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jc w:val="center"/>
        <w:rPr>
          <w:rFonts w:ascii="Times New Roman" w:hAnsi="Times New Roman" w:cs="Times New Roman"/>
          <w:sz w:val="36"/>
          <w:szCs w:val="36"/>
        </w:rPr>
      </w:pPr>
      <w:r>
        <w:rPr>
          <w:rFonts w:cs="Times New Roman" w:ascii="Times New Roman" w:hAnsi="Times New Roman"/>
          <w:sz w:val="36"/>
          <w:szCs w:val="36"/>
        </w:rPr>
        <w:t>ŠKOLNÍ VZDĚLÁVACÍ PROGRAM</w:t>
      </w:r>
    </w:p>
    <w:p>
      <w:pPr>
        <w:pStyle w:val="NoSpacing"/>
        <w:jc w:val="center"/>
        <w:rPr>
          <w:rFonts w:ascii="Times New Roman" w:hAnsi="Times New Roman" w:cs="Times New Roman"/>
          <w:sz w:val="36"/>
          <w:szCs w:val="36"/>
        </w:rPr>
      </w:pPr>
      <w:r>
        <w:rPr>
          <w:rFonts w:cs="Times New Roman" w:ascii="Times New Roman" w:hAnsi="Times New Roman"/>
          <w:sz w:val="36"/>
          <w:szCs w:val="36"/>
        </w:rPr>
        <w:t xml:space="preserve"> </w:t>
      </w:r>
      <w:r>
        <w:rPr>
          <w:rFonts w:cs="Times New Roman" w:ascii="Times New Roman" w:hAnsi="Times New Roman"/>
          <w:sz w:val="36"/>
          <w:szCs w:val="36"/>
        </w:rPr>
        <w:t>PRO PŘEDŠKOLNÍ VZDĚLÁVÁNÍ</w:t>
      </w:r>
    </w:p>
    <w:p>
      <w:pPr>
        <w:pStyle w:val="NoSpacing"/>
        <w:jc w:val="center"/>
        <w:rPr>
          <w:rFonts w:ascii="Times New Roman" w:hAnsi="Times New Roman" w:cs="Times New Roman"/>
          <w:sz w:val="32"/>
          <w:szCs w:val="32"/>
        </w:rPr>
      </w:pPr>
      <w:r>
        <w:rPr>
          <w:rFonts w:cs="Times New Roman" w:ascii="Times New Roman" w:hAnsi="Times New Roman"/>
          <w:sz w:val="32"/>
          <w:szCs w:val="32"/>
        </w:rPr>
      </w:r>
    </w:p>
    <w:p>
      <w:pPr>
        <w:pStyle w:val="NoSpacing"/>
        <w:jc w:val="center"/>
        <w:rPr>
          <w:rFonts w:ascii="Times New Roman" w:hAnsi="Times New Roman" w:cs="Times New Roman"/>
          <w:b/>
          <w:b/>
          <w:sz w:val="52"/>
          <w:szCs w:val="52"/>
        </w:rPr>
      </w:pPr>
      <w:r>
        <w:rPr>
          <w:rFonts w:cs="Times New Roman" w:ascii="Times New Roman" w:hAnsi="Times New Roman"/>
          <w:b/>
          <w:sz w:val="52"/>
          <w:szCs w:val="52"/>
        </w:rPr>
      </w:r>
    </w:p>
    <w:p>
      <w:pPr>
        <w:pStyle w:val="NoSpacing"/>
        <w:jc w:val="center"/>
        <w:rPr>
          <w:rFonts w:ascii="Times New Roman" w:hAnsi="Times New Roman" w:cs="Times New Roman"/>
          <w:b/>
          <w:b/>
          <w:sz w:val="52"/>
          <w:szCs w:val="52"/>
        </w:rPr>
      </w:pPr>
      <w:r>
        <w:rPr>
          <w:rFonts w:cs="Times New Roman" w:ascii="Times New Roman" w:hAnsi="Times New Roman"/>
          <w:b/>
          <w:sz w:val="52"/>
          <w:szCs w:val="52"/>
        </w:rPr>
      </w:r>
    </w:p>
    <w:p>
      <w:pPr>
        <w:pStyle w:val="NoSpacing"/>
        <w:jc w:val="center"/>
        <w:rPr>
          <w:rFonts w:ascii="Times New Roman" w:hAnsi="Times New Roman" w:cs="Times New Roman"/>
          <w:b/>
          <w:b/>
          <w:sz w:val="52"/>
          <w:szCs w:val="52"/>
        </w:rPr>
      </w:pPr>
      <w:r>
        <w:rPr>
          <w:rFonts w:cs="Times New Roman" w:ascii="Times New Roman" w:hAnsi="Times New Roman"/>
          <w:b/>
          <w:sz w:val="52"/>
          <w:szCs w:val="52"/>
        </w:rPr>
        <w:t xml:space="preserve">SE SKŘÍTKEM DO SVĚTA </w:t>
      </w:r>
    </w:p>
    <w:p>
      <w:pPr>
        <w:pStyle w:val="NoSpacing"/>
        <w:jc w:val="center"/>
        <w:rPr>
          <w:rFonts w:ascii="Times New Roman" w:hAnsi="Times New Roman" w:cs="Times New Roman"/>
          <w:b/>
          <w:b/>
          <w:sz w:val="52"/>
          <w:szCs w:val="52"/>
        </w:rPr>
      </w:pPr>
      <w:r>
        <w:rPr>
          <w:rFonts w:cs="Times New Roman" w:ascii="Times New Roman" w:hAnsi="Times New Roman"/>
          <w:b/>
          <w:sz w:val="52"/>
          <w:szCs w:val="52"/>
        </w:rPr>
        <w:t>POZNÁNÍ</w:t>
      </w:r>
    </w:p>
    <w:p>
      <w:pPr>
        <w:pStyle w:val="NoSpacing"/>
        <w:jc w:val="center"/>
        <w:rPr>
          <w:rFonts w:ascii="Times New Roman" w:hAnsi="Times New Roman" w:cs="Times New Roman"/>
          <w:sz w:val="32"/>
          <w:szCs w:val="32"/>
        </w:rPr>
      </w:pPr>
      <w:r>
        <w:rPr>
          <w:rFonts w:cs="Times New Roman" w:ascii="Times New Roman" w:hAnsi="Times New Roman"/>
          <w:sz w:val="32"/>
          <w:szCs w:val="32"/>
        </w:rPr>
      </w:r>
    </w:p>
    <w:p>
      <w:pPr>
        <w:pStyle w:val="NoSpacing"/>
        <w:jc w:val="center"/>
        <w:rPr>
          <w:rFonts w:ascii="Times New Roman" w:hAnsi="Times New Roman" w:cs="Times New Roman"/>
          <w:sz w:val="32"/>
          <w:szCs w:val="32"/>
        </w:rPr>
      </w:pPr>
      <w:r>
        <w:rPr>
          <w:rFonts w:cs="Times New Roman" w:ascii="Times New Roman" w:hAnsi="Times New Roman"/>
          <w:sz w:val="32"/>
          <w:szCs w:val="32"/>
        </w:rPr>
      </w:r>
    </w:p>
    <w:p>
      <w:pPr>
        <w:pStyle w:val="NoSpacing"/>
        <w:jc w:val="center"/>
        <w:rPr>
          <w:rFonts w:ascii="Times New Roman" w:hAnsi="Times New Roman" w:cs="Times New Roman"/>
          <w:sz w:val="32"/>
          <w:szCs w:val="32"/>
        </w:rPr>
      </w:pPr>
      <w:r>
        <w:rPr>
          <w:rFonts w:cs="Times New Roman" w:ascii="Times New Roman" w:hAnsi="Times New Roman"/>
          <w:sz w:val="32"/>
          <w:szCs w:val="32"/>
        </w:rPr>
      </w:r>
    </w:p>
    <w:p>
      <w:pPr>
        <w:pStyle w:val="NoSpacing"/>
        <w:jc w:val="center"/>
        <w:rPr>
          <w:rFonts w:ascii="Times New Roman" w:hAnsi="Times New Roman" w:cs="Times New Roman"/>
          <w:sz w:val="32"/>
          <w:szCs w:val="32"/>
        </w:rPr>
      </w:pPr>
      <w:r>
        <w:rPr>
          <w:rFonts w:cs="Times New Roman" w:ascii="Times New Roman" w:hAnsi="Times New Roman"/>
          <w:sz w:val="32"/>
          <w:szCs w:val="32"/>
        </w:rPr>
      </w:r>
    </w:p>
    <w:p>
      <w:pPr>
        <w:pStyle w:val="NoSpacing"/>
        <w:rPr>
          <w:rFonts w:ascii="Times New Roman" w:hAnsi="Times New Roman" w:cs="Times New Roman"/>
          <w:b/>
          <w:b/>
          <w:sz w:val="36"/>
          <w:szCs w:val="36"/>
        </w:rPr>
      </w:pPr>
      <w:r>
        <w:rPr>
          <w:rFonts w:cs="Times New Roman" w:ascii="Times New Roman" w:hAnsi="Times New Roman"/>
          <w:b/>
          <w:sz w:val="36"/>
          <w:szCs w:val="36"/>
        </w:rPr>
        <w:t>MŠ Hrabětice</w:t>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t>Září 2018</w:t>
      </w:r>
    </w:p>
    <w:p>
      <w:pPr>
        <w:pStyle w:val="NoSpacing"/>
        <w:rPr>
          <w:rFonts w:ascii="Times New Roman" w:hAnsi="Times New Roman" w:cs="Times New Roman"/>
          <w:sz w:val="36"/>
          <w:szCs w:val="36"/>
        </w:rPr>
      </w:pPr>
      <w:r>
        <w:rPr>
          <w:rFonts w:cs="Times New Roman" w:ascii="Times New Roman" w:hAnsi="Times New Roman"/>
          <w:sz w:val="36"/>
          <w:szCs w:val="36"/>
        </w:rPr>
        <w:t>Platnost od  1. 9. 2018</w:t>
      </w:r>
    </w:p>
    <w:p>
      <w:pPr>
        <w:pStyle w:val="NoSpacing"/>
        <w:rPr>
          <w:rFonts w:ascii="Times New Roman" w:hAnsi="Times New Roman" w:cs="Times New Roman"/>
          <w:sz w:val="36"/>
          <w:szCs w:val="36"/>
        </w:rPr>
      </w:pPr>
      <w:r>
        <w:rPr>
          <w:rFonts w:cs="Times New Roman" w:ascii="Times New Roman" w:hAnsi="Times New Roman"/>
          <w:sz w:val="36"/>
          <w:szCs w:val="36"/>
        </w:rPr>
        <w:t>Aktualizace 1. 9. 2019</w:t>
      </w:r>
    </w:p>
    <w:p>
      <w:pPr>
        <w:pStyle w:val="NoSpacing"/>
        <w:rPr>
          <w:rFonts w:ascii="Times New Roman" w:hAnsi="Times New Roman" w:cs="Times New Roman"/>
          <w:sz w:val="36"/>
          <w:szCs w:val="36"/>
        </w:rPr>
      </w:pPr>
      <w:r>
        <w:rPr>
          <w:rFonts w:cs="Times New Roman" w:ascii="Times New Roman" w:hAnsi="Times New Roman"/>
          <w:sz w:val="36"/>
          <w:szCs w:val="36"/>
        </w:rPr>
        <w:t>Aktualizace 1. 9. 2020</w:t>
      </w:r>
    </w:p>
    <w:p>
      <w:pPr>
        <w:pStyle w:val="NoSpacing"/>
        <w:rPr>
          <w:rFonts w:ascii="Times New Roman" w:hAnsi="Times New Roman" w:cs="Times New Roman"/>
          <w:sz w:val="36"/>
          <w:szCs w:val="36"/>
        </w:rPr>
      </w:pPr>
      <w:r>
        <w:rPr>
          <w:rFonts w:cs="Times New Roman" w:ascii="Times New Roman" w:hAnsi="Times New Roman"/>
          <w:sz w:val="36"/>
          <w:szCs w:val="36"/>
        </w:rPr>
        <w:t>Aktualizace 1. 9. 2021</w:t>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t>Zpracovala vedoucí učitelka Hana Ježková</w:t>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Spacing"/>
        <w:rPr>
          <w:rFonts w:ascii="Times New Roman" w:hAnsi="Times New Roman" w:cs="Times New Roman"/>
          <w:sz w:val="36"/>
          <w:szCs w:val="36"/>
        </w:rPr>
      </w:pPr>
      <w:r>
        <w:rPr>
          <w:rFonts w:cs="Times New Roman" w:ascii="Times New Roman" w:hAnsi="Times New Roman"/>
          <w:sz w:val="36"/>
          <w:szCs w:val="36"/>
        </w:rPr>
      </w:r>
    </w:p>
    <w:p>
      <w:pPr>
        <w:pStyle w:val="Normal"/>
        <w:jc w:val="center"/>
        <w:rPr>
          <w:b/>
          <w:b/>
          <w:bCs/>
          <w:sz w:val="28"/>
          <w:szCs w:val="28"/>
        </w:rPr>
      </w:pPr>
      <w:r>
        <w:rPr>
          <w:b/>
          <w:bCs/>
          <w:sz w:val="28"/>
          <w:szCs w:val="28"/>
        </w:rPr>
        <w:t>Školní vzdělávací program</w:t>
      </w:r>
    </w:p>
    <w:p>
      <w:pPr>
        <w:pStyle w:val="Normal"/>
        <w:jc w:val="center"/>
        <w:rPr>
          <w:sz w:val="28"/>
          <w:szCs w:val="28"/>
        </w:rPr>
      </w:pPr>
      <w:r>
        <w:rPr>
          <w:sz w:val="28"/>
          <w:szCs w:val="28"/>
        </w:rPr>
      </w:r>
    </w:p>
    <w:p>
      <w:pPr>
        <w:pStyle w:val="Normal"/>
        <w:jc w:val="center"/>
        <w:rPr>
          <w:sz w:val="28"/>
          <w:szCs w:val="28"/>
        </w:rPr>
      </w:pPr>
      <w:r>
        <w:rPr>
          <w:sz w:val="28"/>
          <w:szCs w:val="28"/>
        </w:rPr>
        <w:t>pro předškolní vzdělávání</w:t>
      </w:r>
    </w:p>
    <w:p>
      <w:pPr>
        <w:pStyle w:val="Normal"/>
        <w:jc w:val="center"/>
        <w:rPr>
          <w:sz w:val="28"/>
          <w:szCs w:val="28"/>
        </w:rPr>
      </w:pPr>
      <w:r>
        <w:rPr>
          <w:sz w:val="28"/>
          <w:szCs w:val="28"/>
        </w:rPr>
      </w:r>
    </w:p>
    <w:p>
      <w:pPr>
        <w:pStyle w:val="Normal"/>
        <w:jc w:val="center"/>
        <w:rPr>
          <w:b/>
          <w:b/>
          <w:bCs/>
          <w:sz w:val="40"/>
          <w:szCs w:val="40"/>
        </w:rPr>
      </w:pPr>
      <w:r>
        <w:rPr>
          <w:b/>
          <w:bCs/>
          <w:sz w:val="40"/>
          <w:szCs w:val="40"/>
        </w:rPr>
        <w:t>Se skřítkem do světa poznání</w:t>
      </w:r>
    </w:p>
    <w:p>
      <w:pPr>
        <w:pStyle w:val="Normal"/>
        <w:rPr>
          <w:b/>
          <w:b/>
          <w:bCs/>
          <w:sz w:val="36"/>
          <w:szCs w:val="28"/>
        </w:rPr>
      </w:pPr>
      <w:r>
        <w:rPr>
          <w:b/>
          <w:bCs/>
          <w:sz w:val="36"/>
          <w:szCs w:val="28"/>
        </w:rPr>
      </w:r>
    </w:p>
    <w:p>
      <w:pPr>
        <w:pStyle w:val="Normal"/>
        <w:jc w:val="center"/>
        <w:rPr>
          <w:b/>
          <w:b/>
          <w:bCs/>
          <w:sz w:val="28"/>
          <w:szCs w:val="28"/>
        </w:rPr>
      </w:pPr>
      <w:r>
        <w:rPr>
          <w:b/>
          <w:bCs/>
          <w:sz w:val="28"/>
          <w:szCs w:val="28"/>
          <w:u w:val="single"/>
        </w:rPr>
        <w:t>Mateřská škola Hrabětice</w:t>
      </w:r>
    </w:p>
    <w:p>
      <w:pPr>
        <w:pStyle w:val="Normal"/>
        <w:jc w:val="center"/>
        <w:rPr>
          <w:b/>
          <w:b/>
          <w:bCs/>
          <w:sz w:val="28"/>
          <w:szCs w:val="28"/>
        </w:rPr>
      </w:pPr>
      <w:r>
        <w:rPr>
          <w:b/>
          <w:bCs/>
          <w:sz w:val="28"/>
          <w:szCs w:val="28"/>
        </w:rPr>
      </w:r>
    </w:p>
    <w:p>
      <w:pPr>
        <w:pStyle w:val="Normal"/>
        <w:rPr>
          <w:b/>
          <w:b/>
          <w:bCs/>
          <w:sz w:val="28"/>
          <w:szCs w:val="28"/>
        </w:rPr>
      </w:pPr>
      <w:r>
        <w:rPr>
          <w:b/>
          <w:bCs/>
          <w:sz w:val="28"/>
          <w:szCs w:val="28"/>
        </w:rPr>
      </w:r>
    </w:p>
    <w:tbl>
      <w:tblPr>
        <w:tblStyle w:val="Mkatabulky"/>
        <w:tblW w:w="9060" w:type="dxa"/>
        <w:jc w:val="left"/>
        <w:tblInd w:w="0" w:type="dxa"/>
        <w:tblCellMar>
          <w:top w:w="0" w:type="dxa"/>
          <w:left w:w="108" w:type="dxa"/>
          <w:bottom w:w="0" w:type="dxa"/>
          <w:right w:w="108" w:type="dxa"/>
        </w:tblCellMar>
        <w:tblLook w:firstRow="1" w:noVBand="1" w:lastRow="0" w:firstColumn="1" w:lastColumn="0" w:noHBand="0" w:val="04a0"/>
      </w:tblPr>
      <w:tblGrid>
        <w:gridCol w:w="4539"/>
        <w:gridCol w:w="4520"/>
      </w:tblGrid>
      <w:tr>
        <w:trPr/>
        <w:tc>
          <w:tcPr>
            <w:tcW w:w="4539" w:type="dxa"/>
            <w:tcBorders/>
            <w:shd w:fill="auto" w:val="clear"/>
          </w:tcPr>
          <w:p>
            <w:pPr>
              <w:pStyle w:val="Normal"/>
              <w:spacing w:lineRule="auto" w:line="240" w:before="0" w:after="0"/>
              <w:rPr>
                <w:b/>
                <w:b/>
                <w:bCs/>
                <w:sz w:val="32"/>
                <w:szCs w:val="32"/>
              </w:rPr>
            </w:pPr>
            <w:r>
              <w:rPr>
                <w:b/>
                <w:bCs/>
                <w:sz w:val="32"/>
                <w:szCs w:val="32"/>
              </w:rPr>
              <w:t>Škola:</w:t>
            </w:r>
          </w:p>
        </w:tc>
        <w:tc>
          <w:tcPr>
            <w:tcW w:w="4520" w:type="dxa"/>
            <w:tcBorders/>
            <w:shd w:fill="auto" w:val="clear"/>
          </w:tcPr>
          <w:p>
            <w:pPr>
              <w:pStyle w:val="Normal"/>
              <w:spacing w:lineRule="auto" w:line="240" w:before="0" w:after="0"/>
              <w:rPr>
                <w:b/>
                <w:b/>
                <w:bCs/>
              </w:rPr>
            </w:pPr>
            <w:r>
              <w:rPr>
                <w:b/>
                <w:bCs/>
              </w:rPr>
              <w:t>Základní škola a Mateřská škola, Hrabětice, příspěvková organizace</w:t>
            </w:r>
          </w:p>
        </w:tc>
      </w:tr>
      <w:tr>
        <w:trPr/>
        <w:tc>
          <w:tcPr>
            <w:tcW w:w="4539" w:type="dxa"/>
            <w:tcBorders/>
            <w:shd w:fill="auto" w:val="clear"/>
          </w:tcPr>
          <w:p>
            <w:pPr>
              <w:pStyle w:val="Normal"/>
              <w:spacing w:lineRule="auto" w:line="240" w:before="0" w:after="0"/>
              <w:rPr>
                <w:b/>
                <w:b/>
                <w:bCs/>
                <w:sz w:val="32"/>
                <w:szCs w:val="32"/>
              </w:rPr>
            </w:pPr>
            <w:r>
              <w:rPr>
                <w:b/>
                <w:bCs/>
                <w:sz w:val="32"/>
                <w:szCs w:val="32"/>
              </w:rPr>
              <w:t>Ředitelka školy:</w:t>
            </w:r>
          </w:p>
        </w:tc>
        <w:tc>
          <w:tcPr>
            <w:tcW w:w="4520" w:type="dxa"/>
            <w:tcBorders/>
            <w:shd w:fill="auto" w:val="clear"/>
          </w:tcPr>
          <w:p>
            <w:pPr>
              <w:pStyle w:val="Normal"/>
              <w:spacing w:lineRule="auto" w:line="240" w:before="0" w:after="0"/>
              <w:rPr>
                <w:b/>
                <w:b/>
                <w:bCs/>
              </w:rPr>
            </w:pPr>
            <w:r>
              <w:rPr>
                <w:b/>
                <w:bCs/>
              </w:rPr>
              <w:t>Mgr. Vladimíra Bobková</w:t>
            </w:r>
          </w:p>
        </w:tc>
      </w:tr>
      <w:tr>
        <w:trPr/>
        <w:tc>
          <w:tcPr>
            <w:tcW w:w="4539" w:type="dxa"/>
            <w:tcBorders/>
            <w:shd w:fill="auto" w:val="clear"/>
          </w:tcPr>
          <w:p>
            <w:pPr>
              <w:pStyle w:val="Normal"/>
              <w:spacing w:lineRule="auto" w:line="240" w:before="0" w:after="0"/>
              <w:rPr>
                <w:b/>
                <w:b/>
                <w:bCs/>
                <w:sz w:val="32"/>
                <w:szCs w:val="32"/>
              </w:rPr>
            </w:pPr>
            <w:r>
              <w:rPr>
                <w:b/>
                <w:bCs/>
                <w:sz w:val="32"/>
                <w:szCs w:val="32"/>
              </w:rPr>
              <w:t>Platnost dokumentu od:</w:t>
            </w:r>
          </w:p>
        </w:tc>
        <w:tc>
          <w:tcPr>
            <w:tcW w:w="4520" w:type="dxa"/>
            <w:tcBorders/>
            <w:shd w:fill="auto" w:val="clear"/>
          </w:tcPr>
          <w:p>
            <w:pPr>
              <w:pStyle w:val="Normal"/>
              <w:spacing w:lineRule="auto" w:line="240" w:before="0" w:after="0"/>
              <w:rPr/>
            </w:pPr>
            <w:r>
              <w:rPr>
                <w:b/>
                <w:bCs/>
                <w:sz w:val="32"/>
                <w:szCs w:val="32"/>
              </w:rPr>
              <w:t>1.9.2021</w:t>
            </w:r>
          </w:p>
        </w:tc>
      </w:tr>
      <w:tr>
        <w:trPr/>
        <w:tc>
          <w:tcPr>
            <w:tcW w:w="4539" w:type="dxa"/>
            <w:tcBorders/>
            <w:shd w:fill="auto" w:val="clear"/>
          </w:tcPr>
          <w:p>
            <w:pPr>
              <w:pStyle w:val="Normal"/>
              <w:spacing w:lineRule="auto" w:line="240" w:before="0" w:after="0"/>
              <w:rPr>
                <w:b/>
                <w:b/>
                <w:bCs/>
                <w:sz w:val="32"/>
                <w:szCs w:val="32"/>
              </w:rPr>
            </w:pPr>
            <w:r>
              <w:rPr>
                <w:b/>
                <w:bCs/>
                <w:sz w:val="32"/>
                <w:szCs w:val="32"/>
              </w:rPr>
              <w:t>Projednáno v pedagogické radě:</w:t>
            </w:r>
          </w:p>
        </w:tc>
        <w:tc>
          <w:tcPr>
            <w:tcW w:w="4520" w:type="dxa"/>
            <w:tcBorders/>
            <w:shd w:fill="auto" w:val="clear"/>
          </w:tcPr>
          <w:p>
            <w:pPr>
              <w:pStyle w:val="Normal"/>
              <w:spacing w:lineRule="auto" w:line="240" w:before="0" w:after="0"/>
              <w:rPr>
                <w:b/>
                <w:b/>
                <w:bCs/>
                <w:sz w:val="32"/>
                <w:szCs w:val="32"/>
              </w:rPr>
            </w:pPr>
            <w:r>
              <w:rPr>
                <w:b/>
                <w:bCs/>
                <w:sz w:val="32"/>
                <w:szCs w:val="32"/>
              </w:rPr>
            </w:r>
          </w:p>
          <w:p>
            <w:pPr>
              <w:pStyle w:val="Normal"/>
              <w:spacing w:lineRule="auto" w:line="240" w:before="0" w:after="0"/>
              <w:rPr/>
            </w:pPr>
            <w:r>
              <w:rPr>
                <w:b/>
                <w:bCs/>
                <w:sz w:val="32"/>
                <w:szCs w:val="32"/>
              </w:rPr>
              <w:t>26.8.2021</w:t>
            </w:r>
          </w:p>
        </w:tc>
      </w:tr>
      <w:tr>
        <w:trPr/>
        <w:tc>
          <w:tcPr>
            <w:tcW w:w="4539" w:type="dxa"/>
            <w:tcBorders/>
            <w:shd w:fill="auto" w:val="clear"/>
          </w:tcPr>
          <w:p>
            <w:pPr>
              <w:pStyle w:val="Normal"/>
              <w:spacing w:lineRule="auto" w:line="240" w:before="0" w:after="0"/>
              <w:rPr/>
            </w:pPr>
            <w:r>
              <w:rPr>
                <w:b/>
                <w:bCs/>
              </w:rPr>
              <w:t>Aktualizace byly vypracovány</w:t>
            </w:r>
          </w:p>
          <w:p>
            <w:pPr>
              <w:pStyle w:val="Normal"/>
              <w:spacing w:lineRule="auto" w:line="240" w:before="0" w:after="0"/>
              <w:rPr/>
            </w:pPr>
            <w:r>
              <w:rPr>
                <w:b/>
                <w:bCs/>
              </w:rPr>
              <w:t xml:space="preserve"> </w:t>
            </w:r>
            <w:r>
              <w:rPr>
                <w:b/>
                <w:bCs/>
              </w:rPr>
              <w:t>ve spolupráci učitelek MŠ</w:t>
            </w:r>
          </w:p>
        </w:tc>
        <w:tc>
          <w:tcPr>
            <w:tcW w:w="4520" w:type="dxa"/>
            <w:tcBorders/>
            <w:shd w:fill="auto" w:val="clear"/>
          </w:tcPr>
          <w:p>
            <w:pPr>
              <w:pStyle w:val="Normal"/>
              <w:spacing w:lineRule="auto" w:line="240" w:before="0" w:after="0"/>
              <w:rPr>
                <w:b/>
                <w:b/>
                <w:bCs/>
                <w:sz w:val="32"/>
                <w:szCs w:val="32"/>
              </w:rPr>
            </w:pPr>
            <w:r>
              <w:rPr>
                <w:b/>
                <w:bCs/>
                <w:sz w:val="32"/>
                <w:szCs w:val="32"/>
              </w:rPr>
            </w:r>
          </w:p>
        </w:tc>
      </w:tr>
      <w:tr>
        <w:trPr/>
        <w:tc>
          <w:tcPr>
            <w:tcW w:w="4539" w:type="dxa"/>
            <w:tcBorders/>
            <w:shd w:fill="auto" w:val="clear"/>
          </w:tcPr>
          <w:p>
            <w:pPr>
              <w:pStyle w:val="Normal"/>
              <w:spacing w:lineRule="auto" w:line="240" w:before="0" w:after="0"/>
              <w:rPr>
                <w:b/>
                <w:b/>
                <w:bCs/>
              </w:rPr>
            </w:pPr>
            <w:r>
              <w:rPr>
                <w:b/>
                <w:bCs/>
              </w:rPr>
            </w:r>
          </w:p>
          <w:p>
            <w:pPr>
              <w:pStyle w:val="Normal"/>
              <w:spacing w:lineRule="auto" w:line="240" w:before="0" w:after="0"/>
              <w:rPr>
                <w:b/>
                <w:b/>
                <w:bCs/>
              </w:rPr>
            </w:pPr>
            <w:r>
              <w:rPr>
                <w:b/>
                <w:bCs/>
              </w:rPr>
              <w:t>Podpis vedoucí učitelky MŠ</w:t>
            </w:r>
          </w:p>
          <w:p>
            <w:pPr>
              <w:pStyle w:val="Normal"/>
              <w:spacing w:lineRule="auto" w:line="240" w:before="0" w:after="0"/>
              <w:rPr>
                <w:b/>
                <w:b/>
                <w:bCs/>
              </w:rPr>
            </w:pPr>
            <w:r>
              <w:rPr>
                <w:b/>
                <w:bCs/>
              </w:rPr>
            </w:r>
          </w:p>
        </w:tc>
        <w:tc>
          <w:tcPr>
            <w:tcW w:w="4520" w:type="dxa"/>
            <w:tcBorders/>
            <w:shd w:fill="auto" w:val="clear"/>
          </w:tcPr>
          <w:p>
            <w:pPr>
              <w:pStyle w:val="Normal"/>
              <w:spacing w:lineRule="auto" w:line="240" w:before="0" w:after="0"/>
              <w:rPr>
                <w:b/>
                <w:b/>
                <w:bCs/>
                <w:sz w:val="32"/>
                <w:szCs w:val="32"/>
              </w:rPr>
            </w:pPr>
            <w:r>
              <w:rPr>
                <w:b/>
                <w:bCs/>
                <w:sz w:val="32"/>
                <w:szCs w:val="32"/>
              </w:rPr>
            </w:r>
          </w:p>
        </w:tc>
      </w:tr>
    </w:tbl>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b/>
          <w:b/>
          <w:bCs/>
          <w:sz w:val="28"/>
          <w:szCs w:val="28"/>
        </w:rPr>
      </w:pPr>
      <w:r>
        <w:rPr>
          <w:b/>
          <w:bCs/>
          <w:sz w:val="28"/>
          <w:szCs w:val="28"/>
        </w:rPr>
      </w:r>
    </w:p>
    <w:tbl>
      <w:tblPr>
        <w:tblStyle w:val="Mkatabulky"/>
        <w:tblW w:w="9060" w:type="dxa"/>
        <w:jc w:val="left"/>
        <w:tblInd w:w="0" w:type="dxa"/>
        <w:tblCellMar>
          <w:top w:w="0" w:type="dxa"/>
          <w:left w:w="108" w:type="dxa"/>
          <w:bottom w:w="0" w:type="dxa"/>
          <w:right w:w="108" w:type="dxa"/>
        </w:tblCellMar>
        <w:tblLook w:firstRow="1" w:noVBand="1" w:lastRow="0" w:firstColumn="1" w:lastColumn="0" w:noHBand="0" w:val="04a0"/>
      </w:tblPr>
      <w:tblGrid>
        <w:gridCol w:w="4541"/>
        <w:gridCol w:w="4518"/>
      </w:tblGrid>
      <w:tr>
        <w:trPr/>
        <w:tc>
          <w:tcPr>
            <w:tcW w:w="4541" w:type="dxa"/>
            <w:tcBorders/>
            <w:shd w:fill="auto" w:val="clear"/>
          </w:tcPr>
          <w:p>
            <w:pPr>
              <w:pStyle w:val="Normal"/>
              <w:spacing w:lineRule="auto" w:line="240" w:before="0" w:after="0"/>
              <w:rPr>
                <w:b/>
                <w:b/>
                <w:bCs/>
                <w:sz w:val="32"/>
                <w:szCs w:val="32"/>
              </w:rPr>
            </w:pPr>
            <w:r>
              <w:rPr>
                <w:b/>
                <w:bCs/>
                <w:sz w:val="32"/>
                <w:szCs w:val="32"/>
              </w:rPr>
              <w:t>Podpis ředitelky školy:</w:t>
            </w:r>
          </w:p>
        </w:tc>
        <w:tc>
          <w:tcPr>
            <w:tcW w:w="4518" w:type="dxa"/>
            <w:tcBorders/>
            <w:shd w:fill="auto" w:val="clear"/>
          </w:tcPr>
          <w:p>
            <w:pPr>
              <w:pStyle w:val="Normal"/>
              <w:spacing w:lineRule="auto" w:line="240" w:before="0" w:after="0"/>
              <w:rPr>
                <w:b/>
                <w:b/>
                <w:bCs/>
                <w:sz w:val="32"/>
                <w:szCs w:val="32"/>
              </w:rPr>
            </w:pPr>
            <w:r>
              <w:rPr>
                <w:b/>
                <w:bCs/>
                <w:sz w:val="32"/>
                <w:szCs w:val="32"/>
              </w:rPr>
            </w:r>
          </w:p>
        </w:tc>
      </w:tr>
      <w:tr>
        <w:trPr/>
        <w:tc>
          <w:tcPr>
            <w:tcW w:w="4541" w:type="dxa"/>
            <w:tcBorders/>
            <w:shd w:fill="auto" w:val="clear"/>
          </w:tcPr>
          <w:p>
            <w:pPr>
              <w:pStyle w:val="Normal"/>
              <w:spacing w:lineRule="auto" w:line="240" w:before="0" w:after="0"/>
              <w:rPr>
                <w:b/>
                <w:b/>
                <w:bCs/>
                <w:sz w:val="32"/>
                <w:szCs w:val="32"/>
              </w:rPr>
            </w:pPr>
            <w:r>
              <w:rPr>
                <w:b/>
                <w:bCs/>
                <w:sz w:val="32"/>
                <w:szCs w:val="32"/>
              </w:rPr>
            </w:r>
          </w:p>
          <w:p>
            <w:pPr>
              <w:pStyle w:val="Normal"/>
              <w:spacing w:lineRule="auto" w:line="240" w:before="0" w:after="0"/>
              <w:rPr>
                <w:b/>
                <w:b/>
                <w:bCs/>
                <w:sz w:val="32"/>
                <w:szCs w:val="32"/>
              </w:rPr>
            </w:pPr>
            <w:r>
              <w:rPr>
                <w:b/>
                <w:bCs/>
                <w:sz w:val="32"/>
                <w:szCs w:val="32"/>
              </w:rPr>
            </w:r>
          </w:p>
          <w:p>
            <w:pPr>
              <w:pStyle w:val="Normal"/>
              <w:spacing w:lineRule="auto" w:line="240" w:before="0" w:after="0"/>
              <w:rPr>
                <w:b/>
                <w:b/>
                <w:bCs/>
                <w:sz w:val="32"/>
                <w:szCs w:val="32"/>
              </w:rPr>
            </w:pPr>
            <w:r>
              <w:rPr>
                <w:b/>
                <w:bCs/>
                <w:sz w:val="32"/>
                <w:szCs w:val="32"/>
              </w:rPr>
            </w:r>
          </w:p>
          <w:p>
            <w:pPr>
              <w:pStyle w:val="Normal"/>
              <w:spacing w:lineRule="auto" w:line="240" w:before="0" w:after="0"/>
              <w:rPr>
                <w:b/>
                <w:b/>
                <w:bCs/>
                <w:sz w:val="32"/>
                <w:szCs w:val="32"/>
              </w:rPr>
            </w:pPr>
            <w:r>
              <w:rPr>
                <w:b/>
                <w:bCs/>
                <w:sz w:val="32"/>
                <w:szCs w:val="32"/>
              </w:rPr>
              <w:t>Razítko školy:</w:t>
            </w:r>
          </w:p>
        </w:tc>
        <w:tc>
          <w:tcPr>
            <w:tcW w:w="4518" w:type="dxa"/>
            <w:tcBorders/>
            <w:shd w:fill="auto" w:val="clear"/>
          </w:tcPr>
          <w:p>
            <w:pPr>
              <w:pStyle w:val="Normal"/>
              <w:spacing w:lineRule="auto" w:line="240" w:before="0" w:after="0"/>
              <w:rPr>
                <w:b/>
                <w:b/>
                <w:bCs/>
                <w:sz w:val="32"/>
                <w:szCs w:val="32"/>
              </w:rPr>
            </w:pPr>
            <w:r>
              <w:rPr>
                <w:b/>
                <w:bCs/>
                <w:sz w:val="32"/>
                <w:szCs w:val="32"/>
              </w:rPr>
            </w:r>
          </w:p>
        </w:tc>
      </w:tr>
    </w:tbl>
    <w:p>
      <w:pPr>
        <w:pStyle w:val="Normal"/>
        <w:rPr>
          <w:b/>
          <w:b/>
          <w:bCs/>
          <w:sz w:val="28"/>
          <w:szCs w:val="28"/>
        </w:rPr>
      </w:pPr>
      <w:r>
        <w:rPr>
          <w:b/>
          <w:bCs/>
          <w:sz w:val="28"/>
          <w:szCs w:val="28"/>
        </w:rPr>
      </w:r>
    </w:p>
    <w:p>
      <w:pPr>
        <w:pStyle w:val="Normal"/>
        <w:spacing w:lineRule="auto" w:line="276" w:before="0" w:after="200"/>
        <w:jc w:val="center"/>
        <w:rPr>
          <w:rFonts w:ascii="Calibri" w:hAnsi="Calibri" w:eastAsia="Calibri" w:cs="" w:asciiTheme="minorHAnsi" w:cstheme="minorBidi" w:eastAsiaTheme="minorHAnsi" w:hAnsiTheme="minorHAnsi"/>
          <w:b/>
          <w:b/>
          <w:sz w:val="32"/>
          <w:szCs w:val="32"/>
          <w:u w:val="single"/>
          <w:lang w:eastAsia="en-US"/>
        </w:rPr>
      </w:pPr>
      <w:r>
        <w:rPr>
          <w:rFonts w:eastAsia="Calibri" w:cs="" w:cstheme="minorBidi" w:eastAsiaTheme="minorHAnsi" w:ascii="Calibri" w:hAnsi="Calibri"/>
          <w:b/>
          <w:sz w:val="32"/>
          <w:szCs w:val="32"/>
          <w:u w:val="single"/>
          <w:lang w:eastAsia="en-US"/>
        </w:rPr>
      </w:r>
    </w:p>
    <w:p>
      <w:pPr>
        <w:pStyle w:val="Normal"/>
        <w:rPr/>
      </w:pPr>
      <w:r>
        <w:rPr/>
      </w:r>
    </w:p>
    <w:p>
      <w:pPr>
        <w:pStyle w:val="Normal"/>
        <w:rPr/>
      </w:pPr>
      <w:r>
        <w:rPr/>
      </w:r>
    </w:p>
    <w:p>
      <w:pPr>
        <w:pStyle w:val="Normal"/>
        <w:rPr/>
      </w:pPr>
      <w:r>
        <w:rPr/>
      </w:r>
    </w:p>
    <w:p>
      <w:pPr>
        <w:pStyle w:val="Normal"/>
        <w:rPr/>
      </w:pPr>
      <w:r>
        <w:rPr/>
      </w:r>
    </w:p>
    <w:p>
      <w:pPr>
        <w:pStyle w:val="Normal"/>
        <w:ind w:left="180" w:hanging="0"/>
        <w:rPr>
          <w:b/>
          <w:b/>
          <w:bCs/>
          <w:sz w:val="26"/>
          <w:szCs w:val="26"/>
        </w:rPr>
      </w:pPr>
      <w:r>
        <w:rPr>
          <w:b/>
          <w:bCs/>
          <w:sz w:val="26"/>
          <w:szCs w:val="26"/>
        </w:rPr>
      </w:r>
    </w:p>
    <w:p>
      <w:pPr>
        <w:pStyle w:val="Normal"/>
        <w:ind w:left="180" w:hanging="0"/>
        <w:rPr>
          <w:b/>
          <w:b/>
          <w:bCs/>
          <w:sz w:val="26"/>
          <w:szCs w:val="26"/>
        </w:rPr>
      </w:pPr>
      <w:r>
        <w:rPr>
          <w:b/>
          <w:bCs/>
          <w:sz w:val="26"/>
          <w:szCs w:val="26"/>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t>Obsah Školního vzdělávacího programu</w:t>
      </w:r>
    </w:p>
    <w:p>
      <w:pPr>
        <w:pStyle w:val="NoSpacing"/>
        <w:tabs>
          <w:tab w:val="left" w:pos="709" w:leader="none"/>
          <w:tab w:val="left" w:pos="1507" w:leader="none"/>
        </w:tabs>
        <w:rPr>
          <w:rFonts w:ascii="Times New Roman" w:hAnsi="Times New Roman" w:cs="Times New Roman"/>
          <w:sz w:val="32"/>
          <w:szCs w:val="32"/>
        </w:rPr>
      </w:pPr>
      <w:r>
        <w:rPr>
          <w:rFonts w:cs="Times New Roman" w:ascii="Times New Roman" w:hAnsi="Times New Roman"/>
          <w:sz w:val="32"/>
          <w:szCs w:val="32"/>
        </w:rPr>
        <w:tab/>
        <w:tab/>
      </w:r>
    </w:p>
    <w:p>
      <w:pPr>
        <w:pStyle w:val="NoSpacing"/>
        <w:tabs>
          <w:tab w:val="left" w:pos="709" w:leader="none"/>
          <w:tab w:val="left" w:pos="1507" w:leader="none"/>
        </w:tabs>
        <w:rPr>
          <w:rFonts w:ascii="Times New Roman" w:hAnsi="Times New Roman" w:cs="Times New Roman"/>
          <w:sz w:val="28"/>
          <w:szCs w:val="28"/>
        </w:rPr>
      </w:pPr>
      <w:r>
        <w:rPr>
          <w:rFonts w:cs="Times New Roman" w:ascii="Times New Roman" w:hAnsi="Times New Roman"/>
          <w:sz w:val="32"/>
          <w:szCs w:val="32"/>
        </w:rPr>
        <w:tab/>
        <w:tab/>
        <w:tab/>
        <w:tab/>
        <w:tab/>
        <w:tab/>
        <w:tab/>
      </w:r>
      <w:r>
        <w:rPr>
          <w:rFonts w:cs="Times New Roman" w:ascii="Times New Roman" w:hAnsi="Times New Roman"/>
          <w:sz w:val="28"/>
          <w:szCs w:val="28"/>
        </w:rPr>
        <w:tab/>
        <w:tab/>
        <w:tab/>
        <w:t>Strana</w:t>
      </w:r>
    </w:p>
    <w:p>
      <w:pPr>
        <w:pStyle w:val="NoSpacing"/>
        <w:rPr>
          <w:rFonts w:ascii="Times New Roman" w:hAnsi="Times New Roman" w:cs="Times New Roman"/>
          <w:sz w:val="32"/>
          <w:szCs w:val="32"/>
        </w:rPr>
      </w:pPr>
      <w:r>
        <w:rPr>
          <w:rFonts w:cs="Times New Roman" w:ascii="Times New Roman" w:hAnsi="Times New Roman"/>
          <w:sz w:val="32"/>
          <w:szCs w:val="32"/>
        </w:rPr>
        <w:tab/>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Identifikační údaje o MŠ……………………………………….3</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Obecná charakteristika školy…………………………………..4</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Podmínky vzdělávání…………………………………………..5</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Organizace vzdělávání…………………………………………12</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Charakteristika vzdělávacího programu……………………….15</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Vzdělávací obsah……………………………………………....18</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 xml:space="preserve">Vzdělávání dětí se speciálními vzdělávacími potřebami a </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dětí mimořádně nadaných……………………………………...31</w:t>
      </w:r>
    </w:p>
    <w:p>
      <w:pPr>
        <w:pStyle w:val="NoSpacing"/>
        <w:numPr>
          <w:ilvl w:val="0"/>
          <w:numId w:val="5"/>
        </w:numPr>
        <w:rPr>
          <w:rFonts w:ascii="Times New Roman" w:hAnsi="Times New Roman" w:cs="Times New Roman"/>
          <w:sz w:val="28"/>
          <w:szCs w:val="28"/>
        </w:rPr>
      </w:pPr>
      <w:r>
        <w:rPr>
          <w:rFonts w:cs="Times New Roman" w:ascii="Times New Roman" w:hAnsi="Times New Roman"/>
          <w:sz w:val="28"/>
          <w:szCs w:val="28"/>
        </w:rPr>
        <w:t>Evaluační systém……………………………………………....34</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tabs>
          <w:tab w:val="clear" w:pos="709"/>
          <w:tab w:val="left" w:pos="3416" w:leader="none"/>
        </w:tabs>
        <w:jc w:val="center"/>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Přílohy:</w:t>
        <w:tab/>
        <w:t>1. Plán kulturních akcí</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2. Organizační řád – pracovní doba</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3. Školní řád</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 xml:space="preserve">     - režim dne</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 xml:space="preserve">4. Provozní řád </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 xml:space="preserve">     - provozní řád hřiště MŠ</w:t>
      </w:r>
    </w:p>
    <w:p>
      <w:pPr>
        <w:pStyle w:val="NoSpacing"/>
        <w:ind w:left="1429" w:firstLine="69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provozní řád školní jídelny</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5. Vnitřní řád školy</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6. Plán provozních porad</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7. Plán pedagogických porad</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4253" w:hanging="3969"/>
        <w:rPr>
          <w:rFonts w:ascii="Times New Roman" w:hAnsi="Times New Roman" w:cs="Times New Roman"/>
          <w:sz w:val="28"/>
          <w:szCs w:val="28"/>
        </w:rPr>
      </w:pPr>
      <w:r>
        <w:rPr>
          <w:rFonts w:cs="Times New Roman" w:ascii="Times New Roman" w:hAnsi="Times New Roman"/>
          <w:sz w:val="28"/>
          <w:szCs w:val="28"/>
        </w:rPr>
        <w:tab/>
        <w:tab/>
      </w:r>
    </w:p>
    <w:p>
      <w:pPr>
        <w:pStyle w:val="NoSpacing"/>
        <w:ind w:left="720" w:hanging="0"/>
        <w:rPr>
          <w:rFonts w:ascii="Times New Roman" w:hAnsi="Times New Roman" w:cs="Times New Roman"/>
          <w:sz w:val="32"/>
          <w:szCs w:val="32"/>
        </w:rPr>
      </w:pPr>
      <w:r>
        <w:rPr>
          <w:rFonts w:cs="Times New Roman" w:ascii="Times New Roman" w:hAnsi="Times New Roman"/>
          <w:sz w:val="32"/>
          <w:szCs w:val="32"/>
        </w:rPr>
      </w:r>
    </w:p>
    <w:p>
      <w:pPr>
        <w:pStyle w:val="NoSpacing"/>
        <w:rPr>
          <w:rFonts w:ascii="Times New Roman" w:hAnsi="Times New Roman" w:cs="Times New Roman"/>
          <w:sz w:val="32"/>
          <w:szCs w:val="32"/>
        </w:rPr>
      </w:pPr>
      <w:r>
        <w:rPr>
          <w:rFonts w:cs="Times New Roman" w:ascii="Times New Roman" w:hAnsi="Times New Roman"/>
          <w:sz w:val="32"/>
          <w:szCs w:val="32"/>
        </w:rPr>
      </w:r>
    </w:p>
    <w:p>
      <w:pPr>
        <w:pStyle w:val="NoSpacing"/>
        <w:rPr>
          <w:rFonts w:ascii="Times New Roman" w:hAnsi="Times New Roman" w:cs="Times New Roman"/>
          <w:sz w:val="32"/>
          <w:szCs w:val="32"/>
        </w:rPr>
      </w:pPr>
      <w:r>
        <w:rPr>
          <w:rFonts w:cs="Times New Roman" w:ascii="Times New Roman" w:hAnsi="Times New Roman"/>
          <w:sz w:val="32"/>
          <w:szCs w:val="32"/>
        </w:rPr>
      </w:r>
    </w:p>
    <w:p>
      <w:pPr>
        <w:pStyle w:val="NoSpacing"/>
        <w:numPr>
          <w:ilvl w:val="0"/>
          <w:numId w:val="6"/>
        </w:numPr>
        <w:rPr>
          <w:rFonts w:ascii="Times New Roman" w:hAnsi="Times New Roman" w:cs="Times New Roman"/>
          <w:b/>
          <w:b/>
          <w:sz w:val="32"/>
          <w:szCs w:val="32"/>
          <w:u w:val="single"/>
        </w:rPr>
      </w:pPr>
      <w:r>
        <w:rPr>
          <w:rFonts w:cs="Times New Roman" w:ascii="Times New Roman" w:hAnsi="Times New Roman"/>
          <w:b/>
          <w:sz w:val="32"/>
          <w:szCs w:val="32"/>
          <w:u w:val="single"/>
        </w:rPr>
        <w:t>Identifikační údaje o škole</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Název vzdělávacího programu:</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 xml:space="preserve">Školní vzdělávací program pro předškolní vzdělávání </w:t>
      </w:r>
    </w:p>
    <w:p>
      <w:pPr>
        <w:pStyle w:val="NoSpacing"/>
        <w:ind w:left="720" w:hanging="0"/>
        <w:rPr>
          <w:rFonts w:ascii="Times New Roman" w:hAnsi="Times New Roman" w:cs="Times New Roman"/>
          <w:b/>
          <w:b/>
          <w:sz w:val="32"/>
          <w:szCs w:val="32"/>
        </w:rPr>
      </w:pPr>
      <w:r>
        <w:rPr>
          <w:rFonts w:cs="Times New Roman" w:ascii="Times New Roman" w:hAnsi="Times New Roman"/>
          <w:b/>
          <w:sz w:val="32"/>
          <w:szCs w:val="32"/>
        </w:rPr>
        <w:t>,,SE SKŘÍTKEM DO SVĚTA POZNÁNÍ‘‘</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Projednáno v pedagogické radě dne 27. 8. 2018</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čj. </w:t>
        <w:tab/>
        <w:tab/>
        <w:tab/>
        <w:t>ze dne 27. 8. 2018</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Platnost dokumentu od 1. 9. 2018, aktualizace 1. 9. 2019</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s platností od 1.9.2019, aktualizace 1. 9. 2020, aktualizace 1. 9. 2021</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b/>
          <w:sz w:val="28"/>
          <w:szCs w:val="28"/>
        </w:rPr>
        <w:t>Adresa školy:</w:t>
      </w:r>
      <w:r>
        <w:rPr>
          <w:rFonts w:cs="Times New Roman" w:ascii="Times New Roman" w:hAnsi="Times New Roman"/>
          <w:sz w:val="28"/>
          <w:szCs w:val="28"/>
        </w:rPr>
        <w:t xml:space="preserve"> ZŠ a MŠ Hrabětice</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příspěvková organizace</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 xml:space="preserve">     Kostelní 216</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 xml:space="preserve">     671 68 Hrabětice</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Telefon ZŠ: 515 238 191</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IČO: 70990336</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Ředitelka školy: Mgr. Vladimíra Bobková</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b/>
          <w:sz w:val="28"/>
          <w:szCs w:val="28"/>
        </w:rPr>
        <w:t>Adresa MŠ:</w:t>
      </w:r>
      <w:r>
        <w:rPr>
          <w:rFonts w:cs="Times New Roman" w:ascii="Times New Roman" w:hAnsi="Times New Roman"/>
          <w:sz w:val="28"/>
          <w:szCs w:val="28"/>
        </w:rPr>
        <w:t xml:space="preserve"> Hrušovanská 167, 671 68, Hrabětice</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Telefon MŠ: 515 229 415</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b/>
          <w:sz w:val="28"/>
          <w:szCs w:val="28"/>
        </w:rPr>
        <w:t xml:space="preserve">Název zřizovatele: </w:t>
      </w:r>
      <w:r>
        <w:rPr>
          <w:rFonts w:cs="Times New Roman" w:ascii="Times New Roman" w:hAnsi="Times New Roman"/>
          <w:sz w:val="28"/>
          <w:szCs w:val="28"/>
        </w:rPr>
        <w:t xml:space="preserve"> </w:t>
        <w:tab/>
        <w:t>Obec  Hrabětice</w:t>
      </w:r>
    </w:p>
    <w:p>
      <w:pPr>
        <w:pStyle w:val="NoSpacing"/>
        <w:ind w:left="720" w:hanging="0"/>
        <w:rPr>
          <w:rFonts w:ascii="Times New Roman" w:hAnsi="Times New Roman" w:cs="Times New Roman"/>
          <w:b/>
          <w:b/>
          <w:sz w:val="28"/>
          <w:szCs w:val="28"/>
        </w:rPr>
      </w:pPr>
      <w:r>
        <w:rPr>
          <w:rFonts w:cs="Times New Roman" w:ascii="Times New Roman" w:hAnsi="Times New Roman"/>
          <w:b/>
          <w:sz w:val="28"/>
          <w:szCs w:val="28"/>
        </w:rPr>
      </w:r>
    </w:p>
    <w:p>
      <w:pPr>
        <w:pStyle w:val="NoSpacing"/>
        <w:ind w:left="720" w:hanging="0"/>
        <w:rPr>
          <w:rFonts w:ascii="Times New Roman" w:hAnsi="Times New Roman" w:cs="Times New Roman"/>
          <w:b/>
          <w:b/>
          <w:sz w:val="28"/>
          <w:szCs w:val="28"/>
        </w:rPr>
      </w:pPr>
      <w:r>
        <w:rPr>
          <w:rFonts w:cs="Times New Roman" w:ascii="Times New Roman" w:hAnsi="Times New Roman"/>
          <w:b/>
          <w:sz w:val="28"/>
          <w:szCs w:val="28"/>
        </w:rPr>
        <w:t xml:space="preserve">Typ školy: Celodenní </w:t>
      </w:r>
    </w:p>
    <w:p>
      <w:pPr>
        <w:pStyle w:val="NoSpacing"/>
        <w:ind w:left="720" w:hanging="0"/>
        <w:rPr>
          <w:rFonts w:ascii="Times New Roman" w:hAnsi="Times New Roman" w:cs="Times New Roman"/>
          <w:sz w:val="28"/>
          <w:szCs w:val="28"/>
        </w:rPr>
      </w:pPr>
      <w:r>
        <w:rPr>
          <w:rFonts w:cs="Times New Roman" w:ascii="Times New Roman" w:hAnsi="Times New Roman"/>
          <w:b/>
          <w:sz w:val="28"/>
          <w:szCs w:val="28"/>
        </w:rPr>
        <w:t>Provoz MŠ: 6.30 – 16.00 hodin</w:t>
        <w:tab/>
        <w:tab/>
        <w:tab/>
        <w:tab/>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Počet tříd: 2</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Kapacita školy: 40 dětí</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 xml:space="preserve">Školní jídelna – kapacita 45 strávníků </w:t>
      </w:r>
    </w:p>
    <w:p>
      <w:pPr>
        <w:pStyle w:val="NoSpacing"/>
        <w:ind w:left="720" w:hanging="0"/>
        <w:rPr>
          <w:rFonts w:ascii="Times New Roman" w:hAnsi="Times New Roman" w:cs="Times New Roman"/>
          <w:b/>
          <w:b/>
          <w:sz w:val="28"/>
          <w:szCs w:val="28"/>
        </w:rPr>
      </w:pPr>
      <w:r>
        <w:rPr>
          <w:rFonts w:cs="Times New Roman" w:ascii="Times New Roman" w:hAnsi="Times New Roman"/>
          <w:b/>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b/>
          <w:sz w:val="28"/>
          <w:szCs w:val="28"/>
        </w:rPr>
        <w:t>Personální obsazení</w:t>
      </w:r>
      <w:r>
        <w:rPr>
          <w:rFonts w:cs="Times New Roman" w:ascii="Times New Roman" w:hAnsi="Times New Roman"/>
          <w:sz w:val="28"/>
          <w:szCs w:val="28"/>
        </w:rPr>
        <w:t xml:space="preserve"> – vedoucí učitelka MŠ:   Hana Ježková</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ab/>
        <w:t xml:space="preserve">        Učitelky MŠ:</w:t>
        <w:tab/>
        <w:tab/>
        <w:t xml:space="preserve">    Monika Kuřáková 1.9.2021</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ab/>
        <w:tab/>
        <w:tab/>
        <w:tab/>
        <w:tab/>
        <w:t xml:space="preserve">    Marcela Tomanová</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ab/>
        <w:tab/>
        <w:tab/>
        <w:tab/>
        <w:tab/>
        <w:t xml:space="preserve">    Markéta Hušková</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firstLine="708"/>
        <w:rPr>
          <w:rFonts w:ascii="Times New Roman" w:hAnsi="Times New Roman" w:cs="Times New Roman"/>
          <w:sz w:val="28"/>
          <w:szCs w:val="28"/>
        </w:rPr>
      </w:pPr>
      <w:r>
        <w:rPr>
          <w:rFonts w:cs="Times New Roman" w:ascii="Times New Roman" w:hAnsi="Times New Roman"/>
          <w:sz w:val="28"/>
          <w:szCs w:val="28"/>
        </w:rPr>
        <w:t>provozní zaměstnanci: uklízečka Petra  Boborová</w:t>
      </w:r>
    </w:p>
    <w:p>
      <w:pPr>
        <w:pStyle w:val="NoSpacing"/>
        <w:ind w:left="708" w:firstLine="708"/>
        <w:rPr>
          <w:rFonts w:ascii="Times New Roman" w:hAnsi="Times New Roman" w:cs="Times New Roman"/>
          <w:sz w:val="28"/>
          <w:szCs w:val="28"/>
        </w:rPr>
      </w:pPr>
      <w:r>
        <w:rPr>
          <w:rFonts w:cs="Times New Roman" w:ascii="Times New Roman" w:hAnsi="Times New Roman"/>
          <w:sz w:val="28"/>
          <w:szCs w:val="28"/>
        </w:rPr>
        <w:tab/>
        <w:tab/>
        <w:tab/>
        <w:t xml:space="preserve">       kuchařka Vendula  Křivánková</w:t>
      </w:r>
    </w:p>
    <w:p>
      <w:pPr>
        <w:pStyle w:val="NoSpacing"/>
        <w:ind w:left="708" w:firstLine="70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školník  Milan Pavlík</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ab/>
        <w:tab/>
        <w:tab/>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Program byl zpracován ve školním roce 2018/2019 a bude každým rokem podle potřeb aktualizován.</w:t>
      </w:r>
    </w:p>
    <w:p>
      <w:pPr>
        <w:pStyle w:val="NoSpacing"/>
        <w:numPr>
          <w:ilvl w:val="0"/>
          <w:numId w:val="6"/>
        </w:numPr>
        <w:rPr>
          <w:rFonts w:ascii="Times New Roman" w:hAnsi="Times New Roman" w:cs="Times New Roman"/>
          <w:b/>
          <w:b/>
          <w:sz w:val="32"/>
          <w:szCs w:val="32"/>
          <w:u w:val="single"/>
        </w:rPr>
      </w:pPr>
      <w:r>
        <w:rPr>
          <w:rFonts w:cs="Times New Roman" w:ascii="Times New Roman" w:hAnsi="Times New Roman"/>
          <w:b/>
          <w:sz w:val="32"/>
          <w:szCs w:val="32"/>
          <w:u w:val="single"/>
        </w:rPr>
        <w:t xml:space="preserve">Obecná charakteristika školy </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rmal"/>
        <w:rPr>
          <w:sz w:val="28"/>
        </w:rPr>
      </w:pPr>
      <w:r>
        <w:rPr>
          <w:sz w:val="28"/>
        </w:rPr>
        <w:t>Mateřská škola Hrabětice je dvoutřídní škola s celodenním provozem, a to od 6.30 do 16.00 hod., s kapacitou 40 dětí, ve věku 2,5-7 let.</w:t>
      </w:r>
    </w:p>
    <w:p>
      <w:pPr>
        <w:pStyle w:val="Normal"/>
        <w:rPr>
          <w:sz w:val="28"/>
        </w:rPr>
      </w:pPr>
      <w:r>
        <w:rPr>
          <w:sz w:val="28"/>
        </w:rPr>
        <w:t>Prostory mateřské školy jsou umístěny v bývalém rodinném domku s přístavbou, umístěném na kraji vesnice. Obě oddělení mají k dispozici vždy hernu a třídu, jedna herna je zařízená jako tělocvična, jedna třída slouží jako jídelna. Každé oddělení má svoji umývárnu, šatna je společná pro obě oddělení. Ve třídách byl v průběhu loňského roku postupně obměněn starý nábytek za nový a přizpůsoben tak, aby dětem plně vyhovoval. *</w:t>
      </w:r>
    </w:p>
    <w:p>
      <w:pPr>
        <w:pStyle w:val="Normal"/>
        <w:rPr>
          <w:sz w:val="28"/>
        </w:rPr>
      </w:pPr>
      <w:r>
        <w:rPr>
          <w:sz w:val="28"/>
        </w:rPr>
        <w:tab/>
        <w:t xml:space="preserve">Vybavenost tříd hračkami a pomůckami je poměrně dobrá, postupně hračky dokupujeme. </w:t>
      </w:r>
    </w:p>
    <w:p>
      <w:pPr>
        <w:pStyle w:val="Normal"/>
        <w:rPr>
          <w:sz w:val="28"/>
        </w:rPr>
      </w:pPr>
      <w:r>
        <w:rPr>
          <w:sz w:val="28"/>
        </w:rPr>
        <w:tab/>
        <w:t>Na budovu mateřské školy navazuje dvůr a velká zahrada s pískovištěm, částečně vybavena nářadím a náčiním, která slouží pro herní činnosti dětí, doplněná dřevěnou chatkou k uskladnění hraček i hře dětí.</w:t>
      </w:r>
    </w:p>
    <w:p>
      <w:pPr>
        <w:pStyle w:val="Normal"/>
        <w:rPr>
          <w:sz w:val="28"/>
        </w:rPr>
      </w:pPr>
      <w:r>
        <w:rPr>
          <w:sz w:val="28"/>
        </w:rPr>
        <w:tab/>
        <w:t xml:space="preserve">Stravování zajišťuje vlastní školní kuchyně. </w:t>
      </w:r>
    </w:p>
    <w:p>
      <w:pPr>
        <w:pStyle w:val="Normal"/>
        <w:rPr>
          <w:sz w:val="28"/>
        </w:rPr>
      </w:pPr>
      <w:r>
        <w:rPr>
          <w:sz w:val="28"/>
        </w:rPr>
        <w:t>Celá budova je vytápěna plynovým topením, o které se stará školnice ze ZŠ.</w:t>
      </w:r>
    </w:p>
    <w:p>
      <w:pPr>
        <w:pStyle w:val="NoSpacing"/>
        <w:ind w:firstLine="360"/>
        <w:rPr>
          <w:rFonts w:ascii="Times New Roman" w:hAnsi="Times New Roman" w:cs="Times New Roman"/>
          <w:sz w:val="28"/>
          <w:szCs w:val="28"/>
        </w:rPr>
      </w:pPr>
      <w:r>
        <w:rPr>
          <w:rFonts w:cs="Times New Roman" w:ascii="Times New Roman" w:hAnsi="Times New Roman"/>
          <w:sz w:val="28"/>
          <w:szCs w:val="28"/>
        </w:rPr>
      </w:r>
    </w:p>
    <w:p>
      <w:pPr>
        <w:pStyle w:val="NoSpacing"/>
        <w:ind w:firstLine="360"/>
        <w:rPr>
          <w:rFonts w:ascii="Times New Roman" w:hAnsi="Times New Roman" w:cs="Times New Roman"/>
          <w:sz w:val="28"/>
          <w:szCs w:val="28"/>
        </w:rPr>
      </w:pPr>
      <w:r>
        <w:rPr>
          <w:rFonts w:cs="Times New Roman" w:ascii="Times New Roman" w:hAnsi="Times New Roman"/>
          <w:sz w:val="28"/>
          <w:szCs w:val="28"/>
        </w:rPr>
        <w:t>Vzhledem k tomu, že se jedná o vesnickou mateřskou školu umístěnou na kraji vesnice, je zde poměrně značná možnost vycházek do okolí. Nedaleko od školky ve spodní části vesnice je umístěno fotbalové hřiště, za ním rozsáhlý rybník. Za mateřskou školou na kopci se nachází pěkný lesík a k vycházkám vybízejí i různé cestičky a zákoutí vesnice, dále pak polní cesty obíhající tuto vesnici.</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nábytek zakoupen nový, vyměněn v obou třídách – rok 2021</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6"/>
        </w:numPr>
        <w:rPr>
          <w:rFonts w:ascii="Times New Roman" w:hAnsi="Times New Roman" w:cs="Times New Roman"/>
          <w:b/>
          <w:b/>
          <w:sz w:val="32"/>
          <w:szCs w:val="32"/>
          <w:u w:val="single"/>
        </w:rPr>
      </w:pPr>
      <w:r>
        <w:rPr>
          <w:rFonts w:cs="Times New Roman" w:ascii="Times New Roman" w:hAnsi="Times New Roman"/>
          <w:b/>
          <w:sz w:val="32"/>
          <w:szCs w:val="32"/>
          <w:u w:val="single"/>
        </w:rPr>
        <w:t>Podmínky vzdělávání</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Sedm základních podmínek, které je třeba při vzdělávání dodržovat je legislativně vymezeno. Patří k nim:</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Ad.1/ </w:t>
      </w:r>
      <w:r>
        <w:rPr>
          <w:rFonts w:cs="Times New Roman" w:ascii="Times New Roman" w:hAnsi="Times New Roman"/>
          <w:sz w:val="28"/>
          <w:szCs w:val="28"/>
          <w:u w:val="single"/>
        </w:rPr>
        <w:t>Věcné podmínky</w:t>
      </w:r>
      <w:r>
        <w:rPr>
          <w:rFonts w:cs="Times New Roman" w:ascii="Times New Roman" w:hAnsi="Times New Roman"/>
          <w:sz w:val="28"/>
          <w:szCs w:val="28"/>
        </w:rPr>
        <w:t xml:space="preserve"> – MŠ má dostatečně velké prostory a uspořádání vyhovující skupinovým i individuálním činnostem dětí. </w:t>
      </w:r>
      <w:r>
        <w:rPr>
          <w:rFonts w:cs="Times New Roman" w:ascii="Times New Roman" w:hAnsi="Times New Roman"/>
          <w:strike/>
          <w:sz w:val="28"/>
          <w:szCs w:val="28"/>
        </w:rPr>
        <w:t>Hygienické prostory jsou však poměrně zastaralé</w:t>
      </w:r>
      <w:r>
        <w:rPr>
          <w:rFonts w:cs="Times New Roman" w:ascii="Times New Roman" w:hAnsi="Times New Roman"/>
          <w:sz w:val="28"/>
          <w:szCs w:val="28"/>
        </w:rPr>
        <w:t xml:space="preserve">, </w:t>
      </w:r>
      <w:r>
        <w:rPr>
          <w:rFonts w:cs="Times New Roman" w:ascii="Times New Roman" w:hAnsi="Times New Roman"/>
          <w:strike/>
          <w:sz w:val="28"/>
          <w:szCs w:val="28"/>
        </w:rPr>
        <w:t>nevyhovující počtu dětí</w:t>
      </w:r>
      <w:r>
        <w:rPr>
          <w:rFonts w:cs="Times New Roman" w:ascii="Times New Roman" w:hAnsi="Times New Roman"/>
          <w:sz w:val="28"/>
          <w:szCs w:val="28"/>
        </w:rPr>
        <w:t xml:space="preserve">, </w:t>
      </w:r>
      <w:r>
        <w:rPr>
          <w:rFonts w:cs="Times New Roman" w:ascii="Times New Roman" w:hAnsi="Times New Roman"/>
          <w:strike/>
          <w:sz w:val="28"/>
          <w:szCs w:val="28"/>
        </w:rPr>
        <w:t>z toho důvodu nám byla přislíbena rekonstrukce umyváren</w:t>
      </w:r>
      <w:r>
        <w:rPr>
          <w:rFonts w:cs="Times New Roman" w:ascii="Times New Roman" w:hAnsi="Times New Roman"/>
          <w:sz w:val="28"/>
          <w:szCs w:val="28"/>
        </w:rPr>
        <w:t>. Zatím to řešíme tak, že nikdy nejsou v umyvárně všechny děti najednou. Šatna MŠ je společná pro obě třídy. Dle potřeby dochází průběžně k běžným údržbám i vymalování MŠ.</w:t>
      </w:r>
    </w:p>
    <w:p>
      <w:pPr>
        <w:pStyle w:val="NoSpacing"/>
        <w:ind w:firstLine="705"/>
        <w:rPr>
          <w:rFonts w:ascii="Times New Roman" w:hAnsi="Times New Roman" w:cs="Times New Roman"/>
          <w:sz w:val="28"/>
          <w:szCs w:val="28"/>
        </w:rPr>
      </w:pPr>
      <w:r>
        <w:rPr>
          <w:rFonts w:cs="Times New Roman" w:ascii="Times New Roman" w:hAnsi="Times New Roman"/>
          <w:sz w:val="28"/>
          <w:szCs w:val="28"/>
        </w:rPr>
        <w:t>Starý nevyhovující nábytek byl vyměněn za nový a byly vymalovány dvě třídy MŠ. Nábytek je uspořádán tak, aby si děti mohly samy hračky brát a zase je uklízet, vybavení hračkami i pomůckami odpovídá počtu dětí i jejich věku, některé hračky jsou již značně zastaralé a opotřebované, a proto je postupně a průběžně obnovujeme a doplňujeme novými. Děti se podílejí svými výtvory na úpravě a výzdobě interiéru školy.</w:t>
      </w:r>
    </w:p>
    <w:p>
      <w:pPr>
        <w:pStyle w:val="NoSpacing"/>
        <w:ind w:left="720" w:firstLine="696"/>
        <w:rPr>
          <w:rFonts w:ascii="Times New Roman" w:hAnsi="Times New Roman" w:cs="Times New Roman"/>
          <w:sz w:val="28"/>
          <w:szCs w:val="28"/>
        </w:rPr>
      </w:pPr>
      <w:r>
        <w:rPr>
          <w:rFonts w:cs="Times New Roman" w:ascii="Times New Roman" w:hAnsi="Times New Roman"/>
          <w:sz w:val="28"/>
          <w:szCs w:val="28"/>
        </w:rPr>
      </w:r>
    </w:p>
    <w:p>
      <w:pPr>
        <w:pStyle w:val="NoSpacing"/>
        <w:ind w:firstLine="705"/>
        <w:rPr>
          <w:rFonts w:ascii="Times New Roman" w:hAnsi="Times New Roman" w:cs="Times New Roman"/>
          <w:sz w:val="28"/>
          <w:szCs w:val="28"/>
        </w:rPr>
      </w:pPr>
      <w:r>
        <w:rPr>
          <w:rFonts w:cs="Times New Roman" w:ascii="Times New Roman" w:hAnsi="Times New Roman"/>
          <w:sz w:val="28"/>
          <w:szCs w:val="28"/>
        </w:rPr>
        <w:t>Na budovu MŠ navazuje prostorná zahrada se vzrostlými stromy, pískovištěm a novou chatkou na úklid venkovních hraček. V srpnu 2019 byl na zahradě MŠ zbudován nový altánek, sloužící k herním a odpočinkovým činnostem dětí. Altánek byl osázen květinami tak, aby došlo k jeho částečnému zastínění. Zahrada je osázena herními prvky a průlezkami pro děti. Dle finančních možností je nutno postupně dovybavit zahradu dalšími herními prvky. Některé hrací prvky na zahradě nejsou zcela vhodné pro 2-3 leté děti, jejich nepoužívání, popřípadě dozor a dopomoc zajišťují učitelky.</w:t>
      </w:r>
    </w:p>
    <w:p>
      <w:pPr>
        <w:pStyle w:val="NoSpacing"/>
        <w:rPr>
          <w:rFonts w:ascii="Times New Roman" w:hAnsi="Times New Roman" w:cs="Times New Roman"/>
          <w:sz w:val="28"/>
          <w:szCs w:val="28"/>
        </w:rPr>
      </w:pPr>
      <w:r>
        <w:rPr>
          <w:rFonts w:cs="Times New Roman" w:ascii="Times New Roman" w:hAnsi="Times New Roman"/>
          <w:sz w:val="28"/>
          <w:szCs w:val="28"/>
        </w:rPr>
        <w:t>Ve školním roce 2019/2020 byly opatřeny lavičky pro děti novým nátěrem konstrukcí a vyměněná dřevěná sezení za nové a vzniklo tak velice pěkné a estetické sezení pro děti. Dále byly zakoupeny 2 lavičky pro dospělé a doplněny přírodními stolky z uříznutých pařezů starých stromů, čímž vzniklo velmi pěkné zákoutí k sezení.</w:t>
      </w:r>
    </w:p>
    <w:p>
      <w:pPr>
        <w:pStyle w:val="NoSpacing"/>
        <w:rPr>
          <w:rFonts w:ascii="Times New Roman" w:hAnsi="Times New Roman" w:cs="Times New Roman"/>
          <w:sz w:val="28"/>
          <w:szCs w:val="28"/>
        </w:rPr>
      </w:pPr>
      <w:r>
        <w:rPr>
          <w:rFonts w:cs="Times New Roman" w:ascii="Times New Roman" w:hAnsi="Times New Roman"/>
          <w:sz w:val="28"/>
          <w:szCs w:val="28"/>
        </w:rPr>
        <w:t>V květnu téhož roku byly vyrobeny 2 velké dřevěné truhlíky na pěstování bylinek a jahod pro děti – kde se děti mohou seznamovat se základy pěstování rostlin a získávat tak své první pěstitelské poznatky a zkušenosti. (jeden truhlík byl darem od sponzora MŠ – tatínka dítěte, druhý byl pořízen z provozních prostředků MŠ)</w:t>
      </w:r>
    </w:p>
    <w:p>
      <w:pPr>
        <w:pStyle w:val="NoSpacing"/>
        <w:rPr>
          <w:rFonts w:ascii="Times New Roman" w:hAnsi="Times New Roman" w:cs="Times New Roman"/>
          <w:sz w:val="28"/>
          <w:szCs w:val="28"/>
        </w:rPr>
      </w:pPr>
      <w:r>
        <w:rPr>
          <w:rFonts w:cs="Times New Roman" w:ascii="Times New Roman" w:hAnsi="Times New Roman"/>
          <w:strike/>
          <w:sz w:val="28"/>
          <w:szCs w:val="28"/>
        </w:rPr>
        <w:t>Ze starších darovaných palet byly obroušením a ekologickým nátěrem zhotoveny dva zahradní „domečky“ – ohrádky pro hrací koutky dětí. Tyto koutky byly ještě doplněny stolečky a pařezovými sedátky. Na stěnu zahradního domku byla připevněna kreslící tabule k rozvíjení výtvarných dovedností dětí</w:t>
      </w: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r>
        <w:rPr>
          <w:rFonts w:cs="Times New Roman" w:ascii="Times New Roman" w:hAnsi="Times New Roman"/>
          <w:sz w:val="28"/>
          <w:szCs w:val="28"/>
        </w:rPr>
        <w:t>Vzhledem k tomu, že byly vykáceny z důvodu bezpečnosti 2 staré ořechy nad pískovištěm, bylo nutno zastínit pískoviště krycí plachtou a stojany tak, aby si děti mohly hrát v příjemném polostínu a ne na přímém slunci. Na toto zastínění poskytla finanční prostředky Obec Hrabětice.</w:t>
      </w:r>
    </w:p>
    <w:p>
      <w:pPr>
        <w:pStyle w:val="NoSpacing"/>
        <w:ind w:firstLine="705"/>
        <w:rPr>
          <w:rFonts w:ascii="Times New Roman" w:hAnsi="Times New Roman" w:cs="Times New Roman"/>
          <w:sz w:val="28"/>
          <w:szCs w:val="28"/>
        </w:rPr>
      </w:pPr>
      <w:r>
        <w:rPr>
          <w:rFonts w:cs="Times New Roman" w:ascii="Times New Roman" w:hAnsi="Times New Roman"/>
          <w:sz w:val="28"/>
          <w:szCs w:val="28"/>
        </w:rPr>
        <w:t>Velké prostorné třídy s možností vytváření různých herních koutků umožňují dětem dostatek pohybu. Na první třídu navazuje prostorná herna a lehárna pro malé děti, druhou třídu doplňuje místnost sloužící jako jídelna a zároveň částečně i prostor pro výtvarnou výchovu a jiné pracovní činnosti dětí.</w:t>
      </w:r>
    </w:p>
    <w:p>
      <w:pPr>
        <w:pStyle w:val="NoSpacing"/>
        <w:ind w:firstLine="705"/>
        <w:rPr>
          <w:rFonts w:ascii="Times New Roman" w:hAnsi="Times New Roman" w:cs="Times New Roman"/>
          <w:sz w:val="28"/>
          <w:szCs w:val="28"/>
        </w:rPr>
      </w:pPr>
      <w:r>
        <w:rPr>
          <w:rFonts w:cs="Times New Roman" w:ascii="Times New Roman" w:hAnsi="Times New Roman"/>
          <w:sz w:val="28"/>
          <w:szCs w:val="28"/>
        </w:rPr>
        <w:t>Vzhledem k tomu, že jsme z volných kapacitních důvodů přijali do MŠ i děti 2-3 leté, došlo částečně k uzpůsobení podmínek pro jejich vzdělávání.</w:t>
      </w:r>
    </w:p>
    <w:p>
      <w:pPr>
        <w:pStyle w:val="NoSpacing"/>
        <w:ind w:left="720" w:firstLine="696"/>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b/>
        <w:t>2-3 leté děti: Byly zakoupeny nové hračky pro 2-3 leté děti, nevhodné hračky pro tyto děti byly uloženy mimo jejich dosah. Na hru s hračkami dohlíží učitelka, která určuje jednoduchá pravidla pro hru a úklid hraček</w:t>
      </w:r>
    </w:p>
    <w:p>
      <w:pPr>
        <w:pStyle w:val="NoSpacing"/>
        <w:tabs>
          <w:tab w:val="clear" w:pos="709"/>
          <w:tab w:val="left" w:pos="1685" w:leader="none"/>
        </w:tabs>
        <w:rPr>
          <w:rFonts w:ascii="Times New Roman" w:hAnsi="Times New Roman" w:cs="Times New Roman"/>
          <w:sz w:val="28"/>
          <w:szCs w:val="28"/>
        </w:rPr>
      </w:pPr>
      <w:r>
        <w:rPr>
          <w:rFonts w:cs="Times New Roman" w:ascii="Times New Roman" w:hAnsi="Times New Roman"/>
          <w:sz w:val="28"/>
          <w:szCs w:val="28"/>
        </w:rPr>
      </w:r>
    </w:p>
    <w:p>
      <w:pPr>
        <w:pStyle w:val="NoSpacing"/>
        <w:tabs>
          <w:tab w:val="clear" w:pos="709"/>
          <w:tab w:val="left" w:pos="1685" w:leader="none"/>
        </w:tabs>
        <w:rPr>
          <w:rFonts w:ascii="Times New Roman" w:hAnsi="Times New Roman" w:cs="Times New Roman"/>
          <w:sz w:val="28"/>
          <w:szCs w:val="28"/>
        </w:rPr>
      </w:pPr>
      <w:r>
        <w:rPr>
          <w:rFonts w:cs="Times New Roman" w:ascii="Times New Roman" w:hAnsi="Times New Roman"/>
          <w:sz w:val="28"/>
          <w:szCs w:val="28"/>
        </w:rPr>
        <w:t>Hygienické podmínky pro 2-3 leté děti byly upraveny v MŠ následovně: Zakoupili jsme pro děti dětský nočník, zajistili jsme místo pro případné přebalování dětí, zakoupili přebalovací pleny, hygienické ubrousky a krytý, nášlapná odpadkový koš na použité pleny, které budou vzhledem k předpokládanému malému množství každý den odstraňovány do komunálního odpadu. (vyváží se 1x týdně)</w:t>
      </w:r>
    </w:p>
    <w:p>
      <w:pPr>
        <w:pStyle w:val="NoSpacing"/>
        <w:tabs>
          <w:tab w:val="clear" w:pos="709"/>
          <w:tab w:val="left" w:pos="1685" w:leader="none"/>
        </w:tabs>
        <w:rPr>
          <w:rFonts w:ascii="Times New Roman" w:hAnsi="Times New Roman" w:cs="Times New Roman"/>
          <w:sz w:val="28"/>
          <w:szCs w:val="28"/>
        </w:rPr>
      </w:pPr>
      <w:r>
        <w:rPr>
          <w:rFonts w:cs="Times New Roman" w:ascii="Times New Roman" w:hAnsi="Times New Roman"/>
          <w:sz w:val="28"/>
          <w:szCs w:val="28"/>
        </w:rPr>
        <w:t xml:space="preserve">Mytí a dezinfekci nočníku bude provádět každý den uklízečka MŠ </w:t>
      </w:r>
    </w:p>
    <w:p>
      <w:pPr>
        <w:pStyle w:val="NoSpacing"/>
        <w:tabs>
          <w:tab w:val="clear" w:pos="709"/>
          <w:tab w:val="left" w:pos="1685" w:leader="none"/>
        </w:tabs>
        <w:rPr>
          <w:rFonts w:ascii="Times New Roman" w:hAnsi="Times New Roman" w:cs="Times New Roman"/>
          <w:sz w:val="28"/>
          <w:szCs w:val="28"/>
        </w:rPr>
      </w:pPr>
      <w:r>
        <w:rPr>
          <w:rFonts w:cs="Times New Roman" w:ascii="Times New Roman" w:hAnsi="Times New Roman"/>
          <w:sz w:val="28"/>
          <w:szCs w:val="28"/>
        </w:rPr>
        <w:t>Umývárny jsou pouze částečně zařízeny pro 2-3 leté děti, vodovodní baterie jsou příliš vysoko (proto bude nutná rekonstrukce umyvárny.</w:t>
      </w:r>
    </w:p>
    <w:p>
      <w:pPr>
        <w:pStyle w:val="NoSpacing"/>
        <w:tabs>
          <w:tab w:val="clear" w:pos="709"/>
          <w:tab w:val="left" w:pos="1685" w:leader="none"/>
        </w:tabs>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Ad.2/ </w:t>
      </w:r>
      <w:r>
        <w:rPr>
          <w:rFonts w:cs="Times New Roman" w:ascii="Times New Roman" w:hAnsi="Times New Roman"/>
          <w:sz w:val="28"/>
          <w:szCs w:val="28"/>
          <w:u w:val="single"/>
        </w:rPr>
        <w:t>Životospráva</w:t>
      </w:r>
      <w:r>
        <w:rPr>
          <w:rFonts w:cs="Times New Roman" w:ascii="Times New Roman" w:hAnsi="Times New Roman"/>
          <w:sz w:val="28"/>
          <w:szCs w:val="28"/>
        </w:rPr>
        <w:t xml:space="preserve"> – Dětem je poskytována plnohodnotná a vyvážená strava, je zachována vhodná skladba jídelníčku, děti mají stále k dispozici dostatek tekutin – je dodržován pitný režim, nápoj (čaj, voda nebo šťáva) je připravena ve várnici, děti si samy napouštějí do svých hrníčků (u malých dětí pomáhá s napouštěním učitelka). Hrníčky umývá 1x denně uklízečka. Mezi jednotlivými pokrmy jsou dodržovány vhodné časové intervaly. </w:t>
      </w:r>
    </w:p>
    <w:p>
      <w:pPr>
        <w:pStyle w:val="NoSpacing"/>
        <w:ind w:firstLine="709"/>
        <w:rPr>
          <w:rFonts w:ascii="Times New Roman" w:hAnsi="Times New Roman" w:cs="Times New Roman"/>
          <w:sz w:val="28"/>
          <w:szCs w:val="28"/>
        </w:rPr>
      </w:pPr>
      <w:r>
        <w:rPr>
          <w:rFonts w:cs="Times New Roman" w:ascii="Times New Roman" w:hAnsi="Times New Roman"/>
          <w:sz w:val="28"/>
          <w:szCs w:val="28"/>
        </w:rPr>
        <w:t xml:space="preserve">Dětem je nabízeno poměrně značné množství zeleniny a ovoce jak při svačinkách, tak i jako přílohy k hlavnímu jídlu. Často bývá zařazováno celozrnné pečivo i luštěniny. Děti mají dostatek času na jídlo, nejsou do jídla nuceny, vedeme je však k tomu, aby snědly nebo ochutnaly každé jídlo. </w:t>
      </w:r>
    </w:p>
    <w:p>
      <w:pPr>
        <w:pStyle w:val="NoSpacing"/>
        <w:ind w:firstLine="709"/>
        <w:rPr>
          <w:rFonts w:ascii="Times New Roman" w:hAnsi="Times New Roman" w:cs="Times New Roman"/>
          <w:sz w:val="28"/>
          <w:szCs w:val="28"/>
        </w:rPr>
      </w:pPr>
      <w:r>
        <w:rPr>
          <w:rFonts w:cs="Times New Roman" w:ascii="Times New Roman" w:hAnsi="Times New Roman"/>
          <w:sz w:val="28"/>
          <w:szCs w:val="28"/>
        </w:rPr>
        <w:t xml:space="preserve">Velké prostorné třídy s možností vytváření různých herních koutků, umožňují dětem dostatek pohybu, k tomu slouží i přilehlá tělocvična vybavená různým tělovýchovným nářadím. </w:t>
      </w:r>
    </w:p>
    <w:p>
      <w:pPr>
        <w:pStyle w:val="NoSpacing"/>
        <w:ind w:firstLine="709"/>
        <w:rPr>
          <w:rFonts w:ascii="Times New Roman" w:hAnsi="Times New Roman" w:cs="Times New Roman"/>
          <w:sz w:val="28"/>
          <w:szCs w:val="28"/>
        </w:rPr>
      </w:pPr>
      <w:r>
        <w:rPr>
          <w:rFonts w:cs="Times New Roman" w:ascii="Times New Roman" w:hAnsi="Times New Roman"/>
          <w:sz w:val="28"/>
          <w:szCs w:val="28"/>
        </w:rPr>
        <w:t>Je zajištěn pravidelný denní rytmus a řád, který je v dostatečné míře flexibilní tak, aby umožňoval organizaci přizpůsobit potřebám a aktuální situaci.</w:t>
      </w:r>
    </w:p>
    <w:p>
      <w:pPr>
        <w:pStyle w:val="NoSpacing"/>
        <w:ind w:firstLine="709"/>
        <w:rPr>
          <w:rFonts w:ascii="Times New Roman" w:hAnsi="Times New Roman" w:cs="Times New Roman"/>
          <w:sz w:val="28"/>
          <w:szCs w:val="28"/>
        </w:rPr>
      </w:pPr>
      <w:r>
        <w:rPr>
          <w:rFonts w:cs="Times New Roman" w:ascii="Times New Roman" w:hAnsi="Times New Roman"/>
          <w:sz w:val="28"/>
          <w:szCs w:val="28"/>
        </w:rPr>
        <w:t>Děti mají dostatek volného pohybu, dbáme na dodržování střídání činností (biorytmu potřeby dětí), respektujeme individuální potřebu aktivity, spánku i odpočinku jednotlivých dětí. Všechny děti si jdou po obědě lehnout, děti, které neusnou, mají připravenou klidovou činnost. Vhodný odpočinek dětí nabízí i stávající lehárna s matracemi, přikrývkami, polštářky a novým barevným povlečením, splňujícím veškeré hygienické normy. Dodržujeme dostatečnou délku pobytu venku vzhledem ke klimatickým podmínkám.</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Ad.3/ </w:t>
      </w:r>
      <w:r>
        <w:rPr>
          <w:rFonts w:cs="Times New Roman" w:ascii="Times New Roman" w:hAnsi="Times New Roman"/>
          <w:sz w:val="28"/>
          <w:szCs w:val="28"/>
          <w:u w:val="single"/>
        </w:rPr>
        <w:t xml:space="preserve">Psychosociální podmínky </w:t>
      </w:r>
      <w:r>
        <w:rPr>
          <w:rFonts w:cs="Times New Roman" w:ascii="Times New Roman" w:hAnsi="Times New Roman"/>
          <w:sz w:val="28"/>
          <w:szCs w:val="28"/>
        </w:rPr>
        <w:t>– Umožňujeme dětem i rodičům postupně se adaptovat na nové prostředí MŠ (zkrácený pobyt dětí, možnost rodičů krátce pobýt s dítětem ve třídě). Snažíme se, aby atmosféra ve třídě byla vždy pozitivní a podmínky přizpůsobené individuálním i vývojovým potřebám předškolních dětí tak, aby se děti cítily spokojeně, jistě a bezpečně. Všechny děti mají ve škole stejná práva a možnosti i stejné povinnosti. Dostatek volnosti a osobní pohoda je vyvážena s nezbytnou mírou omezení vyplývající z nutnosti dodržovat v MŠ potřebný řád a učit tak děti pravidlům soužití. V dětech rozvíjíme citlivost pro vzájemnou toleranci, ohleduplnost, zdvořilost a vzájemnou pomoc a podporu. Vedeme děti ke snaze pracovat samostatně, rozvíjíme jejich sebevědomí. Odbouráváme nadměrné zatěžování, soutěžení a stres. Preferujeme pedagogický styl provázející, podporující, aktivizující, partnerský, děti mají vždy možnost výběru. Podporujeme spolupráci dětí, v případě potřeby budeme podporovat i integraci zdravotně postižených dětí.</w:t>
      </w:r>
    </w:p>
    <w:p>
      <w:pPr>
        <w:pStyle w:val="NoSpacing"/>
        <w:ind w:firstLine="709"/>
        <w:rPr>
          <w:rFonts w:ascii="Times New Roman" w:hAnsi="Times New Roman" w:cs="Times New Roman"/>
          <w:sz w:val="28"/>
          <w:szCs w:val="28"/>
        </w:rPr>
      </w:pPr>
      <w:r>
        <w:rPr>
          <w:rFonts w:cs="Times New Roman" w:ascii="Times New Roman" w:hAnsi="Times New Roman"/>
          <w:sz w:val="28"/>
          <w:szCs w:val="28"/>
        </w:rPr>
        <w:t>Vyhýbáme se negativním slovním komentářům, oceňujeme a vyhodnocujeme konkrétní projevy a výkony dítěte. Ve vztazích mezi dětmi a dospělými panuje vzájemná důvěra a zdvořilost. Nenásilně ovlivňujeme i prosociální cítění (prevence šikany a jiných patologických jevů).</w:t>
      </w:r>
    </w:p>
    <w:p>
      <w:pPr>
        <w:pStyle w:val="NoSpacing"/>
        <w:ind w:firstLine="709"/>
        <w:rPr>
          <w:rFonts w:ascii="Times New Roman" w:hAnsi="Times New Roman" w:cs="Times New Roman"/>
          <w:sz w:val="28"/>
          <w:szCs w:val="28"/>
        </w:rPr>
      </w:pPr>
      <w:r>
        <w:rPr>
          <w:rFonts w:cs="Times New Roman" w:ascii="Times New Roman" w:hAnsi="Times New Roman"/>
          <w:sz w:val="28"/>
          <w:szCs w:val="28"/>
        </w:rPr>
      </w:r>
    </w:p>
    <w:p>
      <w:pPr>
        <w:pStyle w:val="NoSpacing"/>
        <w:ind w:firstLine="709"/>
        <w:rPr>
          <w:rFonts w:ascii="Times New Roman" w:hAnsi="Times New Roman" w:cs="Times New Roman"/>
          <w:sz w:val="28"/>
          <w:szCs w:val="28"/>
        </w:rPr>
      </w:pPr>
      <w:r>
        <w:rPr>
          <w:rFonts w:cs="Times New Roman" w:ascii="Times New Roman" w:hAnsi="Times New Roman"/>
          <w:sz w:val="28"/>
          <w:szCs w:val="28"/>
        </w:rPr>
        <w:t>Dětí 2-3 leté: režim dne je vhodný a dostatečně flexibilní i pro děti 2-3 leté, zajišťuje pravidelnost a dostačující část na individuální potřeby dětí (hru, stravování, odpočinek, hygienu, převlékání…). Respektujeme věkové zvláštnosti a nerovnoměrný vývoj jednotlivých dětí. S dětmi pracujeme individuálně nebo v malých skupinkách (2-3 děti). Děti si mohou z domu přinést hračku (pomůcku) pro zajištění pocitu jistoty bezpečí.</w:t>
      </w:r>
    </w:p>
    <w:p>
      <w:pPr>
        <w:pStyle w:val="NoSpacing"/>
        <w:ind w:firstLine="709"/>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Ad.4/ </w:t>
      </w:r>
      <w:r>
        <w:rPr>
          <w:rFonts w:cs="Times New Roman" w:ascii="Times New Roman" w:hAnsi="Times New Roman"/>
          <w:sz w:val="28"/>
          <w:szCs w:val="28"/>
          <w:u w:val="single"/>
        </w:rPr>
        <w:t>Organizace</w:t>
      </w:r>
      <w:r>
        <w:rPr>
          <w:rFonts w:cs="Times New Roman" w:ascii="Times New Roman" w:hAnsi="Times New Roman"/>
          <w:sz w:val="28"/>
          <w:szCs w:val="28"/>
        </w:rPr>
        <w:t xml:space="preserve"> – naše MŠ je dvoutřídní.</w:t>
      </w:r>
    </w:p>
    <w:p>
      <w:pPr>
        <w:pStyle w:val="Normal"/>
        <w:rPr>
          <w:b/>
          <w:b/>
          <w:sz w:val="28"/>
          <w:u w:val="single"/>
        </w:rPr>
      </w:pPr>
      <w:r>
        <w:rPr>
          <w:b/>
          <w:sz w:val="28"/>
          <w:u w:val="single"/>
        </w:rPr>
        <w:t>I.třída    – provoz třídy začíná v 6.30 hod, končí ve 16.00 hod</w:t>
      </w:r>
    </w:p>
    <w:p>
      <w:pPr>
        <w:pStyle w:val="Normal"/>
        <w:rPr/>
      </w:pPr>
      <w:r>
        <w:rPr>
          <w:sz w:val="28"/>
        </w:rPr>
        <w:t xml:space="preserve">                   </w:t>
      </w:r>
      <w:r>
        <w:rPr>
          <w:b/>
          <w:sz w:val="28"/>
        </w:rPr>
        <w:t xml:space="preserve">Provozní doba: 9,5 hod  -  překryv: </w:t>
      </w:r>
      <w:r>
        <w:rPr>
          <w:b/>
          <w:sz w:val="28"/>
        </w:rPr>
        <w:t>3,15 hod</w:t>
      </w:r>
    </w:p>
    <w:p>
      <w:pPr>
        <w:pStyle w:val="Normal"/>
        <w:rPr>
          <w:sz w:val="28"/>
        </w:rPr>
      </w:pPr>
      <w:r>
        <w:rPr>
          <w:sz w:val="28"/>
        </w:rPr>
      </w:r>
    </w:p>
    <w:p>
      <w:pPr>
        <w:pStyle w:val="Normal"/>
        <w:rPr>
          <w:b/>
          <w:b/>
          <w:sz w:val="28"/>
          <w:u w:val="single"/>
        </w:rPr>
      </w:pPr>
      <w:r>
        <w:rPr>
          <w:b/>
          <w:sz w:val="28"/>
          <w:u w:val="single"/>
        </w:rPr>
        <w:t>II. třída  –     provoz třídy začíná v 7.45, končí ve 14.30 hod.</w:t>
      </w:r>
    </w:p>
    <w:p>
      <w:pPr>
        <w:pStyle w:val="Normal"/>
        <w:rPr>
          <w:sz w:val="28"/>
        </w:rPr>
      </w:pPr>
      <w:r>
        <w:rPr>
          <w:sz w:val="28"/>
        </w:rPr>
        <w:t>- děti II. třídy se scházejí v I. třídě od 6.30 do 7.45 hod, po ukončení provozu II. třídy přecházejí do I. třídy</w:t>
      </w:r>
    </w:p>
    <w:p>
      <w:pPr>
        <w:pStyle w:val="Normal"/>
        <w:rPr>
          <w:sz w:val="28"/>
        </w:rPr>
      </w:pPr>
      <w:r>
        <w:rPr>
          <w:sz w:val="28"/>
        </w:rPr>
        <w:t>- ve II. třídě plní děti povinnou předškolní docházku od 7.45 do 11.45 hod.</w:t>
      </w:r>
    </w:p>
    <w:p>
      <w:pPr>
        <w:pStyle w:val="Normal"/>
        <w:rPr/>
      </w:pPr>
      <w:r>
        <w:rPr>
          <w:sz w:val="28"/>
        </w:rPr>
        <w:t xml:space="preserve">                   </w:t>
      </w:r>
      <w:r>
        <w:rPr>
          <w:b/>
          <w:sz w:val="28"/>
        </w:rPr>
        <w:t>Provozní doba: 6,45 hod   -   překryv: 2,</w:t>
      </w:r>
      <w:r>
        <w:rPr>
          <w:b/>
          <w:sz w:val="28"/>
        </w:rPr>
        <w:t>45 hod</w:t>
      </w:r>
    </w:p>
    <w:p>
      <w:pPr>
        <w:pStyle w:val="Normal"/>
        <w:jc w:val="center"/>
        <w:rPr>
          <w:b/>
          <w:b/>
        </w:rPr>
      </w:pPr>
      <w:r>
        <w:rPr>
          <w:b/>
        </w:rPr>
      </w:r>
    </w:p>
    <w:p>
      <w:pPr>
        <w:pStyle w:val="NoSpacing"/>
        <w:rPr>
          <w:rFonts w:ascii="Times New Roman" w:hAnsi="Times New Roman" w:cs="Times New Roman"/>
          <w:sz w:val="28"/>
          <w:szCs w:val="28"/>
        </w:rPr>
      </w:pPr>
      <w:r>
        <w:rPr>
          <w:rFonts w:cs="Times New Roman" w:ascii="Times New Roman" w:hAnsi="Times New Roman"/>
          <w:sz w:val="28"/>
          <w:szCs w:val="28"/>
        </w:rPr>
        <w:t xml:space="preserve">V době překrývání bude další pedagožka vypomáhat u malých dětí v I. třídě při jejich adaptaci v MŠ v době herních činností, osobní hygieně a svačince. </w:t>
      </w:r>
    </w:p>
    <w:p>
      <w:pPr>
        <w:pStyle w:val="NoSpacing"/>
        <w:rPr>
          <w:rFonts w:ascii="Times New Roman" w:hAnsi="Times New Roman" w:cs="Times New Roman"/>
          <w:sz w:val="28"/>
          <w:szCs w:val="28"/>
        </w:rPr>
      </w:pPr>
      <w:r>
        <w:rPr>
          <w:rFonts w:cs="Times New Roman" w:ascii="Times New Roman" w:hAnsi="Times New Roman"/>
          <w:sz w:val="28"/>
          <w:szCs w:val="28"/>
        </w:rPr>
        <w:t>Ve II. Třídě bude vypomáhat při výchovně vzdělávací činnosti dětí středního věku a pobytu dětí venku.</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 domluvě učitelek je možno pro obě třídy využívat hernu zařízenou jako tělocvična. Děti jsou zařazovány do tříd podle věku dětí. Denní režim je dostatečně pružný, umožňuje reagovat na individuální možnosti a potřeby dětí, pedagogové se plně věnují dětem a jejich vzdělávání, děti nachází potřebné zázemí, klid i bezpečí. Při vstupu dítěte do mateřské školy je uplatňován individuálně přizpůsobený adaptační režim (možná přítomnost rodičů ve třídě společně s dítětem).</w:t>
      </w:r>
    </w:p>
    <w:p>
      <w:pPr>
        <w:pStyle w:val="NoSpacing"/>
        <w:ind w:firstLine="709"/>
        <w:rPr>
          <w:rFonts w:ascii="Times New Roman" w:hAnsi="Times New Roman" w:cs="Times New Roman"/>
          <w:sz w:val="28"/>
          <w:szCs w:val="28"/>
        </w:rPr>
      </w:pPr>
      <w:r>
        <w:rPr>
          <w:rFonts w:cs="Times New Roman" w:ascii="Times New Roman" w:hAnsi="Times New Roman"/>
          <w:sz w:val="28"/>
          <w:szCs w:val="28"/>
        </w:rPr>
        <w:t>Děti mají dostatek času i prostoru pro spontánní hru, aby ji mohly dokončit nebo v ní později pokračovat. Poměr spontánních a řízených činností je v denním programu vyvážený, veškeré aktivity jsou organizovány tak, aby děti byly podněcovány k vlastní aktivitě a zapojovaly se do organizace činností. Do programu jsou pravidelně zařazovány zdravotně preventivní pohybové aktivity. Plánování činností vychází z potřeb a zájmu dětí, vyhovuje individuálním vzdělávacím potřebám a možnostem dětí, viz denní režim dětí.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Aktualizace 2020/2021</w:t>
      </w:r>
    </w:p>
    <w:p>
      <w:pPr>
        <w:pStyle w:val="NoSpacing"/>
        <w:rPr>
          <w:rFonts w:ascii="Times New Roman" w:hAnsi="Times New Roman" w:cs="Times New Roman"/>
          <w:sz w:val="28"/>
          <w:szCs w:val="28"/>
        </w:rPr>
      </w:pPr>
      <w:r>
        <w:rPr>
          <w:rFonts w:cs="Times New Roman" w:ascii="Times New Roman" w:hAnsi="Times New Roman"/>
          <w:sz w:val="28"/>
          <w:szCs w:val="28"/>
        </w:rPr>
        <w:t>Ad.1/ věcné podmínky</w:t>
      </w:r>
    </w:p>
    <w:p>
      <w:pPr>
        <w:pStyle w:val="NoSpacing"/>
        <w:rPr>
          <w:rFonts w:ascii="Times New Roman" w:hAnsi="Times New Roman" w:cs="Times New Roman"/>
          <w:sz w:val="28"/>
          <w:szCs w:val="28"/>
        </w:rPr>
      </w:pPr>
      <w:r>
        <w:rPr>
          <w:rFonts w:cs="Times New Roman" w:ascii="Times New Roman" w:hAnsi="Times New Roman"/>
          <w:sz w:val="28"/>
          <w:szCs w:val="28"/>
        </w:rPr>
        <w:t>Na jaře roku 2020 byla Obecnímu úřadu Hrabětice schválena dotace na rekonstrukci MŠ, která měla probíhat od 1. června v rozsahu 4 měsíců. Vzhledem k tomu, byla celá MŠ přestěhována do družiny na základní školu, nábytek odvezen do zasedací místnosti obce, ostatní materiál do ZŠ. S rodiči byl vykomunikován snížený počet dětí – kapacita družiny byla 20 dětí, takže někteří byli ochotní nechat děti doma. Vzhledem ke stávající pandemii koronaviru, kdy MŠ byla od 15. března uzavřena, byl provoz MŠ obnoven 16. května v MŠ a potom přestěhován od 1. června do ZŠ. Taktéž v září po další telefonické domluvě byl provoz MŠ zahájen pouze s některými dětmi, a to opět v ZŠ. Přítomny byly všechny učitelky vzhledem ke ztíženým přesunům po chodbách na WC. Pracovní doba zůstává stále stejná. Nutné dodržování hygienických zásad pro pobyt dětí i pracovníků v MŠ. Rodiče mají do školy přístup pouze v rouškách, pro pracovníky MŠ roušky neplatí.</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sz w:val="40"/>
          <w:szCs w:val="40"/>
          <w:u w:val="single"/>
        </w:rPr>
      </w:pPr>
      <w:r>
        <w:rPr>
          <w:rFonts w:cs="Arial" w:ascii="Arial" w:hAnsi="Arial"/>
          <w:b/>
          <w:sz w:val="40"/>
          <w:szCs w:val="40"/>
          <w:u w:val="single"/>
        </w:rPr>
      </w:r>
    </w:p>
    <w:p>
      <w:pPr>
        <w:pStyle w:val="NoSpacing"/>
        <w:jc w:val="center"/>
        <w:rPr>
          <w:rFonts w:ascii="Arial" w:hAnsi="Arial" w:cs="Arial"/>
          <w:b/>
          <w:b/>
          <w:sz w:val="40"/>
          <w:szCs w:val="40"/>
          <w:u w:val="single"/>
        </w:rPr>
      </w:pPr>
      <w:r>
        <w:rPr>
          <w:rFonts w:cs="Arial" w:ascii="Arial" w:hAnsi="Arial"/>
          <w:b/>
          <w:sz w:val="40"/>
          <w:szCs w:val="40"/>
          <w:u w:val="single"/>
        </w:rPr>
        <w:t>REŽIM   DNE   V   MATEŘSKÉ   ŠKOLE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Provoz MŠ začíná 6.30 hod. a končí 16.00 hod,</w:t>
      </w:r>
    </w:p>
    <w:p>
      <w:pPr>
        <w:pStyle w:val="NoSpacing"/>
        <w:rPr>
          <w:rFonts w:ascii="Arial" w:hAnsi="Arial" w:cs="Arial"/>
          <w:sz w:val="24"/>
          <w:szCs w:val="24"/>
        </w:rPr>
      </w:pPr>
      <w:r>
        <w:rPr>
          <w:rFonts w:cs="Arial" w:ascii="Arial" w:hAnsi="Arial"/>
          <w:sz w:val="24"/>
          <w:szCs w:val="24"/>
        </w:rPr>
        <w:t>Děti se ráno scházejí v jedné třídě, kde si hrají do příchody další učitelky, pak se rozejdou do svých tříd.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sz w:val="24"/>
          <w:szCs w:val="24"/>
        </w:rPr>
      </w:pPr>
      <w:r>
        <w:rPr>
          <w:rFonts w:cs="Arial" w:ascii="Arial" w:hAnsi="Arial"/>
          <w:b/>
          <w:sz w:val="24"/>
          <w:szCs w:val="24"/>
        </w:rPr>
        <w:t>Režim dne 1. třída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6.30                                     -  Otevření MŠ</w:t>
      </w:r>
    </w:p>
    <w:p>
      <w:pPr>
        <w:pStyle w:val="NoSpacing"/>
        <w:rPr>
          <w:rFonts w:ascii="Arial" w:hAnsi="Arial" w:cs="Arial"/>
          <w:sz w:val="24"/>
          <w:szCs w:val="24"/>
        </w:rPr>
      </w:pPr>
      <w:r>
        <w:rPr>
          <w:rFonts w:cs="Arial" w:ascii="Arial" w:hAnsi="Arial"/>
          <w:sz w:val="24"/>
          <w:szCs w:val="24"/>
        </w:rPr>
        <w:t xml:space="preserve">                                            </w:t>
      </w:r>
      <w:r>
        <w:rPr>
          <w:rFonts w:cs="Arial" w:ascii="Arial" w:hAnsi="Arial"/>
          <w:sz w:val="24"/>
          <w:szCs w:val="24"/>
        </w:rPr>
        <w:t>-  pitný režim, nabídka ovoce a zeleniny přístupné</w:t>
      </w:r>
    </w:p>
    <w:p>
      <w:pPr>
        <w:pStyle w:val="NoSpacing"/>
        <w:rPr>
          <w:rFonts w:ascii="Arial" w:hAnsi="Arial" w:cs="Arial"/>
          <w:sz w:val="24"/>
          <w:szCs w:val="24"/>
        </w:rPr>
      </w:pPr>
      <w:r>
        <w:rPr>
          <w:rFonts w:cs="Arial" w:ascii="Arial" w:hAnsi="Arial"/>
          <w:sz w:val="24"/>
          <w:szCs w:val="24"/>
        </w:rPr>
        <w:t xml:space="preserve">                                                </w:t>
      </w:r>
      <w:r>
        <w:rPr>
          <w:rFonts w:cs="Arial" w:ascii="Arial" w:hAnsi="Arial"/>
          <w:sz w:val="24"/>
          <w:szCs w:val="24"/>
        </w:rPr>
        <w:t>V průběhu celého dne</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6.30 - 8.15                           - příchod dětí do MŠ, volné hry dětí, individuální</w:t>
      </w:r>
    </w:p>
    <w:p>
      <w:pPr>
        <w:pStyle w:val="NoSpacing"/>
        <w:rPr>
          <w:rFonts w:ascii="Arial" w:hAnsi="Arial" w:cs="Arial"/>
          <w:sz w:val="24"/>
          <w:szCs w:val="24"/>
        </w:rPr>
      </w:pPr>
      <w:r>
        <w:rPr>
          <w:rFonts w:cs="Arial" w:ascii="Arial" w:hAnsi="Arial"/>
          <w:sz w:val="24"/>
          <w:szCs w:val="24"/>
        </w:rPr>
        <w:t xml:space="preserve">                                              </w:t>
      </w:r>
      <w:r>
        <w:rPr>
          <w:rFonts w:cs="Arial" w:ascii="Arial" w:hAnsi="Arial"/>
          <w:sz w:val="24"/>
          <w:szCs w:val="24"/>
        </w:rPr>
        <w:t>práce, skupinové činnosti, tělovýchovná chvilka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8.15 - 8.45                           - osobní hygiena, svačina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8.45 – 9.15 </w:t>
        <w:tab/>
        <w:tab/>
        <w:tab/>
        <w:t xml:space="preserve">  - řízená činnost, volné hry</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9.15 - 11.15                         - pobyt venku</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11.15 – 12.00                       - převlékání, hygiena a oběd</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12.00 - 14.00                       - odpočinek dětí</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14.00 - 15.00                      - vstávání dětí, hygiena, odpolední svačinka</w:t>
      </w:r>
    </w:p>
    <w:p>
      <w:pPr>
        <w:pStyle w:val="NoSpacing"/>
        <w:rPr>
          <w:rFonts w:ascii="Arial" w:hAnsi="Arial" w:cs="Arial"/>
          <w:sz w:val="24"/>
          <w:szCs w:val="24"/>
        </w:rPr>
      </w:pPr>
      <w:r>
        <w:rPr>
          <w:rFonts w:cs="Arial" w:ascii="Arial" w:hAnsi="Arial"/>
          <w:sz w:val="24"/>
          <w:szCs w:val="24"/>
        </w:rPr>
        <w:t xml:space="preserve">                                              </w:t>
      </w:r>
      <w:r>
        <w:rPr>
          <w:rFonts w:cs="Arial" w:ascii="Arial" w:hAnsi="Arial"/>
          <w:sz w:val="24"/>
          <w:szCs w:val="24"/>
        </w:rPr>
        <w:t>relaxační cvičení</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15.00 - 16.00                      - Třídy spojeny, zájmová činnost a pohybové aktivity dětí, </w:t>
      </w:r>
    </w:p>
    <w:p>
      <w:pPr>
        <w:pStyle w:val="NoSpacing"/>
        <w:rPr>
          <w:rFonts w:ascii="Arial" w:hAnsi="Arial" w:cs="Arial"/>
          <w:sz w:val="24"/>
          <w:szCs w:val="24"/>
        </w:rPr>
      </w:pPr>
      <w:r>
        <w:rPr>
          <w:rFonts w:cs="Arial" w:ascii="Arial" w:hAnsi="Arial"/>
          <w:sz w:val="24"/>
          <w:szCs w:val="24"/>
        </w:rPr>
        <w:tab/>
        <w:tab/>
        <w:tab/>
        <w:tab/>
        <w:t xml:space="preserve">    odchod domů</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16.00                                   - uzavření MŠ</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
          <w:b/>
          <w:sz w:val="24"/>
          <w:szCs w:val="24"/>
        </w:rPr>
      </w:pPr>
      <w:r>
        <w:rPr>
          <w:rFonts w:cs="Arial" w:ascii="Arial" w:hAnsi="Arial"/>
          <w:b/>
          <w:sz w:val="24"/>
          <w:szCs w:val="24"/>
        </w:rPr>
        <w:t>Režim dne 2. třída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7:45 – 8.30</w:t>
        <w:tab/>
        <w:tab/>
        <w:tab/>
        <w:t>- Volné hry, řízená činnost, pohybové aktivity</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8.30 – 9.00</w:t>
        <w:tab/>
        <w:tab/>
        <w:tab/>
        <w:t>- hygiena, dopolední svačina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9.00 – 9.30</w:t>
        <w:tab/>
        <w:tab/>
        <w:tab/>
        <w:t>- řízená činnost, individuální činnost, volné hry</w:t>
      </w:r>
    </w:p>
    <w:p>
      <w:pPr>
        <w:pStyle w:val="NoSpacing"/>
        <w:rPr>
          <w:rFonts w:ascii="Arial" w:hAnsi="Arial" w:cs="Arial"/>
          <w:sz w:val="24"/>
          <w:szCs w:val="24"/>
        </w:rPr>
      </w:pPr>
      <w:r>
        <w:rPr>
          <w:rFonts w:cs="Arial" w:ascii="Arial" w:hAnsi="Arial"/>
          <w:sz w:val="24"/>
          <w:szCs w:val="24"/>
        </w:rPr>
        <w:t xml:space="preserve">9.30 – 11.30 </w:t>
        <w:tab/>
        <w:tab/>
        <w:tab/>
        <w:t>- pobyt venku, osobní hygiena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11.30 – 12.00</w:t>
        <w:tab/>
        <w:tab/>
        <w:t>- hygiena, oběd, klidové činnosti</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12.00 - 14.00                      - odpočinek na lehátku, poslech pohádky, vstávání</w:t>
      </w:r>
    </w:p>
    <w:p>
      <w:pPr>
        <w:pStyle w:val="NoSpacing"/>
        <w:rPr>
          <w:rFonts w:ascii="Arial" w:hAnsi="Arial" w:cs="Arial"/>
          <w:sz w:val="24"/>
          <w:szCs w:val="24"/>
        </w:rPr>
      </w:pPr>
      <w:r>
        <w:rPr>
          <w:rFonts w:cs="Arial" w:ascii="Arial" w:hAnsi="Arial"/>
          <w:sz w:val="24"/>
          <w:szCs w:val="24"/>
        </w:rPr>
        <w:t xml:space="preserve">                                              </w:t>
      </w:r>
      <w:r>
        <w:rPr>
          <w:rFonts w:cs="Arial" w:ascii="Arial" w:hAnsi="Arial"/>
          <w:sz w:val="24"/>
          <w:szCs w:val="24"/>
        </w:rPr>
        <w:t>průběžně, nabídka her pro nespící děti</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14.00 – 14.30</w:t>
        <w:tab/>
        <w:tab/>
        <w:t>- svačina a osobní hygiena</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Povinné předškolní vzdělávání se určuje od 7.45 do 11.45 hodin</w:t>
      </w:r>
    </w:p>
    <w:p>
      <w:pPr>
        <w:pStyle w:val="NoSpacing"/>
        <w:rPr>
          <w:rFonts w:ascii="Arial" w:hAnsi="Arial" w:cs="Arial"/>
          <w:sz w:val="24"/>
          <w:szCs w:val="24"/>
        </w:rPr>
      </w:pPr>
      <w:r>
        <w:rPr>
          <w:rFonts w:cs="Arial" w:ascii="Arial" w:hAnsi="Arial"/>
          <w:sz w:val="24"/>
          <w:szCs w:val="24"/>
        </w:rPr>
        <w:t xml:space="preserve">Režim dne není závazný mimo dodržování jednotlivých intervalů podávání stravy </w:t>
      </w:r>
    </w:p>
    <w:p>
      <w:pPr>
        <w:pStyle w:val="NoSpacing"/>
        <w:rPr>
          <w:rFonts w:ascii="Arial" w:hAnsi="Arial" w:cs="Arial"/>
          <w:sz w:val="24"/>
          <w:szCs w:val="24"/>
        </w:rPr>
      </w:pPr>
      <w:r>
        <w:rPr>
          <w:rFonts w:cs="Arial" w:ascii="Arial" w:hAnsi="Arial"/>
          <w:sz w:val="24"/>
          <w:szCs w:val="24"/>
        </w:rPr>
        <w:t>a pobytu venku, mění se v souvislosti s organizováním různých činností dětí v MŠ.</w:t>
      </w:r>
    </w:p>
    <w:p>
      <w:pPr>
        <w:pStyle w:val="NoSpacing"/>
        <w:rPr>
          <w:rFonts w:ascii="Times New Roman" w:hAnsi="Times New Roman" w:cs="Times New Roman"/>
          <w:sz w:val="28"/>
          <w:szCs w:val="28"/>
        </w:rPr>
      </w:pPr>
      <w:r>
        <w:rPr>
          <w:rFonts w:cs="Times New Roman" w:ascii="Times New Roman" w:hAnsi="Times New Roman"/>
          <w:sz w:val="28"/>
          <w:szCs w:val="28"/>
        </w:rPr>
        <w:t xml:space="preserve">Ad.5/ </w:t>
      </w:r>
      <w:r>
        <w:rPr>
          <w:rFonts w:cs="Times New Roman" w:ascii="Times New Roman" w:hAnsi="Times New Roman"/>
          <w:sz w:val="28"/>
          <w:szCs w:val="28"/>
          <w:u w:val="single"/>
        </w:rPr>
        <w:t xml:space="preserve">Řízení mateřské školy </w:t>
      </w:r>
      <w:r>
        <w:rPr>
          <w:rFonts w:cs="Times New Roman" w:ascii="Times New Roman" w:hAnsi="Times New Roman"/>
          <w:sz w:val="28"/>
          <w:szCs w:val="28"/>
        </w:rPr>
        <w:t xml:space="preserve">– Mateřská škola je součástí právního subjektu ZŠ a MŠ Hrabětice, příspěvková organizace a se základní školou úzce spolupracuje. </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Struktura řízení</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r>
    </w:p>
    <w:tbl>
      <w:tblPr>
        <w:tblW w:w="7680" w:type="dxa"/>
        <w:jc w:val="left"/>
        <w:tblInd w:w="0" w:type="dxa"/>
        <w:tblCellMar>
          <w:top w:w="0" w:type="dxa"/>
          <w:left w:w="70" w:type="dxa"/>
          <w:bottom w:w="0" w:type="dxa"/>
          <w:right w:w="70" w:type="dxa"/>
        </w:tblCellMar>
        <w:tblLook w:firstRow="1" w:noVBand="1" w:lastRow="0" w:firstColumn="1" w:lastColumn="0" w:noHBand="0" w:val="04a0"/>
      </w:tblPr>
      <w:tblGrid>
        <w:gridCol w:w="997"/>
        <w:gridCol w:w="956"/>
        <w:gridCol w:w="953"/>
        <w:gridCol w:w="956"/>
        <w:gridCol w:w="954"/>
        <w:gridCol w:w="954"/>
        <w:gridCol w:w="956"/>
        <w:gridCol w:w="953"/>
      </w:tblGrid>
      <w:tr>
        <w:trPr>
          <w:trHeight w:val="300" w:hRule="atLeast"/>
        </w:trPr>
        <w:tc>
          <w:tcPr>
            <w:tcW w:w="997" w:type="dxa"/>
            <w:tcBorders/>
            <w:shd w:color="auto" w:fill="auto" w:val="clear"/>
            <w:vAlign w:val="bottom"/>
          </w:tcPr>
          <w:p>
            <w:pPr>
              <w:pStyle w:val="Normal"/>
              <w:rPr>
                <w:rFonts w:ascii="Calibri" w:hAnsi="Calibri"/>
                <w:color w:val="000000"/>
                <w:sz w:val="22"/>
                <w:szCs w:val="22"/>
              </w:rPr>
            </w:pPr>
            <w:r>
              <w:rPr>
                <w:rFonts w:ascii="Calibri" w:hAnsi="Calibri"/>
                <w:color w:val="000000"/>
                <w:szCs w:val="22"/>
              </w:rPr>
              <w:t>ředitelka</w:t>
            </w:r>
          </w:p>
        </w:tc>
        <w:tc>
          <w:tcPr>
            <w:tcW w:w="956"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3" w:type="dxa"/>
            <w:tcBorders/>
            <w:shd w:color="auto" w:fill="auto" w:val="clear"/>
            <w:vAlign w:val="bottom"/>
          </w:tcPr>
          <w:p>
            <w:pPr>
              <w:pStyle w:val="Normal"/>
              <w:rPr>
                <w:sz w:val="20"/>
                <w:szCs w:val="20"/>
              </w:rPr>
            </w:pPr>
            <w:r>
              <w:rPr>
                <w:sz w:val="20"/>
                <w:szCs w:val="20"/>
              </w:rPr>
            </w:r>
          </w:p>
        </w:tc>
        <w:tc>
          <w:tcPr>
            <w:tcW w:w="956" w:type="dxa"/>
            <w:tcBorders/>
            <w:shd w:color="auto" w:fill="auto" w:val="clear"/>
            <w:vAlign w:val="bottom"/>
          </w:tcPr>
          <w:p>
            <w:pPr>
              <w:pStyle w:val="Normal"/>
              <w:rPr>
                <w:sz w:val="20"/>
                <w:szCs w:val="20"/>
              </w:rPr>
            </w:pPr>
            <w:r>
              <w:rPr>
                <w:sz w:val="20"/>
                <w:szCs w:val="20"/>
              </w:rPr>
            </w:r>
          </w:p>
        </w:tc>
        <w:tc>
          <w:tcPr>
            <w:tcW w:w="954" w:type="dxa"/>
            <w:tcBorders/>
            <w:shd w:color="auto" w:fill="auto" w:val="clear"/>
            <w:vAlign w:val="bottom"/>
          </w:tcPr>
          <w:p>
            <w:pPr>
              <w:pStyle w:val="Normal"/>
              <w:rPr>
                <w:sz w:val="20"/>
                <w:szCs w:val="20"/>
              </w:rPr>
            </w:pPr>
            <w:r>
              <w:rPr>
                <w:sz w:val="20"/>
                <w:szCs w:val="20"/>
              </w:rPr>
            </w:r>
          </w:p>
        </w:tc>
        <w:tc>
          <w:tcPr>
            <w:tcW w:w="954" w:type="dxa"/>
            <w:tcBorders/>
            <w:shd w:color="auto" w:fill="auto" w:val="clear"/>
            <w:vAlign w:val="bottom"/>
          </w:tcPr>
          <w:p>
            <w:pPr>
              <w:pStyle w:val="Normal"/>
              <w:rPr>
                <w:sz w:val="20"/>
                <w:szCs w:val="20"/>
              </w:rPr>
            </w:pPr>
            <w:r>
              <w:rPr>
                <w:sz w:val="20"/>
                <w:szCs w:val="20"/>
              </w:rPr>
            </w:r>
          </w:p>
        </w:tc>
        <w:tc>
          <w:tcPr>
            <w:tcW w:w="956" w:type="dxa"/>
            <w:tcBorders/>
            <w:shd w:color="auto" w:fill="auto" w:val="clear"/>
            <w:vAlign w:val="bottom"/>
          </w:tcPr>
          <w:p>
            <w:pPr>
              <w:pStyle w:val="Normal"/>
              <w:rPr>
                <w:sz w:val="20"/>
                <w:szCs w:val="20"/>
              </w:rPr>
            </w:pPr>
            <w:r>
              <w:rPr>
                <w:sz w:val="20"/>
                <w:szCs w:val="20"/>
              </w:rPr>
            </w:r>
          </w:p>
        </w:tc>
        <w:tc>
          <w:tcPr>
            <w:tcW w:w="953" w:type="dxa"/>
            <w:tcBorders/>
            <w:shd w:color="auto" w:fill="auto" w:val="clear"/>
            <w:vAlign w:val="bottom"/>
          </w:tcPr>
          <w:p>
            <w:pPr>
              <w:pStyle w:val="Normal"/>
              <w:rPr>
                <w:sz w:val="20"/>
                <w:szCs w:val="20"/>
              </w:rPr>
            </w:pPr>
            <w:r>
              <w:rPr>
                <w:sz w:val="20"/>
                <w:szCs w:val="20"/>
              </w:rPr>
            </w:r>
          </w:p>
        </w:tc>
      </w:tr>
      <w:tr>
        <w:trPr>
          <w:trHeight w:val="300" w:hRule="exact"/>
        </w:trPr>
        <w:tc>
          <w:tcPr>
            <w:tcW w:w="997" w:type="dxa"/>
            <w:tcBorders/>
            <w:shd w:color="auto" w:fill="auto" w:val="clear"/>
            <w:vAlign w:val="bottom"/>
          </w:tcPr>
          <w:p>
            <w:pPr>
              <w:pStyle w:val="Normal"/>
              <w:rPr>
                <w:sz w:val="20"/>
                <w:szCs w:val="20"/>
              </w:rPr>
            </w:pPr>
            <w:r>
              <w:rPr>
                <w:sz w:val="20"/>
                <w:szCs w:val="20"/>
              </w:rPr>
            </w:r>
          </w:p>
        </w:tc>
        <w:tc>
          <w:tcPr>
            <w:tcW w:w="956" w:type="dxa"/>
            <w:tcBorders/>
            <w:shd w:color="auto" w:fill="auto" w:val="clear"/>
            <w:vAlign w:val="bottom"/>
          </w:tcPr>
          <w:p>
            <w:pPr>
              <w:pStyle w:val="Normal"/>
              <w:rPr>
                <w:sz w:val="20"/>
                <w:szCs w:val="20"/>
              </w:rPr>
            </w:pPr>
            <w:r>
              <w:rPr>
                <w:sz w:val="20"/>
                <w:szCs w:val="20"/>
              </w:rPr>
            </w:r>
          </w:p>
        </w:tc>
        <w:tc>
          <w:tcPr>
            <w:tcW w:w="953" w:type="dxa"/>
            <w:tcBorders/>
            <w:shd w:color="auto" w:fill="auto" w:val="clear"/>
            <w:vAlign w:val="bottom"/>
          </w:tcPr>
          <w:p>
            <w:pPr>
              <w:pStyle w:val="Normal"/>
              <w:rPr>
                <w:sz w:val="20"/>
                <w:szCs w:val="20"/>
              </w:rPr>
            </w:pPr>
            <w:r>
              <w:rPr>
                <w:sz w:val="20"/>
                <w:szCs w:val="20"/>
              </w:rPr>
            </w:r>
          </w:p>
        </w:tc>
        <w:tc>
          <w:tcPr>
            <w:tcW w:w="956" w:type="dxa"/>
            <w:tcBorders/>
            <w:shd w:color="auto" w:fill="auto" w:val="clear"/>
            <w:vAlign w:val="bottom"/>
          </w:tcPr>
          <w:p>
            <w:pPr>
              <w:pStyle w:val="Normal"/>
              <w:rPr>
                <w:sz w:val="20"/>
                <w:szCs w:val="20"/>
              </w:rPr>
            </w:pPr>
            <w:r>
              <w:rPr>
                <w:sz w:val="20"/>
                <w:szCs w:val="20"/>
              </w:rPr>
            </w:r>
          </w:p>
        </w:tc>
        <w:tc>
          <w:tcPr>
            <w:tcW w:w="954" w:type="dxa"/>
            <w:tcBorders/>
            <w:shd w:color="auto" w:fill="auto" w:val="clear"/>
            <w:vAlign w:val="bottom"/>
          </w:tcPr>
          <w:p>
            <w:pPr>
              <w:pStyle w:val="Normal"/>
              <w:rPr>
                <w:sz w:val="20"/>
                <w:szCs w:val="20"/>
              </w:rPr>
            </w:pPr>
            <w:r>
              <w:rPr>
                <w:sz w:val="20"/>
                <w:szCs w:val="20"/>
              </w:rPr>
            </w:r>
          </w:p>
        </w:tc>
        <w:tc>
          <w:tcPr>
            <w:tcW w:w="954" w:type="dxa"/>
            <w:tcBorders/>
            <w:shd w:color="auto" w:fill="auto" w:val="clear"/>
            <w:vAlign w:val="bottom"/>
          </w:tcPr>
          <w:p>
            <w:pPr>
              <w:pStyle w:val="Normal"/>
              <w:rPr>
                <w:sz w:val="20"/>
                <w:szCs w:val="20"/>
              </w:rPr>
            </w:pPr>
            <w:r>
              <w:rPr>
                <w:sz w:val="20"/>
                <w:szCs w:val="20"/>
              </w:rPr>
            </w:r>
          </w:p>
        </w:tc>
        <w:tc>
          <w:tcPr>
            <w:tcW w:w="956" w:type="dxa"/>
            <w:tcBorders/>
            <w:shd w:color="auto" w:fill="auto" w:val="clear"/>
            <w:vAlign w:val="bottom"/>
          </w:tcPr>
          <w:p>
            <w:pPr>
              <w:pStyle w:val="Normal"/>
              <w:rPr>
                <w:sz w:val="20"/>
                <w:szCs w:val="20"/>
              </w:rPr>
            </w:pPr>
            <w:r>
              <w:rPr>
                <w:sz w:val="20"/>
                <w:szCs w:val="20"/>
              </w:rPr>
            </w:r>
          </w:p>
        </w:tc>
        <w:tc>
          <w:tcPr>
            <w:tcW w:w="953" w:type="dxa"/>
            <w:tcBorders/>
            <w:shd w:color="auto" w:fill="auto" w:val="clear"/>
            <w:vAlign w:val="bottom"/>
          </w:tcPr>
          <w:p>
            <w:pPr>
              <w:pStyle w:val="Normal"/>
              <w:rPr>
                <w:sz w:val="20"/>
                <w:szCs w:val="20"/>
              </w:rPr>
            </w:pPr>
            <w:r>
              <w:rPr>
                <w:sz w:val="20"/>
                <w:szCs w:val="20"/>
              </w:rPr>
            </w:r>
          </w:p>
        </w:tc>
      </w:tr>
      <w:tr>
        <w:trPr>
          <w:trHeight w:val="300" w:hRule="atLeast"/>
        </w:trPr>
        <w:tc>
          <w:tcPr>
            <w:tcW w:w="997"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top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3" w:type="dxa"/>
            <w:tcBorders>
              <w:top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top w:val="single" w:sz="4" w:space="0" w:color="000000"/>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4" w:type="dxa"/>
            <w:tcBorders>
              <w:top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4" w:type="dxa"/>
            <w:tcBorders>
              <w:top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top w:val="single" w:sz="4" w:space="0" w:color="000000"/>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3"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r>
      <w:tr>
        <w:trPr>
          <w:trHeight w:val="300" w:hRule="atLeast"/>
        </w:trPr>
        <w:tc>
          <w:tcPr>
            <w:tcW w:w="997"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3"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4"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4"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3"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r>
      <w:tr>
        <w:trPr>
          <w:trHeight w:val="300" w:hRule="atLeast"/>
        </w:trPr>
        <w:tc>
          <w:tcPr>
            <w:tcW w:w="1953" w:type="dxa"/>
            <w:gridSpan w:val="2"/>
            <w:tcBorders/>
            <w:shd w:color="auto" w:fill="auto" w:val="clear"/>
            <w:vAlign w:val="bottom"/>
          </w:tcPr>
          <w:p>
            <w:pPr>
              <w:pStyle w:val="Normal"/>
              <w:rPr>
                <w:rFonts w:ascii="Calibri" w:hAnsi="Calibri"/>
                <w:color w:val="000000"/>
                <w:sz w:val="22"/>
                <w:szCs w:val="22"/>
              </w:rPr>
            </w:pPr>
            <w:r>
              <w:rPr>
                <w:rFonts w:ascii="Calibri" w:hAnsi="Calibri"/>
                <w:color w:val="000000"/>
                <w:szCs w:val="22"/>
              </w:rPr>
              <w:t>vedoucí učitelka</w:t>
            </w:r>
          </w:p>
        </w:tc>
        <w:tc>
          <w:tcPr>
            <w:tcW w:w="953"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1910" w:type="dxa"/>
            <w:gridSpan w:val="2"/>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vedoucí stravování</w:t>
            </w:r>
          </w:p>
        </w:tc>
        <w:tc>
          <w:tcPr>
            <w:tcW w:w="954"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1909" w:type="dxa"/>
            <w:gridSpan w:val="2"/>
            <w:tcBorders/>
            <w:shd w:color="auto" w:fill="auto" w:val="clear"/>
            <w:vAlign w:val="bottom"/>
          </w:tcPr>
          <w:p>
            <w:pPr>
              <w:pStyle w:val="Normal"/>
              <w:jc w:val="center"/>
              <w:rPr>
                <w:rFonts w:ascii="Calibri" w:hAnsi="Calibri"/>
                <w:color w:val="000000"/>
                <w:sz w:val="22"/>
                <w:szCs w:val="22"/>
              </w:rPr>
            </w:pPr>
            <w:r>
              <w:rPr>
                <w:rFonts w:ascii="Calibri" w:hAnsi="Calibri"/>
                <w:color w:val="000000"/>
                <w:szCs w:val="22"/>
              </w:rPr>
              <w:t>školník</w:t>
            </w:r>
          </w:p>
        </w:tc>
      </w:tr>
      <w:tr>
        <w:trPr>
          <w:trHeight w:val="300" w:hRule="atLeast"/>
        </w:trPr>
        <w:tc>
          <w:tcPr>
            <w:tcW w:w="997"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3"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4"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4"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3"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r>
      <w:tr>
        <w:trPr>
          <w:trHeight w:val="300" w:hRule="atLeast"/>
        </w:trPr>
        <w:tc>
          <w:tcPr>
            <w:tcW w:w="997"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3"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4"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4"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3"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r>
      <w:tr>
        <w:trPr>
          <w:trHeight w:val="300" w:hRule="atLeast"/>
        </w:trPr>
        <w:tc>
          <w:tcPr>
            <w:tcW w:w="997"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6"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3"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4"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c>
          <w:tcPr>
            <w:tcW w:w="954" w:type="dxa"/>
            <w:tcBorders/>
            <w:shd w:color="auto" w:fill="auto" w:val="clear"/>
            <w:vAlign w:val="bottom"/>
          </w:tcPr>
          <w:p>
            <w:pPr>
              <w:pStyle w:val="Normal"/>
              <w:rPr>
                <w:sz w:val="20"/>
                <w:szCs w:val="20"/>
              </w:rPr>
            </w:pPr>
            <w:r>
              <w:rPr>
                <w:sz w:val="20"/>
                <w:szCs w:val="20"/>
              </w:rPr>
            </w:r>
          </w:p>
        </w:tc>
        <w:tc>
          <w:tcPr>
            <w:tcW w:w="956" w:type="dxa"/>
            <w:tcBorders>
              <w:right w:val="single" w:sz="4" w:space="0" w:color="000000"/>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t> </w:t>
            </w:r>
          </w:p>
        </w:tc>
        <w:tc>
          <w:tcPr>
            <w:tcW w:w="953" w:type="dxa"/>
            <w:tcBorders/>
            <w:shd w:color="auto" w:fill="auto" w:val="clear"/>
            <w:vAlign w:val="bottom"/>
          </w:tcPr>
          <w:p>
            <w:pPr>
              <w:pStyle w:val="Normal"/>
              <w:rPr>
                <w:rFonts w:ascii="Calibri" w:hAnsi="Calibri"/>
                <w:color w:val="000000"/>
                <w:sz w:val="22"/>
                <w:szCs w:val="22"/>
              </w:rPr>
            </w:pPr>
            <w:r>
              <w:rPr>
                <w:rFonts w:ascii="Calibri" w:hAnsi="Calibri"/>
                <w:color w:val="000000"/>
                <w:sz w:val="22"/>
                <w:szCs w:val="22"/>
              </w:rPr>
            </w:r>
          </w:p>
        </w:tc>
      </w:tr>
      <w:tr>
        <w:trPr>
          <w:trHeight w:val="300" w:hRule="atLeast"/>
        </w:trPr>
        <w:tc>
          <w:tcPr>
            <w:tcW w:w="1953" w:type="dxa"/>
            <w:gridSpan w:val="2"/>
            <w:tcBorders/>
            <w:shd w:color="auto" w:fill="auto" w:val="clear"/>
            <w:vAlign w:val="bottom"/>
          </w:tcPr>
          <w:p>
            <w:pPr>
              <w:pStyle w:val="Normal"/>
              <w:jc w:val="center"/>
              <w:rPr>
                <w:rFonts w:ascii="Calibri" w:hAnsi="Calibri"/>
                <w:color w:val="000000"/>
                <w:sz w:val="22"/>
                <w:szCs w:val="22"/>
              </w:rPr>
            </w:pPr>
            <w:r>
              <w:rPr>
                <w:rFonts w:ascii="Calibri" w:hAnsi="Calibri"/>
                <w:color w:val="000000"/>
                <w:szCs w:val="22"/>
              </w:rPr>
              <w:t>učitelky</w:t>
            </w:r>
          </w:p>
        </w:tc>
        <w:tc>
          <w:tcPr>
            <w:tcW w:w="953" w:type="dxa"/>
            <w:tcBorders/>
            <w:shd w:color="auto" w:fill="auto" w:val="clear"/>
            <w:vAlign w:val="bottom"/>
          </w:tcPr>
          <w:p>
            <w:pPr>
              <w:pStyle w:val="Normal"/>
              <w:jc w:val="center"/>
              <w:rPr>
                <w:rFonts w:ascii="Calibri" w:hAnsi="Calibri"/>
                <w:color w:val="000000"/>
                <w:sz w:val="22"/>
                <w:szCs w:val="22"/>
              </w:rPr>
            </w:pPr>
            <w:r>
              <w:rPr>
                <w:rFonts w:ascii="Calibri" w:hAnsi="Calibri"/>
                <w:color w:val="000000"/>
                <w:sz w:val="22"/>
                <w:szCs w:val="22"/>
              </w:rPr>
            </w:r>
          </w:p>
        </w:tc>
        <w:tc>
          <w:tcPr>
            <w:tcW w:w="1910" w:type="dxa"/>
            <w:gridSpan w:val="2"/>
            <w:tcBorders/>
            <w:shd w:color="auto" w:fill="auto" w:val="clear"/>
            <w:vAlign w:val="bottom"/>
          </w:tcPr>
          <w:p>
            <w:pPr>
              <w:pStyle w:val="Normal"/>
              <w:jc w:val="center"/>
              <w:rPr>
                <w:rFonts w:ascii="Calibri" w:hAnsi="Calibri"/>
                <w:color w:val="000000"/>
                <w:sz w:val="22"/>
                <w:szCs w:val="22"/>
              </w:rPr>
            </w:pPr>
            <w:r>
              <w:rPr>
                <w:rFonts w:ascii="Calibri" w:hAnsi="Calibri"/>
                <w:color w:val="000000"/>
                <w:szCs w:val="22"/>
              </w:rPr>
              <w:t>kuchařka</w:t>
            </w:r>
          </w:p>
        </w:tc>
        <w:tc>
          <w:tcPr>
            <w:tcW w:w="954" w:type="dxa"/>
            <w:tcBorders/>
            <w:shd w:color="auto" w:fill="auto" w:val="clear"/>
            <w:vAlign w:val="bottom"/>
          </w:tcPr>
          <w:p>
            <w:pPr>
              <w:pStyle w:val="Normal"/>
              <w:jc w:val="center"/>
              <w:rPr>
                <w:rFonts w:ascii="Calibri" w:hAnsi="Calibri"/>
                <w:color w:val="000000"/>
                <w:sz w:val="22"/>
                <w:szCs w:val="22"/>
              </w:rPr>
            </w:pPr>
            <w:r>
              <w:rPr>
                <w:rFonts w:ascii="Calibri" w:hAnsi="Calibri"/>
                <w:color w:val="000000"/>
                <w:sz w:val="22"/>
                <w:szCs w:val="22"/>
              </w:rPr>
            </w:r>
          </w:p>
        </w:tc>
        <w:tc>
          <w:tcPr>
            <w:tcW w:w="1909" w:type="dxa"/>
            <w:gridSpan w:val="2"/>
            <w:tcBorders/>
            <w:shd w:color="auto" w:fill="auto" w:val="clear"/>
            <w:vAlign w:val="bottom"/>
          </w:tcPr>
          <w:p>
            <w:pPr>
              <w:pStyle w:val="Normal"/>
              <w:jc w:val="center"/>
              <w:rPr>
                <w:rFonts w:ascii="Calibri" w:hAnsi="Calibri"/>
                <w:color w:val="000000"/>
                <w:sz w:val="22"/>
                <w:szCs w:val="22"/>
              </w:rPr>
            </w:pPr>
            <w:r>
              <w:rPr>
                <w:rFonts w:ascii="Calibri" w:hAnsi="Calibri"/>
                <w:color w:val="000000"/>
                <w:szCs w:val="22"/>
              </w:rPr>
              <w:t>uklízečka</w:t>
            </w:r>
          </w:p>
        </w:tc>
      </w:tr>
    </w:tbl>
    <w:p>
      <w:pPr>
        <w:pStyle w:val="NoSpacing"/>
        <w:ind w:left="709"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pPr>
      <w:r>
        <w:rPr>
          <w:rFonts w:cs="Times New Roman" w:ascii="Times New Roman" w:hAnsi="Times New Roman"/>
          <w:sz w:val="28"/>
          <w:szCs w:val="28"/>
        </w:rPr>
        <w:t>Ředitelka školy zodpovídá za její bezproblémový chod. Povinnosti, pravomoci a úkoly všech pracovníků jsou jasně vymezeny, je vytvořen funkční informační systém a to jak uvnitř školy, tak i navenek. Ředitelka školy ve spolupráci s vedoucí učitelkou vyhodnocuje práci všech zaměstnanců, pozitivně zaměstnance motivuje a podporuje jejich vzájemnou spolupráci. Pedagogický sbor pracuje jako tým, zve ke spolupráci rodiče.</w:t>
      </w:r>
    </w:p>
    <w:p>
      <w:pPr>
        <w:pStyle w:val="NoSpacing"/>
        <w:ind w:firstLine="709"/>
        <w:rPr>
          <w:rFonts w:ascii="Times New Roman" w:hAnsi="Times New Roman" w:cs="Times New Roman"/>
          <w:sz w:val="28"/>
          <w:szCs w:val="28"/>
        </w:rPr>
      </w:pPr>
      <w:r>
        <w:rPr>
          <w:rFonts w:cs="Times New Roman" w:ascii="Times New Roman" w:hAnsi="Times New Roman"/>
          <w:sz w:val="28"/>
          <w:szCs w:val="28"/>
        </w:rPr>
        <w:t>Mateřská škola spolupracuje se zřizovatelem, se základní školou a s odborníky poskytujícími pomoc při řešení individuálních a vzdělávacích problémů dětí – pedagogicko-psychologickou poradnou ve Znojmě i s logopedem.</w:t>
      </w:r>
    </w:p>
    <w:p>
      <w:pPr>
        <w:pStyle w:val="NoSpacing"/>
        <w:ind w:firstLine="705"/>
        <w:rPr>
          <w:rFonts w:ascii="Times New Roman" w:hAnsi="Times New Roman" w:cs="Times New Roman"/>
          <w:sz w:val="28"/>
          <w:szCs w:val="28"/>
        </w:rPr>
      </w:pPr>
      <w:r>
        <w:rPr>
          <w:rFonts w:cs="Times New Roman" w:ascii="Times New Roman" w:hAnsi="Times New Roman"/>
          <w:sz w:val="28"/>
          <w:szCs w:val="28"/>
        </w:rPr>
        <w:t xml:space="preserve">Na začátku školního roku jsou vždy rodiče seznámeni s řádem školy, což také potvrdí svým podpisem. </w:t>
      </w:r>
    </w:p>
    <w:p>
      <w:pPr>
        <w:pStyle w:val="NoSpacing"/>
        <w:rPr>
          <w:rFonts w:ascii="Times New Roman" w:hAnsi="Times New Roman" w:cs="Times New Roman"/>
          <w:sz w:val="28"/>
          <w:szCs w:val="28"/>
        </w:rPr>
      </w:pPr>
      <w:r>
        <w:rPr>
          <w:rFonts w:cs="Times New Roman" w:ascii="Times New Roman" w:hAnsi="Times New Roman"/>
          <w:sz w:val="28"/>
          <w:szCs w:val="28"/>
        </w:rPr>
        <w:t>Rodiče i veřejnost jsou o činnosti mateřské školy průběžně informovány prostřednictvím webových stránek MŠ a na nástěnkách mateřské školy, umístěné v budově MŠ.</w:t>
      </w:r>
    </w:p>
    <w:p>
      <w:pPr>
        <w:pStyle w:val="NoSpacing"/>
        <w:ind w:firstLine="709"/>
        <w:rPr>
          <w:rFonts w:ascii="Times New Roman" w:hAnsi="Times New Roman" w:cs="Times New Roman"/>
          <w:sz w:val="28"/>
          <w:szCs w:val="28"/>
        </w:rPr>
      </w:pPr>
      <w:r>
        <w:rPr>
          <w:rFonts w:cs="Times New Roman" w:ascii="Times New Roman" w:hAnsi="Times New Roman"/>
          <w:sz w:val="28"/>
          <w:szCs w:val="28"/>
        </w:rPr>
        <w:t>Svou činností se MŠ podílí na životě obce, spolupracujeme s OÚ, děti přispívají svým programem při Vítání občánků a při rozsvěcování vánočního stromu. Seznamuje se životem v obci a jejím okolí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right="-428" w:hanging="0"/>
        <w:rPr>
          <w:rFonts w:ascii="Times New Roman" w:hAnsi="Times New Roman" w:cs="Times New Roman"/>
          <w:sz w:val="28"/>
          <w:szCs w:val="28"/>
        </w:rPr>
      </w:pPr>
      <w:r>
        <w:rPr>
          <w:rFonts w:cs="Times New Roman" w:ascii="Times New Roman" w:hAnsi="Times New Roman"/>
          <w:sz w:val="28"/>
          <w:szCs w:val="28"/>
        </w:rPr>
        <w:t xml:space="preserve">Ad.6/ </w:t>
      </w:r>
      <w:r>
        <w:rPr>
          <w:rFonts w:cs="Times New Roman" w:ascii="Times New Roman" w:hAnsi="Times New Roman"/>
          <w:sz w:val="28"/>
          <w:szCs w:val="28"/>
          <w:u w:val="single"/>
        </w:rPr>
        <w:t xml:space="preserve">Personální a pedagogické zajištění </w:t>
      </w:r>
      <w:r>
        <w:rPr>
          <w:rFonts w:cs="Times New Roman" w:ascii="Times New Roman" w:hAnsi="Times New Roman"/>
          <w:sz w:val="28"/>
          <w:szCs w:val="28"/>
        </w:rPr>
        <w:t xml:space="preserve">– O děti pečují tři pedagogické pracovnice (na plný úvazek) a dvě provozní pracovnice (kuchařka a uklízečka). Všechny pedagogické pracovnice mají předepsanou odbornou kvalifikaci - učitelka MŠ, a nadále se aktivně sebevzdělávají, jak formou dalšího vzdělávání pedagogických pracovníků, tak i formou samostudia. Pedagogické pracovnice se při práci řídí příslušnými pracovními předpisy. V první třídě (u malých dětí) pracují dvě učitelky, které se střídají na ranní a odpolední směnu. Ve druhé třídě u starších dětí pracuje pouze jedna učitelka. </w:t>
      </w:r>
    </w:p>
    <w:p>
      <w:pPr>
        <w:pStyle w:val="NoSpacing"/>
        <w:ind w:right="-428" w:firstLine="709"/>
        <w:rPr>
          <w:rFonts w:ascii="Times New Roman" w:hAnsi="Times New Roman" w:cs="Times New Roman"/>
          <w:sz w:val="28"/>
          <w:szCs w:val="28"/>
        </w:rPr>
      </w:pPr>
      <w:r>
        <w:rPr>
          <w:rFonts w:cs="Times New Roman" w:ascii="Times New Roman" w:hAnsi="Times New Roman"/>
          <w:sz w:val="28"/>
          <w:szCs w:val="28"/>
        </w:rPr>
        <w:t xml:space="preserve">Ve školním roce 2019/2020 byla z důvodu překrývání pedagogických zaměstnanců v obou třídách přijata další pedagožka na zkrácený úvazek, </w:t>
      </w:r>
      <w:r>
        <w:rPr>
          <w:rFonts w:cs="Times New Roman" w:ascii="Times New Roman" w:hAnsi="Times New Roman"/>
          <w:strike/>
          <w:sz w:val="28"/>
          <w:szCs w:val="28"/>
        </w:rPr>
        <w:t>která nesplňuje kvalifikační předpoklady</w:t>
      </w:r>
      <w:r>
        <w:rPr>
          <w:rFonts w:cs="Times New Roman" w:ascii="Times New Roman" w:hAnsi="Times New Roman"/>
          <w:sz w:val="28"/>
          <w:szCs w:val="28"/>
        </w:rPr>
        <w:t xml:space="preserve"> pro výkon práce, ale </w:t>
      </w:r>
      <w:r>
        <w:rPr>
          <w:rFonts w:cs="Times New Roman" w:ascii="Times New Roman" w:hAnsi="Times New Roman"/>
          <w:strike/>
          <w:sz w:val="28"/>
          <w:szCs w:val="28"/>
        </w:rPr>
        <w:t>zahájila kvalifikační studium.</w:t>
      </w:r>
      <w:r>
        <w:rPr>
          <w:rFonts w:cs="Times New Roman" w:ascii="Times New Roman" w:hAnsi="Times New Roman"/>
          <w:sz w:val="28"/>
          <w:szCs w:val="28"/>
        </w:rPr>
        <w:t xml:space="preserve"> Částečně bude zajišťovat překryv v obou třídách. Ve třídách je zajištěn překryv z adaptačních, vzdělávacích, výchovných a bezpečnostních důvodů. V případě nutnosti je spoluúčastí pověřena i provozní pracovnice - pomoc při převlékání dětí, pomoc při pobytu dětí venku tak, aby u dětí byly vždy dvě dospělé osoby.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Aktualizace 2021:p. uč. kvalifikační studium dokončila na Soukromé střední škole pedagogiky a sociálních služeb v Obratani.</w:t>
      </w:r>
    </w:p>
    <w:p>
      <w:pPr>
        <w:pStyle w:val="NoSpacing"/>
        <w:rPr>
          <w:rFonts w:ascii="Times New Roman" w:hAnsi="Times New Roman" w:cs="Times New Roman"/>
          <w:sz w:val="28"/>
          <w:szCs w:val="28"/>
        </w:rPr>
      </w:pPr>
      <w:r>
        <w:rPr>
          <w:rFonts w:cs="Times New Roman" w:ascii="Times New Roman" w:hAnsi="Times New Roman"/>
          <w:sz w:val="28"/>
          <w:szCs w:val="28"/>
        </w:rPr>
        <w:tab/>
        <w:t>Po odchodu paní učitelky Pavlíkové do důchodu v červnu 2021, byla paní učitelka Hušková přijata na plný úvazek. Od 1.9.2021 nastoupila do MŠ p.uč. Monika Kuřáková, na zkrácený úvazek, 1 hodina výpomoc v 1. třídě, od 9:30 do 11:30 ve 2- třídě.</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Ad.7/ </w:t>
      </w:r>
      <w:r>
        <w:rPr>
          <w:rFonts w:cs="Times New Roman" w:ascii="Times New Roman" w:hAnsi="Times New Roman"/>
          <w:sz w:val="28"/>
          <w:szCs w:val="28"/>
          <w:u w:val="single"/>
        </w:rPr>
        <w:t xml:space="preserve">Spoluúčast rodičů </w:t>
      </w:r>
      <w:r>
        <w:rPr>
          <w:rFonts w:cs="Times New Roman" w:ascii="Times New Roman" w:hAnsi="Times New Roman"/>
          <w:sz w:val="28"/>
          <w:szCs w:val="28"/>
        </w:rPr>
        <w:t>– Vzhledem k tomu, že mateřská škola doplňuje rodinnou výchovu, jsou rodiče nedílnou součástí mateřské školy, snažíme se proto o každodenní kontakt s rodiči, o navázání oboustranné důvěry, otevřenosti, vstřícnosti a porozumění. Rodiče mají možnost podílet se na dění v mateřské škole, účastnit se různých programů a her svých dětí, jak v průběhu vzdělávání, tak i při volnočasových akcích MŠ. Jsou pravidelně informováni o všem, co se v mateřské škole děje. Učitelky pravidelně informují rodiče o prospívání jejich dítěte a jeho individuálních pokrocích, nezasahují do života a soukromí rodiny. Mateřská škola podporuje společný postup při výchově a vzdělávání dětí.</w:t>
      </w:r>
    </w:p>
    <w:p>
      <w:pPr>
        <w:pStyle w:val="NoSpacing"/>
        <w:rPr>
          <w:rFonts w:ascii="Times New Roman" w:hAnsi="Times New Roman" w:cs="Times New Roman"/>
          <w:sz w:val="28"/>
          <w:szCs w:val="28"/>
        </w:rPr>
      </w:pPr>
      <w:r>
        <w:rPr>
          <w:rFonts w:cs="Times New Roman" w:ascii="Times New Roman" w:hAnsi="Times New Roman"/>
          <w:sz w:val="28"/>
          <w:szCs w:val="28"/>
        </w:rPr>
        <w:t>Práva a povinnosti rodičů</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Práva</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w:t>
        <w:tab/>
        <w:t>kdykoliv přivést a odvést dítě po domluvě s učitelkou</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w:t>
        <w:tab/>
        <w:t>účastnit se akcí školy</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w:t>
        <w:tab/>
        <w:t>nahlédnout do dokumentace MŠ</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Povinnosti</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w:t>
        <w:tab/>
        <w:t>okamžitě informovat učitelku o změnách zdravotního stavu dítěte</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w:t>
        <w:tab/>
        <w:t>oznámit nepřítomnost dítěte</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w:t>
        <w:tab/>
        <w:t>sledovat aktuální informace na nástěnce</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 xml:space="preserve">- </w:t>
        <w:tab/>
        <w:t>respektovat řád a provoz MŠ</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6"/>
        </w:numPr>
        <w:ind w:left="709" w:hanging="360"/>
        <w:rPr>
          <w:rFonts w:ascii="Times New Roman" w:hAnsi="Times New Roman" w:cs="Times New Roman"/>
          <w:b/>
          <w:b/>
          <w:sz w:val="32"/>
          <w:szCs w:val="32"/>
          <w:u w:val="single"/>
        </w:rPr>
      </w:pPr>
      <w:r>
        <w:rPr>
          <w:rFonts w:cs="Times New Roman" w:ascii="Times New Roman" w:hAnsi="Times New Roman"/>
          <w:b/>
          <w:sz w:val="32"/>
          <w:szCs w:val="32"/>
          <w:u w:val="single"/>
        </w:rPr>
        <w:t>Organizace vzdělávání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pPr>
      <w:r>
        <w:rPr>
          <w:rFonts w:cs="Times New Roman" w:ascii="Times New Roman" w:hAnsi="Times New Roman"/>
          <w:sz w:val="28"/>
          <w:szCs w:val="28"/>
        </w:rPr>
        <w:t>Naše MŠ je dvoutřídní, věková struktura dětí 2,</w:t>
      </w:r>
      <w:r>
        <w:rPr>
          <w:rFonts w:cs="Times New Roman" w:ascii="Times New Roman" w:hAnsi="Times New Roman"/>
          <w:sz w:val="28"/>
          <w:szCs w:val="28"/>
        </w:rPr>
        <w:t>9</w:t>
      </w:r>
      <w:r>
        <w:rPr>
          <w:rFonts w:cs="Times New Roman" w:ascii="Times New Roman" w:hAnsi="Times New Roman"/>
          <w:sz w:val="28"/>
          <w:szCs w:val="28"/>
        </w:rPr>
        <w:t>-7 roků, zaměření všeobecné.</w:t>
      </w:r>
    </w:p>
    <w:p>
      <w:pPr>
        <w:pStyle w:val="NoSpacing"/>
        <w:ind w:firstLine="708"/>
        <w:rPr>
          <w:rFonts w:ascii="Times New Roman" w:hAnsi="Times New Roman" w:cs="Times New Roman"/>
          <w:sz w:val="28"/>
          <w:szCs w:val="28"/>
        </w:rPr>
      </w:pPr>
      <w:r>
        <w:rPr>
          <w:rFonts w:cs="Times New Roman" w:ascii="Times New Roman" w:hAnsi="Times New Roman"/>
          <w:sz w:val="28"/>
          <w:szCs w:val="28"/>
        </w:rPr>
        <w:t>Vzdělávání ve třídách je standartní, všeobecné s důrazem na rozvoj komunikativních dovedností. U mladších dětí se zaměřujeme hlavně na úspěšnou adaptaci dítěte na prostředí a režim MŠ, aby dítě mělo pocit jistoty a bezpečí. U starších dětí se zaměřujeme na získání věku odpovídajících vědomostí, dovedností a postojů důležitých pro další rozvoj dítěte i pro úspěšné zahájení povinné školní docházky. V tomto roce se více zaměříme na rozvoj předčtenářské a matematické gramotnosti. Velkou pozornost také věnujeme dětem s odkladem školní docházky, se kterými je pracováno také individuálně podle doporučení odborníků.</w:t>
      </w:r>
    </w:p>
    <w:p>
      <w:pPr>
        <w:pStyle w:val="NoSpacing"/>
        <w:ind w:right="-286" w:firstLine="708"/>
        <w:rPr>
          <w:rFonts w:ascii="Times New Roman" w:hAnsi="Times New Roman" w:cs="Times New Roman"/>
          <w:sz w:val="28"/>
          <w:szCs w:val="28"/>
        </w:rPr>
      </w:pPr>
      <w:r>
        <w:rPr>
          <w:rFonts w:cs="Times New Roman" w:ascii="Times New Roman" w:hAnsi="Times New Roman"/>
          <w:sz w:val="28"/>
          <w:szCs w:val="28"/>
        </w:rPr>
        <w:t>V mateřské škole jsou pravidelně používány prvky logopedické prevence, v preventivních logopedických chvilkách provádí učitelka MŠ s dětmi různá dechová a artikulační cvičení, také gymnastiku mluvidel a nenásilně procvičuje výslovnost dětí při různých říkankách i hrách, viz rozpracovaný program preventivní logopedické péče.</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Vzdělávání v MŠ probíhá v průběhu celého dne, prolíná všemi organizačními složkami a činnostmi.</w:t>
      </w:r>
    </w:p>
    <w:p>
      <w:pPr>
        <w:pStyle w:val="NoSpacing"/>
        <w:rPr>
          <w:rFonts w:ascii="Times New Roman" w:hAnsi="Times New Roman" w:cs="Times New Roman"/>
          <w:sz w:val="28"/>
          <w:szCs w:val="28"/>
        </w:rPr>
      </w:pPr>
      <w:r>
        <w:rPr>
          <w:rFonts w:cs="Times New Roman" w:ascii="Times New Roman" w:hAnsi="Times New Roman"/>
          <w:sz w:val="28"/>
          <w:szCs w:val="28"/>
        </w:rPr>
        <w:t>Provoz naší mateřské školy je celodenní od 6.30 do 16.00 hod.</w:t>
      </w:r>
    </w:p>
    <w:p>
      <w:pPr>
        <w:pStyle w:val="NoSpacing"/>
        <w:rPr/>
      </w:pPr>
      <w:r>
        <w:rPr>
          <w:rFonts w:cs="Times New Roman" w:ascii="Times New Roman" w:hAnsi="Times New Roman"/>
          <w:sz w:val="28"/>
          <w:szCs w:val="28"/>
        </w:rPr>
        <w:t xml:space="preserve">Přijímáme děti mladší 3 let, které </w:t>
      </w:r>
      <w:r>
        <w:rPr>
          <w:rFonts w:cs="Times New Roman" w:ascii="Times New Roman" w:hAnsi="Times New Roman"/>
          <w:sz w:val="28"/>
          <w:szCs w:val="28"/>
        </w:rPr>
        <w:t>v průběhu roku dovrší podle kritérií věku 2,9</w:t>
      </w:r>
      <w:r>
        <w:rPr>
          <w:rFonts w:cs="Times New Roman" w:ascii="Times New Roman" w:hAnsi="Times New Roman"/>
          <w:sz w:val="28"/>
          <w:szCs w:val="28"/>
        </w:rPr>
        <w:t xml:space="preserve"> let. Termín zápisu je daný ŠZ (květen) a upřesnění termínu a kritéria přijetí jsou dostatečně předem zveřejněny na školní vývěsce, webu školy, webu obce.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Ve školním roce 2019/2020 byly přijaty děti, které dovršily v den nástupu do MŠ hranici 2,6 roku, takže v průběhu školního roku dovrší hranici 3 let.</w:t>
      </w:r>
    </w:p>
    <w:p>
      <w:pPr>
        <w:pStyle w:val="NoSpacing"/>
        <w:rPr>
          <w:rFonts w:ascii="Times New Roman" w:hAnsi="Times New Roman" w:cs="Times New Roman"/>
          <w:sz w:val="28"/>
          <w:szCs w:val="28"/>
        </w:rPr>
      </w:pPr>
      <w:r>
        <w:rPr>
          <w:rFonts w:cs="Times New Roman" w:ascii="Times New Roman" w:hAnsi="Times New Roman"/>
          <w:sz w:val="28"/>
          <w:szCs w:val="28"/>
        </w:rPr>
        <w:t>Aktualizace: po zkušenostech z předchozího roku byly ve školním roce 2020/2021 do MŠ přijaty děti, které v den nástupu do MŠ dovršily hranici 2,9 roku a v jedné třídě mohou být pouze 3 děti mladší 3 let.</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Kritéria pro zařazení dětí do MŠ jsou aktualizována dle potřeby:</w:t>
      </w:r>
    </w:p>
    <w:p>
      <w:pPr>
        <w:pStyle w:val="Normal"/>
        <w:numPr>
          <w:ilvl w:val="1"/>
          <w:numId w:val="7"/>
        </w:numPr>
        <w:tabs>
          <w:tab w:val="clear" w:pos="709"/>
          <w:tab w:val="left" w:pos="1134" w:leader="none"/>
        </w:tabs>
        <w:spacing w:before="0" w:after="120"/>
        <w:ind w:left="1134" w:right="-569" w:hanging="360"/>
        <w:rPr>
          <w:sz w:val="28"/>
          <w:szCs w:val="28"/>
        </w:rPr>
      </w:pPr>
      <w:r>
        <w:rPr>
          <w:sz w:val="28"/>
          <w:szCs w:val="28"/>
        </w:rPr>
        <w:t>děti poslední rok před nástupem zahájení povinné školní docházky, děti s OŠD</w:t>
      </w:r>
    </w:p>
    <w:p>
      <w:pPr>
        <w:pStyle w:val="Normal"/>
        <w:numPr>
          <w:ilvl w:val="1"/>
          <w:numId w:val="7"/>
        </w:numPr>
        <w:tabs>
          <w:tab w:val="clear" w:pos="709"/>
        </w:tabs>
        <w:spacing w:before="0" w:after="120"/>
        <w:ind w:left="1134" w:hanging="360"/>
        <w:rPr>
          <w:sz w:val="28"/>
          <w:szCs w:val="28"/>
        </w:rPr>
      </w:pPr>
      <w:r>
        <w:rPr>
          <w:sz w:val="28"/>
          <w:szCs w:val="28"/>
        </w:rPr>
        <w:t>děti s trvalým pobytem v Hraběticích</w:t>
      </w:r>
    </w:p>
    <w:p>
      <w:pPr>
        <w:pStyle w:val="Normal"/>
        <w:numPr>
          <w:ilvl w:val="1"/>
          <w:numId w:val="7"/>
        </w:numPr>
        <w:tabs>
          <w:tab w:val="clear" w:pos="709"/>
        </w:tabs>
        <w:spacing w:before="0" w:after="120"/>
        <w:ind w:left="1134" w:hanging="360"/>
        <w:rPr/>
      </w:pPr>
      <w:r>
        <w:rPr>
          <w:sz w:val="28"/>
          <w:szCs w:val="28"/>
        </w:rPr>
        <w:t xml:space="preserve">děti, které </w:t>
      </w:r>
      <w:r>
        <w:rPr>
          <w:sz w:val="28"/>
          <w:szCs w:val="28"/>
        </w:rPr>
        <w:t>dovrší věku 3 let ( 2,9 let )</w:t>
      </w:r>
    </w:p>
    <w:p>
      <w:pPr>
        <w:pStyle w:val="Normal"/>
        <w:numPr>
          <w:ilvl w:val="1"/>
          <w:numId w:val="7"/>
        </w:numPr>
        <w:tabs>
          <w:tab w:val="clear" w:pos="709"/>
        </w:tabs>
        <w:spacing w:before="0" w:after="120"/>
        <w:ind w:left="1134" w:hanging="360"/>
        <w:rPr>
          <w:sz w:val="28"/>
          <w:szCs w:val="28"/>
        </w:rPr>
      </w:pPr>
      <w:r>
        <w:rPr>
          <w:sz w:val="28"/>
          <w:szCs w:val="28"/>
        </w:rPr>
        <w:t>děti s trvalým pobytem v jiné obci</w:t>
      </w:r>
    </w:p>
    <w:p>
      <w:pPr>
        <w:pStyle w:val="Normal"/>
        <w:spacing w:before="0" w:after="120"/>
        <w:rPr>
          <w:sz w:val="28"/>
          <w:szCs w:val="28"/>
        </w:rPr>
      </w:pPr>
      <w:r>
        <w:rPr>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Při nástupu dítěte do mateřské školy je uplatňován individuální adaptační program. Rodiče se mohou spolu s dítětem účastnit všech akcí pořádaných mateřskou školou, ale také nás kdykoli navštívit a přijít si pohrát, aby se dítě mohlo postupně seznámit s prostředím i ostatními dětmi a zaměstnanci.</w:t>
      </w:r>
    </w:p>
    <w:p>
      <w:pPr>
        <w:pStyle w:val="NoSpacing"/>
        <w:rPr>
          <w:rFonts w:ascii="Times New Roman" w:hAnsi="Times New Roman" w:cs="Times New Roman"/>
          <w:sz w:val="28"/>
          <w:szCs w:val="28"/>
        </w:rPr>
      </w:pPr>
      <w:r>
        <w:rPr>
          <w:rFonts w:cs="Times New Roman" w:ascii="Times New Roman" w:hAnsi="Times New Roman"/>
          <w:sz w:val="28"/>
          <w:szCs w:val="28"/>
        </w:rPr>
        <w:t>V dopoledních hodinách je čas věnován především spontánním a řízeným hrám dětí, dále jsou také zařazeny výtvarné, hudební a pohybové aktivity, volba činnosti je ponechána na dětech. Velký prostor věnujeme pobytu venku, především na zahradě MŠ.</w:t>
      </w:r>
    </w:p>
    <w:p>
      <w:pPr>
        <w:pStyle w:val="NoSpacing"/>
        <w:rPr>
          <w:rFonts w:ascii="Times New Roman" w:hAnsi="Times New Roman" w:cs="Times New Roman"/>
          <w:sz w:val="28"/>
          <w:szCs w:val="28"/>
        </w:rPr>
      </w:pPr>
      <w:r>
        <w:rPr>
          <w:rFonts w:cs="Times New Roman" w:ascii="Times New Roman" w:hAnsi="Times New Roman"/>
          <w:sz w:val="28"/>
          <w:szCs w:val="28"/>
        </w:rPr>
        <w:t>Klademe důraz na společnou tvorbu pravidel a vedení dětí k řešení problémových situací. Děti vedeme k samostatnosti při organizace her, stravování, výběru a úklidu hraček. Starší děti jsou vedeny k pomoci mladším.</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r>
        <w:rPr>
          <w:rFonts w:cs="Times New Roman" w:ascii="Times New Roman" w:hAnsi="Times New Roman"/>
          <w:sz w:val="28"/>
          <w:szCs w:val="28"/>
        </w:rPr>
        <w:t>Do naší organizace výchovné práce jsou zapracována i divadelní představení, která k nám dojíždí do MŠ.</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b/>
        <w:t>Ve školním roce 2019/2020 jsme měli dětem nabízet i další doplňkovou činnost, a to účast na 5 divadelních představeních v Jihomoravském divadle ve Znojmě a kurs plavání pro děti předškolního věku (5-7 let), která bude zcela plněna hrazena z finančních prostředků Obce Hrabětice.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u w:val="single"/>
        </w:rPr>
        <w:t>Plavecký výcvik</w:t>
      </w:r>
      <w:r>
        <w:rPr>
          <w:rFonts w:cs="Times New Roman" w:ascii="Times New Roman" w:hAnsi="Times New Roman"/>
          <w:sz w:val="28"/>
          <w:szCs w:val="28"/>
        </w:rPr>
        <w:t xml:space="preserve"> – naším cílem bude podporovat otužování dětí, odstranění strachu z vody, získání prvních poznatků o plavání dle aktuálních podmínek. (Bude nutný souhlas rodičů s účastí dětí a čestné prohlášení rodičů</w:t>
      </w:r>
    </w:p>
    <w:p>
      <w:pPr>
        <w:pStyle w:val="NoSpacing"/>
        <w:rPr>
          <w:rFonts w:ascii="Times New Roman" w:hAnsi="Times New Roman" w:cs="Times New Roman"/>
          <w:sz w:val="28"/>
          <w:szCs w:val="28"/>
        </w:rPr>
      </w:pPr>
      <w:r>
        <w:rPr>
          <w:rFonts w:cs="Times New Roman" w:ascii="Times New Roman" w:hAnsi="Times New Roman"/>
          <w:sz w:val="28"/>
          <w:szCs w:val="28"/>
        </w:rPr>
        <w:t>o zdravotní způsobilosti).</w:t>
      </w:r>
    </w:p>
    <w:p>
      <w:pPr>
        <w:pStyle w:val="NoSpacing"/>
        <w:rPr>
          <w:rFonts w:ascii="Times New Roman" w:hAnsi="Times New Roman" w:cs="Times New Roman"/>
          <w:sz w:val="28"/>
          <w:szCs w:val="28"/>
        </w:rPr>
      </w:pPr>
      <w:r>
        <w:rPr>
          <w:rFonts w:cs="Times New Roman" w:ascii="Times New Roman" w:hAnsi="Times New Roman"/>
          <w:sz w:val="28"/>
          <w:szCs w:val="28"/>
          <w:u w:val="single"/>
        </w:rPr>
        <w:t>Doprava</w:t>
      </w:r>
      <w:r>
        <w:rPr>
          <w:rFonts w:cs="Times New Roman" w:ascii="Times New Roman" w:hAnsi="Times New Roman"/>
          <w:sz w:val="28"/>
          <w:szCs w:val="28"/>
        </w:rPr>
        <w:t xml:space="preserve"> bude zajištěna soukromým autobusem, kdy děti nastoupí u mateřské školy a vystoupí přímo u rehabilitačního centra (plavecké haly) v Hrušovanech nad Jevišovkou tak, aby byla plně zajištěna bezpečnost dětí.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u w:val="single"/>
        </w:rPr>
        <w:t>Divadelní představení</w:t>
      </w:r>
      <w:r>
        <w:rPr>
          <w:rFonts w:cs="Times New Roman" w:ascii="Times New Roman" w:hAnsi="Times New Roman"/>
          <w:sz w:val="28"/>
          <w:szCs w:val="28"/>
        </w:rPr>
        <w:t xml:space="preserve"> – účast 18 starších děti a 2 pedagogické dozory. U dětí budeme podporovat rozvíjení zájmu o kulturní dění, literární a estetické cítění. </w:t>
      </w:r>
    </w:p>
    <w:p>
      <w:pPr>
        <w:pStyle w:val="NoSpacing"/>
        <w:rPr>
          <w:rFonts w:ascii="Times New Roman" w:hAnsi="Times New Roman" w:cs="Times New Roman"/>
          <w:sz w:val="28"/>
          <w:szCs w:val="28"/>
        </w:rPr>
      </w:pPr>
      <w:r>
        <w:rPr>
          <w:rFonts w:cs="Times New Roman" w:ascii="Times New Roman" w:hAnsi="Times New Roman"/>
          <w:sz w:val="28"/>
          <w:szCs w:val="28"/>
          <w:u w:val="single"/>
        </w:rPr>
        <w:t xml:space="preserve">Doprava </w:t>
      </w:r>
      <w:r>
        <w:rPr>
          <w:rFonts w:cs="Times New Roman" w:ascii="Times New Roman" w:hAnsi="Times New Roman"/>
          <w:sz w:val="28"/>
          <w:szCs w:val="28"/>
        </w:rPr>
        <w:t>bude zajištěna soukromým autobusem, kdy děti nastoupí u mateřské školy a vystoupí přímo u divadla ve Znojmě tak, aby byla plně zajištěna bezpečnost dětí.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Aktualizace: 2020/2021</w:t>
      </w:r>
    </w:p>
    <w:p>
      <w:pPr>
        <w:pStyle w:val="NoSpacing"/>
        <w:rPr>
          <w:rFonts w:ascii="Times New Roman" w:hAnsi="Times New Roman" w:cs="Times New Roman"/>
          <w:sz w:val="28"/>
          <w:szCs w:val="28"/>
        </w:rPr>
      </w:pPr>
      <w:r>
        <w:rPr>
          <w:rFonts w:cs="Times New Roman" w:ascii="Times New Roman" w:hAnsi="Times New Roman"/>
          <w:sz w:val="28"/>
          <w:szCs w:val="28"/>
        </w:rPr>
        <w:t>Vzhledem k rozšíření koronaviru a uzavření MŠ od března se divadelní představení uskutečnila pouze 2, ostatní byla zrušena a peníze vráceny na účet školy. Plavání se neuskutečnilo vůbec. Vzhledem k nadále trvající pandemii koronaviru na školní rok 2020/2021 zatím nebyla naplánována žádná z těchto akcí.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firstLine="709"/>
        <w:rPr>
          <w:rFonts w:ascii="Times New Roman" w:hAnsi="Times New Roman" w:cs="Times New Roman"/>
          <w:sz w:val="28"/>
          <w:szCs w:val="28"/>
        </w:rPr>
      </w:pPr>
      <w:r>
        <w:rPr>
          <w:rFonts w:cs="Times New Roman" w:ascii="Times New Roman" w:hAnsi="Times New Roman"/>
          <w:sz w:val="28"/>
          <w:szCs w:val="28"/>
        </w:rPr>
        <w:t>Provoz mateřské školy bývá přerušen částečně v měsíci červenci a srpnu, kdy pedagogičtí pracovníci čerpají řádnou dovolenou. Přerušení provozu oznámí ředitelka školy s dostatečným předstihem v souladu s platnými předpisy.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Aktualizace 2021/2022: Domluveno divadlo i plavání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Škola v průběhu roku pořádá různé akce, kterých se mohou účastnit i rodiče, prarodiče a ostatní příznivci MŠ:</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b/>
          <w:b/>
          <w:sz w:val="28"/>
          <w:szCs w:val="28"/>
        </w:rPr>
      </w:pPr>
      <w:r>
        <w:rPr>
          <w:rFonts w:cs="Times New Roman" w:ascii="Times New Roman" w:hAnsi="Times New Roman"/>
          <w:b/>
          <w:sz w:val="28"/>
          <w:szCs w:val="28"/>
        </w:rPr>
        <w:t>CO VŠECHNO CHYSTÁME?</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Podzim:</w:t>
        <w:tab/>
        <w:t>Třídní schůzka</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Výlety do přírody za podzimní skřítky</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Podzimní tvoření dětí a rodičů</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 xml:space="preserve">Slavnost jablíček </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Vítání občánků</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Projektové dny</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Zima:</w:t>
        <w:tab/>
        <w:t>Zahájení adventu zpíváním u vánočního stromu</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Adventní věnec s překvapením</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Mikulášská nadílka</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Vánoční besídku pro rodiče dětí</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Vánoční tvoření dětí a rodičů</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Stavění sněhuláků a koulování na zahradě MŠ</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Vánoční focení dětí</w:t>
      </w:r>
    </w:p>
    <w:p>
      <w:pPr>
        <w:pStyle w:val="NoSpacing"/>
        <w:ind w:left="993" w:firstLine="425"/>
        <w:rPr>
          <w:rFonts w:ascii="Times New Roman" w:hAnsi="Times New Roman" w:cs="Times New Roman"/>
          <w:sz w:val="28"/>
          <w:szCs w:val="28"/>
        </w:rPr>
      </w:pPr>
      <w:r>
        <w:rPr>
          <w:rFonts w:cs="Times New Roman" w:ascii="Times New Roman" w:hAnsi="Times New Roman"/>
          <w:sz w:val="28"/>
          <w:szCs w:val="28"/>
        </w:rPr>
        <w:t>Výrobu vánočních dárečků a přání pro rodiče</w:t>
      </w:r>
    </w:p>
    <w:p>
      <w:pPr>
        <w:pStyle w:val="NoSpacing"/>
        <w:ind w:left="993" w:firstLine="425"/>
        <w:rPr>
          <w:rFonts w:ascii="Times New Roman" w:hAnsi="Times New Roman" w:cs="Times New Roman"/>
          <w:sz w:val="28"/>
          <w:szCs w:val="28"/>
        </w:rPr>
      </w:pPr>
      <w:r>
        <w:rPr>
          <w:rFonts w:cs="Times New Roman" w:ascii="Times New Roman" w:hAnsi="Times New Roman"/>
          <w:sz w:val="28"/>
          <w:szCs w:val="28"/>
        </w:rPr>
        <w:t>Masopustní karneval</w:t>
      </w:r>
    </w:p>
    <w:p>
      <w:pPr>
        <w:pStyle w:val="NoSpacing"/>
        <w:ind w:left="993" w:firstLine="425"/>
        <w:rPr>
          <w:rFonts w:ascii="Times New Roman" w:hAnsi="Times New Roman" w:cs="Times New Roman"/>
          <w:sz w:val="28"/>
          <w:szCs w:val="28"/>
        </w:rPr>
      </w:pPr>
      <w:r>
        <w:rPr>
          <w:rFonts w:cs="Times New Roman" w:ascii="Times New Roman" w:hAnsi="Times New Roman"/>
          <w:sz w:val="28"/>
          <w:szCs w:val="28"/>
        </w:rPr>
        <w:t>Rozloučení se zimou – vynášení Moreny</w:t>
      </w:r>
    </w:p>
    <w:p>
      <w:pPr>
        <w:pStyle w:val="NoSpacing"/>
        <w:ind w:left="993" w:firstLine="425"/>
        <w:rPr>
          <w:rFonts w:ascii="Times New Roman" w:hAnsi="Times New Roman" w:cs="Times New Roman"/>
          <w:sz w:val="28"/>
          <w:szCs w:val="28"/>
        </w:rPr>
      </w:pPr>
      <w:r>
        <w:rPr>
          <w:rFonts w:cs="Times New Roman" w:ascii="Times New Roman" w:hAnsi="Times New Roman"/>
          <w:sz w:val="28"/>
          <w:szCs w:val="28"/>
        </w:rPr>
        <w:t>Projektové dny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Jaro:</w:t>
        <w:tab/>
        <w:t>Cesta za velikonočním zajíčkem</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Slet čarodějnic na zahradě MŠ</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 xml:space="preserve">Projekt Den Země – barevný týden </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Oslava svátku matek</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Oslava svátku dětí</w:t>
      </w:r>
    </w:p>
    <w:p>
      <w:pPr>
        <w:pStyle w:val="NoSpacing"/>
        <w:ind w:left="993" w:firstLine="425"/>
        <w:rPr>
          <w:rFonts w:ascii="Times New Roman" w:hAnsi="Times New Roman" w:cs="Times New Roman"/>
          <w:sz w:val="28"/>
          <w:szCs w:val="28"/>
        </w:rPr>
      </w:pPr>
      <w:r>
        <w:rPr>
          <w:rFonts w:cs="Times New Roman" w:ascii="Times New Roman" w:hAnsi="Times New Roman"/>
          <w:sz w:val="28"/>
          <w:szCs w:val="28"/>
        </w:rPr>
        <w:t>Projektové dny</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Léto:</w:t>
        <w:tab/>
        <w:t>Výlet do přírody nebo do vzdálenějšího místa</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Loučení se školáky</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right="-567" w:hanging="0"/>
        <w:rPr>
          <w:rFonts w:ascii="Times New Roman" w:hAnsi="Times New Roman" w:cs="Times New Roman"/>
          <w:sz w:val="28"/>
          <w:szCs w:val="28"/>
        </w:rPr>
      </w:pPr>
      <w:r>
        <w:rPr>
          <w:rFonts w:cs="Times New Roman" w:ascii="Times New Roman" w:hAnsi="Times New Roman"/>
          <w:sz w:val="28"/>
          <w:szCs w:val="28"/>
        </w:rPr>
        <w:tab/>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8" w:right="-286" w:hanging="0"/>
        <w:rPr>
          <w:rFonts w:ascii="Times New Roman" w:hAnsi="Times New Roman" w:cs="Times New Roman"/>
          <w:sz w:val="28"/>
          <w:szCs w:val="28"/>
        </w:rPr>
      </w:pPr>
      <w:r>
        <w:rPr>
          <w:rFonts w:cs="Times New Roman" w:ascii="Times New Roman" w:hAnsi="Times New Roman"/>
          <w:sz w:val="28"/>
          <w:szCs w:val="28"/>
        </w:rPr>
        <w:tab/>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ab/>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6"/>
        </w:numPr>
        <w:rPr>
          <w:rFonts w:ascii="Times New Roman" w:hAnsi="Times New Roman" w:cs="Times New Roman"/>
          <w:b/>
          <w:b/>
          <w:sz w:val="32"/>
          <w:szCs w:val="32"/>
          <w:u w:val="single"/>
        </w:rPr>
      </w:pPr>
      <w:r>
        <w:rPr>
          <w:rFonts w:cs="Times New Roman" w:ascii="Times New Roman" w:hAnsi="Times New Roman"/>
          <w:b/>
          <w:sz w:val="32"/>
          <w:szCs w:val="32"/>
          <w:u w:val="single"/>
        </w:rPr>
        <w:t>Charakteristika vzdělávacího programu</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MŠ doplňuje rodinnou výchovu se zaměřením na socializaci dítěte (zařazení do kolektivu), nabízíme další možnost podnětů a činností zajímavých pro rozvoj dětí.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Vzdělávací cíl:</w:t>
      </w:r>
    </w:p>
    <w:p>
      <w:pPr>
        <w:pStyle w:val="NoSpacing"/>
        <w:rPr>
          <w:rFonts w:ascii="Times New Roman" w:hAnsi="Times New Roman" w:cs="Times New Roman"/>
          <w:b/>
          <w:b/>
          <w:sz w:val="28"/>
          <w:szCs w:val="28"/>
        </w:rPr>
      </w:pPr>
      <w:r>
        <w:rPr>
          <w:rFonts w:cs="Times New Roman" w:ascii="Times New Roman" w:hAnsi="Times New Roman"/>
          <w:b/>
          <w:sz w:val="28"/>
          <w:szCs w:val="28"/>
        </w:rPr>
        <w:t>Cílem naší snahy je samostatné, spokojené dítě, které je připravené se učit a rozvíjet své schopnosti, vnímat své okolí a komunikovat s ním.</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Filozofie školy:</w:t>
      </w:r>
    </w:p>
    <w:p>
      <w:pPr>
        <w:pStyle w:val="NoSpacing"/>
        <w:rPr>
          <w:rFonts w:ascii="Times New Roman" w:hAnsi="Times New Roman" w:cs="Times New Roman"/>
          <w:sz w:val="28"/>
          <w:szCs w:val="28"/>
        </w:rPr>
      </w:pPr>
      <w:r>
        <w:rPr>
          <w:rFonts w:cs="Times New Roman" w:ascii="Times New Roman" w:hAnsi="Times New Roman"/>
          <w:b/>
          <w:sz w:val="28"/>
          <w:szCs w:val="28"/>
        </w:rPr>
        <w:t>Jsme přesvědčeni, že k tomu, aby se dítě v budoucnu mohlo stát kvalitním dospělým, potřebuje rozvinout svou citlivost ve vztahu k sobě samému, lidem kolem sebe, přírodě i kulturním a estetickým hodnotám</w:t>
      </w:r>
      <w:r>
        <w:rPr>
          <w:rFonts w:cs="Times New Roman" w:ascii="Times New Roman" w:hAnsi="Times New Roman"/>
          <w:sz w:val="28"/>
          <w:szCs w:val="28"/>
        </w:rPr>
        <w:t xml:space="preserve">. </w:t>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Ve své práci preferujeme </w:t>
      </w:r>
      <w:r>
        <w:rPr>
          <w:rFonts w:cs="Times New Roman" w:ascii="Times New Roman" w:hAnsi="Times New Roman"/>
          <w:b/>
          <w:sz w:val="28"/>
          <w:szCs w:val="28"/>
        </w:rPr>
        <w:t>všestranný rozvoj dítěte</w:t>
      </w:r>
      <w:r>
        <w:rPr>
          <w:rFonts w:cs="Times New Roman" w:ascii="Times New Roman" w:hAnsi="Times New Roman"/>
          <w:sz w:val="28"/>
          <w:szCs w:val="28"/>
        </w:rPr>
        <w:t>, který vychází z upřímných a vlídných vztahů mezi učitelkou a dětmi a mezi dětmi samostatnými. Na základě pevných vztahů uskutečňujeme uspokojování potřeb dětí jak fyzických, tak i psychických, které vychází jednak ze zákonitosti vývoje dítěte, jednak z konkrétních situací, citových stavů dítěte i zájmu celé skupiny.</w:t>
      </w:r>
    </w:p>
    <w:p>
      <w:pPr>
        <w:pStyle w:val="NoSpacing"/>
        <w:rPr>
          <w:rFonts w:ascii="Times New Roman" w:hAnsi="Times New Roman" w:cs="Times New Roman"/>
          <w:sz w:val="28"/>
          <w:szCs w:val="28"/>
        </w:rPr>
      </w:pPr>
      <w:r>
        <w:rPr>
          <w:rFonts w:cs="Times New Roman" w:ascii="Times New Roman" w:hAnsi="Times New Roman"/>
          <w:sz w:val="28"/>
          <w:szCs w:val="28"/>
        </w:rPr>
        <w:t xml:space="preserve">Používáme metody a formy, které odpovídají potřebám i možnostem konkrétní skupiny dětí. Specifickou formou je </w:t>
      </w:r>
      <w:r>
        <w:rPr>
          <w:rFonts w:cs="Times New Roman" w:ascii="Times New Roman" w:hAnsi="Times New Roman"/>
          <w:b/>
          <w:sz w:val="28"/>
          <w:szCs w:val="28"/>
        </w:rPr>
        <w:t>didakticky zacílená činnost,</w:t>
      </w:r>
      <w:r>
        <w:rPr>
          <w:rFonts w:cs="Times New Roman" w:ascii="Times New Roman" w:hAnsi="Times New Roman"/>
          <w:sz w:val="28"/>
          <w:szCs w:val="28"/>
        </w:rPr>
        <w:t xml:space="preserve"> která je učitelkou přímo nebo nepřímo motivovaná, kterou dětem nabízíme a v níž je zastoupeno </w:t>
      </w:r>
      <w:r>
        <w:rPr>
          <w:rFonts w:cs="Times New Roman" w:ascii="Times New Roman" w:hAnsi="Times New Roman"/>
          <w:b/>
          <w:sz w:val="28"/>
          <w:szCs w:val="28"/>
        </w:rPr>
        <w:t>spontánní i záměrné učení</w:t>
      </w: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r>
        <w:rPr>
          <w:rFonts w:cs="Times New Roman" w:ascii="Times New Roman" w:hAnsi="Times New Roman"/>
          <w:sz w:val="28"/>
          <w:szCs w:val="28"/>
        </w:rPr>
        <w:t xml:space="preserve">Je založena na </w:t>
      </w:r>
      <w:r>
        <w:rPr>
          <w:rFonts w:cs="Times New Roman" w:ascii="Times New Roman" w:hAnsi="Times New Roman"/>
          <w:b/>
          <w:sz w:val="28"/>
          <w:szCs w:val="28"/>
        </w:rPr>
        <w:t>aktivní účasti dětí</w:t>
      </w:r>
      <w:r>
        <w:rPr>
          <w:rFonts w:cs="Times New Roman" w:ascii="Times New Roman" w:hAnsi="Times New Roman"/>
          <w:sz w:val="28"/>
          <w:szCs w:val="28"/>
        </w:rPr>
        <w:t xml:space="preserve"> omezující přijímání hotových poznatků a využívající zejména </w:t>
      </w:r>
      <w:r>
        <w:rPr>
          <w:rFonts w:cs="Times New Roman" w:ascii="Times New Roman" w:hAnsi="Times New Roman"/>
          <w:b/>
          <w:sz w:val="28"/>
          <w:szCs w:val="28"/>
        </w:rPr>
        <w:t>prožitkového a interaktivního učení</w:t>
      </w:r>
      <w:r>
        <w:rPr>
          <w:rFonts w:cs="Times New Roman" w:ascii="Times New Roman" w:hAnsi="Times New Roman"/>
          <w:sz w:val="28"/>
          <w:szCs w:val="28"/>
        </w:rPr>
        <w:t xml:space="preserve">. (prostředkem je činnost hra a prožitek dětí). Zároveň mají děti dostatek času i prostoru pro </w:t>
      </w:r>
      <w:r>
        <w:rPr>
          <w:rFonts w:cs="Times New Roman" w:ascii="Times New Roman" w:hAnsi="Times New Roman"/>
          <w:b/>
          <w:sz w:val="28"/>
          <w:szCs w:val="28"/>
        </w:rPr>
        <w:t>spontánní hru</w:t>
      </w:r>
      <w:r>
        <w:rPr>
          <w:rFonts w:cs="Times New Roman" w:ascii="Times New Roman" w:hAnsi="Times New Roman"/>
          <w:sz w:val="28"/>
          <w:szCs w:val="28"/>
        </w:rPr>
        <w:t xml:space="preserve">, </w:t>
      </w:r>
      <w:r>
        <w:rPr>
          <w:rFonts w:cs="Times New Roman" w:ascii="Times New Roman" w:hAnsi="Times New Roman"/>
          <w:b/>
          <w:sz w:val="28"/>
          <w:szCs w:val="28"/>
        </w:rPr>
        <w:t>relaxační a odpočinkové činnosti</w:t>
      </w:r>
      <w:r>
        <w:rPr>
          <w:rFonts w:cs="Times New Roman" w:ascii="Times New Roman" w:hAnsi="Times New Roman"/>
          <w:sz w:val="28"/>
          <w:szCs w:val="28"/>
        </w:rPr>
        <w:t xml:space="preserve">. </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firstLine="709"/>
        <w:rPr>
          <w:rFonts w:ascii="Times New Roman" w:hAnsi="Times New Roman" w:cs="Times New Roman"/>
          <w:sz w:val="28"/>
          <w:szCs w:val="28"/>
        </w:rPr>
      </w:pPr>
      <w:r>
        <w:rPr>
          <w:rFonts w:cs="Times New Roman" w:ascii="Times New Roman" w:hAnsi="Times New Roman"/>
          <w:sz w:val="28"/>
          <w:szCs w:val="28"/>
        </w:rPr>
        <w:t>Nabídkou nových, zajímavých informací dětem tak vytváříme znalosti (co vím), dovednosti (co umím) a postoje (jak se chovám a jak vše používám) a cíleně tak usilujeme o vytváření základních klíčových kompetencí dítěte (souborů znalostí, dovedností, postojů a hodnot důležitých pro osobní rozvoj a uplatnění každého dítěte)</w:t>
      </w:r>
    </w:p>
    <w:p>
      <w:pPr>
        <w:pStyle w:val="NoSpacing"/>
        <w:ind w:left="720" w:firstLine="698"/>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tab/>
        <w:t>Děti jsou rozvíjeny v oblastech:</w:t>
      </w:r>
    </w:p>
    <w:p>
      <w:pPr>
        <w:pStyle w:val="NoSpacing"/>
        <w:numPr>
          <w:ilvl w:val="6"/>
          <w:numId w:val="2"/>
        </w:numPr>
        <w:ind w:left="1134" w:hanging="425"/>
        <w:rPr>
          <w:rFonts w:ascii="Times New Roman" w:hAnsi="Times New Roman" w:cs="Times New Roman"/>
          <w:sz w:val="28"/>
          <w:szCs w:val="28"/>
        </w:rPr>
      </w:pPr>
      <w:r>
        <w:rPr>
          <w:rFonts w:cs="Times New Roman" w:ascii="Times New Roman" w:hAnsi="Times New Roman"/>
          <w:sz w:val="28"/>
          <w:szCs w:val="28"/>
        </w:rPr>
        <w:t>Oblast:  Dítě a jeho tělo -</w:t>
        <w:tab/>
        <w:tab/>
        <w:t>BIOLOGICKÁ</w:t>
      </w:r>
    </w:p>
    <w:p>
      <w:pPr>
        <w:pStyle w:val="NoSpacing"/>
        <w:numPr>
          <w:ilvl w:val="6"/>
          <w:numId w:val="2"/>
        </w:numPr>
        <w:ind w:left="1134" w:hanging="425"/>
        <w:rPr>
          <w:rFonts w:ascii="Times New Roman" w:hAnsi="Times New Roman" w:cs="Times New Roman"/>
          <w:sz w:val="28"/>
          <w:szCs w:val="28"/>
        </w:rPr>
      </w:pPr>
      <w:r>
        <w:rPr>
          <w:rFonts w:cs="Times New Roman" w:ascii="Times New Roman" w:hAnsi="Times New Roman"/>
          <w:sz w:val="28"/>
          <w:szCs w:val="28"/>
        </w:rPr>
        <w:t>Oblast:  Dítě a jeho psychika -</w:t>
        <w:tab/>
        <w:t>PSYCHOLOGICKÁ</w:t>
      </w:r>
    </w:p>
    <w:p>
      <w:pPr>
        <w:pStyle w:val="NoSpacing"/>
        <w:numPr>
          <w:ilvl w:val="6"/>
          <w:numId w:val="2"/>
        </w:numPr>
        <w:ind w:left="1134" w:hanging="425"/>
        <w:rPr>
          <w:rFonts w:ascii="Times New Roman" w:hAnsi="Times New Roman" w:cs="Times New Roman"/>
          <w:sz w:val="28"/>
          <w:szCs w:val="28"/>
        </w:rPr>
      </w:pPr>
      <w:r>
        <w:rPr>
          <w:rFonts w:cs="Times New Roman" w:ascii="Times New Roman" w:hAnsi="Times New Roman"/>
          <w:sz w:val="28"/>
          <w:szCs w:val="28"/>
        </w:rPr>
        <w:t>Oblast:  Dítě a ten druhý -</w:t>
        <w:tab/>
        <w:tab/>
        <w:t>INTERPERSONÁLNÍ</w:t>
      </w:r>
    </w:p>
    <w:p>
      <w:pPr>
        <w:pStyle w:val="NoSpacing"/>
        <w:numPr>
          <w:ilvl w:val="6"/>
          <w:numId w:val="2"/>
        </w:numPr>
        <w:ind w:left="1134" w:hanging="425"/>
        <w:rPr>
          <w:rFonts w:ascii="Times New Roman" w:hAnsi="Times New Roman" w:cs="Times New Roman"/>
          <w:sz w:val="28"/>
          <w:szCs w:val="28"/>
        </w:rPr>
      </w:pPr>
      <w:r>
        <w:rPr>
          <w:rFonts w:cs="Times New Roman" w:ascii="Times New Roman" w:hAnsi="Times New Roman"/>
          <w:sz w:val="28"/>
          <w:szCs w:val="28"/>
        </w:rPr>
        <w:t>Oblast:  Dítě a společnost -</w:t>
        <w:tab/>
        <w:tab/>
        <w:t>SOCIÁLNĚ KULTURNÍ</w:t>
      </w:r>
    </w:p>
    <w:p>
      <w:pPr>
        <w:pStyle w:val="NoSpacing"/>
        <w:numPr>
          <w:ilvl w:val="6"/>
          <w:numId w:val="2"/>
        </w:numPr>
        <w:ind w:left="1134" w:hanging="425"/>
        <w:rPr>
          <w:rFonts w:ascii="Times New Roman" w:hAnsi="Times New Roman" w:cs="Times New Roman"/>
          <w:sz w:val="28"/>
          <w:szCs w:val="28"/>
        </w:rPr>
      </w:pPr>
      <w:r>
        <w:rPr>
          <w:rFonts w:cs="Times New Roman" w:ascii="Times New Roman" w:hAnsi="Times New Roman"/>
          <w:sz w:val="28"/>
          <w:szCs w:val="28"/>
        </w:rPr>
        <w:t>Oblast:  Dítě a svět -</w:t>
        <w:tab/>
        <w:tab/>
        <w:tab/>
        <w:t>ENVIRONMENTÁLNÍ</w:t>
      </w:r>
    </w:p>
    <w:p>
      <w:pPr>
        <w:pStyle w:val="NoSpacing"/>
        <w:rPr>
          <w:rFonts w:ascii="Times New Roman" w:hAnsi="Times New Roman" w:cs="Times New Roman"/>
          <w:sz w:val="28"/>
          <w:szCs w:val="28"/>
        </w:rPr>
      </w:pPr>
      <w:r>
        <w:rPr>
          <w:rFonts w:cs="Times New Roman" w:ascii="Times New Roman" w:hAnsi="Times New Roman"/>
          <w:sz w:val="28"/>
          <w:szCs w:val="28"/>
        </w:rPr>
        <w:t>Tento program vychází ze Školského zákona a z Rámcového vzdělávacího programu pro předškolní vzdělávání. V rámci tématu pak naplňujeme cíle ze všech oblastí vzdělávání.</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Hlavní záměr – 3 rámcové vzdělávací cíle vyplývající ze RVP PV</w:t>
      </w:r>
    </w:p>
    <w:p>
      <w:pPr>
        <w:pStyle w:val="NoSpacing"/>
        <w:numPr>
          <w:ilvl w:val="0"/>
          <w:numId w:val="13"/>
        </w:numPr>
        <w:rPr>
          <w:rFonts w:ascii="Times New Roman" w:hAnsi="Times New Roman" w:cs="Times New Roman"/>
          <w:b/>
          <w:b/>
          <w:sz w:val="28"/>
          <w:szCs w:val="28"/>
        </w:rPr>
      </w:pPr>
      <w:r>
        <w:rPr>
          <w:rFonts w:cs="Times New Roman" w:ascii="Times New Roman" w:hAnsi="Times New Roman"/>
          <w:b/>
          <w:sz w:val="28"/>
          <w:szCs w:val="28"/>
        </w:rPr>
        <w:t xml:space="preserve">Rozvíjení dítěte a jeho schopnosti učení – </w:t>
      </w:r>
      <w:r>
        <w:rPr>
          <w:rFonts w:cs="Times New Roman" w:ascii="Times New Roman" w:hAnsi="Times New Roman"/>
          <w:sz w:val="28"/>
          <w:szCs w:val="28"/>
        </w:rPr>
        <w:t>co se dítě učí, jaký vztah k učení získává, zda jej to baví</w:t>
      </w:r>
    </w:p>
    <w:p>
      <w:pPr>
        <w:pStyle w:val="NoSpacing"/>
        <w:numPr>
          <w:ilvl w:val="0"/>
          <w:numId w:val="13"/>
        </w:numPr>
        <w:rPr>
          <w:rFonts w:ascii="Times New Roman" w:hAnsi="Times New Roman" w:cs="Times New Roman"/>
          <w:b/>
          <w:b/>
          <w:sz w:val="28"/>
          <w:szCs w:val="28"/>
        </w:rPr>
      </w:pPr>
      <w:r>
        <w:rPr>
          <w:rFonts w:cs="Times New Roman" w:ascii="Times New Roman" w:hAnsi="Times New Roman"/>
          <w:b/>
          <w:sz w:val="28"/>
          <w:szCs w:val="28"/>
        </w:rPr>
        <w:t>Osvojování si základních hodnot, na nichž je založena naše společnost</w:t>
      </w:r>
      <w:r>
        <w:rPr>
          <w:rFonts w:cs="Times New Roman" w:ascii="Times New Roman" w:hAnsi="Times New Roman"/>
          <w:sz w:val="28"/>
          <w:szCs w:val="28"/>
        </w:rPr>
        <w:t xml:space="preserve"> – s jakou hodnotou se dítě setkává – hodnoty žádoucí (kamarádství, vzájemná pomoc, spolupráce), hodnoty nežádoucí (reklama, korupce, podplácení, diskriminace)</w:t>
      </w:r>
    </w:p>
    <w:p>
      <w:pPr>
        <w:pStyle w:val="NoSpacing"/>
        <w:numPr>
          <w:ilvl w:val="0"/>
          <w:numId w:val="13"/>
        </w:numPr>
        <w:rPr>
          <w:rFonts w:ascii="Times New Roman" w:hAnsi="Times New Roman" w:cs="Times New Roman"/>
          <w:b/>
          <w:b/>
          <w:sz w:val="28"/>
          <w:szCs w:val="28"/>
        </w:rPr>
      </w:pPr>
      <w:r>
        <w:rPr>
          <w:rFonts w:cs="Times New Roman" w:ascii="Times New Roman" w:hAnsi="Times New Roman"/>
          <w:b/>
          <w:sz w:val="28"/>
          <w:szCs w:val="28"/>
        </w:rPr>
        <w:t xml:space="preserve">Rozvíjení osobní samostatnosti, schopnosti projevovat se jako samostatná osobnost působící na své okolí – </w:t>
      </w:r>
      <w:r>
        <w:rPr>
          <w:rFonts w:cs="Times New Roman" w:ascii="Times New Roman" w:hAnsi="Times New Roman"/>
          <w:sz w:val="28"/>
          <w:szCs w:val="28"/>
        </w:rPr>
        <w:t>jaký má dítě prostor pro samostatnost, možnost ovlivnit situaci, ve které se nachází.</w:t>
      </w:r>
    </w:p>
    <w:p>
      <w:pPr>
        <w:pStyle w:val="NoSpacing"/>
        <w:ind w:left="708" w:hanging="0"/>
        <w:rPr>
          <w:rFonts w:ascii="Times New Roman" w:hAnsi="Times New Roman" w:cs="Times New Roman"/>
          <w:b/>
          <w:b/>
          <w:sz w:val="28"/>
          <w:szCs w:val="28"/>
        </w:rPr>
      </w:pPr>
      <w:r>
        <w:rPr>
          <w:rFonts w:cs="Times New Roman" w:ascii="Times New Roman" w:hAnsi="Times New Roman"/>
          <w:b/>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Prioritou v naší MŠ je:</w:t>
      </w:r>
    </w:p>
    <w:p>
      <w:pPr>
        <w:pStyle w:val="NoSpacing"/>
        <w:rPr>
          <w:rFonts w:ascii="Times New Roman" w:hAnsi="Times New Roman" w:cs="Times New Roman"/>
          <w:sz w:val="28"/>
          <w:szCs w:val="28"/>
        </w:rPr>
      </w:pPr>
      <w:r>
        <w:rPr>
          <w:rFonts w:cs="Times New Roman" w:ascii="Times New Roman" w:hAnsi="Times New Roman"/>
          <w:sz w:val="28"/>
          <w:szCs w:val="28"/>
        </w:rPr>
        <w:t xml:space="preserve">Rozvíjení sebedůvěry dítěte, respektování jeho individuálních potřeb, rozvíjení jeho osobnosti a respektování věkových odlišností – respektovat a rozvíjet tělesnou a pohybovou zdatnost a manuální zručnost, sebeobslužné dovednosti. </w:t>
      </w:r>
    </w:p>
    <w:p>
      <w:pPr>
        <w:pStyle w:val="NoSpacing"/>
        <w:numPr>
          <w:ilvl w:val="0"/>
          <w:numId w:val="8"/>
        </w:numPr>
        <w:rPr>
          <w:rFonts w:ascii="Times New Roman" w:hAnsi="Times New Roman" w:cs="Times New Roman"/>
          <w:sz w:val="28"/>
          <w:szCs w:val="28"/>
        </w:rPr>
      </w:pPr>
      <w:r>
        <w:rPr>
          <w:rFonts w:cs="Times New Roman" w:ascii="Times New Roman" w:hAnsi="Times New Roman"/>
          <w:sz w:val="28"/>
          <w:szCs w:val="28"/>
        </w:rPr>
        <w:t>Budeme u dětí podporovat samostatnost při řešení problémů a situací, které se v mateřské škole vyskytnou a oceňovat ta řešení ve kterých dojde k dohodě přijatelné pro všechny zúčastněné.</w:t>
      </w:r>
    </w:p>
    <w:p>
      <w:pPr>
        <w:pStyle w:val="NoSpacing"/>
        <w:numPr>
          <w:ilvl w:val="0"/>
          <w:numId w:val="8"/>
        </w:numPr>
        <w:rPr>
          <w:rFonts w:ascii="Times New Roman" w:hAnsi="Times New Roman" w:cs="Times New Roman"/>
          <w:sz w:val="28"/>
          <w:szCs w:val="28"/>
        </w:rPr>
      </w:pPr>
      <w:r>
        <w:rPr>
          <w:rFonts w:cs="Times New Roman" w:ascii="Times New Roman" w:hAnsi="Times New Roman"/>
          <w:sz w:val="28"/>
          <w:szCs w:val="28"/>
        </w:rPr>
        <w:t>Budeme se snažit rozvíjet u dětí pozitivní vztah ke své obci, blízkému okresnímu městu a tradicím našeho regionu.</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K tomu, abychom dosáhli požadovaných cílů a výstupů, potřebujeme komunikovat s dětmi určitým způsobem, dávat jim potřebnou míru samostatnosti a vytvářet potřebné vzory. Při své práci budeme používat tyto zásady: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Rodiče mohou vstupovat do třídy a pobýt tam se svým dítětem.</w:t>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Děti od činnosti nenutíme, ale umožňujeme jim výběr aktivit.</w:t>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Snažíme se dětem nabízet stejné příležitosti a být k nim spravedlivé.</w:t>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Snažíme se dětem podávat pozitivní zpětnou vazbu, motivovat je pochvalou a kladným hodnocením.</w:t>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Snažíme se děti učit řešit konflikty spravedlivě a domluvou.</w:t>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V případě vzniku konfliktu upřednostníme jeho řešení před jinými činnostmi tak, aby se nikdo necítil ukřivděný.</w:t>
      </w:r>
    </w:p>
    <w:p>
      <w:pPr>
        <w:pStyle w:val="NoSpacing"/>
        <w:numPr>
          <w:ilvl w:val="0"/>
          <w:numId w:val="9"/>
        </w:numPr>
        <w:rPr>
          <w:rFonts w:ascii="Times New Roman" w:hAnsi="Times New Roman" w:cs="Times New Roman"/>
          <w:sz w:val="28"/>
          <w:szCs w:val="28"/>
        </w:rPr>
      </w:pPr>
      <w:r>
        <w:rPr>
          <w:rFonts w:cs="Times New Roman" w:ascii="Times New Roman" w:hAnsi="Times New Roman"/>
          <w:sz w:val="28"/>
          <w:szCs w:val="28"/>
        </w:rPr>
        <w:t>Na záchod chodí každý podle své individuální potřeby.</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ab/>
        <w:t>Obsah naší práce bude velmi bohatý a bude jen na dětech, do jaké práce se pustí. Budeme se snažit, aby veškeré vzdělávání vycházelo z prožitku dětí, na kterých se dá hodně stavět.</w:t>
      </w:r>
    </w:p>
    <w:p>
      <w:pPr>
        <w:pStyle w:val="NoSpacing"/>
        <w:rPr>
          <w:rFonts w:ascii="Times New Roman" w:hAnsi="Times New Roman" w:cs="Times New Roman"/>
          <w:sz w:val="28"/>
          <w:szCs w:val="28"/>
        </w:rPr>
      </w:pPr>
      <w:r>
        <w:rPr>
          <w:rFonts w:cs="Times New Roman" w:ascii="Times New Roman" w:hAnsi="Times New Roman"/>
          <w:sz w:val="28"/>
          <w:szCs w:val="28"/>
        </w:rPr>
        <w:t>S dětmi jsme se domluvili na pravidlech, kterými se budeme řídit, aby se nám ve škole líbilo a všichni byli spokojeni.</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PRAVIDLA SOUŽITÍ VE TŘÍDĚ</w:t>
      </w:r>
    </w:p>
    <w:p>
      <w:pPr>
        <w:pStyle w:val="NoSpacing"/>
        <w:rPr>
          <w:rFonts w:ascii="Times New Roman" w:hAnsi="Times New Roman" w:cs="Times New Roman"/>
          <w:sz w:val="28"/>
          <w:szCs w:val="28"/>
        </w:rPr>
      </w:pPr>
      <w:r>
        <w:rPr>
          <w:rFonts w:cs="Times New Roman" w:ascii="Times New Roman" w:hAnsi="Times New Roman"/>
          <w:sz w:val="28"/>
          <w:szCs w:val="28"/>
        </w:rPr>
        <w:t>Pravidla soužití ve třídě mateřské školy stanovená postupně od měsíce září. Podle přání a návrhu dětí se mohou doplňovat.</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Ve třídě, v šatně, na chodbách neběháme (abychom neublížili sobě a ostatním dětem.</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Ve třídě, v šatně, na chodbách nekřičíme (abychom šetřili zdraví svoje i ostatních dětí a nerušili se navzájem při hře).</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Spory mezi sebou neřešíme rukama, ale slovem a přátelskou dohodou (neubližujeme si).</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Svým kamarádům se neposmíváme (pokud někdo něco nezvládne sám, pomůžeme mu).</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Neničíme úmyslně kamarádovi hru ani práci (vážíme si všeho, co druhý vytvoří).</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Své hračky si po sobě vždy uklidíme (abychom nenechávali nikde nepořádek).</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Pečujeme o čistotu sebe i svého oblečení.</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Dodržujeme čistotu – umýváme se po práci i před každým jídlem.</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Jíme zdravě – ochutnáme vše, co nám paní kuchařka přichystá.</w:t>
      </w:r>
    </w:p>
    <w:p>
      <w:pPr>
        <w:pStyle w:val="NoSpacing"/>
        <w:numPr>
          <w:ilvl w:val="0"/>
          <w:numId w:val="14"/>
        </w:numP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Dodržujeme u stolu určitou kulturu stolování.</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Náš školní vzdělávací program pod názvem </w:t>
      </w:r>
    </w:p>
    <w:p>
      <w:pPr>
        <w:pStyle w:val="No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SE SKŘÍTKEM DO SVĚTA POZNÁNÍ </w:t>
      </w:r>
      <w:r>
        <w:rPr>
          <w:rFonts w:cs="Times New Roman" w:ascii="Times New Roman" w:hAnsi="Times New Roman"/>
          <w:sz w:val="28"/>
          <w:szCs w:val="28"/>
        </w:rPr>
        <w:t>‘‘</w:t>
      </w:r>
    </w:p>
    <w:p>
      <w:pPr>
        <w:pStyle w:val="NoSpacing"/>
        <w:rPr>
          <w:rFonts w:ascii="Times New Roman" w:hAnsi="Times New Roman" w:cs="Times New Roman"/>
          <w:sz w:val="28"/>
          <w:szCs w:val="28"/>
        </w:rPr>
      </w:pPr>
      <w:r>
        <w:rPr>
          <w:rFonts w:cs="Times New Roman" w:ascii="Times New Roman" w:hAnsi="Times New Roman"/>
          <w:sz w:val="28"/>
          <w:szCs w:val="28"/>
        </w:rPr>
        <w:t xml:space="preserve">respektuje doporučený i závazný podklad z RVP PV. Je otevřeným projektem. Vychází z potřeb dětí ve třídě a z věcných pedagogických a provozních podmínek. Je rozdělený na jednotlivé měsíce a ty pak na týdny. Projekty se mohou volně měnit podle momentální potřeby nebo situace. </w:t>
      </w:r>
    </w:p>
    <w:p>
      <w:pPr>
        <w:pStyle w:val="NoSpacing"/>
        <w:tabs>
          <w:tab w:val="clear" w:pos="709"/>
          <w:tab w:val="left" w:pos="2119" w:leader="none"/>
        </w:tabs>
        <w:ind w:left="705" w:hanging="0"/>
        <w:rPr>
          <w:rFonts w:ascii="Times New Roman" w:hAnsi="Times New Roman" w:cs="Times New Roman"/>
          <w:sz w:val="28"/>
          <w:szCs w:val="28"/>
        </w:rPr>
      </w:pPr>
      <w:r>
        <w:rPr>
          <w:rFonts w:cs="Times New Roman" w:ascii="Times New Roman" w:hAnsi="Times New Roman"/>
          <w:sz w:val="28"/>
          <w:szCs w:val="28"/>
        </w:rPr>
        <w:tab/>
      </w:r>
    </w:p>
    <w:p>
      <w:pPr>
        <w:pStyle w:val="NoSpacing"/>
        <w:rPr>
          <w:rFonts w:ascii="Times New Roman" w:hAnsi="Times New Roman" w:cs="Times New Roman"/>
          <w:sz w:val="28"/>
          <w:szCs w:val="28"/>
        </w:rPr>
      </w:pPr>
      <w:r>
        <w:rPr>
          <w:rFonts w:cs="Times New Roman" w:ascii="Times New Roman" w:hAnsi="Times New Roman"/>
          <w:sz w:val="28"/>
          <w:szCs w:val="28"/>
        </w:rPr>
        <w:t>Podle ročního období jej dělíme na 4 okruhy, které se pak dělí na jednotlivé integrované bloky, k nimž dále následují jednotlivá podtémata. Vzhledem k věkovému složení tříd a individuálním vzdělávacím schopnostem dětí si daná podtémata vytváří učitelky jednotlivých tříd dle svého uvážení samostatně viz. TVP</w:t>
      </w:r>
    </w:p>
    <w:p>
      <w:pPr>
        <w:pStyle w:val="NoSpacing"/>
        <w:ind w:firstLine="705"/>
        <w:rPr>
          <w:rFonts w:ascii="Times New Roman" w:hAnsi="Times New Roman" w:cs="Times New Roman"/>
          <w:sz w:val="28"/>
          <w:szCs w:val="28"/>
        </w:rPr>
      </w:pPr>
      <w:r>
        <w:rPr>
          <w:rFonts w:cs="Times New Roman" w:ascii="Times New Roman" w:hAnsi="Times New Roman"/>
          <w:sz w:val="28"/>
          <w:szCs w:val="28"/>
        </w:rPr>
        <w:t>V těchto podtématech jsou potom zakotveny klíčové kompetence, které představují soubor schopností, dovedností, vztahů a poznatků, které má dítě na konci předškolního období dosáhnout.</w:t>
      </w:r>
    </w:p>
    <w:p>
      <w:pPr>
        <w:pStyle w:val="NoSpacing"/>
        <w:ind w:left="705" w:hanging="0"/>
        <w:rPr>
          <w:rFonts w:ascii="Times New Roman" w:hAnsi="Times New Roman" w:cs="Times New Roman"/>
          <w:sz w:val="28"/>
          <w:szCs w:val="28"/>
        </w:rPr>
      </w:pPr>
      <w:r>
        <w:rPr>
          <w:rFonts w:cs="Times New Roman" w:ascii="Times New Roman" w:hAnsi="Times New Roman"/>
          <w:sz w:val="28"/>
          <w:szCs w:val="28"/>
        </w:rPr>
      </w:r>
    </w:p>
    <w:p>
      <w:pPr>
        <w:pStyle w:val="NoSpacing"/>
        <w:ind w:left="705" w:hanging="0"/>
        <w:rPr>
          <w:rFonts w:ascii="Times New Roman" w:hAnsi="Times New Roman" w:cs="Times New Roman"/>
          <w:sz w:val="28"/>
          <w:szCs w:val="28"/>
        </w:rPr>
      </w:pPr>
      <w:r>
        <w:rPr>
          <w:rFonts w:cs="Times New Roman" w:ascii="Times New Roman" w:hAnsi="Times New Roman"/>
          <w:sz w:val="28"/>
          <w:szCs w:val="28"/>
        </w:rPr>
      </w:r>
    </w:p>
    <w:p>
      <w:pPr>
        <w:pStyle w:val="NoSpacing"/>
        <w:ind w:left="705" w:hanging="0"/>
        <w:rPr>
          <w:rFonts w:ascii="Times New Roman" w:hAnsi="Times New Roman" w:cs="Times New Roman"/>
          <w:sz w:val="28"/>
          <w:szCs w:val="28"/>
        </w:rPr>
      </w:pPr>
      <w:r>
        <w:rPr>
          <w:rFonts w:cs="Times New Roman" w:ascii="Times New Roman" w:hAnsi="Times New Roman"/>
          <w:sz w:val="28"/>
          <w:szCs w:val="28"/>
        </w:rPr>
      </w:r>
    </w:p>
    <w:p>
      <w:pPr>
        <w:pStyle w:val="NoSpacing"/>
        <w:ind w:left="705" w:hanging="0"/>
        <w:rPr>
          <w:rFonts w:ascii="Times New Roman" w:hAnsi="Times New Roman" w:cs="Times New Roman"/>
          <w:sz w:val="28"/>
          <w:szCs w:val="28"/>
        </w:rPr>
      </w:pPr>
      <w:r>
        <w:rPr>
          <w:rFonts w:cs="Times New Roman" w:ascii="Times New Roman" w:hAnsi="Times New Roman"/>
          <w:sz w:val="28"/>
          <w:szCs w:val="28"/>
        </w:rPr>
      </w:r>
    </w:p>
    <w:p>
      <w:pPr>
        <w:pStyle w:val="NoSpacing"/>
        <w:ind w:left="705"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PROVOZNÍ CÍLE</w:t>
      </w:r>
    </w:p>
    <w:p>
      <w:pPr>
        <w:pStyle w:val="Normal"/>
        <w:rPr>
          <w:sz w:val="28"/>
        </w:rPr>
      </w:pPr>
      <w:r>
        <w:rPr>
          <w:sz w:val="28"/>
        </w:rPr>
        <w:t>Vzhledem k tomu, že byla provedena v měsících Červnu až Říjnu 2020 celková rekonstrukce vnitřních prostor MŠ, a to: rekonstrukce umýváren, podlahové topení ve třídách, výměna svítidel, výměna podlahových krytin, výmalba, zřízena místnost s výlevkou pro uklízečku MŠ, zrekonstruován záchod pro pedagogické pracovníky, celková rekonstrukce školní kuchyně a dále byl ještě doplněn nábytek pro děti ve všech třídách MŠ, dokoupeny skříně na výtvarné potřeby a na uložení lůžkovin. Dále byla zřízena šatna pro personál MŠ. Tímto byly splněny všechny požadavky z loňského roku.</w:t>
      </w:r>
    </w:p>
    <w:p>
      <w:pPr>
        <w:pStyle w:val="Normal"/>
        <w:rPr>
          <w:sz w:val="28"/>
        </w:rPr>
      </w:pPr>
      <w:r>
        <w:rPr>
          <w:sz w:val="28"/>
        </w:rPr>
        <w:t>Rovněž byl zajištěn nátěr průlezek na zahradě MŠ</w:t>
      </w:r>
    </w:p>
    <w:p>
      <w:pPr>
        <w:pStyle w:val="Normal"/>
        <w:rPr>
          <w:sz w:val="28"/>
        </w:rPr>
      </w:pPr>
      <w:r>
        <w:rPr>
          <w:sz w:val="28"/>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t>6. Vzdělávací obsah</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Zpracovaný materiál respektuje hlavní cíle předškolního vzdělávání. Má zakomponovat povinný obsah pěti interakčních oblastí, které zachycují vývoj dítěte, jeho přirozený život, zrání i učení. Tyto oblasti propojujeme v jeden celek, v němž dílčí cíle a dosažené kompetence dítěte na sebe navazují a doplňují se. </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t>Tematický blok s tématy</w:t>
      </w:r>
    </w:p>
    <w:p>
      <w:pPr>
        <w:pStyle w:val="NoSpacing"/>
        <w:ind w:left="720" w:hanging="0"/>
        <w:rPr>
          <w:rFonts w:ascii="Times New Roman" w:hAnsi="Times New Roman" w:cs="Times New Roman"/>
          <w:b/>
          <w:b/>
          <w:sz w:val="32"/>
          <w:szCs w:val="32"/>
          <w:u w:val="single"/>
        </w:rPr>
      </w:pPr>
      <w:r>
        <w:rPr>
          <w:rFonts w:cs="Times New Roman" w:ascii="Times New Roman" w:hAnsi="Times New Roman"/>
          <w:b/>
          <w:sz w:val="32"/>
          <w:szCs w:val="32"/>
          <w:u w:val="single"/>
        </w:rPr>
      </w:r>
    </w:p>
    <w:p>
      <w:pPr>
        <w:pStyle w:val="NoSpacing"/>
        <w:rPr>
          <w:rFonts w:ascii="Times New Roman" w:hAnsi="Times New Roman" w:cs="Times New Roman"/>
          <w:sz w:val="28"/>
          <w:szCs w:val="28"/>
        </w:rPr>
      </w:pPr>
      <w:r>
        <w:rPr>
          <w:rFonts w:cs="Times New Roman" w:ascii="Times New Roman" w:hAnsi="Times New Roman"/>
          <w:sz w:val="28"/>
          <w:szCs w:val="28"/>
        </w:rPr>
        <w:t>Je rozdělen do čtyř okruhů se vztahem k ročnímu období:</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JARO - ,, Na světě je krásně ‘‘</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LÉTO - ,, Nejsem na světě sám ‘‘</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PODZIM - ,, Podzimní čarování ‘‘</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ZIMA - ,, Zimní radosti ‘‘</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Charakteristika jednotlivých okruhů:</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10"/>
        </w:numPr>
        <w:rPr>
          <w:rFonts w:ascii="Times New Roman" w:hAnsi="Times New Roman" w:cs="Times New Roman"/>
          <w:sz w:val="28"/>
          <w:szCs w:val="28"/>
        </w:rPr>
      </w:pPr>
      <w:r>
        <w:rPr>
          <w:rFonts w:cs="Times New Roman" w:ascii="Times New Roman" w:hAnsi="Times New Roman"/>
          <w:sz w:val="28"/>
          <w:szCs w:val="28"/>
        </w:rPr>
        <w:t xml:space="preserve">Okruh – LÉTO – s názvem </w:t>
      </w:r>
      <w:r>
        <w:rPr>
          <w:rFonts w:cs="Times New Roman" w:ascii="Times New Roman" w:hAnsi="Times New Roman"/>
          <w:b/>
          <w:sz w:val="28"/>
          <w:szCs w:val="28"/>
        </w:rPr>
        <w:t>,,Nejsem na světě sám‘‘</w:t>
      </w:r>
      <w:r>
        <w:rPr>
          <w:rFonts w:cs="Times New Roman" w:ascii="Times New Roman" w:hAnsi="Times New Roman"/>
          <w:sz w:val="28"/>
          <w:szCs w:val="28"/>
        </w:rPr>
        <w:t xml:space="preserve"> je rozdělen na dvě části, a to jednu, která pokrývá měsíc září, kdy začínáme nový školní rok a léto se pomalu chýlí ke konci a druhou, kdy nám v červnu léto začíná.</w:t>
      </w:r>
    </w:p>
    <w:p>
      <w:pPr>
        <w:pStyle w:val="NoSpacing"/>
        <w:ind w:left="1068" w:firstLine="348"/>
        <w:rPr>
          <w:rFonts w:ascii="Times New Roman" w:hAnsi="Times New Roman" w:cs="Times New Roman"/>
          <w:sz w:val="28"/>
          <w:szCs w:val="28"/>
        </w:rPr>
      </w:pPr>
      <w:r>
        <w:rPr>
          <w:rFonts w:cs="Times New Roman" w:ascii="Times New Roman" w:hAnsi="Times New Roman"/>
          <w:sz w:val="28"/>
          <w:szCs w:val="28"/>
        </w:rPr>
        <w:t>V první části se zaměříme na vše nové, co nás po příchodu do MŠ obklopuje, učíme se poznávat nové kamarády jménem, znát své jméno a příjmení, bydliště – znát základní vědomosti o rodině a vesnici, kde bydlíme, vědět jak vypadá a kde se nachází naše škola a jaká je naše vesnice. Stanovujeme si také základní pravidla pobytu dětí v MŠ, která se postupně snažíme dodržovat. V oblasti sebeobsluhy učíme děti se samostatně oblékat, dodržovat základní hygienické návyky, jako je mytí, používání kapesníku, používání WC, sebeobsluha při jídle (v jídelně u stolečků). Při tom všem učíme děti komunikovat s kamarády i dospělými tak, aby dovedly požádat, poprosit o hračku či o pomoc nebo vyjádřit svůj vlastní názor.</w:t>
      </w:r>
    </w:p>
    <w:p>
      <w:pPr>
        <w:pStyle w:val="NoSpacing"/>
        <w:ind w:left="1068" w:firstLine="348"/>
        <w:rPr>
          <w:rFonts w:ascii="Times New Roman" w:hAnsi="Times New Roman" w:cs="Times New Roman"/>
          <w:sz w:val="28"/>
          <w:szCs w:val="28"/>
        </w:rPr>
      </w:pPr>
      <w:r>
        <w:rPr>
          <w:rFonts w:cs="Times New Roman" w:ascii="Times New Roman" w:hAnsi="Times New Roman"/>
          <w:sz w:val="28"/>
          <w:szCs w:val="28"/>
        </w:rPr>
        <w:t>V druhé letní části společně oslavujeme svátek dětí, povídáme si o vesmíru, sluneční soustavě i o naší planetě zemi, prohlížíme obrázky v encyklopediích, zjišťujeme spoustu zajímavostí, společně oslavíme den země a v projektu nazvaném Barevný týden hledáme možnosti, jak i my děti můžeme chránit a pomáhat naši zemi. Dále zjišťujeme, co vše jsme se za uplynulý rok naučili a dozvěděli nového, povídáme si o tom, čím vším můžeme cestovat, společně se chystáme na školní výlet a všichni se už moc těšíme na prázdniny. Jediným smutným bodem této části je rozloučení s kamarády, kteří od nás odchází do základní školy.</w:t>
      </w:r>
    </w:p>
    <w:p>
      <w:pPr>
        <w:pStyle w:val="NoSpacing"/>
        <w:ind w:left="1068" w:firstLine="348"/>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10"/>
        </w:numPr>
        <w:rPr>
          <w:rFonts w:ascii="Times New Roman" w:hAnsi="Times New Roman" w:cs="Times New Roman"/>
          <w:sz w:val="28"/>
          <w:szCs w:val="28"/>
        </w:rPr>
      </w:pPr>
      <w:r>
        <w:rPr>
          <w:rFonts w:cs="Times New Roman" w:ascii="Times New Roman" w:hAnsi="Times New Roman"/>
          <w:sz w:val="28"/>
          <w:szCs w:val="28"/>
        </w:rPr>
        <w:t xml:space="preserve">Okruh – PODZIM – s názvem </w:t>
      </w:r>
      <w:r>
        <w:rPr>
          <w:rFonts w:cs="Times New Roman" w:ascii="Times New Roman" w:hAnsi="Times New Roman"/>
          <w:b/>
          <w:sz w:val="28"/>
          <w:szCs w:val="28"/>
        </w:rPr>
        <w:t>,,Podzimní čarování‘‘</w:t>
      </w:r>
      <w:r>
        <w:rPr>
          <w:rFonts w:cs="Times New Roman" w:ascii="Times New Roman" w:hAnsi="Times New Roman"/>
          <w:sz w:val="28"/>
          <w:szCs w:val="28"/>
        </w:rPr>
        <w:t xml:space="preserve"> nám nabízí možnost zkoumat měnící se počasí, blížící se podzim, jeho hlavní znaky, učit se znát barvy, poznávat ovoce, zeleninu, kde co roste a kdy se co sklízí, jaké zásady dodržujeme při jídle a proč vůbec zeleninu a ovoce pěstujeme. </w:t>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ind w:left="1068" w:hanging="0"/>
        <w:rPr>
          <w:rFonts w:ascii="Times New Roman" w:hAnsi="Times New Roman" w:cs="Times New Roman"/>
          <w:sz w:val="28"/>
          <w:szCs w:val="28"/>
        </w:rPr>
      </w:pPr>
      <w:r>
        <w:rPr>
          <w:rFonts w:cs="Times New Roman" w:ascii="Times New Roman" w:hAnsi="Times New Roman"/>
          <w:sz w:val="28"/>
          <w:szCs w:val="28"/>
        </w:rPr>
        <w:t xml:space="preserve">Pozorujeme, poznáváme a zároveň prožíváme všechny změny v přírodě, změny počasí, s tím spojené i změny v oblékání, připravujeme oslavu ,,svátku jablíček a dýní‘‘. Sbíráme všechny plody podzimu, vyrábíme si různé hračky, skřítky, zkoumáme, co vše se děje na podzim se stromy. </w:t>
      </w:r>
    </w:p>
    <w:p>
      <w:pPr>
        <w:pStyle w:val="NoSpacing"/>
        <w:ind w:left="1067" w:firstLine="1"/>
        <w:rPr>
          <w:rFonts w:ascii="Times New Roman" w:hAnsi="Times New Roman" w:cs="Times New Roman"/>
          <w:sz w:val="28"/>
          <w:szCs w:val="28"/>
        </w:rPr>
      </w:pPr>
      <w:r>
        <w:rPr>
          <w:rFonts w:cs="Times New Roman" w:ascii="Times New Roman" w:hAnsi="Times New Roman"/>
          <w:sz w:val="28"/>
          <w:szCs w:val="28"/>
        </w:rPr>
        <w:t>Učíme se také poznávat naše tělo, snažíme se upevňovat si zdraví a získávat vědomosti o tom, jak to vypadá, když kamarád stůně a co vše musíme dělat, abychom nemocem předcházeli.</w:t>
      </w:r>
    </w:p>
    <w:p>
      <w:pPr>
        <w:pStyle w:val="NoSpacing"/>
        <w:ind w:left="1067" w:firstLine="1"/>
        <w:rPr>
          <w:rFonts w:ascii="Times New Roman" w:hAnsi="Times New Roman" w:cs="Times New Roman"/>
          <w:sz w:val="28"/>
          <w:szCs w:val="28"/>
        </w:rPr>
      </w:pPr>
      <w:r>
        <w:rPr>
          <w:rFonts w:cs="Times New Roman" w:ascii="Times New Roman" w:hAnsi="Times New Roman"/>
          <w:sz w:val="28"/>
          <w:szCs w:val="28"/>
        </w:rPr>
      </w:r>
    </w:p>
    <w:p>
      <w:pPr>
        <w:pStyle w:val="NoSpacing"/>
        <w:ind w:left="1068" w:hanging="0"/>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10"/>
        </w:numPr>
        <w:rPr>
          <w:rFonts w:ascii="Times New Roman" w:hAnsi="Times New Roman" w:cs="Times New Roman"/>
          <w:sz w:val="28"/>
          <w:szCs w:val="28"/>
        </w:rPr>
      </w:pPr>
      <w:r>
        <w:rPr>
          <w:rFonts w:cs="Times New Roman" w:ascii="Times New Roman" w:hAnsi="Times New Roman"/>
          <w:sz w:val="28"/>
          <w:szCs w:val="28"/>
        </w:rPr>
        <w:t xml:space="preserve">Okruh – ZIMA – s názvem </w:t>
      </w:r>
      <w:r>
        <w:rPr>
          <w:rFonts w:cs="Times New Roman" w:ascii="Times New Roman" w:hAnsi="Times New Roman"/>
          <w:b/>
          <w:sz w:val="28"/>
          <w:szCs w:val="28"/>
        </w:rPr>
        <w:t xml:space="preserve">,,Zimní radosti‘‘ </w:t>
      </w:r>
      <w:r>
        <w:rPr>
          <w:rFonts w:cs="Times New Roman" w:ascii="Times New Roman" w:hAnsi="Times New Roman"/>
          <w:sz w:val="28"/>
          <w:szCs w:val="28"/>
        </w:rPr>
        <w:t xml:space="preserve">nám nabízí prožívat radost z prvního padajícího sněhu a zimních radovánek, vyzkoušet některé pro děti dostupné zimní sporty (bobování, sáňkování, klouzání), uvědomit si, že v zimě se musíme více oblékat a tím si chránit své zdraví a dávat velký pozor při dodržování bezpečnosti u jednotlivých sportů. Společně prožíváme začátek adventu, příchod čertů a Mikuláše a zároveň se těšíme na jedny z nejkrásnějších svátků v roce – Vánoce, nadělování dárečků, prožíváme kouzelný čas veršů, příběhů a pohádek, jak čtených, vyprávěných i televizních. </w:t>
      </w:r>
    </w:p>
    <w:p>
      <w:pPr>
        <w:pStyle w:val="NoSpacing"/>
        <w:ind w:left="1068" w:firstLine="348"/>
        <w:rPr>
          <w:rFonts w:ascii="Times New Roman" w:hAnsi="Times New Roman" w:eastAsia="Times New Roman" w:cs="Times New Roman"/>
          <w:sz w:val="28"/>
          <w:szCs w:val="28"/>
          <w:lang w:eastAsia="cs-CZ"/>
        </w:rPr>
      </w:pPr>
      <w:r>
        <w:rPr>
          <w:rFonts w:eastAsia="Times New Roman" w:cs="Times New Roman" w:ascii="Times New Roman" w:hAnsi="Times New Roman"/>
          <w:sz w:val="28"/>
          <w:szCs w:val="28"/>
          <w:lang w:eastAsia="cs-CZ"/>
        </w:rPr>
        <w:t>Při masopustním veselí, na dětském karnevalu probouzíme v dětech zájem o lidové tradice. Také se společně seznamujeme se zvířátky kolem nás, poznáváme domácí zvířata a jejich mláďata, zvířátka, která žijí ve volné přírodě a také ve vodě a u ní. V dalších tématech objevujeme svět kolem nás – zjišťujeme, co děláme celý den, celý rok, povídáme si o tom, čím bychom chtěli být, až budeme velcí, poznáváme různá povolání dospělých, prožíváme svá velká kamarádství, čímž vytváříme v dětech určité povědomí o mezilidských vztazích a morálních hodnotách.</w:t>
      </w:r>
    </w:p>
    <w:p>
      <w:pPr>
        <w:pStyle w:val="NoSpacing"/>
        <w:ind w:left="1068" w:firstLine="348"/>
        <w:rPr>
          <w:rFonts w:ascii="Times New Roman" w:hAnsi="Times New Roman" w:eastAsia="Times New Roman" w:cs="Times New Roman"/>
          <w:sz w:val="28"/>
          <w:szCs w:val="28"/>
          <w:lang w:eastAsia="cs-CZ"/>
        </w:rPr>
      </w:pPr>
      <w:r>
        <w:rPr>
          <w:rFonts w:eastAsia="Times New Roman" w:cs="Times New Roman" w:ascii="Times New Roman" w:hAnsi="Times New Roman"/>
          <w:sz w:val="28"/>
          <w:szCs w:val="28"/>
          <w:lang w:eastAsia="cs-CZ"/>
        </w:rPr>
      </w:r>
    </w:p>
    <w:p>
      <w:pPr>
        <w:pStyle w:val="NoSpacing"/>
        <w:rPr>
          <w:rFonts w:ascii="Times New Roman" w:hAnsi="Times New Roman" w:eastAsia="Times New Roman" w:cs="Times New Roman"/>
          <w:sz w:val="28"/>
          <w:szCs w:val="28"/>
          <w:lang w:eastAsia="cs-CZ"/>
        </w:rPr>
      </w:pPr>
      <w:r>
        <w:rPr>
          <w:rFonts w:eastAsia="Times New Roman" w:cs="Times New Roman" w:ascii="Times New Roman" w:hAnsi="Times New Roman"/>
          <w:sz w:val="28"/>
          <w:szCs w:val="28"/>
          <w:lang w:eastAsia="cs-CZ"/>
        </w:rPr>
      </w:r>
    </w:p>
    <w:p>
      <w:pPr>
        <w:pStyle w:val="NoSpacing"/>
        <w:numPr>
          <w:ilvl w:val="0"/>
          <w:numId w:val="10"/>
        </w:numPr>
        <w:rPr>
          <w:rFonts w:ascii="Times New Roman" w:hAnsi="Times New Roman" w:cs="Times New Roman"/>
          <w:sz w:val="28"/>
          <w:szCs w:val="28"/>
        </w:rPr>
      </w:pPr>
      <w:r>
        <w:rPr>
          <w:rFonts w:eastAsia="Times New Roman" w:cs="Times New Roman" w:ascii="Times New Roman" w:hAnsi="Times New Roman"/>
          <w:sz w:val="28"/>
          <w:szCs w:val="28"/>
          <w:lang w:eastAsia="cs-CZ"/>
        </w:rPr>
        <w:t xml:space="preserve">Okruh – JARO – s názvem </w:t>
      </w:r>
      <w:r>
        <w:rPr>
          <w:rFonts w:eastAsia="Times New Roman" w:cs="Times New Roman" w:ascii="Times New Roman" w:hAnsi="Times New Roman"/>
          <w:b/>
          <w:sz w:val="28"/>
          <w:szCs w:val="28"/>
          <w:lang w:eastAsia="cs-CZ"/>
        </w:rPr>
        <w:t>,,Na světě je krásně‘‘</w:t>
      </w:r>
      <w:r>
        <w:rPr>
          <w:rFonts w:eastAsia="Times New Roman" w:cs="Times New Roman" w:ascii="Times New Roman" w:hAnsi="Times New Roman"/>
          <w:sz w:val="28"/>
          <w:szCs w:val="28"/>
          <w:lang w:eastAsia="cs-CZ"/>
        </w:rPr>
        <w:t xml:space="preserve"> se učíme vnímat a pozorovat, jak se rodí jaro, hledáme první posly jara, učíme se znát první jarní květiny a prožíváme všechny lidové tradice vztahující se k jaru, chystáme oslavy svátků jara, všímáme si změn v přírodě a učíme se poznávat počasí a jeho vliv na růst rostlin a květin v přírodě.</w:t>
      </w:r>
    </w:p>
    <w:p>
      <w:pPr>
        <w:pStyle w:val="NoSpacing"/>
        <w:ind w:left="1068" w:firstLine="350"/>
        <w:rPr>
          <w:rFonts w:ascii="Times New Roman" w:hAnsi="Times New Roman" w:cs="Times New Roman"/>
          <w:sz w:val="28"/>
          <w:szCs w:val="28"/>
        </w:rPr>
      </w:pPr>
      <w:r>
        <w:rPr>
          <w:rFonts w:eastAsia="Times New Roman" w:cs="Times New Roman" w:ascii="Times New Roman" w:hAnsi="Times New Roman"/>
          <w:sz w:val="28"/>
          <w:szCs w:val="28"/>
          <w:lang w:eastAsia="cs-CZ"/>
        </w:rPr>
        <w:t>V této době se také předškoláci připravují k zápisu do základní školy, procvičují si získané znalosti a dovednosti.</w:t>
      </w:r>
    </w:p>
    <w:p>
      <w:pPr>
        <w:pStyle w:val="NoSpacing"/>
        <w:ind w:left="1068" w:hanging="0"/>
        <w:rPr>
          <w:rFonts w:ascii="Times New Roman" w:hAnsi="Times New Roman" w:cs="Times New Roman"/>
          <w:sz w:val="28"/>
          <w:szCs w:val="28"/>
        </w:rPr>
      </w:pPr>
      <w:r>
        <w:rPr>
          <w:rFonts w:eastAsia="Times New Roman" w:cs="Times New Roman" w:ascii="Times New Roman" w:hAnsi="Times New Roman"/>
          <w:sz w:val="28"/>
          <w:szCs w:val="28"/>
          <w:lang w:eastAsia="cs-CZ"/>
        </w:rPr>
        <w:t>Velmi pečlivě se také připravujeme na oslavu svátku maminek, vyrábíme jim krásné dárečky a nacvičujeme spoustu nových básní a písní, čímž procvičujeme nejen pamětné osvojení, ale učíme se i správně se vyjadřovat a nebát se přednášet a vystupovat na veřejnosti.</w:t>
      </w:r>
    </w:p>
    <w:p>
      <w:pPr>
        <w:pStyle w:val="NoSpacing"/>
        <w:ind w:firstLine="708"/>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firstLine="708"/>
        <w:rPr>
          <w:rFonts w:ascii="Times New Roman" w:hAnsi="Times New Roman" w:cs="Times New Roman"/>
          <w:sz w:val="28"/>
          <w:szCs w:val="28"/>
        </w:rPr>
      </w:pPr>
      <w:r>
        <w:rPr>
          <w:rFonts w:cs="Times New Roman" w:ascii="Times New Roman" w:hAnsi="Times New Roman"/>
          <w:sz w:val="28"/>
          <w:szCs w:val="28"/>
        </w:rPr>
        <w:t>Tyto okruhy se potom dělí na jednotlivé integrované bloky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č.1- Téma: </w:t>
      </w:r>
      <w:r>
        <w:rPr>
          <w:rFonts w:cs="Times New Roman" w:ascii="Times New Roman" w:hAnsi="Times New Roman"/>
          <w:b/>
          <w:sz w:val="28"/>
          <w:szCs w:val="28"/>
        </w:rPr>
        <w:t>KDO JSEM A KAM PATŘÍM</w:t>
      </w:r>
    </w:p>
    <w:p>
      <w:pPr>
        <w:pStyle w:val="NoSpacing"/>
        <w:ind w:firstLine="708"/>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3804" w:leader="none"/>
        </w:tabs>
        <w:jc w:val="both"/>
        <w:rPr>
          <w:sz w:val="28"/>
          <w:szCs w:val="28"/>
        </w:rPr>
      </w:pPr>
      <w:r>
        <w:rPr>
          <w:sz w:val="28"/>
          <w:szCs w:val="28"/>
        </w:rPr>
        <w:t>Záměr:     Adaptace dítěte v prostředí MŠ, orientace dítěte v MŠ, rodině a okolí.</w:t>
      </w:r>
    </w:p>
    <w:p>
      <w:pPr>
        <w:pStyle w:val="Normal"/>
        <w:ind w:hanging="142"/>
        <w:rPr>
          <w:sz w:val="28"/>
          <w:szCs w:val="28"/>
          <w:u w:val="single"/>
        </w:rPr>
      </w:pPr>
      <w:r>
        <w:rPr>
          <w:sz w:val="28"/>
          <w:szCs w:val="28"/>
          <w:u w:val="single"/>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Normal"/>
        <w:spacing w:before="0" w:after="0"/>
        <w:ind w:hanging="142"/>
        <w:contextualSpacing/>
        <w:rPr>
          <w:rFonts w:ascii="Arial" w:hAnsi="Arial" w:cs="Arial"/>
          <w:i/>
          <w:i/>
        </w:rPr>
      </w:pPr>
      <w:r>
        <w:rPr>
          <w:rFonts w:cs="Arial" w:ascii="Arial" w:hAnsi="Arial"/>
          <w:i/>
        </w:rPr>
        <w:t xml:space="preserve">- osvojení si poznatků a dovedností důležitých podpoře zdraví, bezpečí, osobní pohody i pohody prostředí                                                                                                                        </w:t>
      </w:r>
    </w:p>
    <w:p>
      <w:pPr>
        <w:pStyle w:val="Normal"/>
        <w:spacing w:before="0" w:after="0"/>
        <w:ind w:hanging="142"/>
        <w:contextualSpacing/>
        <w:rPr>
          <w:rFonts w:ascii="Arial" w:hAnsi="Arial" w:cs="Arial"/>
          <w:i/>
          <w:i/>
        </w:rPr>
      </w:pPr>
      <w:r>
        <w:rPr>
          <w:rFonts w:cs="Arial" w:ascii="Arial" w:hAnsi="Arial"/>
          <w:i/>
        </w:rPr>
        <w:t>- rozvoj komunikativních dovedností (verbálních i neverbálních) a kultivovaného projevu</w:t>
      </w:r>
    </w:p>
    <w:p>
      <w:pPr>
        <w:pStyle w:val="Normal"/>
        <w:spacing w:before="0" w:after="0"/>
        <w:ind w:hanging="142"/>
        <w:contextualSpacing/>
        <w:rPr>
          <w:rFonts w:ascii="Arial" w:hAnsi="Arial" w:cs="Arial"/>
          <w:i/>
          <w:i/>
        </w:rPr>
      </w:pPr>
      <w:r>
        <w:rPr>
          <w:rFonts w:cs="Arial" w:ascii="Arial" w:hAnsi="Arial"/>
          <w:i/>
        </w:rPr>
        <w:t>- získání relativní citové samostatnosti</w:t>
      </w:r>
    </w:p>
    <w:p>
      <w:pPr>
        <w:pStyle w:val="Normal"/>
        <w:spacing w:before="0" w:after="0"/>
        <w:ind w:hanging="142"/>
        <w:contextualSpacing/>
        <w:rPr>
          <w:rFonts w:ascii="Arial" w:hAnsi="Arial" w:cs="Arial"/>
          <w:i/>
          <w:i/>
        </w:rPr>
      </w:pPr>
      <w:r>
        <w:rPr>
          <w:rFonts w:cs="Arial" w:ascii="Arial" w:hAnsi="Arial"/>
          <w:i/>
        </w:rPr>
        <w:t>- seznamování s pravidly chování ve vztahu k druhému</w:t>
      </w:r>
    </w:p>
    <w:p>
      <w:pPr>
        <w:pStyle w:val="Normal"/>
        <w:spacing w:before="0" w:after="0"/>
        <w:ind w:hanging="142"/>
        <w:contextualSpacing/>
        <w:rPr>
          <w:rFonts w:ascii="Arial" w:hAnsi="Arial" w:cs="Arial"/>
          <w:i/>
          <w:i/>
        </w:rPr>
      </w:pPr>
      <w:r>
        <w:rPr>
          <w:rFonts w:cs="Arial" w:ascii="Arial" w:hAnsi="Arial"/>
          <w:i/>
        </w:rPr>
        <w:t>- osvojení si základních poznatků o prostředí, ve kterém dítě žije</w:t>
      </w:r>
    </w:p>
    <w:p>
      <w:pPr>
        <w:pStyle w:val="Normal"/>
        <w:spacing w:before="0" w:after="0"/>
        <w:ind w:hanging="142"/>
        <w:contextualSpacing/>
        <w:rPr>
          <w:rFonts w:ascii="Arial" w:hAnsi="Arial" w:cs="Arial"/>
          <w:i/>
          <w:i/>
        </w:rPr>
      </w:pPr>
      <w:r>
        <w:rPr>
          <w:rFonts w:cs="Arial" w:ascii="Arial" w:hAnsi="Arial"/>
          <w:i/>
        </w:rPr>
        <w:t>- seznamování s místem a prostředím, ve kterém dítě žije, vytváření pozitivního vztahu k němu</w:t>
      </w:r>
    </w:p>
    <w:p>
      <w:pPr>
        <w:pStyle w:val="Normal"/>
        <w:ind w:hanging="142"/>
        <w:rPr>
          <w:rFonts w:ascii="Arial" w:hAnsi="Arial" w:cs="Arial"/>
          <w:i/>
          <w:i/>
        </w:rPr>
      </w:pPr>
      <w:r>
        <w:rPr>
          <w:rFonts w:cs="Arial" w:ascii="Arial" w:hAnsi="Arial"/>
          <w:i/>
        </w:rPr>
        <w:t>- vytvoření povědomí o vlastní sounáležitosti se světem, s živou a neživou přírodou, lidmi a společností</w:t>
      </w:r>
    </w:p>
    <w:p>
      <w:pPr>
        <w:pStyle w:val="Normal"/>
        <w:ind w:hanging="142"/>
        <w:rPr>
          <w:rFonts w:ascii="Arial" w:hAnsi="Arial" w:cs="Arial"/>
          <w:i/>
          <w:i/>
          <w:sz w:val="28"/>
          <w:szCs w:val="28"/>
        </w:rPr>
      </w:pPr>
      <w:r>
        <w:rPr>
          <w:rFonts w:cs="Arial" w:ascii="Arial" w:hAnsi="Arial"/>
          <w:i/>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r>
      <w:r>
        <w:rPr>
          <w:rFonts w:cs="Times New Roman" w:ascii="Times New Roman" w:hAnsi="Times New Roman"/>
          <w:b/>
          <w:bCs/>
          <w:sz w:val="28"/>
          <w:szCs w:val="28"/>
        </w:rPr>
        <w:t>-</w:t>
      </w:r>
      <w:r>
        <w:rPr>
          <w:rFonts w:cs="Times New Roman" w:ascii="Times New Roman" w:hAnsi="Times New Roman"/>
          <w:sz w:val="28"/>
          <w:szCs w:val="28"/>
        </w:rPr>
        <w:t xml:space="preserve">   První třída</w:t>
        <w:tab/>
        <w:t>První chvilky bez maminky</w:t>
      </w:r>
    </w:p>
    <w:p>
      <w:pPr>
        <w:pStyle w:val="NoSpacing"/>
        <w:ind w:left="1776" w:hanging="0"/>
        <w:rPr>
          <w:rFonts w:ascii="Times New Roman" w:hAnsi="Times New Roman" w:cs="Times New Roman"/>
          <w:sz w:val="28"/>
          <w:szCs w:val="28"/>
        </w:rPr>
      </w:pPr>
      <w:r>
        <w:rPr>
          <w:rFonts w:cs="Times New Roman" w:ascii="Times New Roman" w:hAnsi="Times New Roman"/>
          <w:sz w:val="28"/>
          <w:szCs w:val="28"/>
        </w:rPr>
        <w:tab/>
        <w:tab/>
        <w:tab/>
        <w:t>Mám nové kamarády</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b/>
        <w:t>Konec léta</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b/>
        <w:t>Vlaštovičko leť</w:t>
      </w:r>
    </w:p>
    <w:p>
      <w:pPr>
        <w:pStyle w:val="NoSpacing"/>
        <w:numPr>
          <w:ilvl w:val="0"/>
          <w:numId w:val="3"/>
        </w:numPr>
        <w:rPr>
          <w:rFonts w:ascii="Times New Roman" w:hAnsi="Times New Roman" w:cs="Times New Roman"/>
          <w:sz w:val="28"/>
          <w:szCs w:val="28"/>
        </w:rPr>
      </w:pPr>
      <w:r>
        <w:rPr>
          <w:rFonts w:cs="Times New Roman" w:ascii="Times New Roman" w:hAnsi="Times New Roman"/>
          <w:sz w:val="28"/>
          <w:szCs w:val="28"/>
        </w:rPr>
        <w:t>Druhá třída</w:t>
        <w:tab/>
      </w:r>
    </w:p>
    <w:p>
      <w:pPr>
        <w:pStyle w:val="NoSpacing"/>
        <w:ind w:left="2843" w:firstLine="702"/>
        <w:rPr>
          <w:rFonts w:ascii="Times New Roman" w:hAnsi="Times New Roman" w:cs="Times New Roman"/>
          <w:sz w:val="28"/>
          <w:szCs w:val="28"/>
        </w:rPr>
      </w:pPr>
      <w:r>
        <w:rPr>
          <w:rFonts w:cs="Times New Roman" w:ascii="Times New Roman" w:hAnsi="Times New Roman"/>
          <w:sz w:val="28"/>
          <w:szCs w:val="28"/>
        </w:rPr>
        <w:t>Vše nové kolem nás</w:t>
      </w:r>
    </w:p>
    <w:p>
      <w:pPr>
        <w:pStyle w:val="NoSpacing"/>
        <w:ind w:left="2843" w:firstLine="702"/>
        <w:rPr>
          <w:rFonts w:ascii="Times New Roman" w:hAnsi="Times New Roman" w:cs="Times New Roman"/>
          <w:sz w:val="28"/>
          <w:szCs w:val="28"/>
        </w:rPr>
      </w:pPr>
      <w:r>
        <w:rPr>
          <w:rFonts w:cs="Times New Roman" w:ascii="Times New Roman" w:hAnsi="Times New Roman"/>
          <w:sz w:val="28"/>
          <w:szCs w:val="28"/>
        </w:rPr>
        <w:t>Moje rodina, moje bydliště</w:t>
      </w:r>
    </w:p>
    <w:p>
      <w:pPr>
        <w:pStyle w:val="NoSpacing"/>
        <w:ind w:left="3194" w:firstLine="351"/>
        <w:rPr>
          <w:rFonts w:ascii="Times New Roman" w:hAnsi="Times New Roman" w:cs="Times New Roman"/>
          <w:sz w:val="28"/>
          <w:szCs w:val="28"/>
        </w:rPr>
      </w:pPr>
      <w:r>
        <w:rPr>
          <w:rFonts w:cs="Times New Roman" w:ascii="Times New Roman" w:hAnsi="Times New Roman"/>
          <w:sz w:val="28"/>
          <w:szCs w:val="28"/>
        </w:rPr>
        <w:t>Naše škola, naše vesnice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č.2 - Téma: </w:t>
      </w:r>
      <w:r>
        <w:rPr>
          <w:rFonts w:cs="Times New Roman" w:ascii="Times New Roman" w:hAnsi="Times New Roman"/>
          <w:b/>
          <w:sz w:val="28"/>
          <w:szCs w:val="28"/>
        </w:rPr>
        <w:t>CO NÁM PŘINÁŠÍ PODZIM</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3804" w:leader="none"/>
        </w:tabs>
        <w:jc w:val="both"/>
        <w:rPr>
          <w:sz w:val="28"/>
          <w:szCs w:val="28"/>
        </w:rPr>
      </w:pPr>
      <w:r>
        <w:rPr>
          <w:sz w:val="28"/>
          <w:szCs w:val="28"/>
        </w:rPr>
        <w:t>Záměr:     Postupné získávání vědomostí o přírodních darech podzimu, jeho hlavních znacích (barvy a plody podzimu)</w:t>
      </w:r>
    </w:p>
    <w:p>
      <w:pPr>
        <w:pStyle w:val="Normal"/>
        <w:ind w:hanging="142"/>
        <w:rPr>
          <w:sz w:val="28"/>
          <w:szCs w:val="28"/>
          <w:u w:val="single"/>
        </w:rPr>
      </w:pPr>
      <w:r>
        <w:rPr>
          <w:sz w:val="28"/>
          <w:szCs w:val="28"/>
          <w:u w:val="single"/>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15"/>
        </w:numPr>
        <w:spacing w:lineRule="auto" w:line="276" w:before="0" w:after="200"/>
        <w:contextualSpacing/>
        <w:rPr>
          <w:rFonts w:ascii="Arial" w:hAnsi="Arial" w:cs="Arial"/>
          <w:i/>
          <w:i/>
        </w:rPr>
      </w:pPr>
      <w:r>
        <w:rPr>
          <w:rFonts w:cs="Arial" w:ascii="Arial" w:hAnsi="Arial"/>
          <w:i/>
        </w:rPr>
        <w:t>vytváření zdravých životních návyků a postojů jako základů zdravého životního stylu</w:t>
      </w:r>
    </w:p>
    <w:p>
      <w:pPr>
        <w:pStyle w:val="ListParagraph"/>
        <w:numPr>
          <w:ilvl w:val="0"/>
          <w:numId w:val="15"/>
        </w:numPr>
        <w:spacing w:lineRule="auto" w:line="276" w:before="0" w:after="200"/>
        <w:contextualSpacing/>
        <w:rPr>
          <w:rFonts w:ascii="Arial" w:hAnsi="Arial" w:cs="Arial"/>
          <w:i/>
          <w:i/>
        </w:rPr>
      </w:pPr>
      <w:r>
        <w:rPr>
          <w:rFonts w:cs="Arial" w:ascii="Arial" w:hAnsi="Arial"/>
          <w:i/>
        </w:rPr>
        <w:t>rozvoj řečových schopností a jazykových dovedností, receptivních (vnímání, naslouchání, porozumění) i produktivních (výslovnosti, vyjádření pojmů, mluvního projevu, vyjadřování)</w:t>
      </w:r>
    </w:p>
    <w:p>
      <w:pPr>
        <w:pStyle w:val="ListParagraph"/>
        <w:numPr>
          <w:ilvl w:val="0"/>
          <w:numId w:val="15"/>
        </w:numPr>
        <w:spacing w:lineRule="auto" w:line="276" w:before="0" w:after="200"/>
        <w:contextualSpacing/>
        <w:rPr>
          <w:rFonts w:ascii="Arial" w:hAnsi="Arial" w:cs="Arial"/>
          <w:i/>
          <w:i/>
        </w:rPr>
      </w:pPr>
      <w:r>
        <w:rPr>
          <w:rFonts w:cs="Arial" w:ascii="Arial" w:hAnsi="Arial"/>
          <w:i/>
        </w:rPr>
        <w:t>rozvoj, zpřesňování a kultivace smyslového vnímání, přechod od konkrétně názorného myšlení k myšlení slovně logickému (pojmovému)</w:t>
      </w:r>
    </w:p>
    <w:p>
      <w:pPr>
        <w:pStyle w:val="ListParagraph"/>
        <w:numPr>
          <w:ilvl w:val="0"/>
          <w:numId w:val="15"/>
        </w:numPr>
        <w:spacing w:lineRule="auto" w:line="276" w:before="0" w:after="200"/>
        <w:contextualSpacing/>
        <w:rPr>
          <w:rFonts w:ascii="Arial" w:hAnsi="Arial" w:cs="Arial"/>
          <w:i/>
          <w:i/>
        </w:rPr>
      </w:pPr>
      <w:r>
        <w:rPr>
          <w:rFonts w:cs="Arial" w:ascii="Arial" w:hAnsi="Arial"/>
          <w:i/>
        </w:rPr>
        <w:t>osvojení si elementárních poznatků, schopností a dovedností důležitých pro navazování a rozvíjení vztahů dítěte k druhým lidem</w:t>
      </w:r>
    </w:p>
    <w:p>
      <w:pPr>
        <w:pStyle w:val="ListParagraph"/>
        <w:numPr>
          <w:ilvl w:val="0"/>
          <w:numId w:val="15"/>
        </w:numPr>
        <w:spacing w:lineRule="auto" w:line="276" w:before="0" w:after="200"/>
        <w:contextualSpacing/>
        <w:rPr>
          <w:rFonts w:ascii="Arial" w:hAnsi="Arial" w:cs="Arial"/>
          <w:i/>
          <w:i/>
        </w:rPr>
      </w:pPr>
      <w:r>
        <w:rPr>
          <w:rFonts w:cs="Arial" w:ascii="Arial" w:hAnsi="Arial"/>
          <w:i/>
        </w:rPr>
        <w:t>vytváření elementárního povědomí o širším přírodním, kulturním i technickém prostředí, o jejich rozmanitosti, vývoji a neustálých proměnách</w:t>
      </w:r>
    </w:p>
    <w:p>
      <w:pPr>
        <w:pStyle w:val="ListParagraph"/>
        <w:numPr>
          <w:ilvl w:val="0"/>
          <w:numId w:val="15"/>
        </w:numPr>
        <w:spacing w:lineRule="auto" w:line="276" w:before="0" w:after="200"/>
        <w:contextualSpacing/>
        <w:rPr>
          <w:rFonts w:ascii="Arial" w:hAnsi="Arial" w:cs="Arial"/>
          <w:i/>
          <w:i/>
        </w:rPr>
      </w:pPr>
      <w:r>
        <w:rPr>
          <w:rFonts w:cs="Arial" w:ascii="Arial" w:hAnsi="Arial"/>
          <w:i/>
        </w:rPr>
        <w:t>rozvoj schopností přizpůsobit se podmínkám vnějšího prostředí i jeho změnám</w:t>
      </w:r>
    </w:p>
    <w:p>
      <w:pPr>
        <w:pStyle w:val="NoSpacing"/>
        <w:rPr>
          <w:rFonts w:ascii="Times New Roman" w:hAnsi="Times New Roman" w:cs="Times New Roman"/>
          <w:sz w:val="28"/>
          <w:szCs w:val="28"/>
        </w:rPr>
      </w:pPr>
      <w:r>
        <w:rPr>
          <w:rFonts w:cs="Times New Roman" w:ascii="Times New Roman" w:hAnsi="Times New Roman"/>
          <w:sz w:val="28"/>
          <w:szCs w:val="28"/>
        </w:rPr>
        <w:t>Podtémata:</w:t>
        <w:tab/>
      </w:r>
      <w:r>
        <w:rPr>
          <w:rFonts w:cs="Times New Roman" w:ascii="Times New Roman" w:hAnsi="Times New Roman"/>
          <w:b/>
          <w:bCs/>
          <w:sz w:val="28"/>
          <w:szCs w:val="28"/>
        </w:rPr>
        <w:t>-</w:t>
      </w:r>
      <w:r>
        <w:rPr>
          <w:rFonts w:cs="Times New Roman" w:ascii="Times New Roman" w:hAnsi="Times New Roman"/>
          <w:sz w:val="28"/>
          <w:szCs w:val="28"/>
        </w:rPr>
        <w:t xml:space="preserve">   První třída</w:t>
        <w:tab/>
        <w:t>Sklízíme plody podzimu</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b/>
        <w:t>Barevný podzim čaruje</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b/>
        <w:t>Rybičky, rybičky, rybáři jedou</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b/>
        <w:t>Zvířátka se chystají na zimu</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b/>
      </w:r>
    </w:p>
    <w:p>
      <w:pPr>
        <w:pStyle w:val="NoSpacing"/>
        <w:rPr>
          <w:rFonts w:ascii="Times New Roman" w:hAnsi="Times New Roman" w:cs="Times New Roman"/>
          <w:sz w:val="28"/>
          <w:szCs w:val="28"/>
        </w:rPr>
      </w:pPr>
      <w:r>
        <w:rPr>
          <w:rFonts w:cs="Times New Roman" w:ascii="Times New Roman" w:hAnsi="Times New Roman"/>
          <w:sz w:val="28"/>
          <w:szCs w:val="28"/>
        </w:rPr>
        <w:tab/>
        <w:tab/>
      </w:r>
      <w:r>
        <w:rPr>
          <w:rFonts w:cs="Times New Roman" w:ascii="Times New Roman" w:hAnsi="Times New Roman"/>
          <w:b/>
          <w:bCs/>
          <w:sz w:val="28"/>
          <w:szCs w:val="28"/>
        </w:rPr>
        <w:t>-</w:t>
      </w:r>
      <w:r>
        <w:rPr>
          <w:rFonts w:cs="Times New Roman" w:ascii="Times New Roman" w:hAnsi="Times New Roman"/>
          <w:sz w:val="28"/>
          <w:szCs w:val="28"/>
        </w:rPr>
        <w:t xml:space="preserve">   Druhá třída</w:t>
      </w:r>
    </w:p>
    <w:p>
      <w:pPr>
        <w:pStyle w:val="NoSpacing"/>
        <w:ind w:left="709"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Mění se nám počasí, blíží se podzim</w:t>
      </w:r>
    </w:p>
    <w:p>
      <w:pPr>
        <w:pStyle w:val="NoSpacing"/>
        <w:ind w:left="2843" w:firstLine="702"/>
        <w:rPr>
          <w:rFonts w:ascii="Times New Roman" w:hAnsi="Times New Roman" w:cs="Times New Roman"/>
          <w:sz w:val="28"/>
          <w:szCs w:val="28"/>
        </w:rPr>
      </w:pPr>
      <w:r>
        <w:rPr>
          <w:rFonts w:cs="Times New Roman" w:ascii="Times New Roman" w:hAnsi="Times New Roman"/>
          <w:sz w:val="28"/>
          <w:szCs w:val="28"/>
        </w:rPr>
        <w:t>Proměny v přírodě, barvy podzimu</w:t>
      </w:r>
    </w:p>
    <w:p>
      <w:pPr>
        <w:pStyle w:val="NoSpacing"/>
        <w:ind w:left="2843" w:firstLine="702"/>
        <w:rPr>
          <w:rFonts w:ascii="Times New Roman" w:hAnsi="Times New Roman" w:cs="Times New Roman"/>
          <w:sz w:val="28"/>
          <w:szCs w:val="28"/>
        </w:rPr>
      </w:pPr>
      <w:r>
        <w:rPr>
          <w:rFonts w:cs="Times New Roman" w:ascii="Times New Roman" w:hAnsi="Times New Roman"/>
          <w:sz w:val="28"/>
          <w:szCs w:val="28"/>
        </w:rPr>
        <w:t>Čas jablíček</w:t>
      </w:r>
    </w:p>
    <w:p>
      <w:pPr>
        <w:pStyle w:val="NoSpacing"/>
        <w:ind w:left="3194" w:firstLine="351"/>
        <w:rPr>
          <w:rFonts w:ascii="Times New Roman" w:hAnsi="Times New Roman" w:cs="Times New Roman"/>
          <w:sz w:val="28"/>
          <w:szCs w:val="28"/>
        </w:rPr>
      </w:pPr>
      <w:r>
        <w:rPr>
          <w:rFonts w:cs="Times New Roman" w:ascii="Times New Roman" w:hAnsi="Times New Roman"/>
          <w:sz w:val="28"/>
          <w:szCs w:val="28"/>
        </w:rPr>
        <w:t>Co jíme, kde co roste</w:t>
      </w:r>
    </w:p>
    <w:p>
      <w:pPr>
        <w:pStyle w:val="NoSpacing"/>
        <w:ind w:left="3194" w:firstLine="351"/>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č.3 - Téma: </w:t>
      </w:r>
      <w:r>
        <w:rPr>
          <w:rFonts w:cs="Times New Roman" w:ascii="Times New Roman" w:hAnsi="Times New Roman"/>
          <w:b/>
          <w:sz w:val="28"/>
          <w:szCs w:val="28"/>
        </w:rPr>
        <w:t>KDYŽ PADÁ LISTÍ</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3804" w:leader="none"/>
        </w:tabs>
        <w:jc w:val="both"/>
        <w:rPr>
          <w:sz w:val="28"/>
          <w:szCs w:val="28"/>
        </w:rPr>
      </w:pPr>
      <w:r>
        <w:rPr>
          <w:sz w:val="28"/>
          <w:szCs w:val="28"/>
        </w:rPr>
        <w:t>Záměr:     Společné objevování a poznávání změn v podzimní přírodě, ochrana osobního zdraví</w:t>
      </w:r>
    </w:p>
    <w:p>
      <w:pPr>
        <w:pStyle w:val="Normal"/>
        <w:ind w:hanging="142"/>
        <w:rPr>
          <w:sz w:val="28"/>
          <w:szCs w:val="28"/>
          <w:u w:val="single"/>
        </w:rPr>
      </w:pPr>
      <w:r>
        <w:rPr>
          <w:sz w:val="28"/>
          <w:szCs w:val="28"/>
          <w:u w:val="single"/>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16"/>
        </w:numPr>
        <w:spacing w:lineRule="auto" w:line="276" w:before="0" w:after="200"/>
        <w:contextualSpacing/>
        <w:rPr>
          <w:rFonts w:ascii="Arial" w:hAnsi="Arial" w:cs="Arial"/>
          <w:i/>
          <w:i/>
        </w:rPr>
      </w:pPr>
      <w:r>
        <w:rPr>
          <w:rFonts w:cs="Arial" w:ascii="Arial" w:hAnsi="Arial"/>
          <w:i/>
        </w:rPr>
        <w:t>uvědomění si vlastního těla</w:t>
      </w:r>
    </w:p>
    <w:p>
      <w:pPr>
        <w:pStyle w:val="ListParagraph"/>
        <w:numPr>
          <w:ilvl w:val="0"/>
          <w:numId w:val="16"/>
        </w:numPr>
        <w:spacing w:lineRule="auto" w:line="276" w:before="0" w:after="200"/>
        <w:contextualSpacing/>
        <w:rPr>
          <w:rFonts w:ascii="Arial" w:hAnsi="Arial" w:cs="Arial"/>
          <w:i/>
          <w:i/>
        </w:rPr>
      </w:pPr>
      <w:r>
        <w:rPr>
          <w:rFonts w:cs="Arial" w:ascii="Arial" w:hAnsi="Arial"/>
          <w:i/>
        </w:rPr>
        <w:t>osvojení si poznatků o těle a jeho zdraví, o pohybových činnostech a jejich kvalitě</w:t>
      </w:r>
    </w:p>
    <w:p>
      <w:pPr>
        <w:pStyle w:val="ListParagraph"/>
        <w:numPr>
          <w:ilvl w:val="0"/>
          <w:numId w:val="16"/>
        </w:numPr>
        <w:spacing w:lineRule="auto" w:line="276" w:before="0" w:after="200"/>
        <w:contextualSpacing/>
        <w:rPr>
          <w:rFonts w:ascii="Arial" w:hAnsi="Arial" w:cs="Arial"/>
          <w:i/>
          <w:i/>
        </w:rPr>
      </w:pPr>
      <w:r>
        <w:rPr>
          <w:rFonts w:cs="Arial" w:ascii="Arial" w:hAnsi="Arial"/>
          <w:i/>
        </w:rPr>
        <w:t>rozvoj tvořivosti, tvořivého myšlení, řešení problémů, sebevyjádření</w:t>
      </w:r>
    </w:p>
    <w:p>
      <w:pPr>
        <w:pStyle w:val="ListParagraph"/>
        <w:numPr>
          <w:ilvl w:val="0"/>
          <w:numId w:val="16"/>
        </w:numPr>
        <w:spacing w:lineRule="auto" w:line="276" w:before="0" w:after="200"/>
        <w:contextualSpacing/>
        <w:rPr>
          <w:rFonts w:ascii="Arial" w:hAnsi="Arial" w:cs="Arial"/>
          <w:i/>
          <w:i/>
        </w:rPr>
      </w:pPr>
      <w:r>
        <w:rPr>
          <w:rFonts w:cs="Arial" w:ascii="Arial" w:hAnsi="Arial"/>
          <w:i/>
        </w:rPr>
        <w:t>rozvoj schopností citové vztahy vytvářet, rozvíjet je a city plně prožívat</w:t>
      </w:r>
    </w:p>
    <w:p>
      <w:pPr>
        <w:pStyle w:val="ListParagraph"/>
        <w:numPr>
          <w:ilvl w:val="0"/>
          <w:numId w:val="16"/>
        </w:numPr>
        <w:spacing w:lineRule="auto" w:line="276" w:before="0" w:after="200"/>
        <w:contextualSpacing/>
        <w:rPr>
          <w:rFonts w:ascii="Arial" w:hAnsi="Arial" w:cs="Arial"/>
          <w:i/>
          <w:i/>
        </w:rPr>
      </w:pPr>
      <w:r>
        <w:rPr>
          <w:rFonts w:cs="Arial" w:ascii="Arial" w:hAnsi="Arial"/>
          <w:i/>
        </w:rPr>
        <w:t xml:space="preserve">ochrana osobního soukromí a bezpečí ve vztazích s druhými dětmi i dospělými </w:t>
      </w:r>
    </w:p>
    <w:p>
      <w:pPr>
        <w:pStyle w:val="ListParagraph"/>
        <w:numPr>
          <w:ilvl w:val="0"/>
          <w:numId w:val="16"/>
        </w:numPr>
        <w:spacing w:lineRule="auto" w:line="276" w:before="0" w:after="200"/>
        <w:contextualSpacing/>
        <w:rPr>
          <w:rFonts w:ascii="Arial" w:hAnsi="Arial" w:cs="Arial"/>
          <w:i/>
          <w:i/>
        </w:rPr>
      </w:pPr>
      <w:r>
        <w:rPr>
          <w:rFonts w:cs="Arial" w:ascii="Arial" w:hAnsi="Arial"/>
          <w:i/>
        </w:rPr>
        <w:t>rozvoj společenského a estetického</w:t>
      </w:r>
    </w:p>
    <w:p>
      <w:pPr>
        <w:pStyle w:val="ListParagraph"/>
        <w:numPr>
          <w:ilvl w:val="0"/>
          <w:numId w:val="16"/>
        </w:numPr>
        <w:spacing w:lineRule="auto" w:line="276" w:before="0" w:after="200"/>
        <w:contextualSpacing/>
        <w:rPr>
          <w:rFonts w:ascii="Arial" w:hAnsi="Arial" w:cs="Arial"/>
          <w:i/>
          <w:i/>
        </w:rPr>
      </w:pPr>
      <w:r>
        <w:rPr>
          <w:rFonts w:cs="Arial" w:ascii="Arial" w:hAnsi="Arial"/>
          <w:i/>
        </w:rPr>
        <w:t>osvojení si poznatků a dovedností potřebných k vykonávání jednoduchých činností v péči o okolí při spoluvytváření zdravého a bezpečného prostředí a k ochraně dítěte před jeho nebezpečnými vlivy</w:t>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ab/>
        <w:t>Přijel Martin na bílém koni</w:t>
      </w:r>
    </w:p>
    <w:p>
      <w:pPr>
        <w:pStyle w:val="NoSpacing"/>
        <w:rPr>
          <w:rFonts w:ascii="Times New Roman" w:hAnsi="Times New Roman" w:cs="Times New Roman"/>
          <w:sz w:val="28"/>
          <w:szCs w:val="28"/>
        </w:rPr>
      </w:pPr>
      <w:r>
        <w:rPr>
          <w:rFonts w:cs="Times New Roman" w:ascii="Times New Roman" w:hAnsi="Times New Roman"/>
          <w:sz w:val="28"/>
          <w:szCs w:val="28"/>
        </w:rPr>
        <w:tab/>
        <w:tab/>
        <w:tab/>
        <w:tab/>
        <w:t>Co viděla vrána na podzim</w:t>
      </w:r>
    </w:p>
    <w:p>
      <w:pPr>
        <w:pStyle w:val="NoSpacing"/>
        <w:rPr>
          <w:rFonts w:ascii="Times New Roman" w:hAnsi="Times New Roman" w:cs="Times New Roman"/>
          <w:sz w:val="28"/>
          <w:szCs w:val="28"/>
        </w:rPr>
      </w:pPr>
      <w:r>
        <w:rPr>
          <w:rFonts w:cs="Times New Roman" w:ascii="Times New Roman" w:hAnsi="Times New Roman"/>
          <w:sz w:val="28"/>
          <w:szCs w:val="28"/>
        </w:rPr>
        <w:tab/>
        <w:tab/>
        <w:tab/>
        <w:tab/>
        <w:t>Poznáváme svět všemi smysly</w:t>
      </w:r>
    </w:p>
    <w:p>
      <w:pPr>
        <w:pStyle w:val="NoSpacing"/>
        <w:rPr>
          <w:rFonts w:ascii="Times New Roman" w:hAnsi="Times New Roman" w:cs="Times New Roman"/>
          <w:sz w:val="28"/>
          <w:szCs w:val="28"/>
        </w:rPr>
      </w:pPr>
      <w:r>
        <w:rPr>
          <w:rFonts w:cs="Times New Roman" w:ascii="Times New Roman" w:hAnsi="Times New Roman"/>
          <w:sz w:val="28"/>
          <w:szCs w:val="28"/>
        </w:rPr>
        <w:tab/>
        <w:tab/>
        <w:tab/>
        <w:tab/>
        <w:t>Když kamarád stůně</w:t>
      </w:r>
    </w:p>
    <w:p>
      <w:pPr>
        <w:pStyle w:val="NoSpacing"/>
        <w:ind w:left="709" w:firstLine="709"/>
        <w:rPr>
          <w:rFonts w:ascii="Times New Roman" w:hAnsi="Times New Roman" w:cs="Times New Roman"/>
          <w:sz w:val="28"/>
          <w:szCs w:val="28"/>
        </w:rPr>
      </w:pPr>
      <w:r>
        <w:rPr>
          <w:rFonts w:cs="Times New Roman" w:ascii="Times New Roman" w:hAnsi="Times New Roman"/>
          <w:b/>
          <w:bCs/>
          <w:sz w:val="28"/>
          <w:szCs w:val="28"/>
        </w:rPr>
        <w:t>-</w:t>
      </w:r>
      <w:r>
        <w:rPr>
          <w:rFonts w:cs="Times New Roman" w:ascii="Times New Roman" w:hAnsi="Times New Roman"/>
          <w:sz w:val="28"/>
          <w:szCs w:val="28"/>
        </w:rPr>
        <w:t xml:space="preserve">   Druhá třída</w:t>
      </w:r>
    </w:p>
    <w:p>
      <w:pPr>
        <w:pStyle w:val="NoSpacing"/>
        <w:ind w:left="2127" w:firstLine="709"/>
        <w:rPr>
          <w:rFonts w:ascii="Times New Roman" w:hAnsi="Times New Roman" w:cs="Times New Roman"/>
          <w:sz w:val="28"/>
          <w:szCs w:val="28"/>
        </w:rPr>
      </w:pPr>
      <w:r>
        <w:rPr>
          <w:rFonts w:cs="Times New Roman" w:ascii="Times New Roman" w:hAnsi="Times New Roman"/>
          <w:sz w:val="28"/>
          <w:szCs w:val="28"/>
        </w:rPr>
        <w:t>Podzim v zahradě – co se děje se stromem</w:t>
      </w:r>
    </w:p>
    <w:p>
      <w:pPr>
        <w:pStyle w:val="NoSpacing"/>
        <w:ind w:left="2485" w:firstLine="351"/>
        <w:rPr>
          <w:rFonts w:ascii="Times New Roman" w:hAnsi="Times New Roman" w:cs="Times New Roman"/>
          <w:sz w:val="28"/>
          <w:szCs w:val="28"/>
        </w:rPr>
      </w:pPr>
      <w:r>
        <w:rPr>
          <w:rFonts w:cs="Times New Roman" w:ascii="Times New Roman" w:hAnsi="Times New Roman"/>
          <w:sz w:val="28"/>
          <w:szCs w:val="28"/>
        </w:rPr>
        <w:t>Sbíráme plody podzimu</w:t>
      </w:r>
    </w:p>
    <w:p>
      <w:pPr>
        <w:pStyle w:val="NoSpacing"/>
        <w:ind w:left="2134" w:firstLine="702"/>
        <w:rPr>
          <w:rFonts w:ascii="Times New Roman" w:hAnsi="Times New Roman" w:cs="Times New Roman"/>
          <w:sz w:val="28"/>
          <w:szCs w:val="28"/>
        </w:rPr>
      </w:pPr>
      <w:r>
        <w:rPr>
          <w:rFonts w:cs="Times New Roman" w:ascii="Times New Roman" w:hAnsi="Times New Roman"/>
          <w:sz w:val="28"/>
          <w:szCs w:val="28"/>
        </w:rPr>
        <w:t>Moje tělo – moje zdraví</w:t>
      </w:r>
    </w:p>
    <w:p>
      <w:pPr>
        <w:pStyle w:val="NoSpacing"/>
        <w:ind w:left="2134" w:firstLine="702"/>
        <w:rPr>
          <w:rFonts w:ascii="Times New Roman" w:hAnsi="Times New Roman" w:cs="Times New Roman"/>
          <w:sz w:val="28"/>
          <w:szCs w:val="28"/>
        </w:rPr>
      </w:pPr>
      <w:r>
        <w:rPr>
          <w:rFonts w:cs="Times New Roman" w:ascii="Times New Roman" w:hAnsi="Times New Roman"/>
          <w:sz w:val="28"/>
          <w:szCs w:val="28"/>
        </w:rPr>
        <w:t>Když kamarád stůně</w:t>
      </w:r>
    </w:p>
    <w:p>
      <w:pPr>
        <w:pStyle w:val="NoSpacing"/>
        <w:ind w:left="2485" w:firstLine="351"/>
        <w:rPr>
          <w:rFonts w:ascii="Times New Roman" w:hAnsi="Times New Roman" w:cs="Times New Roman"/>
          <w:sz w:val="28"/>
          <w:szCs w:val="28"/>
        </w:rPr>
      </w:pPr>
      <w:r>
        <w:rPr>
          <w:rFonts w:cs="Times New Roman" w:ascii="Times New Roman" w:hAnsi="Times New Roman"/>
          <w:sz w:val="28"/>
          <w:szCs w:val="28"/>
        </w:rPr>
        <w:t>Co viděla vrána na podzim</w:t>
      </w:r>
    </w:p>
    <w:p>
      <w:pPr>
        <w:pStyle w:val="NoSpacing"/>
        <w:ind w:left="2134" w:firstLine="702"/>
        <w:rPr>
          <w:rFonts w:ascii="Times New Roman" w:hAnsi="Times New Roman" w:cs="Times New Roman"/>
          <w:sz w:val="28"/>
          <w:szCs w:val="28"/>
        </w:rPr>
      </w:pPr>
      <w:r>
        <w:rPr>
          <w:rFonts w:cs="Times New Roman" w:ascii="Times New Roman" w:hAnsi="Times New Roman"/>
          <w:sz w:val="28"/>
          <w:szCs w:val="28"/>
        </w:rPr>
        <w:t>Přijel Martin na bílém koni</w:t>
      </w:r>
    </w:p>
    <w:p>
      <w:pPr>
        <w:pStyle w:val="NoSpacing"/>
        <w:ind w:left="1776" w:hanging="0"/>
        <w:rPr>
          <w:rFonts w:ascii="Times New Roman" w:hAnsi="Times New Roman" w:cs="Times New Roman"/>
          <w:sz w:val="28"/>
          <w:szCs w:val="28"/>
        </w:rPr>
      </w:pPr>
      <w:r>
        <w:rPr>
          <w:rFonts w:cs="Times New Roman" w:ascii="Times New Roman" w:hAnsi="Times New Roman"/>
          <w:sz w:val="28"/>
          <w:szCs w:val="28"/>
        </w:rPr>
      </w:r>
    </w:p>
    <w:p>
      <w:pPr>
        <w:pStyle w:val="NoSpacing"/>
        <w:ind w:left="1776"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I.B. č.4 - Téma: </w:t>
      </w:r>
      <w:r>
        <w:rPr>
          <w:rFonts w:cs="Times New Roman" w:ascii="Times New Roman" w:hAnsi="Times New Roman"/>
          <w:b/>
          <w:sz w:val="28"/>
          <w:szCs w:val="28"/>
        </w:rPr>
        <w:t>BUDE ZIMA, BUDE MRÁZ</w:t>
      </w:r>
    </w:p>
    <w:p>
      <w:pPr>
        <w:pStyle w:val="NoSpacing"/>
        <w:ind w:firstLine="709"/>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3804" w:leader="none"/>
        </w:tabs>
        <w:jc w:val="both"/>
        <w:rPr>
          <w:sz w:val="28"/>
          <w:szCs w:val="28"/>
        </w:rPr>
      </w:pPr>
      <w:r>
        <w:rPr>
          <w:sz w:val="28"/>
          <w:szCs w:val="28"/>
        </w:rPr>
        <w:t>Záměr:     Vedení dětí k prožívání citových vztahů k nejbližšímu prostředí, rodině a vnímání vánočních tradic.</w:t>
      </w:r>
    </w:p>
    <w:p>
      <w:pPr>
        <w:pStyle w:val="Normal"/>
        <w:ind w:hanging="142"/>
        <w:rPr>
          <w:sz w:val="28"/>
          <w:szCs w:val="28"/>
          <w:u w:val="single"/>
        </w:rPr>
      </w:pPr>
      <w:r>
        <w:rPr>
          <w:sz w:val="28"/>
          <w:szCs w:val="28"/>
          <w:u w:val="single"/>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17"/>
        </w:numPr>
        <w:spacing w:before="0" w:after="200"/>
        <w:contextualSpacing/>
        <w:rPr>
          <w:i/>
          <w:i/>
        </w:rPr>
      </w:pPr>
      <w:r>
        <w:rPr>
          <w:i/>
        </w:rPr>
        <w:t>rozvoj pohybových schopností a zdokonalování dovedností v oblasti hrubé i jemné motoriky (koordinace a rozsah pohybů, dýchání, koordinace ruky a oka), ovládání pohybového aparátu a tělesných funkcí</w:t>
      </w:r>
    </w:p>
    <w:p>
      <w:pPr>
        <w:pStyle w:val="ListParagraph"/>
        <w:numPr>
          <w:ilvl w:val="0"/>
          <w:numId w:val="17"/>
        </w:numPr>
        <w:spacing w:before="0" w:after="200"/>
        <w:contextualSpacing/>
        <w:rPr>
          <w:i/>
          <w:i/>
        </w:rPr>
      </w:pPr>
      <w:r>
        <w:rPr>
          <w:i/>
        </w:rPr>
        <w:t>rozvoj komunikativních dovedností a kultivovaného projevu</w:t>
      </w:r>
    </w:p>
    <w:p>
      <w:pPr>
        <w:pStyle w:val="ListParagraph"/>
        <w:numPr>
          <w:ilvl w:val="0"/>
          <w:numId w:val="17"/>
        </w:numPr>
        <w:spacing w:before="0" w:after="200"/>
        <w:contextualSpacing/>
        <w:rPr>
          <w:i/>
          <w:i/>
        </w:rPr>
      </w:pPr>
      <w:r>
        <w:rPr>
          <w:i/>
        </w:rPr>
        <w:t>posilování přirozených poznávacích citů (zvídavosti, zájmu, radosti z objevování apod.)</w:t>
      </w:r>
    </w:p>
    <w:p>
      <w:pPr>
        <w:pStyle w:val="ListParagraph"/>
        <w:numPr>
          <w:ilvl w:val="0"/>
          <w:numId w:val="17"/>
        </w:numPr>
        <w:spacing w:before="0" w:after="200"/>
        <w:contextualSpacing/>
        <w:rPr>
          <w:i/>
          <w:i/>
        </w:rPr>
      </w:pPr>
      <w:r>
        <w:rPr>
          <w:i/>
        </w:rPr>
        <w:t>rozvoj poznatků, schopností a dovedností umožňujících pocity, získané dojmy a prožitky vyjádřit</w:t>
      </w:r>
    </w:p>
    <w:p>
      <w:pPr>
        <w:pStyle w:val="ListParagraph"/>
        <w:numPr>
          <w:ilvl w:val="0"/>
          <w:numId w:val="17"/>
        </w:numPr>
        <w:spacing w:before="0" w:after="200"/>
        <w:contextualSpacing/>
        <w:rPr>
          <w:i/>
          <w:i/>
        </w:rPr>
      </w:pPr>
      <w:r>
        <w:rPr>
          <w:i/>
        </w:rPr>
        <w:t>vytváření prosociálních postojů (rozvoj sociální citlivosti, tolerance, respektu, přizpůsobivosti)</w:t>
      </w:r>
    </w:p>
    <w:p>
      <w:pPr>
        <w:pStyle w:val="ListParagraph"/>
        <w:numPr>
          <w:ilvl w:val="0"/>
          <w:numId w:val="17"/>
        </w:numPr>
        <w:spacing w:before="0" w:after="200"/>
        <w:contextualSpacing/>
        <w:rPr>
          <w:i/>
          <w:i/>
        </w:rPr>
      </w:pPr>
      <w:r>
        <w:rPr>
          <w:i/>
        </w:rPr>
        <w:t xml:space="preserve">rozvoj základních kulturně společenských postojů, návyků a dovedností dítěte, rozvoj schopností projevovat se autenticky, aktivně se přizpůsobovat společenskému prostředí a zvládat jeho změny </w:t>
      </w:r>
    </w:p>
    <w:p>
      <w:pPr>
        <w:pStyle w:val="Normal"/>
        <w:spacing w:before="0" w:after="200"/>
        <w:rPr>
          <w:i/>
          <w:i/>
        </w:rPr>
      </w:pPr>
      <w:r>
        <w:rPr>
          <w:i/>
        </w:rPr>
      </w:r>
    </w:p>
    <w:p>
      <w:pPr>
        <w:pStyle w:val="NoSpacing"/>
        <w:ind w:firstLine="709"/>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Brzy přijde Mikuláš</w:t>
      </w:r>
    </w:p>
    <w:p>
      <w:pPr>
        <w:pStyle w:val="NoSpacing"/>
        <w:rPr>
          <w:rFonts w:ascii="Times New Roman" w:hAnsi="Times New Roman" w:cs="Times New Roman"/>
          <w:sz w:val="28"/>
          <w:szCs w:val="28"/>
        </w:rPr>
      </w:pPr>
      <w:r>
        <w:rPr>
          <w:rFonts w:cs="Times New Roman" w:ascii="Times New Roman" w:hAnsi="Times New Roman"/>
          <w:sz w:val="28"/>
          <w:szCs w:val="28"/>
        </w:rPr>
        <w:tab/>
        <w:tab/>
        <w:tab/>
        <w:t>Těšíme se na Vánoce</w:t>
      </w:r>
    </w:p>
    <w:p>
      <w:pPr>
        <w:pStyle w:val="NoSpacing"/>
        <w:rPr>
          <w:rFonts w:ascii="Times New Roman" w:hAnsi="Times New Roman" w:cs="Times New Roman"/>
          <w:sz w:val="28"/>
          <w:szCs w:val="28"/>
        </w:rPr>
      </w:pPr>
      <w:r>
        <w:rPr>
          <w:rFonts w:cs="Times New Roman" w:ascii="Times New Roman" w:hAnsi="Times New Roman"/>
          <w:sz w:val="28"/>
          <w:szCs w:val="28"/>
        </w:rPr>
        <w:tab/>
        <w:tab/>
        <w:tab/>
        <w:t>Takhle voní Vánoce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9" w:firstLine="709"/>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Když se vločka zatřpytí</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Brzy přijde Mikuláš</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Těšíme se na Vánoce</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Vánoce, vánoce přicházejí</w:t>
      </w:r>
    </w:p>
    <w:p>
      <w:pPr>
        <w:pStyle w:val="NoSpacing"/>
        <w:ind w:left="1776"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č.5  - Téma: </w:t>
      </w:r>
      <w:r>
        <w:rPr>
          <w:rFonts w:cs="Times New Roman" w:ascii="Times New Roman" w:hAnsi="Times New Roman"/>
          <w:b/>
          <w:sz w:val="28"/>
          <w:szCs w:val="28"/>
        </w:rPr>
        <w:t>ZIMA A JEJÍ KOUZLO</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3804" w:leader="none"/>
        </w:tabs>
        <w:jc w:val="both"/>
        <w:rPr>
          <w:sz w:val="28"/>
          <w:szCs w:val="28"/>
        </w:rPr>
      </w:pPr>
      <w:r>
        <w:rPr>
          <w:sz w:val="28"/>
          <w:szCs w:val="28"/>
        </w:rPr>
        <w:t>Záměr:     Objevování změň v zimní přírodě, vedení dětí k prožívání lidových tradic (masopust), příprava na první setkání se školou (zápis dětí)</w:t>
      </w:r>
    </w:p>
    <w:p>
      <w:pPr>
        <w:pStyle w:val="Normal"/>
        <w:ind w:hanging="142"/>
        <w:rPr>
          <w:sz w:val="28"/>
          <w:szCs w:val="28"/>
          <w:u w:val="single"/>
        </w:rPr>
      </w:pPr>
      <w:r>
        <w:rPr>
          <w:sz w:val="28"/>
          <w:szCs w:val="28"/>
          <w:u w:val="single"/>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18"/>
        </w:numPr>
        <w:spacing w:before="0" w:after="200"/>
        <w:contextualSpacing/>
        <w:rPr>
          <w:i/>
          <w:i/>
        </w:rPr>
      </w:pPr>
      <w:r>
        <w:rPr>
          <w:i/>
        </w:rPr>
        <w:t>rozvoj fyzické i psychické zdatnosti</w:t>
      </w:r>
    </w:p>
    <w:p>
      <w:pPr>
        <w:pStyle w:val="ListParagraph"/>
        <w:numPr>
          <w:ilvl w:val="0"/>
          <w:numId w:val="18"/>
        </w:numPr>
        <w:spacing w:before="0" w:after="200"/>
        <w:contextualSpacing/>
        <w:rPr>
          <w:i/>
          <w:i/>
        </w:rPr>
      </w:pPr>
      <w:r>
        <w:rPr>
          <w:i/>
        </w:rPr>
        <w:t>rozvoj řečových schopností a jazykových dovedností</w:t>
      </w:r>
    </w:p>
    <w:p>
      <w:pPr>
        <w:pStyle w:val="ListParagraph"/>
        <w:numPr>
          <w:ilvl w:val="0"/>
          <w:numId w:val="18"/>
        </w:numPr>
        <w:spacing w:before="0" w:after="200"/>
        <w:contextualSpacing/>
        <w:rPr>
          <w:i/>
          <w:i/>
        </w:rPr>
      </w:pPr>
      <w:r>
        <w:rPr>
          <w:i/>
        </w:rPr>
        <w:t>osvojení si některých poznatků a dovedností, které předcházejí čtení i psaní, rozvoj zájmu o psanou podobu jazyka i další formy sdělení verbální i neverbální (výtvarné, hudební, pohybové, dramatické)</w:t>
      </w:r>
    </w:p>
    <w:p>
      <w:pPr>
        <w:pStyle w:val="ListParagraph"/>
        <w:numPr>
          <w:ilvl w:val="0"/>
          <w:numId w:val="18"/>
        </w:numPr>
        <w:spacing w:before="0" w:after="200"/>
        <w:contextualSpacing/>
        <w:rPr>
          <w:i/>
          <w:i/>
        </w:rPr>
      </w:pPr>
      <w:r>
        <w:rPr>
          <w:i/>
        </w:rPr>
        <w:t>vytváření pozitivního vztahu k intelektuálním činnostem a k učení, podpora a rozvoj zájmu o učení</w:t>
      </w:r>
    </w:p>
    <w:p>
      <w:pPr>
        <w:pStyle w:val="ListParagraph"/>
        <w:numPr>
          <w:ilvl w:val="0"/>
          <w:numId w:val="18"/>
        </w:numPr>
        <w:spacing w:before="0" w:after="200"/>
        <w:contextualSpacing/>
        <w:rPr>
          <w:i/>
          <w:i/>
        </w:rPr>
      </w:pPr>
      <w:r>
        <w:rPr>
          <w:i/>
        </w:rPr>
        <w:t>osvojení si elementárních poznatků o znakových systémech a jejich funkci (abeceda, čísla)</w:t>
      </w:r>
    </w:p>
    <w:p>
      <w:pPr>
        <w:pStyle w:val="ListParagraph"/>
        <w:numPr>
          <w:ilvl w:val="0"/>
          <w:numId w:val="18"/>
        </w:numPr>
        <w:spacing w:before="0" w:after="200"/>
        <w:contextualSpacing/>
        <w:rPr>
          <w:i/>
          <w:i/>
        </w:rPr>
      </w:pPr>
      <w:r>
        <w:rPr>
          <w:i/>
        </w:rPr>
        <w:t>rozvoj interaktivních a komunikativních dovedností verbálních i neverbálních</w:t>
      </w:r>
    </w:p>
    <w:p>
      <w:pPr>
        <w:pStyle w:val="ListParagraph"/>
        <w:numPr>
          <w:ilvl w:val="0"/>
          <w:numId w:val="18"/>
        </w:numPr>
        <w:spacing w:before="0" w:after="200"/>
        <w:contextualSpacing/>
        <w:rPr>
          <w:i/>
          <w:i/>
        </w:rPr>
      </w:pPr>
      <w:r>
        <w:rPr>
          <w:i/>
        </w:rPr>
        <w:t>vytvoření povědomí o mezilidských morálních hodnotách</w:t>
      </w:r>
    </w:p>
    <w:p>
      <w:pPr>
        <w:pStyle w:val="NoSpacing"/>
        <w:ind w:firstLine="709"/>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Tři králové</w:t>
      </w:r>
    </w:p>
    <w:p>
      <w:pPr>
        <w:pStyle w:val="NoSpacing"/>
        <w:rPr>
          <w:rFonts w:ascii="Times New Roman" w:hAnsi="Times New Roman" w:cs="Times New Roman"/>
          <w:sz w:val="28"/>
          <w:szCs w:val="28"/>
        </w:rPr>
      </w:pPr>
      <w:r>
        <w:rPr>
          <w:rFonts w:cs="Times New Roman" w:ascii="Times New Roman" w:hAnsi="Times New Roman"/>
          <w:sz w:val="28"/>
          <w:szCs w:val="28"/>
        </w:rPr>
        <w:tab/>
        <w:tab/>
        <w:tab/>
        <w:t>Paní Zima čaruje</w:t>
      </w:r>
    </w:p>
    <w:p>
      <w:pPr>
        <w:pStyle w:val="NoSpacing"/>
        <w:rPr>
          <w:rFonts w:ascii="Times New Roman" w:hAnsi="Times New Roman" w:cs="Times New Roman"/>
          <w:sz w:val="28"/>
          <w:szCs w:val="28"/>
        </w:rPr>
      </w:pPr>
      <w:r>
        <w:rPr>
          <w:rFonts w:cs="Times New Roman" w:ascii="Times New Roman" w:hAnsi="Times New Roman"/>
          <w:sz w:val="28"/>
          <w:szCs w:val="28"/>
        </w:rPr>
        <w:tab/>
        <w:tab/>
        <w:tab/>
        <w:t>Pevně se držte, jedeme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7" w:firstLine="709"/>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707"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To to zebe</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Zimní radovánky</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Masopust</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č.6 - Téma: </w:t>
      </w:r>
      <w:r>
        <w:rPr>
          <w:rFonts w:cs="Times New Roman" w:ascii="Times New Roman" w:hAnsi="Times New Roman"/>
          <w:b/>
          <w:sz w:val="28"/>
          <w:szCs w:val="28"/>
        </w:rPr>
        <w:t>MOJE ZVÍŘÁTKO – KDE MÁ DOMOV</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3804" w:leader="none"/>
        </w:tabs>
        <w:jc w:val="both"/>
        <w:rPr>
          <w:sz w:val="28"/>
          <w:szCs w:val="28"/>
        </w:rPr>
      </w:pPr>
      <w:r>
        <w:rPr>
          <w:sz w:val="28"/>
          <w:szCs w:val="28"/>
        </w:rPr>
        <w:t>Záměr:     Seznámení dětí se světem zvířat, s živou přírodou.</w:t>
      </w:r>
    </w:p>
    <w:p>
      <w:pPr>
        <w:pStyle w:val="Normal"/>
        <w:ind w:hanging="142"/>
        <w:rPr>
          <w:sz w:val="28"/>
          <w:szCs w:val="28"/>
          <w:u w:val="single"/>
        </w:rPr>
      </w:pPr>
      <w:r>
        <w:rPr>
          <w:sz w:val="28"/>
          <w:szCs w:val="28"/>
          <w:u w:val="single"/>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19"/>
        </w:numPr>
        <w:spacing w:before="0" w:after="200"/>
        <w:contextualSpacing/>
        <w:rPr>
          <w:i/>
          <w:i/>
        </w:rPr>
      </w:pPr>
      <w:r>
        <w:rPr>
          <w:i/>
        </w:rPr>
        <w:t>rozvoj fyzické i psychické zdatnosti</w:t>
      </w:r>
    </w:p>
    <w:p>
      <w:pPr>
        <w:pStyle w:val="ListParagraph"/>
        <w:numPr>
          <w:ilvl w:val="0"/>
          <w:numId w:val="19"/>
        </w:numPr>
        <w:spacing w:before="0" w:after="200"/>
        <w:contextualSpacing/>
        <w:rPr>
          <w:i/>
          <w:i/>
        </w:rPr>
      </w:pPr>
      <w:r>
        <w:rPr>
          <w:i/>
        </w:rPr>
        <w:t>rozvoj a kultivace představivosti a fantazie</w:t>
      </w:r>
    </w:p>
    <w:p>
      <w:pPr>
        <w:pStyle w:val="ListParagraph"/>
        <w:numPr>
          <w:ilvl w:val="0"/>
          <w:numId w:val="19"/>
        </w:numPr>
        <w:spacing w:before="0" w:after="200"/>
        <w:contextualSpacing/>
        <w:rPr>
          <w:i/>
          <w:i/>
        </w:rPr>
      </w:pPr>
      <w:r>
        <w:rPr>
          <w:i/>
        </w:rPr>
        <w:t>vytvoření povědomí o mezilidských morálních hodnotách</w:t>
      </w:r>
    </w:p>
    <w:p>
      <w:pPr>
        <w:pStyle w:val="ListParagraph"/>
        <w:numPr>
          <w:ilvl w:val="0"/>
          <w:numId w:val="19"/>
        </w:numPr>
        <w:spacing w:before="0" w:after="200"/>
        <w:contextualSpacing/>
        <w:rPr>
          <w:i/>
          <w:i/>
        </w:rPr>
      </w:pPr>
      <w:r>
        <w:rPr>
          <w:i/>
        </w:rPr>
        <w:t>vytvoření povědomí o vlastní sounáležitosti se světem a s živou přírodou</w:t>
      </w:r>
    </w:p>
    <w:p>
      <w:pPr>
        <w:pStyle w:val="ListParagraph"/>
        <w:numPr>
          <w:ilvl w:val="0"/>
          <w:numId w:val="19"/>
        </w:numPr>
        <w:spacing w:before="0" w:after="200"/>
        <w:contextualSpacing/>
        <w:rPr>
          <w:i/>
          <w:i/>
          <w:sz w:val="28"/>
          <w:szCs w:val="28"/>
        </w:rPr>
      </w:pPr>
      <w:r>
        <w:rPr>
          <w:i/>
        </w:rPr>
        <w:t>rozvoj úcty k životu ve všech jeho formách</w:t>
      </w:r>
    </w:p>
    <w:p>
      <w:pPr>
        <w:pStyle w:val="NoSpacing"/>
        <w:ind w:firstLine="709"/>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Pomáháme zvířátkům v zimě</w:t>
      </w:r>
    </w:p>
    <w:p>
      <w:pPr>
        <w:pStyle w:val="NoSpacing"/>
        <w:rPr>
          <w:rFonts w:ascii="Times New Roman" w:hAnsi="Times New Roman" w:cs="Times New Roman"/>
          <w:sz w:val="28"/>
          <w:szCs w:val="28"/>
        </w:rPr>
      </w:pPr>
      <w:r>
        <w:rPr>
          <w:rFonts w:cs="Times New Roman" w:ascii="Times New Roman" w:hAnsi="Times New Roman"/>
          <w:sz w:val="28"/>
          <w:szCs w:val="28"/>
        </w:rPr>
        <w:tab/>
        <w:tab/>
        <w:tab/>
        <w:t>Karneval</w:t>
      </w:r>
    </w:p>
    <w:p>
      <w:pPr>
        <w:pStyle w:val="NoSpacing"/>
        <w:rPr>
          <w:rFonts w:ascii="Times New Roman" w:hAnsi="Times New Roman" w:cs="Times New Roman"/>
          <w:sz w:val="28"/>
          <w:szCs w:val="28"/>
        </w:rPr>
      </w:pPr>
      <w:r>
        <w:rPr>
          <w:rFonts w:cs="Times New Roman" w:ascii="Times New Roman" w:hAnsi="Times New Roman"/>
          <w:sz w:val="28"/>
          <w:szCs w:val="28"/>
        </w:rPr>
        <w:tab/>
        <w:tab/>
        <w:tab/>
        <w:t>Veselé barvy a tvary</w:t>
      </w:r>
    </w:p>
    <w:p>
      <w:pPr>
        <w:pStyle w:val="NoSpacing"/>
        <w:rPr>
          <w:rFonts w:ascii="Times New Roman" w:hAnsi="Times New Roman" w:cs="Times New Roman"/>
          <w:sz w:val="28"/>
          <w:szCs w:val="28"/>
        </w:rPr>
      </w:pPr>
      <w:r>
        <w:rPr>
          <w:rFonts w:cs="Times New Roman" w:ascii="Times New Roman" w:hAnsi="Times New Roman"/>
          <w:sz w:val="28"/>
          <w:szCs w:val="28"/>
        </w:rPr>
        <w:tab/>
        <w:tab/>
        <w:tab/>
        <w:t>Co dělám celý den, celý rok</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9" w:firstLine="709"/>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Poznáváme domácí zvířata a jejich mláďata</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Která zvířátka žijí ve volné přírodě</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Život ve vodě a o ní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č.7 - Téma: </w:t>
      </w:r>
      <w:r>
        <w:rPr>
          <w:rFonts w:cs="Times New Roman" w:ascii="Times New Roman" w:hAnsi="Times New Roman"/>
          <w:b/>
          <w:sz w:val="28"/>
          <w:szCs w:val="28"/>
        </w:rPr>
        <w:t>JAK PŘICHÁZÍ JARO</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ind w:hanging="142"/>
        <w:rPr>
          <w:sz w:val="28"/>
          <w:szCs w:val="28"/>
        </w:rPr>
      </w:pPr>
      <w:r>
        <w:rPr>
          <w:sz w:val="28"/>
          <w:szCs w:val="28"/>
        </w:rPr>
        <w:t>Záměr:      Společné vnímání a pozorování změn v přírodě, prožívání lidových tradic vztahujících se k jaru.</w:t>
      </w:r>
    </w:p>
    <w:p>
      <w:pPr>
        <w:pStyle w:val="Normal"/>
        <w:ind w:hanging="142"/>
        <w:rPr>
          <w:sz w:val="28"/>
          <w:szCs w:val="28"/>
        </w:rPr>
      </w:pPr>
      <w:r>
        <w:rPr>
          <w:sz w:val="28"/>
          <w:szCs w:val="28"/>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20"/>
        </w:numPr>
        <w:spacing w:before="0" w:after="200"/>
        <w:contextualSpacing/>
        <w:rPr>
          <w:i/>
          <w:i/>
        </w:rPr>
      </w:pPr>
      <w:r>
        <w:rPr>
          <w:i/>
        </w:rPr>
        <w:t>osvojení si věku přiměřených praktických dovedností</w:t>
      </w:r>
    </w:p>
    <w:p>
      <w:pPr>
        <w:pStyle w:val="ListParagraph"/>
        <w:numPr>
          <w:ilvl w:val="0"/>
          <w:numId w:val="20"/>
        </w:numPr>
        <w:spacing w:before="0" w:after="200"/>
        <w:contextualSpacing/>
        <w:rPr>
          <w:i/>
          <w:i/>
        </w:rPr>
      </w:pPr>
      <w:r>
        <w:rPr>
          <w:i/>
        </w:rPr>
        <w:t>získání schopnosti záměrně řídit svoje chování a ovlivňovat vlastní situaci</w:t>
      </w:r>
    </w:p>
    <w:p>
      <w:pPr>
        <w:pStyle w:val="ListParagraph"/>
        <w:numPr>
          <w:ilvl w:val="0"/>
          <w:numId w:val="20"/>
        </w:numPr>
        <w:spacing w:before="0" w:after="200"/>
        <w:contextualSpacing/>
        <w:rPr>
          <w:i/>
          <w:i/>
        </w:rPr>
      </w:pPr>
      <w:r>
        <w:rPr>
          <w:i/>
        </w:rPr>
        <w:t>rozvoj kooperativních dovedností</w:t>
      </w:r>
    </w:p>
    <w:p>
      <w:pPr>
        <w:pStyle w:val="ListParagraph"/>
        <w:numPr>
          <w:ilvl w:val="0"/>
          <w:numId w:val="20"/>
        </w:numPr>
        <w:spacing w:before="0" w:after="200"/>
        <w:contextualSpacing/>
        <w:rPr>
          <w:i/>
          <w:i/>
        </w:rPr>
      </w:pPr>
      <w:r>
        <w:rPr>
          <w:i/>
        </w:rPr>
        <w:t>seznamování se světem lidí, kultury a umění</w:t>
      </w:r>
    </w:p>
    <w:p>
      <w:pPr>
        <w:pStyle w:val="ListParagraph"/>
        <w:numPr>
          <w:ilvl w:val="0"/>
          <w:numId w:val="20"/>
        </w:numPr>
        <w:spacing w:before="0" w:after="200"/>
        <w:contextualSpacing/>
        <w:rPr>
          <w:i/>
          <w:i/>
        </w:rPr>
      </w:pPr>
      <w:r>
        <w:rPr>
          <w:i/>
        </w:rPr>
        <w:t>pochopení, že změny způsobené lidskou činností mohou prostřední chránit a zlepšovat, ale také poškozovat a ničit</w:t>
      </w:r>
    </w:p>
    <w:p>
      <w:pPr>
        <w:pStyle w:val="ListParagraph"/>
        <w:numPr>
          <w:ilvl w:val="0"/>
          <w:numId w:val="20"/>
        </w:numPr>
        <w:spacing w:before="0" w:after="200"/>
        <w:contextualSpacing/>
        <w:rPr>
          <w:i/>
          <w:i/>
        </w:rPr>
      </w:pPr>
      <w:r>
        <w:rPr>
          <w:i/>
        </w:rPr>
        <w:t>osvojení si některých poznatků a dovedností, které předcházejí čtení a psaní, rozvoj zájmu o psanou podobu jazyka</w:t>
      </w:r>
    </w:p>
    <w:p>
      <w:pPr>
        <w:pStyle w:val="NoSpacing"/>
        <w:ind w:firstLine="709"/>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Moje kniha z knihovničky</w:t>
      </w:r>
    </w:p>
    <w:p>
      <w:pPr>
        <w:pStyle w:val="NoSpacing"/>
        <w:rPr>
          <w:rFonts w:ascii="Times New Roman" w:hAnsi="Times New Roman" w:cs="Times New Roman"/>
          <w:sz w:val="28"/>
          <w:szCs w:val="28"/>
        </w:rPr>
      </w:pPr>
      <w:r>
        <w:rPr>
          <w:rFonts w:cs="Times New Roman" w:ascii="Times New Roman" w:hAnsi="Times New Roman"/>
          <w:sz w:val="28"/>
          <w:szCs w:val="28"/>
        </w:rPr>
        <w:tab/>
        <w:tab/>
        <w:tab/>
        <w:t>Domácí zvířata a jejich mláďata</w:t>
      </w:r>
    </w:p>
    <w:p>
      <w:pPr>
        <w:pStyle w:val="NoSpacing"/>
        <w:rPr>
          <w:rFonts w:ascii="Times New Roman" w:hAnsi="Times New Roman" w:cs="Times New Roman"/>
          <w:sz w:val="28"/>
          <w:szCs w:val="28"/>
        </w:rPr>
      </w:pPr>
      <w:r>
        <w:rPr>
          <w:rFonts w:cs="Times New Roman" w:ascii="Times New Roman" w:hAnsi="Times New Roman"/>
          <w:sz w:val="28"/>
          <w:szCs w:val="28"/>
        </w:rPr>
        <w:tab/>
        <w:tab/>
        <w:tab/>
        <w:t>Jak se rodí jaro</w:t>
      </w:r>
    </w:p>
    <w:p>
      <w:pPr>
        <w:pStyle w:val="NoSpacing"/>
        <w:rPr>
          <w:rFonts w:ascii="Times New Roman" w:hAnsi="Times New Roman" w:cs="Times New Roman"/>
          <w:sz w:val="28"/>
          <w:szCs w:val="28"/>
        </w:rPr>
      </w:pPr>
      <w:r>
        <w:rPr>
          <w:rFonts w:cs="Times New Roman" w:ascii="Times New Roman" w:hAnsi="Times New Roman"/>
          <w:sz w:val="28"/>
          <w:szCs w:val="28"/>
        </w:rPr>
        <w:tab/>
        <w:tab/>
        <w:tab/>
        <w:t>Hody, hody, doprovody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7" w:firstLine="709"/>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707"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První poslové jara</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Jak se rodí jaro</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Jaro a lidové tradice</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Svátky jara – Hody, hody doprovody</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Jaké máme počasí</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Půjdu k zápisu</w:t>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č.8 - Téma: </w:t>
      </w:r>
      <w:r>
        <w:rPr>
          <w:rFonts w:cs="Times New Roman" w:ascii="Times New Roman" w:hAnsi="Times New Roman"/>
          <w:b/>
          <w:sz w:val="28"/>
          <w:szCs w:val="28"/>
        </w:rPr>
        <w:t>SVĚT KOLEM NÁS</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ind w:hanging="142"/>
        <w:rPr>
          <w:sz w:val="28"/>
          <w:szCs w:val="28"/>
        </w:rPr>
      </w:pPr>
      <w:r>
        <w:rPr>
          <w:sz w:val="28"/>
          <w:szCs w:val="28"/>
        </w:rPr>
        <w:t>Záměr:      Společné objevování a seznamování se světem, který nás obklopuje.</w:t>
      </w:r>
    </w:p>
    <w:p>
      <w:pPr>
        <w:pStyle w:val="Normal"/>
        <w:ind w:hanging="142"/>
        <w:rPr>
          <w:sz w:val="28"/>
          <w:szCs w:val="28"/>
        </w:rPr>
      </w:pPr>
      <w:r>
        <w:rPr>
          <w:sz w:val="28"/>
          <w:szCs w:val="28"/>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 xml:space="preserve">Dílčí cíle: </w:t>
      </w:r>
    </w:p>
    <w:p>
      <w:pPr>
        <w:pStyle w:val="ListParagraph"/>
        <w:numPr>
          <w:ilvl w:val="0"/>
          <w:numId w:val="21"/>
        </w:numPr>
        <w:spacing w:before="0" w:after="200"/>
        <w:contextualSpacing/>
        <w:rPr>
          <w:i/>
          <w:i/>
        </w:rPr>
      </w:pPr>
      <w:r>
        <w:rPr>
          <w:i/>
        </w:rPr>
        <w:t>rozvoj fyzické a psychické zdatnosti</w:t>
      </w:r>
    </w:p>
    <w:p>
      <w:pPr>
        <w:pStyle w:val="ListParagraph"/>
        <w:numPr>
          <w:ilvl w:val="0"/>
          <w:numId w:val="21"/>
        </w:numPr>
        <w:spacing w:before="0" w:after="200"/>
        <w:contextualSpacing/>
        <w:rPr>
          <w:i/>
          <w:i/>
        </w:rPr>
      </w:pPr>
      <w:r>
        <w:rPr>
          <w:i/>
        </w:rPr>
        <w:t>posilování přirozených poznávacích citů</w:t>
      </w:r>
    </w:p>
    <w:p>
      <w:pPr>
        <w:pStyle w:val="ListParagraph"/>
        <w:numPr>
          <w:ilvl w:val="0"/>
          <w:numId w:val="21"/>
        </w:numPr>
        <w:spacing w:before="0" w:after="200"/>
        <w:contextualSpacing/>
        <w:rPr>
          <w:i/>
          <w:i/>
        </w:rPr>
      </w:pPr>
      <w:r>
        <w:rPr>
          <w:i/>
        </w:rPr>
        <w:t>vytváření základů pro práci s informacemi</w:t>
      </w:r>
    </w:p>
    <w:p>
      <w:pPr>
        <w:pStyle w:val="ListParagraph"/>
        <w:numPr>
          <w:ilvl w:val="0"/>
          <w:numId w:val="21"/>
        </w:numPr>
        <w:spacing w:before="0" w:after="200"/>
        <w:contextualSpacing/>
        <w:rPr>
          <w:i/>
          <w:i/>
        </w:rPr>
      </w:pPr>
      <w:r>
        <w:rPr>
          <w:i/>
        </w:rPr>
        <w:t xml:space="preserve">rozvoj schopností sebeovládání </w:t>
      </w:r>
    </w:p>
    <w:p>
      <w:pPr>
        <w:pStyle w:val="ListParagraph"/>
        <w:numPr>
          <w:ilvl w:val="0"/>
          <w:numId w:val="21"/>
        </w:numPr>
        <w:spacing w:before="0" w:after="200"/>
        <w:contextualSpacing/>
        <w:rPr>
          <w:i/>
          <w:i/>
        </w:rPr>
      </w:pPr>
      <w:r>
        <w:rPr>
          <w:i/>
        </w:rPr>
        <w:t>rozvoj interaktivních a komunikativních dovedností</w:t>
      </w:r>
    </w:p>
    <w:p>
      <w:pPr>
        <w:pStyle w:val="ListParagraph"/>
        <w:numPr>
          <w:ilvl w:val="0"/>
          <w:numId w:val="21"/>
        </w:numPr>
        <w:spacing w:before="0" w:after="200"/>
        <w:contextualSpacing/>
        <w:rPr>
          <w:i/>
          <w:i/>
        </w:rPr>
      </w:pPr>
      <w:r>
        <w:rPr>
          <w:i/>
        </w:rPr>
        <w:t>rozvoj schopností žít ve společenství ostatních lidí (spolupracovat, spolupodílet se), a vnímat a přijímat základní hodnoty v tomto společenství uznávané</w:t>
      </w:r>
    </w:p>
    <w:p>
      <w:pPr>
        <w:pStyle w:val="ListParagraph"/>
        <w:numPr>
          <w:ilvl w:val="0"/>
          <w:numId w:val="21"/>
        </w:numPr>
        <w:spacing w:before="0" w:after="200"/>
        <w:contextualSpacing/>
        <w:rPr>
          <w:i/>
          <w:i/>
        </w:rPr>
      </w:pPr>
      <w:r>
        <w:rPr>
          <w:i/>
        </w:rPr>
        <w:t>pochopení, že změny způsobené lidskou činností mohou prostředí chránit a zlepšovat, ale také poškozovat a ničit</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ab/>
        <w:t>Ten dělá to a ten zas tohle</w:t>
      </w:r>
    </w:p>
    <w:p>
      <w:pPr>
        <w:pStyle w:val="NoSpacing"/>
        <w:rPr>
          <w:rFonts w:ascii="Times New Roman" w:hAnsi="Times New Roman" w:cs="Times New Roman"/>
          <w:sz w:val="28"/>
          <w:szCs w:val="28"/>
        </w:rPr>
      </w:pPr>
      <w:r>
        <w:rPr>
          <w:rFonts w:cs="Times New Roman" w:ascii="Times New Roman" w:hAnsi="Times New Roman"/>
          <w:sz w:val="28"/>
          <w:szCs w:val="28"/>
        </w:rPr>
        <w:tab/>
        <w:tab/>
        <w:tab/>
        <w:tab/>
        <w:t>Jedu, jedeš, jedeme</w:t>
      </w:r>
    </w:p>
    <w:p>
      <w:pPr>
        <w:pStyle w:val="NoSpacing"/>
        <w:rPr>
          <w:rFonts w:ascii="Times New Roman" w:hAnsi="Times New Roman" w:cs="Times New Roman"/>
          <w:sz w:val="28"/>
          <w:szCs w:val="28"/>
        </w:rPr>
      </w:pPr>
      <w:r>
        <w:rPr>
          <w:rFonts w:cs="Times New Roman" w:ascii="Times New Roman" w:hAnsi="Times New Roman"/>
          <w:sz w:val="28"/>
          <w:szCs w:val="28"/>
        </w:rPr>
        <w:tab/>
        <w:tab/>
        <w:tab/>
        <w:tab/>
        <w:t>Barevný týden (Den Země)</w:t>
      </w:r>
    </w:p>
    <w:p>
      <w:pPr>
        <w:pStyle w:val="NoSpacing"/>
        <w:rPr>
          <w:rFonts w:ascii="Times New Roman" w:hAnsi="Times New Roman" w:cs="Times New Roman"/>
          <w:sz w:val="28"/>
          <w:szCs w:val="28"/>
        </w:rPr>
      </w:pPr>
      <w:r>
        <w:rPr>
          <w:rFonts w:cs="Times New Roman" w:ascii="Times New Roman" w:hAnsi="Times New Roman"/>
          <w:sz w:val="28"/>
          <w:szCs w:val="28"/>
        </w:rPr>
        <w:tab/>
        <w:tab/>
        <w:tab/>
        <w:tab/>
        <w:t>A už letí na koštěti</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709"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Hádej, čím jsem</w:t>
      </w:r>
    </w:p>
    <w:p>
      <w:pPr>
        <w:pStyle w:val="NoSpacing"/>
        <w:ind w:left="2485" w:firstLine="351"/>
        <w:rPr>
          <w:rFonts w:ascii="Times New Roman" w:hAnsi="Times New Roman" w:cs="Times New Roman"/>
          <w:sz w:val="28"/>
          <w:szCs w:val="28"/>
        </w:rPr>
      </w:pPr>
      <w:r>
        <w:rPr>
          <w:rFonts w:cs="Times New Roman" w:ascii="Times New Roman" w:hAnsi="Times New Roman"/>
          <w:sz w:val="28"/>
          <w:szCs w:val="28"/>
        </w:rPr>
        <w:t>Co dělám celý den, celý rok</w:t>
      </w:r>
    </w:p>
    <w:p>
      <w:pPr>
        <w:pStyle w:val="NoSpacing"/>
        <w:ind w:left="2134" w:firstLine="702"/>
        <w:rPr>
          <w:rFonts w:ascii="Times New Roman" w:hAnsi="Times New Roman" w:cs="Times New Roman"/>
          <w:sz w:val="28"/>
          <w:szCs w:val="28"/>
        </w:rPr>
      </w:pPr>
      <w:r>
        <w:rPr>
          <w:rFonts w:cs="Times New Roman" w:ascii="Times New Roman" w:hAnsi="Times New Roman"/>
          <w:sz w:val="28"/>
          <w:szCs w:val="28"/>
        </w:rPr>
        <w:t>Co budu dělat, až budu velký</w:t>
      </w:r>
    </w:p>
    <w:p>
      <w:pPr>
        <w:pStyle w:val="NoSpacing"/>
        <w:ind w:left="2134" w:firstLine="702"/>
        <w:rPr>
          <w:rFonts w:ascii="Times New Roman" w:hAnsi="Times New Roman" w:cs="Times New Roman"/>
          <w:sz w:val="28"/>
          <w:szCs w:val="28"/>
        </w:rPr>
      </w:pPr>
      <w:r>
        <w:rPr>
          <w:rFonts w:cs="Times New Roman" w:ascii="Times New Roman" w:hAnsi="Times New Roman"/>
          <w:sz w:val="28"/>
          <w:szCs w:val="28"/>
        </w:rPr>
        <w:t>Já a můj kamarád</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č.9 - Téma: </w:t>
      </w:r>
      <w:r>
        <w:rPr>
          <w:rFonts w:cs="Times New Roman" w:ascii="Times New Roman" w:hAnsi="Times New Roman"/>
          <w:b/>
          <w:sz w:val="28"/>
          <w:szCs w:val="28"/>
        </w:rPr>
        <w:t>KDYŽ VŠECHNO KVETE</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ind w:hanging="142"/>
        <w:rPr>
          <w:sz w:val="28"/>
          <w:szCs w:val="28"/>
        </w:rPr>
      </w:pPr>
      <w:r>
        <w:rPr>
          <w:sz w:val="28"/>
          <w:szCs w:val="28"/>
        </w:rPr>
        <w:t xml:space="preserve">  </w:t>
      </w:r>
      <w:r>
        <w:rPr>
          <w:sz w:val="28"/>
          <w:szCs w:val="28"/>
        </w:rPr>
        <w:t>Záměr:      Vnímání okolního světa, rozvoj a vyjádření citů k nejbližší osobě.</w:t>
      </w:r>
    </w:p>
    <w:p>
      <w:pPr>
        <w:pStyle w:val="Normal"/>
        <w:ind w:hanging="142"/>
        <w:rPr>
          <w:sz w:val="28"/>
          <w:szCs w:val="28"/>
        </w:rPr>
      </w:pPr>
      <w:r>
        <w:rPr>
          <w:sz w:val="28"/>
          <w:szCs w:val="28"/>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Dílčí cíle:</w:t>
      </w:r>
    </w:p>
    <w:p>
      <w:pPr>
        <w:pStyle w:val="ListParagraph"/>
        <w:numPr>
          <w:ilvl w:val="0"/>
          <w:numId w:val="22"/>
        </w:numPr>
        <w:spacing w:before="0" w:after="200"/>
        <w:contextualSpacing/>
        <w:rPr>
          <w:i/>
          <w:i/>
        </w:rPr>
      </w:pPr>
      <w:r>
        <w:rPr>
          <w:i/>
        </w:rPr>
        <w:t>rozvoj pohybových schopností a zdokonalování dovedností v oblasti hrubé a jemné motoriky (koordinace a rozsah pohybu, dýchání, koordinace ruky a oka)</w:t>
      </w:r>
    </w:p>
    <w:p>
      <w:pPr>
        <w:pStyle w:val="ListParagraph"/>
        <w:numPr>
          <w:ilvl w:val="0"/>
          <w:numId w:val="22"/>
        </w:numPr>
        <w:spacing w:before="0" w:after="200"/>
        <w:contextualSpacing/>
        <w:rPr>
          <w:i/>
          <w:i/>
        </w:rPr>
      </w:pPr>
      <w:r>
        <w:rPr>
          <w:i/>
        </w:rPr>
        <w:t>rozvoj tvořivosti (tvořivého myšlení, řešení problémů, tvořivého sebevyjádření</w:t>
      </w:r>
    </w:p>
    <w:p>
      <w:pPr>
        <w:pStyle w:val="ListParagraph"/>
        <w:numPr>
          <w:ilvl w:val="0"/>
          <w:numId w:val="22"/>
        </w:numPr>
        <w:spacing w:before="0" w:after="200"/>
        <w:contextualSpacing/>
        <w:rPr>
          <w:i/>
          <w:i/>
        </w:rPr>
      </w:pPr>
      <w:r>
        <w:rPr>
          <w:i/>
        </w:rPr>
        <w:t>poznávání sebe sama, rozvoj pozitivních citů ve vztahu k sobě i k druhým, získání sebevědomí, osobní spokojenosti</w:t>
      </w:r>
    </w:p>
    <w:p>
      <w:pPr>
        <w:pStyle w:val="ListParagraph"/>
        <w:numPr>
          <w:ilvl w:val="0"/>
          <w:numId w:val="22"/>
        </w:numPr>
        <w:spacing w:before="0" w:after="200"/>
        <w:contextualSpacing/>
        <w:rPr>
          <w:i/>
          <w:i/>
        </w:rPr>
      </w:pPr>
      <w:r>
        <w:rPr>
          <w:i/>
        </w:rPr>
        <w:t>získání relativní citové samostatnosti</w:t>
      </w:r>
    </w:p>
    <w:p>
      <w:pPr>
        <w:pStyle w:val="ListParagraph"/>
        <w:numPr>
          <w:ilvl w:val="0"/>
          <w:numId w:val="22"/>
        </w:numPr>
        <w:spacing w:before="0" w:after="200"/>
        <w:contextualSpacing/>
        <w:rPr>
          <w:i/>
          <w:i/>
        </w:rPr>
      </w:pPr>
      <w:r>
        <w:rPr>
          <w:i/>
        </w:rPr>
        <w:t xml:space="preserve">rozvoj a kultivace mravního i estetického vnímání, cítění a prožívání </w:t>
      </w:r>
    </w:p>
    <w:p>
      <w:pPr>
        <w:pStyle w:val="ListParagraph"/>
        <w:numPr>
          <w:ilvl w:val="0"/>
          <w:numId w:val="22"/>
        </w:numPr>
        <w:spacing w:before="0" w:after="200"/>
        <w:contextualSpacing/>
        <w:rPr>
          <w:i/>
          <w:i/>
        </w:rPr>
      </w:pPr>
      <w:r>
        <w:rPr>
          <w:i/>
        </w:rPr>
        <w:t>rozvoj společenského i estetického vkusu</w:t>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A to je ta krásná země</w:t>
      </w:r>
    </w:p>
    <w:p>
      <w:pPr>
        <w:pStyle w:val="NoSpacing"/>
        <w:rPr>
          <w:rFonts w:ascii="Times New Roman" w:hAnsi="Times New Roman" w:cs="Times New Roman"/>
          <w:sz w:val="28"/>
          <w:szCs w:val="28"/>
        </w:rPr>
      </w:pPr>
      <w:r>
        <w:rPr>
          <w:rFonts w:cs="Times New Roman" w:ascii="Times New Roman" w:hAnsi="Times New Roman"/>
          <w:sz w:val="28"/>
          <w:szCs w:val="28"/>
        </w:rPr>
        <w:tab/>
        <w:tab/>
        <w:tab/>
        <w:t>Maminka má svátek</w:t>
      </w:r>
    </w:p>
    <w:p>
      <w:pPr>
        <w:pStyle w:val="NoSpacing"/>
        <w:rPr>
          <w:rFonts w:ascii="Times New Roman" w:hAnsi="Times New Roman" w:cs="Times New Roman"/>
          <w:sz w:val="28"/>
          <w:szCs w:val="28"/>
        </w:rPr>
      </w:pPr>
      <w:r>
        <w:rPr>
          <w:rFonts w:cs="Times New Roman" w:ascii="Times New Roman" w:hAnsi="Times New Roman"/>
          <w:sz w:val="28"/>
          <w:szCs w:val="28"/>
        </w:rPr>
        <w:tab/>
        <w:tab/>
        <w:tab/>
        <w:t>Moje rodina</w:t>
      </w:r>
    </w:p>
    <w:p>
      <w:pPr>
        <w:pStyle w:val="NoSpacing"/>
        <w:rPr>
          <w:rFonts w:ascii="Times New Roman" w:hAnsi="Times New Roman" w:cs="Times New Roman"/>
          <w:sz w:val="28"/>
          <w:szCs w:val="28"/>
        </w:rPr>
      </w:pPr>
      <w:r>
        <w:rPr>
          <w:rFonts w:cs="Times New Roman" w:ascii="Times New Roman" w:hAnsi="Times New Roman"/>
          <w:sz w:val="28"/>
          <w:szCs w:val="28"/>
        </w:rPr>
        <w:tab/>
        <w:tab/>
        <w:tab/>
        <w:t>Zvířátka v Zoo</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1418" w:hanging="0"/>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Maminka má svátek</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Máme se rádi s mámou a tátou</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Příroda na jaře, když vše kvete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sz w:val="28"/>
          <w:szCs w:val="28"/>
        </w:rPr>
        <w:t xml:space="preserve">I.B. č.10 - Téma: </w:t>
      </w:r>
      <w:r>
        <w:rPr>
          <w:rFonts w:cs="Times New Roman" w:ascii="Times New Roman" w:hAnsi="Times New Roman"/>
          <w:b/>
          <w:sz w:val="28"/>
          <w:szCs w:val="28"/>
        </w:rPr>
        <w:t>PLANETA ZEMĚ</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rmal"/>
        <w:ind w:hanging="142"/>
        <w:rPr>
          <w:sz w:val="28"/>
          <w:szCs w:val="28"/>
        </w:rPr>
      </w:pPr>
      <w:r>
        <w:rPr>
          <w:sz w:val="28"/>
          <w:szCs w:val="28"/>
        </w:rPr>
        <w:t xml:space="preserve">  </w:t>
      </w:r>
      <w:r>
        <w:rPr>
          <w:sz w:val="28"/>
          <w:szCs w:val="28"/>
        </w:rPr>
        <w:t>Záměr:      Uvědomění si sounáležitosti s okolním světem, společenstvím lidí a existenci různých národů a kultur.</w:t>
      </w:r>
    </w:p>
    <w:p>
      <w:pPr>
        <w:pStyle w:val="Normal"/>
        <w:ind w:hanging="142"/>
        <w:rPr>
          <w:sz w:val="28"/>
          <w:szCs w:val="28"/>
        </w:rPr>
      </w:pPr>
      <w:r>
        <w:rPr>
          <w:sz w:val="28"/>
          <w:szCs w:val="28"/>
        </w:rPr>
      </w:r>
    </w:p>
    <w:p>
      <w:pPr>
        <w:pStyle w:val="Normal"/>
        <w:spacing w:before="0" w:after="0"/>
        <w:ind w:hanging="142"/>
        <w:contextualSpacing/>
        <w:rPr>
          <w:rFonts w:ascii="Cambria" w:hAnsi="Cambria" w:asciiTheme="majorHAnsi" w:hAnsiTheme="majorHAnsi"/>
          <w:b/>
          <w:b/>
          <w:u w:val="single"/>
        </w:rPr>
      </w:pPr>
      <w:r>
        <w:rPr>
          <w:rFonts w:ascii="Cambria" w:hAnsi="Cambria" w:asciiTheme="majorHAnsi" w:hAnsiTheme="majorHAnsi"/>
          <w:b/>
          <w:u w:val="single"/>
        </w:rPr>
        <w:t>Dílčí cíle:</w:t>
      </w:r>
    </w:p>
    <w:p>
      <w:pPr>
        <w:pStyle w:val="ListParagraph"/>
        <w:numPr>
          <w:ilvl w:val="0"/>
          <w:numId w:val="23"/>
        </w:numPr>
        <w:spacing w:before="0" w:after="200"/>
        <w:contextualSpacing/>
        <w:rPr>
          <w:i/>
          <w:i/>
        </w:rPr>
      </w:pPr>
      <w:r>
        <w:rPr>
          <w:i/>
        </w:rPr>
        <w:t>osvojení si elementárních poznatků o znakových systémech a jejich funkci (abeceda, čísla)</w:t>
      </w:r>
    </w:p>
    <w:p>
      <w:pPr>
        <w:pStyle w:val="ListParagraph"/>
        <w:numPr>
          <w:ilvl w:val="0"/>
          <w:numId w:val="23"/>
        </w:numPr>
        <w:spacing w:before="0" w:after="200"/>
        <w:contextualSpacing/>
        <w:rPr>
          <w:i/>
          <w:i/>
        </w:rPr>
      </w:pPr>
      <w:r>
        <w:rPr>
          <w:i/>
        </w:rPr>
        <w:t>získání schopností záměrně řídit svoje chování a ovlivňovat vlastní situaci</w:t>
      </w:r>
    </w:p>
    <w:p>
      <w:pPr>
        <w:pStyle w:val="ListParagraph"/>
        <w:numPr>
          <w:ilvl w:val="0"/>
          <w:numId w:val="23"/>
        </w:numPr>
        <w:spacing w:before="0" w:after="200"/>
        <w:contextualSpacing/>
        <w:rPr>
          <w:i/>
          <w:i/>
        </w:rPr>
      </w:pPr>
      <w:r>
        <w:rPr>
          <w:i/>
        </w:rPr>
        <w:t>posilování prosociálního chování ve vztahu k ostatním lidem v MŠ, v dětské herní skupině</w:t>
      </w:r>
    </w:p>
    <w:p>
      <w:pPr>
        <w:pStyle w:val="ListParagraph"/>
        <w:numPr>
          <w:ilvl w:val="0"/>
          <w:numId w:val="23"/>
        </w:numPr>
        <w:spacing w:before="0" w:after="200"/>
        <w:contextualSpacing/>
        <w:rPr>
          <w:i/>
          <w:i/>
        </w:rPr>
      </w:pPr>
      <w:r>
        <w:rPr>
          <w:i/>
        </w:rPr>
        <w:t xml:space="preserve">vytváření povědomí o existenci ostatních kultur a národností </w:t>
      </w:r>
    </w:p>
    <w:p>
      <w:pPr>
        <w:pStyle w:val="ListParagraph"/>
        <w:numPr>
          <w:ilvl w:val="0"/>
          <w:numId w:val="23"/>
        </w:numPr>
        <w:spacing w:before="0" w:after="200"/>
        <w:contextualSpacing/>
        <w:rPr>
          <w:i/>
          <w:i/>
        </w:rPr>
      </w:pPr>
      <w:r>
        <w:rPr>
          <w:i/>
        </w:rPr>
        <w:t>vytvoření základů aktivních postojů ke světu, k životu, pozitivních vztahů ke kultuře a umění, rozvoj dovedností umožňujících tyto vztahy a postoje vyjadřovat a projevovat</w:t>
      </w:r>
    </w:p>
    <w:p>
      <w:pPr>
        <w:pStyle w:val="ListParagraph"/>
        <w:numPr>
          <w:ilvl w:val="0"/>
          <w:numId w:val="23"/>
        </w:numPr>
        <w:spacing w:before="0" w:after="200"/>
        <w:contextualSpacing/>
        <w:rPr>
          <w:i/>
          <w:i/>
        </w:rPr>
      </w:pPr>
      <w:r>
        <w:rPr>
          <w:i/>
        </w:rPr>
        <w:t>poznávání jiných kultur</w:t>
      </w:r>
    </w:p>
    <w:p>
      <w:pPr>
        <w:pStyle w:val="ListParagraph"/>
        <w:numPr>
          <w:ilvl w:val="0"/>
          <w:numId w:val="23"/>
        </w:numPr>
        <w:spacing w:before="0" w:after="200"/>
        <w:contextualSpacing/>
        <w:rPr>
          <w:i/>
          <w:i/>
        </w:rPr>
      </w:pPr>
      <w:r>
        <w:rPr>
          <w:i/>
        </w:rPr>
        <w:t>vytvoření povědomí o vlastní sounáležitosti se světem, lidmi, společností, planetou Zemí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Podtémata:</w:t>
        <w:tab/>
        <w:t>- První třída</w:t>
      </w:r>
    </w:p>
    <w:p>
      <w:pPr>
        <w:pStyle w:val="NoSpacing"/>
        <w:rPr>
          <w:rFonts w:ascii="Times New Roman" w:hAnsi="Times New Roman" w:cs="Times New Roman"/>
          <w:sz w:val="28"/>
          <w:szCs w:val="28"/>
        </w:rPr>
      </w:pPr>
      <w:r>
        <w:rPr>
          <w:rFonts w:cs="Times New Roman" w:ascii="Times New Roman" w:hAnsi="Times New Roman"/>
          <w:sz w:val="28"/>
          <w:szCs w:val="28"/>
        </w:rPr>
        <w:tab/>
        <w:tab/>
        <w:tab/>
        <w:t>Vodní kvítí, barvy svítí</w:t>
      </w:r>
    </w:p>
    <w:p>
      <w:pPr>
        <w:pStyle w:val="NoSpacing"/>
        <w:rPr>
          <w:rFonts w:ascii="Times New Roman" w:hAnsi="Times New Roman" w:cs="Times New Roman"/>
          <w:sz w:val="28"/>
          <w:szCs w:val="28"/>
        </w:rPr>
      </w:pPr>
      <w:r>
        <w:rPr>
          <w:rFonts w:cs="Times New Roman" w:ascii="Times New Roman" w:hAnsi="Times New Roman"/>
          <w:sz w:val="28"/>
          <w:szCs w:val="28"/>
        </w:rPr>
        <w:tab/>
        <w:tab/>
        <w:tab/>
        <w:t>Děti jako já</w:t>
      </w:r>
    </w:p>
    <w:p>
      <w:pPr>
        <w:pStyle w:val="NoSpacing"/>
        <w:rPr>
          <w:rFonts w:ascii="Times New Roman" w:hAnsi="Times New Roman" w:cs="Times New Roman"/>
          <w:sz w:val="28"/>
          <w:szCs w:val="28"/>
        </w:rPr>
      </w:pPr>
      <w:r>
        <w:rPr>
          <w:rFonts w:cs="Times New Roman" w:ascii="Times New Roman" w:hAnsi="Times New Roman"/>
          <w:sz w:val="28"/>
          <w:szCs w:val="28"/>
        </w:rPr>
        <w:tab/>
        <w:tab/>
        <w:tab/>
        <w:t>Než se rozloučíme</w:t>
      </w:r>
    </w:p>
    <w:p>
      <w:pPr>
        <w:pStyle w:val="NoSpacing"/>
        <w:rPr>
          <w:rFonts w:ascii="Times New Roman" w:hAnsi="Times New Roman" w:cs="Times New Roman"/>
          <w:sz w:val="28"/>
          <w:szCs w:val="28"/>
        </w:rPr>
      </w:pPr>
      <w:r>
        <w:rPr>
          <w:rFonts w:cs="Times New Roman" w:ascii="Times New Roman" w:hAnsi="Times New Roman"/>
          <w:sz w:val="28"/>
          <w:szCs w:val="28"/>
        </w:rPr>
        <w:tab/>
        <w:tab/>
        <w:tab/>
        <w:t>Těšíme se na prázdniny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709" w:firstLine="709"/>
        <w:rPr>
          <w:rFonts w:ascii="Times New Roman" w:hAnsi="Times New Roman" w:cs="Times New Roman"/>
          <w:sz w:val="28"/>
          <w:szCs w:val="28"/>
        </w:rPr>
      </w:pPr>
      <w:r>
        <w:rPr>
          <w:rFonts w:cs="Times New Roman" w:ascii="Times New Roman" w:hAnsi="Times New Roman"/>
          <w:sz w:val="28"/>
          <w:szCs w:val="28"/>
        </w:rPr>
        <w:t>- Druhá třída</w:t>
      </w:r>
    </w:p>
    <w:p>
      <w:pPr>
        <w:pStyle w:val="NoSpacing"/>
        <w:ind w:left="1418" w:firstLine="709"/>
        <w:rPr>
          <w:rFonts w:ascii="Times New Roman" w:hAnsi="Times New Roman" w:cs="Times New Roman"/>
          <w:sz w:val="28"/>
          <w:szCs w:val="28"/>
        </w:rPr>
      </w:pPr>
      <w:r>
        <w:rPr>
          <w:rFonts w:cs="Times New Roman" w:ascii="Times New Roman" w:hAnsi="Times New Roman"/>
          <w:sz w:val="28"/>
          <w:szCs w:val="28"/>
        </w:rPr>
        <w:t>Děti mají svátek</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Co všechno umím</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Čím cestujeme</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Jedeme na výlet</w:t>
      </w:r>
    </w:p>
    <w:p>
      <w:pPr>
        <w:pStyle w:val="NoSpacing"/>
        <w:ind w:left="1776" w:firstLine="351"/>
        <w:rPr>
          <w:rFonts w:ascii="Times New Roman" w:hAnsi="Times New Roman" w:cs="Times New Roman"/>
          <w:sz w:val="28"/>
          <w:szCs w:val="28"/>
        </w:rPr>
      </w:pPr>
      <w:r>
        <w:rPr>
          <w:rFonts w:cs="Times New Roman" w:ascii="Times New Roman" w:hAnsi="Times New Roman"/>
          <w:sz w:val="28"/>
          <w:szCs w:val="28"/>
        </w:rPr>
        <w:t>Hurá na prázdniny</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Dále vycházíme ze zážitků nepředvídaných, nahodilých, z toho co nás oslovilo. Vznikají tedy i neplánované činnosti, dále pak zpracováváme i dílčí projekty, které jsou krátkodobé nebo prolínají výchovným programem v průběhu celého roku.</w:t>
      </w:r>
    </w:p>
    <w:p>
      <w:pPr>
        <w:pStyle w:val="NoSpacing"/>
        <w:rPr>
          <w:rFonts w:ascii="Times New Roman" w:hAnsi="Times New Roman" w:cs="Times New Roman"/>
          <w:sz w:val="28"/>
          <w:szCs w:val="28"/>
        </w:rPr>
      </w:pPr>
      <w:r>
        <w:rPr>
          <w:rFonts w:cs="Times New Roman" w:ascii="Times New Roman" w:hAnsi="Times New Roman"/>
          <w:sz w:val="28"/>
          <w:szCs w:val="28"/>
        </w:rPr>
        <w:t>Projekty:     Já a moje značka</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ab/>
        <w:tab/>
        <w:t>Zdravé zuby</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ab/>
        <w:tab/>
        <w:t>Den Země – Barevný týden</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tab/>
        <w:tab/>
        <w:t>Co se skrývá za bludným kořenem</w:t>
      </w:r>
    </w:p>
    <w:p>
      <w:pPr>
        <w:pStyle w:val="NoSpacing"/>
        <w:ind w:left="708" w:hanging="0"/>
        <w:rPr>
          <w:rFonts w:ascii="Times New Roman" w:hAnsi="Times New Roman" w:cs="Times New Roman"/>
          <w:sz w:val="28"/>
          <w:szCs w:val="28"/>
        </w:rPr>
      </w:pPr>
      <w:r>
        <w:rPr>
          <w:rFonts w:cs="Times New Roman" w:ascii="Times New Roman" w:hAnsi="Times New Roman"/>
          <w:sz w:val="28"/>
          <w:szCs w:val="28"/>
        </w:rPr>
      </w:r>
    </w:p>
    <w:p>
      <w:pPr>
        <w:pStyle w:val="NoSpacing"/>
        <w:ind w:left="708" w:hanging="0"/>
        <w:rPr>
          <w:rFonts w:ascii="Times New Roman" w:hAnsi="Times New Roman" w:cs="Times New Roman"/>
          <w:sz w:val="28"/>
          <w:szCs w:val="28"/>
        </w:rPr>
      </w:pPr>
      <w:r>
        <w:rPr>
          <w:rFonts w:cs="Times New Roman" w:ascii="Times New Roman" w:hAnsi="Times New Roman"/>
          <w:b/>
          <w:sz w:val="28"/>
          <w:szCs w:val="28"/>
        </w:rPr>
        <w:t xml:space="preserve">Průběžné cíle  - </w:t>
      </w:r>
      <w:r>
        <w:rPr>
          <w:rFonts w:cs="Times New Roman" w:ascii="Times New Roman" w:hAnsi="Times New Roman"/>
          <w:sz w:val="28"/>
          <w:szCs w:val="28"/>
        </w:rPr>
        <w:t>tyto cíle nejsou obsahem tematických celků, ale jejich postupné naplňování prolíná každodenními činnostmi.</w:t>
      </w:r>
    </w:p>
    <w:p>
      <w:pPr>
        <w:pStyle w:val="NoSpacing"/>
        <w:numPr>
          <w:ilvl w:val="0"/>
          <w:numId w:val="4"/>
        </w:numPr>
        <w:rPr>
          <w:rFonts w:ascii="Times New Roman" w:hAnsi="Times New Roman" w:cs="Times New Roman"/>
          <w:sz w:val="28"/>
          <w:szCs w:val="28"/>
        </w:rPr>
      </w:pPr>
      <w:r>
        <w:rPr>
          <w:rFonts w:cs="Times New Roman" w:ascii="Times New Roman" w:hAnsi="Times New Roman"/>
          <w:sz w:val="28"/>
          <w:szCs w:val="28"/>
          <w:u w:val="single"/>
        </w:rPr>
        <w:t>Sebeobsluha</w:t>
      </w:r>
      <w:r>
        <w:rPr>
          <w:rFonts w:cs="Times New Roman" w:ascii="Times New Roman" w:hAnsi="Times New Roman"/>
          <w:sz w:val="28"/>
          <w:szCs w:val="28"/>
        </w:rPr>
        <w:t xml:space="preserve"> – samostatné oblékání, stravování, hygiena, udržování pořádku v nejbližším okolí</w:t>
      </w:r>
    </w:p>
    <w:p>
      <w:pPr>
        <w:pStyle w:val="NoSpacing"/>
        <w:numPr>
          <w:ilvl w:val="0"/>
          <w:numId w:val="4"/>
        </w:numPr>
        <w:rPr>
          <w:rFonts w:ascii="Times New Roman" w:hAnsi="Times New Roman" w:cs="Times New Roman"/>
          <w:sz w:val="28"/>
          <w:szCs w:val="28"/>
        </w:rPr>
      </w:pPr>
      <w:r>
        <w:rPr>
          <w:rFonts w:cs="Times New Roman" w:ascii="Times New Roman" w:hAnsi="Times New Roman"/>
          <w:sz w:val="28"/>
          <w:szCs w:val="28"/>
          <w:u w:val="single"/>
        </w:rPr>
        <w:t>Základní pravidla chování</w:t>
      </w:r>
      <w:r>
        <w:rPr>
          <w:rFonts w:cs="Times New Roman" w:ascii="Times New Roman" w:hAnsi="Times New Roman"/>
          <w:sz w:val="28"/>
          <w:szCs w:val="28"/>
        </w:rPr>
        <w:t xml:space="preserve"> – vědomé projevování zdvořilého chování a vystupování (neubližovat si navzájem), správná reakce na pokyn dospělého, umět přiměřeně svému věku ovládat své jednání a učit se ho hodnotit</w:t>
      </w:r>
    </w:p>
    <w:p>
      <w:pPr>
        <w:pStyle w:val="NoSpacing"/>
        <w:numPr>
          <w:ilvl w:val="0"/>
          <w:numId w:val="4"/>
        </w:numPr>
        <w:rPr>
          <w:rFonts w:ascii="Times New Roman" w:hAnsi="Times New Roman" w:cs="Times New Roman"/>
          <w:sz w:val="28"/>
          <w:szCs w:val="28"/>
        </w:rPr>
      </w:pPr>
      <w:r>
        <w:rPr>
          <w:rFonts w:cs="Times New Roman" w:ascii="Times New Roman" w:hAnsi="Times New Roman"/>
          <w:sz w:val="28"/>
          <w:szCs w:val="28"/>
          <w:u w:val="single"/>
        </w:rPr>
        <w:t>Bezpečná manipulace s hračkami a pomůckami</w:t>
      </w:r>
      <w:r>
        <w:rPr>
          <w:rFonts w:cs="Times New Roman" w:ascii="Times New Roman" w:hAnsi="Times New Roman"/>
          <w:sz w:val="28"/>
          <w:szCs w:val="28"/>
        </w:rPr>
        <w:t xml:space="preserve"> – pohybovat se v budově školy i na školní zahradě tak, abych neohrozil sebe ani ostatní, šetrné a pozorné zacházení s hračkami a jiným zařízením.</w:t>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r>
    </w:p>
    <w:p>
      <w:pPr>
        <w:pStyle w:val="NoSpacing"/>
        <w:ind w:left="709" w:hanging="0"/>
        <w:rPr>
          <w:rFonts w:ascii="Times New Roman" w:hAnsi="Times New Roman" w:cs="Times New Roman"/>
          <w:sz w:val="28"/>
          <w:szCs w:val="28"/>
        </w:rPr>
      </w:pPr>
      <w:r>
        <w:rPr>
          <w:rFonts w:cs="Times New Roman" w:ascii="Times New Roman" w:hAnsi="Times New Roman"/>
          <w:sz w:val="28"/>
          <w:szCs w:val="28"/>
        </w:rPr>
        <w:t>K jednotlivým tématům jsou potom v TVP rozpracovány dílčí vzdělávací cíle, vzdělávací nabídka – činnosti a očekávané výstupy.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32"/>
          <w:szCs w:val="32"/>
          <w:u w:val="single"/>
        </w:rPr>
      </w:pPr>
      <w:r>
        <w:rPr>
          <w:rFonts w:cs="Times New Roman" w:ascii="Times New Roman" w:hAnsi="Times New Roman"/>
          <w:b/>
          <w:sz w:val="32"/>
          <w:szCs w:val="32"/>
          <w:u w:val="single"/>
        </w:rPr>
        <w:t>7. Vzdělávání dětí se speciálními vzdělávacími potřebami a dětí mimořádně nadaných</w:t>
      </w:r>
    </w:p>
    <w:p>
      <w:pPr>
        <w:pStyle w:val="NoSpacing"/>
        <w:ind w:left="720" w:hanging="0"/>
        <w:rPr>
          <w:rFonts w:ascii="Times New Roman" w:hAnsi="Times New Roman" w:cs="Times New Roman"/>
          <w:b/>
          <w:b/>
          <w:sz w:val="32"/>
          <w:szCs w:val="32"/>
          <w:u w:val="single"/>
        </w:rPr>
      </w:pPr>
      <w:r>
        <w:rPr>
          <w:rFonts w:cs="Times New Roman" w:ascii="Times New Roman" w:hAnsi="Times New Roman"/>
          <w:b/>
          <w:sz w:val="32"/>
          <w:szCs w:val="32"/>
          <w:u w:val="single"/>
        </w:rPr>
      </w:r>
    </w:p>
    <w:p>
      <w:pPr>
        <w:pStyle w:val="ListParagraph"/>
        <w:numPr>
          <w:ilvl w:val="0"/>
          <w:numId w:val="26"/>
        </w:numPr>
        <w:rPr>
          <w:szCs w:val="20"/>
        </w:rPr>
      </w:pPr>
      <w:r>
        <w:rPr>
          <w:b/>
          <w:bCs/>
          <w:sz w:val="28"/>
          <w:szCs w:val="26"/>
        </w:rPr>
        <w:t>Vzdělávání dětí se speciálními vzdělávacími potřebami</w:t>
      </w:r>
    </w:p>
    <w:p>
      <w:pPr>
        <w:pStyle w:val="Normal"/>
        <w:spacing w:lineRule="auto" w:line="259"/>
        <w:rPr>
          <w:sz w:val="22"/>
          <w:szCs w:val="20"/>
        </w:rPr>
      </w:pPr>
      <w:r>
        <w:rPr>
          <w:sz w:val="28"/>
          <w:szCs w:val="26"/>
        </w:rPr>
        <w:t>Dítětem se speciálními vzdělávacími potřebami je dítě, které k naplnění svých vzdělávacích možností nebo k uplatnění a užívání svých práv na rovnoprávném základě s ostatními potřebuje poskytnutí podpůrných opatření.</w:t>
      </w:r>
    </w:p>
    <w:p>
      <w:pPr>
        <w:pStyle w:val="Normal"/>
        <w:spacing w:lineRule="exact" w:line="228"/>
        <w:rPr>
          <w:sz w:val="22"/>
          <w:szCs w:val="20"/>
        </w:rPr>
      </w:pPr>
      <w:r>
        <w:rPr>
          <w:sz w:val="22"/>
          <w:szCs w:val="20"/>
        </w:rPr>
      </w:r>
    </w:p>
    <w:p>
      <w:pPr>
        <w:pStyle w:val="Normal"/>
        <w:spacing w:lineRule="auto" w:line="276"/>
        <w:ind w:right="660" w:hanging="0"/>
        <w:rPr>
          <w:sz w:val="28"/>
          <w:szCs w:val="26"/>
        </w:rPr>
      </w:pPr>
      <w:r>
        <w:rPr>
          <w:sz w:val="28"/>
          <w:szCs w:val="26"/>
        </w:rPr>
        <w:t>Podpůrná opatření se podle organizační, pedagogické a finanční náročnosti člení do 5 stupňů.</w:t>
      </w:r>
    </w:p>
    <w:p>
      <w:pPr>
        <w:pStyle w:val="Normal"/>
        <w:spacing w:lineRule="exact" w:line="196"/>
        <w:rPr>
          <w:sz w:val="22"/>
          <w:szCs w:val="20"/>
        </w:rPr>
      </w:pPr>
      <w:r>
        <w:rPr>
          <w:sz w:val="22"/>
          <w:szCs w:val="20"/>
        </w:rPr>
      </w:r>
    </w:p>
    <w:p>
      <w:pPr>
        <w:pStyle w:val="Normal"/>
        <w:rPr>
          <w:szCs w:val="20"/>
        </w:rPr>
      </w:pPr>
      <w:r>
        <w:rPr>
          <w:b/>
          <w:bCs/>
          <w:sz w:val="28"/>
          <w:szCs w:val="26"/>
        </w:rPr>
        <w:t>Podmínky vzdělávaní</w:t>
      </w:r>
    </w:p>
    <w:p>
      <w:pPr>
        <w:pStyle w:val="Normal"/>
        <w:spacing w:lineRule="exact" w:line="303"/>
        <w:rPr>
          <w:sz w:val="22"/>
          <w:szCs w:val="20"/>
        </w:rPr>
      </w:pPr>
      <w:r>
        <w:rPr>
          <w:sz w:val="22"/>
          <w:szCs w:val="20"/>
        </w:rPr>
      </w:r>
    </w:p>
    <w:p>
      <w:pPr>
        <w:pStyle w:val="Normal"/>
        <w:spacing w:lineRule="auto" w:line="247"/>
        <w:rPr>
          <w:sz w:val="22"/>
          <w:szCs w:val="20"/>
        </w:rPr>
      </w:pPr>
      <w:r>
        <w:rPr>
          <w:sz w:val="28"/>
          <w:szCs w:val="25"/>
        </w:rPr>
        <w:t>Pro děti se speciálními vzdělávacími potřebami upravujeme podmínky ve všech 7 oblastech s ohledem na charakter speciálních a specifických potřeb konkrétních dětí a možností naší MŠ ( úprava nábytku, dostupnost hraček a pomůcek, úprava prostorového uspořádání, přístup k hygienickému zařízení, použití speciálních a kompenzačních pomůcek..).</w:t>
      </w:r>
    </w:p>
    <w:p>
      <w:pPr>
        <w:pStyle w:val="Normal"/>
        <w:spacing w:lineRule="exact" w:line="3"/>
        <w:rPr>
          <w:sz w:val="22"/>
          <w:szCs w:val="20"/>
        </w:rPr>
      </w:pPr>
      <w:r>
        <w:rPr>
          <w:sz w:val="22"/>
          <w:szCs w:val="20"/>
        </w:rPr>
      </w:r>
    </w:p>
    <w:p>
      <w:pPr>
        <w:pStyle w:val="Normal"/>
        <w:ind w:right="540" w:hanging="0"/>
        <w:rPr>
          <w:sz w:val="22"/>
          <w:szCs w:val="20"/>
        </w:rPr>
      </w:pPr>
      <w:r>
        <w:rPr>
          <w:sz w:val="28"/>
          <w:szCs w:val="26"/>
        </w:rPr>
        <w:t>Při úpravě podmínek vycházíme z doporučení PPP, SPC a popisu podmínek podpůrných opatření ve vyhlášce 27/2016.</w:t>
      </w:r>
    </w:p>
    <w:p>
      <w:pPr>
        <w:pStyle w:val="Normal"/>
        <w:rPr>
          <w:sz w:val="22"/>
          <w:szCs w:val="20"/>
        </w:rPr>
      </w:pPr>
      <w:r>
        <w:rPr>
          <w:sz w:val="28"/>
          <w:szCs w:val="26"/>
        </w:rPr>
        <w:t>Konkrétní podmínky upravujeme v IVP konkrétního dítěte.</w:t>
      </w:r>
    </w:p>
    <w:p>
      <w:pPr>
        <w:pStyle w:val="Normal"/>
        <w:spacing w:lineRule="exact" w:line="200"/>
        <w:rPr>
          <w:sz w:val="20"/>
          <w:szCs w:val="20"/>
        </w:rPr>
      </w:pPr>
      <w:r>
        <w:rPr>
          <w:sz w:val="20"/>
          <w:szCs w:val="20"/>
        </w:rPr>
      </w:r>
    </w:p>
    <w:p>
      <w:pPr>
        <w:pStyle w:val="Normal"/>
        <w:spacing w:lineRule="exact" w:line="393"/>
        <w:rPr>
          <w:sz w:val="20"/>
          <w:szCs w:val="20"/>
        </w:rPr>
      </w:pPr>
      <w:r>
        <w:rPr>
          <w:sz w:val="20"/>
          <w:szCs w:val="20"/>
        </w:rPr>
      </w:r>
    </w:p>
    <w:p>
      <w:pPr>
        <w:pStyle w:val="Normal"/>
        <w:spacing w:lineRule="exact" w:line="393"/>
        <w:rPr>
          <w:sz w:val="20"/>
          <w:szCs w:val="20"/>
        </w:rPr>
      </w:pPr>
      <w:r>
        <w:rPr>
          <w:sz w:val="20"/>
          <w:szCs w:val="20"/>
        </w:rPr>
      </w:r>
    </w:p>
    <w:p>
      <w:pPr>
        <w:pStyle w:val="Normal"/>
        <w:spacing w:lineRule="exact" w:line="393"/>
        <w:rPr>
          <w:sz w:val="20"/>
          <w:szCs w:val="20"/>
        </w:rPr>
      </w:pPr>
      <w:r>
        <w:rPr>
          <w:sz w:val="20"/>
          <w:szCs w:val="20"/>
        </w:rPr>
      </w:r>
    </w:p>
    <w:p>
      <w:pPr>
        <w:pStyle w:val="Normal"/>
        <w:spacing w:lineRule="exact" w:line="393"/>
        <w:rPr>
          <w:sz w:val="20"/>
          <w:szCs w:val="20"/>
        </w:rPr>
      </w:pPr>
      <w:r>
        <w:rPr>
          <w:sz w:val="20"/>
          <w:szCs w:val="20"/>
        </w:rPr>
      </w:r>
    </w:p>
    <w:p>
      <w:pPr>
        <w:pStyle w:val="Normal"/>
        <w:spacing w:lineRule="exact" w:line="393"/>
        <w:rPr>
          <w:sz w:val="20"/>
          <w:szCs w:val="20"/>
        </w:rPr>
      </w:pPr>
      <w:r>
        <w:rPr>
          <w:sz w:val="20"/>
          <w:szCs w:val="20"/>
        </w:rPr>
      </w:r>
    </w:p>
    <w:p>
      <w:pPr>
        <w:pStyle w:val="Normal"/>
        <w:ind w:left="60" w:hanging="0"/>
        <w:rPr>
          <w:b/>
          <w:b/>
          <w:bCs/>
          <w:sz w:val="28"/>
          <w:szCs w:val="26"/>
        </w:rPr>
      </w:pPr>
      <w:r>
        <w:rPr>
          <w:b/>
          <w:bCs/>
          <w:sz w:val="28"/>
          <w:szCs w:val="26"/>
        </w:rPr>
        <w:t>Podpůrná opatření 1. stupně</w:t>
      </w:r>
    </w:p>
    <w:p>
      <w:pPr>
        <w:pStyle w:val="Normal"/>
        <w:ind w:left="60" w:hanging="0"/>
        <w:rPr>
          <w:szCs w:val="20"/>
        </w:rPr>
      </w:pPr>
      <w:r>
        <w:rPr>
          <w:szCs w:val="20"/>
        </w:rPr>
      </w:r>
    </w:p>
    <w:p>
      <w:pPr>
        <w:pStyle w:val="Normal"/>
        <w:spacing w:lineRule="exact" w:line="9"/>
        <w:rPr>
          <w:sz w:val="20"/>
          <w:szCs w:val="20"/>
        </w:rPr>
      </w:pPr>
      <w:r>
        <w:rPr>
          <w:sz w:val="20"/>
          <w:szCs w:val="20"/>
        </w:rPr>
      </w:r>
    </w:p>
    <w:p>
      <w:pPr>
        <w:pStyle w:val="Normal"/>
        <w:rPr>
          <w:sz w:val="22"/>
          <w:szCs w:val="20"/>
        </w:rPr>
      </w:pPr>
      <w:r>
        <w:rPr>
          <w:rFonts w:eastAsia="Arial" w:cs="Arial" w:ascii="Arial" w:hAnsi="Arial"/>
          <w:sz w:val="28"/>
        </w:rPr>
        <w:t>-</w:t>
        <w:tab/>
      </w:r>
      <w:r>
        <w:rPr>
          <w:sz w:val="28"/>
          <w:szCs w:val="26"/>
        </w:rPr>
        <w:t>uplatňuje MŠ bez doporučení školského poradenského zařízení (PPP, SPC...)</w:t>
      </w:r>
    </w:p>
    <w:p>
      <w:pPr>
        <w:pStyle w:val="Normal"/>
        <w:spacing w:lineRule="exact" w:line="1"/>
        <w:rPr>
          <w:sz w:val="22"/>
          <w:szCs w:val="20"/>
        </w:rPr>
      </w:pPr>
      <w:r>
        <w:rPr>
          <w:sz w:val="22"/>
          <w:szCs w:val="20"/>
        </w:rPr>
      </w:r>
    </w:p>
    <w:p>
      <w:pPr>
        <w:pStyle w:val="Normal"/>
        <w:ind w:right="40" w:hanging="0"/>
        <w:rPr>
          <w:sz w:val="22"/>
          <w:szCs w:val="20"/>
        </w:rPr>
      </w:pPr>
      <w:r>
        <w:rPr>
          <w:rFonts w:eastAsia="Arial" w:cs="Arial" w:ascii="Arial" w:hAnsi="Arial"/>
          <w:sz w:val="28"/>
        </w:rPr>
        <w:t>-</w:t>
        <w:tab/>
      </w:r>
      <w:r>
        <w:rPr>
          <w:sz w:val="28"/>
          <w:szCs w:val="26"/>
        </w:rPr>
        <w:t>představují minimální úpravu podmínek, metod, organizace a hodnocení vzdělávání</w:t>
      </w:r>
      <w:r>
        <w:rPr>
          <w:rFonts w:eastAsia="Arial" w:cs="Arial" w:ascii="Arial" w:hAnsi="Arial"/>
          <w:sz w:val="28"/>
        </w:rPr>
        <w:t xml:space="preserve"> </w:t>
      </w:r>
      <w:r>
        <w:rPr>
          <w:sz w:val="28"/>
          <w:szCs w:val="26"/>
        </w:rPr>
        <w:t>dítěte (více individuální péče, speciální pomůcky)</w:t>
      </w:r>
    </w:p>
    <w:p>
      <w:pPr>
        <w:pStyle w:val="Normal"/>
        <w:spacing w:lineRule="exact" w:line="1"/>
        <w:rPr>
          <w:sz w:val="22"/>
          <w:szCs w:val="20"/>
        </w:rPr>
      </w:pPr>
      <w:r>
        <w:rPr>
          <w:sz w:val="22"/>
          <w:szCs w:val="20"/>
        </w:rPr>
      </w:r>
    </w:p>
    <w:p>
      <w:pPr>
        <w:pStyle w:val="Normal"/>
        <w:ind w:right="40" w:hanging="0"/>
        <w:rPr>
          <w:sz w:val="22"/>
          <w:szCs w:val="20"/>
        </w:rPr>
      </w:pPr>
      <w:r>
        <w:rPr>
          <w:rFonts w:eastAsia="Arial" w:cs="Arial" w:ascii="Arial" w:hAnsi="Arial"/>
          <w:sz w:val="28"/>
        </w:rPr>
        <w:t>-</w:t>
        <w:tab/>
      </w:r>
      <w:r>
        <w:rPr>
          <w:sz w:val="28"/>
          <w:szCs w:val="26"/>
        </w:rPr>
        <w:t>pro poskytování podpůrných opatření 1. stupně se zpracuje plán pedagogické podpory</w:t>
      </w:r>
      <w:r>
        <w:rPr>
          <w:rFonts w:eastAsia="Arial" w:cs="Arial" w:ascii="Arial" w:hAnsi="Arial"/>
          <w:sz w:val="28"/>
        </w:rPr>
        <w:t xml:space="preserve"> </w:t>
      </w:r>
      <w:r>
        <w:rPr>
          <w:sz w:val="28"/>
          <w:szCs w:val="26"/>
        </w:rPr>
        <w:t>( PLPP) víz příloha č.3 vyhlášky 27/ 2016 sb., a to do 15 dní od zjištění výskytu jakýchkoliv obtíží u dítěte</w:t>
      </w:r>
    </w:p>
    <w:p>
      <w:pPr>
        <w:pStyle w:val="Normal"/>
        <w:spacing w:lineRule="exact" w:line="2"/>
        <w:rPr>
          <w:sz w:val="22"/>
          <w:szCs w:val="20"/>
        </w:rPr>
      </w:pPr>
      <w:r>
        <w:rPr>
          <w:sz w:val="22"/>
          <w:szCs w:val="20"/>
        </w:rPr>
      </w:r>
    </w:p>
    <w:p>
      <w:pPr>
        <w:pStyle w:val="Normal"/>
        <w:rPr>
          <w:sz w:val="22"/>
          <w:szCs w:val="20"/>
        </w:rPr>
      </w:pPr>
      <w:r>
        <w:rPr>
          <w:rFonts w:eastAsia="Arial" w:cs="Arial" w:ascii="Arial" w:hAnsi="Arial"/>
          <w:sz w:val="28"/>
        </w:rPr>
        <w:t>-</w:t>
        <w:tab/>
      </w:r>
      <w:r>
        <w:rPr>
          <w:sz w:val="28"/>
          <w:szCs w:val="26"/>
        </w:rPr>
        <w:t>s PLPP seznámí škola všechny pedagogy a zákonného zástupce dítěte</w:t>
      </w:r>
    </w:p>
    <w:p>
      <w:pPr>
        <w:pStyle w:val="Normal"/>
        <w:spacing w:lineRule="exact" w:line="1"/>
        <w:rPr>
          <w:sz w:val="22"/>
          <w:szCs w:val="20"/>
        </w:rPr>
      </w:pPr>
      <w:r>
        <w:rPr>
          <w:sz w:val="22"/>
          <w:szCs w:val="20"/>
        </w:rPr>
      </w:r>
    </w:p>
    <w:p>
      <w:pPr>
        <w:pStyle w:val="Normal"/>
        <w:ind w:right="480" w:hanging="0"/>
        <w:rPr>
          <w:sz w:val="22"/>
          <w:szCs w:val="20"/>
        </w:rPr>
      </w:pPr>
      <w:r>
        <w:rPr>
          <w:rFonts w:eastAsia="Arial" w:cs="Arial" w:ascii="Arial" w:hAnsi="Arial"/>
          <w:sz w:val="28"/>
        </w:rPr>
        <w:t>-</w:t>
        <w:tab/>
      </w:r>
      <w:r>
        <w:rPr>
          <w:sz w:val="28"/>
          <w:szCs w:val="26"/>
        </w:rPr>
        <w:t>PLPP se pravidelně doplňuje, vyhodnocuje a konzultuje se zákonným zástupcem</w:t>
      </w:r>
      <w:r>
        <w:rPr>
          <w:rFonts w:eastAsia="Arial" w:cs="Arial" w:ascii="Arial" w:hAnsi="Arial"/>
          <w:sz w:val="28"/>
        </w:rPr>
        <w:t xml:space="preserve"> </w:t>
      </w:r>
      <w:r>
        <w:rPr>
          <w:sz w:val="28"/>
          <w:szCs w:val="26"/>
        </w:rPr>
        <w:t>dítěte 1x za 2-3 měsíce</w:t>
      </w:r>
    </w:p>
    <w:p>
      <w:pPr>
        <w:pStyle w:val="Normal"/>
        <w:spacing w:lineRule="exact" w:line="1"/>
        <w:rPr>
          <w:sz w:val="22"/>
          <w:szCs w:val="20"/>
        </w:rPr>
      </w:pPr>
      <w:r>
        <w:rPr>
          <w:sz w:val="22"/>
          <w:szCs w:val="20"/>
        </w:rPr>
      </w:r>
    </w:p>
    <w:p>
      <w:pPr>
        <w:pStyle w:val="Normal"/>
        <w:ind w:right="360" w:hanging="0"/>
        <w:rPr>
          <w:sz w:val="22"/>
          <w:szCs w:val="20"/>
        </w:rPr>
      </w:pPr>
      <w:r>
        <w:rPr>
          <w:rFonts w:eastAsia="Arial" w:cs="Arial" w:ascii="Arial" w:hAnsi="Arial"/>
          <w:sz w:val="28"/>
        </w:rPr>
        <w:t>-</w:t>
        <w:tab/>
      </w:r>
      <w:r>
        <w:rPr>
          <w:sz w:val="28"/>
          <w:szCs w:val="26"/>
        </w:rPr>
        <w:t>pokud podpůrná opatření 1.stupně nevedou k naplnění stanovených cílů, doporučí</w:t>
      </w:r>
      <w:r>
        <w:rPr>
          <w:rFonts w:eastAsia="Arial" w:cs="Arial" w:ascii="Arial" w:hAnsi="Arial"/>
          <w:sz w:val="28"/>
        </w:rPr>
        <w:t xml:space="preserve"> </w:t>
      </w:r>
      <w:r>
        <w:rPr>
          <w:sz w:val="28"/>
          <w:szCs w:val="26"/>
        </w:rPr>
        <w:t>škola zákonnému zástupci dítěte využití školského poradenského zařízení</w:t>
      </w:r>
    </w:p>
    <w:p>
      <w:pPr>
        <w:pStyle w:val="Normal"/>
        <w:spacing w:lineRule="exact" w:line="1"/>
        <w:rPr>
          <w:sz w:val="22"/>
          <w:szCs w:val="20"/>
        </w:rPr>
      </w:pPr>
      <w:r>
        <w:rPr>
          <w:sz w:val="22"/>
          <w:szCs w:val="20"/>
        </w:rPr>
      </w:r>
    </w:p>
    <w:p>
      <w:pPr>
        <w:pStyle w:val="Normal"/>
        <w:spacing w:lineRule="auto" w:line="276"/>
        <w:ind w:right="1000" w:hanging="0"/>
        <w:rPr>
          <w:sz w:val="28"/>
          <w:szCs w:val="26"/>
        </w:rPr>
      </w:pPr>
      <w:r>
        <w:rPr>
          <w:rFonts w:eastAsia="Arial" w:cs="Arial" w:ascii="Arial" w:hAnsi="Arial"/>
          <w:sz w:val="28"/>
        </w:rPr>
        <w:t>-</w:t>
        <w:tab/>
      </w:r>
      <w:r>
        <w:rPr>
          <w:sz w:val="28"/>
          <w:szCs w:val="26"/>
        </w:rPr>
        <w:t>do doby poskytování podpůrných opatření 2.- 5. stupně, poskytuje škola dále</w:t>
      </w:r>
      <w:r>
        <w:rPr>
          <w:rFonts w:eastAsia="Arial" w:cs="Arial" w:ascii="Arial" w:hAnsi="Arial"/>
          <w:sz w:val="28"/>
        </w:rPr>
        <w:t xml:space="preserve"> </w:t>
      </w:r>
      <w:r>
        <w:rPr>
          <w:sz w:val="28"/>
          <w:szCs w:val="26"/>
        </w:rPr>
        <w:t>podpůrná opatření 1. stupně podle PLPP</w:t>
      </w:r>
    </w:p>
    <w:p>
      <w:pPr>
        <w:pStyle w:val="Normal"/>
        <w:spacing w:lineRule="auto" w:line="276"/>
        <w:ind w:right="1000" w:hanging="0"/>
        <w:rPr>
          <w:sz w:val="26"/>
          <w:szCs w:val="26"/>
        </w:rPr>
      </w:pPr>
      <w:r>
        <w:rPr>
          <w:sz w:val="26"/>
          <w:szCs w:val="26"/>
        </w:rPr>
      </w:r>
    </w:p>
    <w:p>
      <w:pPr>
        <w:pStyle w:val="Normal"/>
        <w:ind w:left="60" w:hanging="0"/>
        <w:rPr>
          <w:b/>
          <w:b/>
          <w:bCs/>
          <w:sz w:val="28"/>
          <w:szCs w:val="26"/>
        </w:rPr>
      </w:pPr>
      <w:r>
        <w:rPr>
          <w:b/>
          <w:bCs/>
          <w:sz w:val="28"/>
          <w:szCs w:val="26"/>
        </w:rPr>
        <w:t>Podpůrná opatření 2. - 5. stupně</w:t>
      </w:r>
    </w:p>
    <w:p>
      <w:pPr>
        <w:pStyle w:val="Normal"/>
        <w:rPr>
          <w:sz w:val="20"/>
          <w:szCs w:val="20"/>
        </w:rPr>
      </w:pPr>
      <w:r>
        <w:rPr>
          <w:sz w:val="20"/>
          <w:szCs w:val="20"/>
        </w:rPr>
      </w:r>
    </w:p>
    <w:p>
      <w:pPr>
        <w:pStyle w:val="Normal"/>
        <w:rPr>
          <w:sz w:val="22"/>
          <w:szCs w:val="20"/>
        </w:rPr>
      </w:pPr>
      <w:r>
        <w:rPr>
          <w:sz w:val="20"/>
          <w:szCs w:val="20"/>
        </w:rPr>
        <w:t>-</w:t>
        <w:tab/>
      </w:r>
      <w:r>
        <w:rPr>
          <w:sz w:val="28"/>
          <w:szCs w:val="26"/>
        </w:rPr>
        <w:t>uplatňuje MŠ na základě závěrů a doporučení školského poradenského zařízení (ŠPZ)</w:t>
      </w:r>
    </w:p>
    <w:p>
      <w:pPr>
        <w:pStyle w:val="Normal"/>
        <w:spacing w:lineRule="exact" w:line="3"/>
        <w:rPr>
          <w:sz w:val="22"/>
          <w:szCs w:val="20"/>
        </w:rPr>
      </w:pPr>
      <w:r>
        <w:rPr>
          <w:sz w:val="22"/>
          <w:szCs w:val="20"/>
        </w:rPr>
      </w:r>
    </w:p>
    <w:p>
      <w:pPr>
        <w:pStyle w:val="Normal"/>
        <w:ind w:right="300" w:hanging="0"/>
        <w:rPr>
          <w:sz w:val="22"/>
          <w:szCs w:val="20"/>
        </w:rPr>
      </w:pPr>
      <w:r>
        <w:rPr>
          <w:rFonts w:eastAsia="Arial" w:cs="Arial" w:ascii="Arial" w:hAnsi="Arial"/>
          <w:sz w:val="28"/>
        </w:rPr>
        <w:t>-</w:t>
        <w:tab/>
      </w:r>
      <w:r>
        <w:rPr>
          <w:sz w:val="28"/>
          <w:szCs w:val="26"/>
        </w:rPr>
        <w:t>žádost o vyšetření v ŠPZ zasílá ředitelka školy spolu s PLPP (žádost může zaslat i</w:t>
      </w:r>
      <w:r>
        <w:rPr>
          <w:rFonts w:eastAsia="Arial" w:cs="Arial" w:ascii="Arial" w:hAnsi="Arial"/>
          <w:sz w:val="28"/>
        </w:rPr>
        <w:t xml:space="preserve"> </w:t>
      </w:r>
      <w:r>
        <w:rPr>
          <w:sz w:val="28"/>
          <w:szCs w:val="26"/>
        </w:rPr>
        <w:t>zákonný zástupce dítěte)</w:t>
      </w:r>
    </w:p>
    <w:p>
      <w:pPr>
        <w:pStyle w:val="Normal"/>
        <w:spacing w:lineRule="exact" w:line="1"/>
        <w:rPr>
          <w:sz w:val="22"/>
          <w:szCs w:val="20"/>
        </w:rPr>
      </w:pPr>
      <w:r>
        <w:rPr>
          <w:sz w:val="22"/>
          <w:szCs w:val="20"/>
        </w:rPr>
      </w:r>
    </w:p>
    <w:p>
      <w:pPr>
        <w:pStyle w:val="Normal"/>
        <w:rPr>
          <w:sz w:val="22"/>
          <w:szCs w:val="20"/>
        </w:rPr>
      </w:pPr>
      <w:r>
        <w:rPr>
          <w:rFonts w:eastAsia="Arial" w:cs="Arial" w:ascii="Arial" w:hAnsi="Arial"/>
          <w:sz w:val="28"/>
        </w:rPr>
        <w:t>-</w:t>
        <w:tab/>
      </w:r>
      <w:r>
        <w:rPr>
          <w:sz w:val="28"/>
          <w:szCs w:val="26"/>
        </w:rPr>
        <w:t>ředitelka školy určí pracovníka, který bude spolupracovat se ŠPZ</w:t>
      </w:r>
    </w:p>
    <w:p>
      <w:pPr>
        <w:pStyle w:val="Normal"/>
        <w:spacing w:lineRule="exact" w:line="1"/>
        <w:rPr>
          <w:sz w:val="22"/>
          <w:szCs w:val="20"/>
        </w:rPr>
      </w:pPr>
      <w:r>
        <w:rPr>
          <w:sz w:val="22"/>
          <w:szCs w:val="20"/>
        </w:rPr>
      </w:r>
    </w:p>
    <w:p>
      <w:pPr>
        <w:pStyle w:val="Normal"/>
        <w:spacing w:lineRule="auto" w:line="276"/>
        <w:ind w:right="60" w:hanging="0"/>
        <w:rPr>
          <w:sz w:val="22"/>
          <w:szCs w:val="20"/>
        </w:rPr>
      </w:pPr>
      <w:r>
        <w:rPr>
          <w:rFonts w:eastAsia="Arial" w:cs="Arial" w:ascii="Arial" w:hAnsi="Arial"/>
          <w:sz w:val="28"/>
        </w:rPr>
        <w:t>-</w:t>
        <w:tab/>
      </w:r>
      <w:r>
        <w:rPr>
          <w:sz w:val="28"/>
          <w:szCs w:val="26"/>
        </w:rPr>
        <w:t>podpůrná opatření 2.-5. stupně poskytuje škola bezodkladně po obdržení zprávy ŠPZ</w:t>
      </w:r>
      <w:r>
        <w:rPr>
          <w:rFonts w:eastAsia="Arial" w:cs="Arial" w:ascii="Arial" w:hAnsi="Arial"/>
          <w:sz w:val="28"/>
        </w:rPr>
        <w:t xml:space="preserve"> </w:t>
      </w:r>
      <w:r>
        <w:rPr>
          <w:sz w:val="28"/>
          <w:szCs w:val="26"/>
        </w:rPr>
        <w:t>a písemného souhlasu zákonného zástupce dítěte</w:t>
      </w:r>
    </w:p>
    <w:p>
      <w:pPr>
        <w:pStyle w:val="Normal"/>
        <w:spacing w:lineRule="auto" w:line="247"/>
        <w:ind w:right="100" w:hanging="0"/>
        <w:rPr>
          <w:sz w:val="22"/>
          <w:szCs w:val="20"/>
        </w:rPr>
      </w:pPr>
      <w:bookmarkStart w:id="0" w:name="page3"/>
      <w:bookmarkEnd w:id="0"/>
      <w:r>
        <w:rPr>
          <w:rFonts w:eastAsia="Arial" w:cs="Arial" w:ascii="Arial" w:hAnsi="Arial"/>
          <w:szCs w:val="23"/>
        </w:rPr>
        <w:t>-</w:t>
        <w:tab/>
      </w:r>
      <w:r>
        <w:rPr>
          <w:sz w:val="28"/>
          <w:szCs w:val="25"/>
        </w:rPr>
        <w:t>pro poskytování podpůrných opatření 2. - 5. stupně vypracuje škola individuální</w:t>
      </w:r>
      <w:r>
        <w:rPr>
          <w:rFonts w:eastAsia="Arial" w:cs="Arial" w:ascii="Arial" w:hAnsi="Arial"/>
          <w:szCs w:val="23"/>
        </w:rPr>
        <w:t xml:space="preserve"> </w:t>
      </w:r>
      <w:r>
        <w:rPr>
          <w:sz w:val="28"/>
          <w:szCs w:val="25"/>
        </w:rPr>
        <w:t>vzdělávací plán (IVP), do nějž promítáme úkoly ŠVP, je součástí dokumentace dítěte</w:t>
      </w:r>
    </w:p>
    <w:p>
      <w:pPr>
        <w:pStyle w:val="Normal"/>
        <w:ind w:left="60" w:right="480" w:hanging="0"/>
        <w:rPr>
          <w:sz w:val="22"/>
          <w:szCs w:val="20"/>
        </w:rPr>
      </w:pPr>
      <w:r>
        <w:rPr>
          <w:rFonts w:eastAsia="Arial" w:cs="Arial" w:ascii="Arial" w:hAnsi="Arial"/>
          <w:sz w:val="28"/>
        </w:rPr>
        <w:t>-</w:t>
        <w:tab/>
      </w:r>
      <w:r>
        <w:rPr>
          <w:sz w:val="28"/>
          <w:szCs w:val="26"/>
        </w:rPr>
        <w:t>IVP je zpracován podle přílohy č.2 vyhlášky 27/2016, je průběžně doplňován a</w:t>
      </w:r>
      <w:r>
        <w:rPr>
          <w:rFonts w:eastAsia="Arial" w:cs="Arial" w:ascii="Arial" w:hAnsi="Arial"/>
          <w:sz w:val="28"/>
        </w:rPr>
        <w:t xml:space="preserve"> </w:t>
      </w:r>
      <w:r>
        <w:rPr>
          <w:sz w:val="28"/>
          <w:szCs w:val="26"/>
        </w:rPr>
        <w:t>hodnocen učitelkami, 2x ročně konzultován a hodnocen se zákonným zástupcem dítěte, 1x ročně se ŠPZ</w:t>
      </w:r>
    </w:p>
    <w:p>
      <w:pPr>
        <w:pStyle w:val="Normal"/>
        <w:rPr>
          <w:sz w:val="22"/>
          <w:szCs w:val="20"/>
        </w:rPr>
      </w:pPr>
      <w:r>
        <w:rPr>
          <w:rFonts w:eastAsia="Arial" w:cs="Arial" w:ascii="Arial" w:hAnsi="Arial"/>
          <w:sz w:val="28"/>
        </w:rPr>
        <w:t>-</w:t>
        <w:tab/>
      </w:r>
      <w:r>
        <w:rPr>
          <w:sz w:val="28"/>
          <w:szCs w:val="26"/>
        </w:rPr>
        <w:t>východiskem pro zpracování IVP je ŠVP a doporučení ŠPZ</w:t>
      </w:r>
    </w:p>
    <w:p>
      <w:pPr>
        <w:pStyle w:val="Normal"/>
        <w:spacing w:lineRule="exact" w:line="3"/>
        <w:rPr>
          <w:sz w:val="22"/>
          <w:szCs w:val="20"/>
        </w:rPr>
      </w:pPr>
      <w:r>
        <w:rPr>
          <w:sz w:val="22"/>
          <w:szCs w:val="20"/>
        </w:rPr>
      </w:r>
    </w:p>
    <w:p>
      <w:pPr>
        <w:pStyle w:val="Normal"/>
        <w:ind w:left="60" w:hanging="0"/>
        <w:rPr>
          <w:sz w:val="22"/>
          <w:szCs w:val="20"/>
        </w:rPr>
      </w:pPr>
      <w:r>
        <w:rPr>
          <w:rFonts w:eastAsia="Arial" w:cs="Arial" w:ascii="Arial" w:hAnsi="Arial"/>
          <w:sz w:val="28"/>
        </w:rPr>
        <w:t>-</w:t>
        <w:tab/>
      </w:r>
      <w:r>
        <w:rPr>
          <w:sz w:val="28"/>
          <w:szCs w:val="26"/>
        </w:rPr>
        <w:t>pokud škola shledá, že poskytovaná podpůrná opatření daného stupně nedostačují a</w:t>
      </w:r>
      <w:r>
        <w:rPr>
          <w:rFonts w:eastAsia="Arial" w:cs="Arial" w:ascii="Arial" w:hAnsi="Arial"/>
          <w:sz w:val="28"/>
        </w:rPr>
        <w:t xml:space="preserve"> </w:t>
      </w:r>
      <w:r>
        <w:rPr>
          <w:sz w:val="28"/>
          <w:szCs w:val="26"/>
        </w:rPr>
        <w:t>nevedou k naplňovaní možností a potřeb dítěte, doporučí zákonnému zástupci dítěte využití pomoci ŠPZ, obdobně se postupuje v případě, že podpůrná opatření již nejsou potřebná</w:t>
      </w:r>
    </w:p>
    <w:p>
      <w:pPr>
        <w:pStyle w:val="Normal"/>
        <w:spacing w:lineRule="exact" w:line="1"/>
        <w:rPr>
          <w:sz w:val="22"/>
          <w:szCs w:val="20"/>
        </w:rPr>
      </w:pPr>
      <w:r>
        <w:rPr>
          <w:sz w:val="22"/>
          <w:szCs w:val="20"/>
        </w:rPr>
      </w:r>
    </w:p>
    <w:p>
      <w:pPr>
        <w:pStyle w:val="Normal"/>
        <w:spacing w:lineRule="auto" w:line="252"/>
        <w:ind w:left="60" w:right="100" w:hanging="0"/>
        <w:rPr>
          <w:sz w:val="28"/>
          <w:szCs w:val="26"/>
        </w:rPr>
      </w:pPr>
      <w:r>
        <w:rPr>
          <w:rFonts w:eastAsia="Arial" w:cs="Arial" w:ascii="Arial" w:hAnsi="Arial"/>
          <w:sz w:val="28"/>
        </w:rPr>
        <w:t>-</w:t>
        <w:tab/>
      </w:r>
      <w:r>
        <w:rPr>
          <w:sz w:val="28"/>
          <w:szCs w:val="26"/>
        </w:rPr>
        <w:t>shledá-li ŠPZ, že daná podpůrná opatření jsou nedostačující nebo nevedou k naplňování vzdělávacích možností a potřeb dítěte, vydá doporučení k podpůrnému opatření vyššího stupně</w:t>
      </w:r>
    </w:p>
    <w:p>
      <w:pPr>
        <w:pStyle w:val="Normal"/>
        <w:spacing w:lineRule="auto" w:line="252"/>
        <w:ind w:left="420" w:right="100" w:hanging="360"/>
        <w:rPr>
          <w:sz w:val="20"/>
          <w:szCs w:val="20"/>
        </w:rPr>
      </w:pPr>
      <w:r>
        <w:rPr>
          <w:sz w:val="20"/>
          <w:szCs w:val="20"/>
        </w:rPr>
      </w:r>
    </w:p>
    <w:p>
      <w:pPr>
        <w:pStyle w:val="Normal"/>
        <w:spacing w:lineRule="auto" w:line="252"/>
        <w:ind w:left="420" w:right="100" w:hanging="360"/>
        <w:rPr>
          <w:sz w:val="20"/>
          <w:szCs w:val="20"/>
        </w:rPr>
      </w:pPr>
      <w:r>
        <w:rPr>
          <w:sz w:val="20"/>
          <w:szCs w:val="20"/>
        </w:rPr>
      </w:r>
    </w:p>
    <w:p>
      <w:pPr>
        <w:pStyle w:val="ListParagraph"/>
        <w:numPr>
          <w:ilvl w:val="0"/>
          <w:numId w:val="25"/>
        </w:numPr>
        <w:rPr>
          <w:b/>
          <w:b/>
          <w:color w:val="222222"/>
          <w:sz w:val="28"/>
          <w:szCs w:val="28"/>
          <w:highlight w:val="white"/>
        </w:rPr>
      </w:pPr>
      <w:bookmarkStart w:id="1" w:name="page4"/>
      <w:bookmarkEnd w:id="1"/>
      <w:r>
        <w:rPr>
          <w:b/>
          <w:color w:val="222222"/>
          <w:sz w:val="28"/>
          <w:szCs w:val="28"/>
          <w:shd w:fill="FFFFFF" w:val="clear"/>
        </w:rPr>
        <w:t>Vzdělávání dětí mimořádně nadaných</w:t>
      </w:r>
    </w:p>
    <w:p>
      <w:pPr>
        <w:pStyle w:val="Normal"/>
        <w:ind w:left="60" w:hanging="0"/>
        <w:rPr>
          <w:b/>
          <w:b/>
          <w:color w:val="222222"/>
          <w:sz w:val="26"/>
          <w:szCs w:val="26"/>
          <w:highlight w:val="white"/>
        </w:rPr>
      </w:pPr>
      <w:r>
        <w:rPr>
          <w:b/>
          <w:color w:val="222222"/>
          <w:sz w:val="26"/>
          <w:szCs w:val="26"/>
          <w:highlight w:val="white"/>
        </w:rPr>
      </w:r>
    </w:p>
    <w:p>
      <w:pPr>
        <w:pStyle w:val="Normal"/>
        <w:ind w:left="60" w:firstLine="120"/>
        <w:rPr>
          <w:color w:val="000000" w:themeColor="text1"/>
          <w:sz w:val="28"/>
          <w:szCs w:val="26"/>
          <w:highlight w:val="white"/>
        </w:rPr>
      </w:pPr>
      <w:r>
        <w:rPr>
          <w:color w:val="000000" w:themeColor="text1"/>
          <w:sz w:val="28"/>
          <w:szCs w:val="26"/>
          <w:shd w:fill="FFFFFF" w:val="clear"/>
        </w:rPr>
        <w:t>Rámcovost RVP PV umožňuje, aby školní, třídní i individuální vzdělávací program, jeho obsah i podmínky, byly dle potřeb a možností rozumně přizpůsobeny mimořádným schopnostem dětí a popř. doplněny nabídkou dalších aktivit podle zájmů a mimořádných schopností či mimořádného nadání dětí. Proto rozvoj a podporu mimořádných schopností u dětí mimořádně nadaných budeme zajišťovat a organizovat tak, aby nebyla jednostranná a neomezila pestrost a šíři obvyklé vzdělávací nabídky. </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5"/>
        </w:numPr>
        <w:rPr>
          <w:b/>
          <w:b/>
          <w:color w:val="222222"/>
          <w:sz w:val="28"/>
          <w:szCs w:val="28"/>
          <w:highlight w:val="white"/>
        </w:rPr>
      </w:pPr>
      <w:r>
        <w:rPr>
          <w:b/>
          <w:color w:val="222222"/>
          <w:sz w:val="28"/>
          <w:szCs w:val="28"/>
          <w:shd w:fill="FFFFFF" w:val="clear"/>
        </w:rPr>
        <w:t>Individuální vzdělávání dítěte</w:t>
      </w:r>
    </w:p>
    <w:p>
      <w:pPr>
        <w:pStyle w:val="Normal"/>
        <w:rPr>
          <w:b/>
          <w:b/>
          <w:color w:val="222222"/>
          <w:sz w:val="28"/>
          <w:szCs w:val="28"/>
          <w:highlight w:val="white"/>
        </w:rPr>
      </w:pPr>
      <w:r>
        <w:rPr>
          <w:b/>
          <w:color w:val="222222"/>
          <w:sz w:val="28"/>
          <w:szCs w:val="28"/>
          <w:highlight w:val="white"/>
        </w:rPr>
      </w:r>
    </w:p>
    <w:p>
      <w:pPr>
        <w:pStyle w:val="Normal"/>
        <w:rPr>
          <w:bCs/>
          <w:color w:val="222222"/>
          <w:sz w:val="28"/>
          <w:szCs w:val="28"/>
          <w:highlight w:val="white"/>
        </w:rPr>
      </w:pPr>
      <w:r>
        <w:rPr>
          <w:bCs/>
          <w:color w:val="222222"/>
          <w:sz w:val="28"/>
          <w:szCs w:val="28"/>
          <w:shd w:fill="FFFFFF" w:val="clear"/>
        </w:rPr>
        <w:t>§ 34b školského zákona připouští individuální vzdělávání jako jeden ze způsobů plnění povinného předškolního vzdělávání. Odpovědnost za kvalitu dítěte, které plní povinné předškolní vzdělávání formou individuálního vzdělávání, má výhradně zákonný zástupce. Povinnosti mateřské školy je seznámit zákonného zástupce s oblastmi, ve kterých má být dítě vzděláváno, a to z RVP PV. Škola se zákonným zástupcem dohodne na termínu pro ověření dosahování očekávaných výstupů. K ověření přijde zákonný zástupce dítěte jednou, a to v předem daném termínu. V případě individuálního vzdělávání mateřská škola dítě průběžně nijak nesleduje a nevede, pouze 1x ověří dosahování očekávaných výstupů. Zákonnému zástupci dítěte ze školského zákona vyplývá povinnost zajistit účast dítěte u ověření a právo být přítomen ověření.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5"/>
        </w:numPr>
        <w:rPr>
          <w:b/>
          <w:b/>
          <w:color w:val="222222"/>
          <w:sz w:val="28"/>
          <w:szCs w:val="28"/>
          <w:highlight w:val="white"/>
        </w:rPr>
      </w:pPr>
      <w:r>
        <w:rPr>
          <w:b/>
          <w:color w:val="222222"/>
          <w:sz w:val="28"/>
          <w:szCs w:val="28"/>
          <w:shd w:fill="FFFFFF" w:val="clear"/>
        </w:rPr>
        <w:t>Jazyková příprava dětí s nedostatečnou znalostí českého jazyka</w:t>
      </w:r>
    </w:p>
    <w:p>
      <w:pPr>
        <w:pStyle w:val="Normal"/>
        <w:rPr>
          <w:b/>
          <w:b/>
          <w:color w:val="222222"/>
          <w:sz w:val="28"/>
          <w:szCs w:val="28"/>
          <w:highlight w:val="white"/>
        </w:rPr>
      </w:pPr>
      <w:r>
        <w:rPr>
          <w:b/>
          <w:color w:val="222222"/>
          <w:sz w:val="28"/>
          <w:szCs w:val="28"/>
          <w:highlight w:val="white"/>
        </w:rPr>
      </w:r>
    </w:p>
    <w:p>
      <w:pPr>
        <w:pStyle w:val="Normal"/>
        <w:rPr>
          <w:bCs/>
          <w:color w:val="222222"/>
          <w:sz w:val="28"/>
          <w:szCs w:val="28"/>
          <w:highlight w:val="white"/>
        </w:rPr>
      </w:pPr>
      <w:r>
        <w:rPr>
          <w:bCs/>
          <w:color w:val="222222"/>
          <w:sz w:val="28"/>
          <w:szCs w:val="28"/>
          <w:shd w:fill="FFFFFF" w:val="clear"/>
        </w:rPr>
        <w:t>Děti – cizinci, které pocházejí z jiného jazykového a kulturního prostředí, potřebují podporu učitele mateřské školy při osvojování českého jazyka, neboť se tak ocitají ve znevýhodněné pozici. Je třeba věnovat zvýšenou pozornost tomu, aby dětem s nedostatečnou znalostí českého jazyka začala být poskytována jazyková podpora již od samotného nástupu do MŠ. Při práci s celou třídou je třeba mít na vědomí, že se v ní nacházejí děti, které se český jazyk učí jako druhý jazyk, uzpůsobit tomu didaktické postupy, děti cíleně podporovat v osvojování českého jazyka. Mateřská škola již dnes poskytuje dětem s nedostatečnou znalostí češtiny jazykovou podporu v rámci běžné činnosti, při které dochází díky kontaktu dětí mezi sebou a kontaktu s učiteli přirozeně ke vzdělávání v češtině. Děti se nejlépe učí jazyk přirozenou cestou, kontaktem s vrstevníky. Systém jazykové přípravy je určitou nadstavbou a větším zacílením na vzdělávání dětí a cizinců v češtině.</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27"/>
        </w:numPr>
        <w:rPr>
          <w:rFonts w:ascii="Times New Roman" w:hAnsi="Times New Roman" w:cs="Times New Roman"/>
          <w:b/>
          <w:b/>
          <w:sz w:val="32"/>
          <w:szCs w:val="32"/>
          <w:u w:val="single"/>
        </w:rPr>
      </w:pPr>
      <w:r>
        <w:rPr>
          <w:rFonts w:cs="Times New Roman" w:ascii="Times New Roman" w:hAnsi="Times New Roman"/>
          <w:b/>
          <w:sz w:val="32"/>
          <w:szCs w:val="32"/>
          <w:u w:val="single"/>
        </w:rPr>
        <w:t>Evaluační systém</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Evaluace – jedná se o plánovitý a průběžný proces s vyvozováním opaření pro další práci</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Cílem je, aby kritéria hodnocení byla v souladu s cíli ŠVP a s vyhláškou č. 15/2005 Sb. Hodnocení není cílem, ale prostředkem ke hledání optimálních cest ke vzdělávání dětí. Na základě výsledků hodnocení rozhodneme, co budeme měnit.</w:t>
      </w:r>
    </w:p>
    <w:p>
      <w:pPr>
        <w:pStyle w:val="NoSpacing"/>
        <w:ind w:firstLine="284"/>
        <w:rPr>
          <w:rFonts w:ascii="Times New Roman" w:hAnsi="Times New Roman" w:cs="Times New Roman"/>
          <w:sz w:val="28"/>
          <w:szCs w:val="28"/>
        </w:rPr>
      </w:pPr>
      <w:r>
        <w:rPr>
          <w:rFonts w:cs="Times New Roman" w:ascii="Times New Roman" w:hAnsi="Times New Roman"/>
          <w:sz w:val="28"/>
          <w:szCs w:val="28"/>
        </w:rPr>
        <w:t>Vyhodnocení provádíme ve dvou rovinách, a to v rovině vyhodnocování vzdělávací nabídky a vyhodnocování kvality práce učitelky, a dále pak v rovině vyhodnocování pokroku dětí.</w:t>
      </w:r>
    </w:p>
    <w:p>
      <w:pPr>
        <w:pStyle w:val="NoSpacing"/>
        <w:rPr>
          <w:rFonts w:ascii="Times New Roman" w:hAnsi="Times New Roman" w:cs="Times New Roman"/>
          <w:sz w:val="28"/>
          <w:szCs w:val="28"/>
        </w:rPr>
      </w:pPr>
      <w:r>
        <w:rPr>
          <w:rFonts w:cs="Times New Roman" w:ascii="Times New Roman" w:hAnsi="Times New Roman"/>
          <w:sz w:val="28"/>
          <w:szCs w:val="28"/>
        </w:rPr>
        <w:t>Pravidla pro evaluaci:</w:t>
        <w:tab/>
        <w:t>Týdenní hodnocení vlastní práce</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ab/>
        <w:tab/>
        <w:t>Sledování projevů dětí</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ab/>
        <w:tab/>
        <w:tab/>
        <w:tab/>
        <w:t>Krátké stručné zapisování do hodnotících listů</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b/>
          <w:b/>
          <w:sz w:val="28"/>
          <w:szCs w:val="28"/>
        </w:rPr>
      </w:pPr>
      <w:r>
        <w:rPr>
          <w:rFonts w:cs="Times New Roman" w:ascii="Times New Roman" w:hAnsi="Times New Roman"/>
          <w:b/>
          <w:sz w:val="28"/>
          <w:szCs w:val="28"/>
        </w:rPr>
        <w:t>Oblasti evaluace:</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ŠVP</w:t>
      </w:r>
      <w:r>
        <w:rPr>
          <w:rFonts w:cs="Times New Roman" w:ascii="Times New Roman" w:hAnsi="Times New Roman"/>
          <w:sz w:val="28"/>
          <w:szCs w:val="28"/>
        </w:rPr>
        <w:t xml:space="preserve"> (soulad s RVP PV, funkčnost ŠVP)</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výchovně vzdělávacího procesu</w:t>
      </w:r>
      <w:r>
        <w:rPr>
          <w:rFonts w:cs="Times New Roman" w:ascii="Times New Roman" w:hAnsi="Times New Roman"/>
          <w:sz w:val="28"/>
          <w:szCs w:val="28"/>
        </w:rPr>
        <w:t xml:space="preserve"> (prožitkové učení, spontánnost dětí, komunikativnost, tvořivost, převažující aktivita dětí, konkrétnost, situace učení, každodenní prolínání vzdělávacích oblastí)</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integrovaných bloků</w:t>
      </w:r>
      <w:r>
        <w:rPr>
          <w:rFonts w:cs="Times New Roman" w:ascii="Times New Roman" w:hAnsi="Times New Roman"/>
          <w:sz w:val="28"/>
          <w:szCs w:val="28"/>
        </w:rPr>
        <w:t xml:space="preserve"> (jsou-li vhodně připraveny, umožňují dostatečně využít metod prožitkového a situačního učení, přinášejí výsledky, co chybělo, k čemu je třeba se vrátit, kolik dětí je nenaplnilo)</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podmínek vzdělávání</w:t>
      </w:r>
      <w:r>
        <w:rPr>
          <w:rFonts w:cs="Times New Roman" w:ascii="Times New Roman" w:hAnsi="Times New Roman"/>
          <w:sz w:val="28"/>
          <w:szCs w:val="28"/>
        </w:rPr>
        <w:t xml:space="preserve"> (do jaké míry jsou podmínky naplňovány)</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docházky dětí do MŠ</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a sebehodnocení pedagogů</w:t>
      </w:r>
      <w:r>
        <w:rPr>
          <w:rFonts w:cs="Times New Roman" w:ascii="Times New Roman" w:hAnsi="Times New Roman"/>
          <w:sz w:val="28"/>
          <w:szCs w:val="28"/>
        </w:rPr>
        <w:t xml:space="preserve"> (pedagogický styl, cíle a postupy, tvořivost a improvizace)</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dětí</w:t>
      </w:r>
      <w:r>
        <w:rPr>
          <w:rFonts w:cs="Times New Roman" w:ascii="Times New Roman" w:hAnsi="Times New Roman"/>
          <w:sz w:val="28"/>
          <w:szCs w:val="28"/>
        </w:rPr>
        <w:t xml:space="preserve"> (individuálních pokroků)</w:t>
      </w:r>
    </w:p>
    <w:p>
      <w:pPr>
        <w:pStyle w:val="NoSpacing"/>
        <w:numPr>
          <w:ilvl w:val="0"/>
          <w:numId w:val="11"/>
        </w:numPr>
        <w:rPr>
          <w:rFonts w:ascii="Times New Roman" w:hAnsi="Times New Roman" w:cs="Times New Roman"/>
          <w:sz w:val="28"/>
          <w:szCs w:val="28"/>
        </w:rPr>
      </w:pPr>
      <w:r>
        <w:rPr>
          <w:rFonts w:cs="Times New Roman" w:ascii="Times New Roman" w:hAnsi="Times New Roman"/>
          <w:b/>
          <w:sz w:val="28"/>
          <w:szCs w:val="28"/>
        </w:rPr>
        <w:t>Hodnocení výsledků vzdělávání</w:t>
      </w:r>
      <w:r>
        <w:rPr>
          <w:rFonts w:cs="Times New Roman" w:ascii="Times New Roman" w:hAnsi="Times New Roman"/>
          <w:sz w:val="28"/>
          <w:szCs w:val="28"/>
        </w:rPr>
        <w:t xml:space="preserve"> (kam jsme došli – změna kvality podmínek a vzdělávacího procesu, získané kompetence, vzdělávací cíle)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284" w:hanging="0"/>
        <w:rPr>
          <w:rFonts w:ascii="Times New Roman" w:hAnsi="Times New Roman" w:cs="Times New Roman"/>
          <w:b/>
          <w:b/>
          <w:sz w:val="28"/>
          <w:szCs w:val="28"/>
        </w:rPr>
      </w:pPr>
      <w:r>
        <w:rPr>
          <w:rFonts w:cs="Times New Roman" w:ascii="Times New Roman" w:hAnsi="Times New Roman"/>
          <w:b/>
          <w:sz w:val="28"/>
          <w:szCs w:val="28"/>
        </w:rPr>
        <w:t>Při sebereflexi si denně odpovídáme na otázky:</w:t>
      </w:r>
    </w:p>
    <w:p>
      <w:pPr>
        <w:pStyle w:val="NoSpacing"/>
        <w:ind w:left="284" w:hanging="0"/>
        <w:rPr>
          <w:rFonts w:ascii="Times New Roman" w:hAnsi="Times New Roman" w:cs="Times New Roman"/>
          <w:sz w:val="28"/>
          <w:szCs w:val="28"/>
        </w:rPr>
      </w:pPr>
      <w:r>
        <w:rPr>
          <w:rFonts w:cs="Times New Roman" w:ascii="Times New Roman" w:hAnsi="Times New Roman"/>
          <w:sz w:val="28"/>
          <w:szCs w:val="28"/>
        </w:rPr>
        <w:t>Co se děti naučily (hodnotíme děti), co se dozvěděly nového (hodnocení výsledků) a čím (hodnocení procesů) se mi podařilo toho dosáhnout (autoevaluace)</w:t>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284"/>
        <w:rPr>
          <w:rFonts w:ascii="Times New Roman" w:hAnsi="Times New Roman" w:cs="Times New Roman"/>
          <w:b/>
          <w:b/>
          <w:sz w:val="28"/>
          <w:szCs w:val="28"/>
        </w:rPr>
      </w:pPr>
      <w:r>
        <w:rPr>
          <w:rFonts w:cs="Times New Roman" w:ascii="Times New Roman" w:hAnsi="Times New Roman"/>
          <w:b/>
          <w:sz w:val="28"/>
          <w:szCs w:val="28"/>
        </w:rPr>
        <w:t>Nástroje hodnocení:</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Pozorování</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Rozhovory, diskuze, rozbory</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Kontrola pedagogických a provozních zaměstnanců</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Hospitace a následné rozbory</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Analýza třídní a školní dokumentace</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Analýza integrovaných bloků</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Porovnání výsledků s plánovanými cíli</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Analýza vlastní pedagogické a řídící práce</w:t>
      </w:r>
    </w:p>
    <w:p>
      <w:pPr>
        <w:pStyle w:val="NoSpacing"/>
        <w:numPr>
          <w:ilvl w:val="0"/>
          <w:numId w:val="12"/>
        </w:numPr>
        <w:rPr>
          <w:rFonts w:ascii="Times New Roman" w:hAnsi="Times New Roman" w:cs="Times New Roman"/>
          <w:sz w:val="28"/>
          <w:szCs w:val="28"/>
        </w:rPr>
      </w:pPr>
      <w:r>
        <w:rPr>
          <w:rFonts w:cs="Times New Roman" w:ascii="Times New Roman" w:hAnsi="Times New Roman"/>
          <w:sz w:val="28"/>
          <w:szCs w:val="28"/>
        </w:rPr>
        <w:t>Dotazníky</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left="3540" w:hanging="3540"/>
        <w:rPr>
          <w:rFonts w:ascii="Times New Roman" w:hAnsi="Times New Roman" w:cs="Times New Roman"/>
          <w:sz w:val="28"/>
          <w:szCs w:val="28"/>
        </w:rPr>
      </w:pPr>
      <w:r>
        <w:rPr>
          <w:rFonts w:cs="Times New Roman" w:ascii="Times New Roman" w:hAnsi="Times New Roman"/>
          <w:sz w:val="28"/>
          <w:szCs w:val="28"/>
        </w:rPr>
        <w:t>Zdroje pro hodnocení:</w:t>
        <w:tab/>
        <w:tab/>
        <w:t>Spontánní reakce dětí, postoje, chování, analýza dětských prací</w:t>
      </w:r>
    </w:p>
    <w:p>
      <w:pPr>
        <w:pStyle w:val="NoSpacing"/>
        <w:ind w:left="3540" w:hanging="3540"/>
        <w:rPr>
          <w:rFonts w:ascii="Times New Roman" w:hAnsi="Times New Roman" w:cs="Times New Roman"/>
          <w:sz w:val="28"/>
          <w:szCs w:val="28"/>
        </w:rPr>
      </w:pPr>
      <w:r>
        <w:rPr>
          <w:rFonts w:cs="Times New Roman" w:ascii="Times New Roman" w:hAnsi="Times New Roman"/>
          <w:sz w:val="28"/>
          <w:szCs w:val="28"/>
        </w:rPr>
        <w:tab/>
        <w:tab/>
        <w:t>Výsledky hry</w:t>
      </w:r>
    </w:p>
    <w:p>
      <w:pPr>
        <w:pStyle w:val="NoSpacing"/>
        <w:ind w:left="3540" w:hanging="3540"/>
        <w:rPr>
          <w:rFonts w:ascii="Times New Roman" w:hAnsi="Times New Roman" w:cs="Times New Roman"/>
          <w:sz w:val="28"/>
          <w:szCs w:val="28"/>
        </w:rPr>
      </w:pPr>
      <w:r>
        <w:rPr>
          <w:rFonts w:cs="Times New Roman" w:ascii="Times New Roman" w:hAnsi="Times New Roman"/>
          <w:sz w:val="28"/>
          <w:szCs w:val="28"/>
        </w:rPr>
        <w:tab/>
        <w:tab/>
        <w:t>Výsledky pracovních a estetických činností</w:t>
      </w:r>
    </w:p>
    <w:p>
      <w:pPr>
        <w:pStyle w:val="NoSpacing"/>
        <w:ind w:left="3540" w:hanging="3540"/>
        <w:rPr>
          <w:rFonts w:ascii="Times New Roman" w:hAnsi="Times New Roman" w:cs="Times New Roman"/>
          <w:sz w:val="28"/>
          <w:szCs w:val="28"/>
        </w:rPr>
      </w:pPr>
      <w:r>
        <w:rPr>
          <w:rFonts w:cs="Times New Roman" w:ascii="Times New Roman" w:hAnsi="Times New Roman"/>
          <w:sz w:val="28"/>
          <w:szCs w:val="28"/>
        </w:rPr>
        <w:tab/>
        <w:tab/>
        <w:t>Hodnocení a spokojenost rodičů</w:t>
      </w:r>
    </w:p>
    <w:p>
      <w:pPr>
        <w:pStyle w:val="NoSpacing"/>
        <w:ind w:left="3540" w:hanging="3540"/>
        <w:rPr>
          <w:rFonts w:ascii="Times New Roman" w:hAnsi="Times New Roman" w:cs="Times New Roman"/>
          <w:sz w:val="28"/>
          <w:szCs w:val="28"/>
        </w:rPr>
      </w:pPr>
      <w:r>
        <w:rPr>
          <w:rFonts w:cs="Times New Roman" w:ascii="Times New Roman" w:hAnsi="Times New Roman"/>
          <w:sz w:val="28"/>
          <w:szCs w:val="28"/>
        </w:rPr>
      </w:r>
    </w:p>
    <w:p>
      <w:pPr>
        <w:pStyle w:val="NoSpacing"/>
        <w:ind w:right="-144" w:hanging="0"/>
        <w:rPr>
          <w:rFonts w:ascii="Times New Roman" w:hAnsi="Times New Roman" w:cs="Times New Roman"/>
          <w:sz w:val="28"/>
          <w:szCs w:val="28"/>
        </w:rPr>
      </w:pPr>
      <w:r>
        <w:rPr>
          <w:rFonts w:cs="Times New Roman" w:ascii="Times New Roman" w:hAnsi="Times New Roman"/>
          <w:sz w:val="28"/>
          <w:szCs w:val="28"/>
        </w:rPr>
        <w:t>Z RVP PV vyplývá, že důležité informace o pokroku dětí je nutno zaznamenávat.</w:t>
      </w:r>
    </w:p>
    <w:p>
      <w:pPr>
        <w:pStyle w:val="NoSpacing"/>
        <w:ind w:left="3540" w:hanging="3540"/>
        <w:rPr>
          <w:rFonts w:ascii="Times New Roman" w:hAnsi="Times New Roman" w:cs="Times New Roman"/>
          <w:sz w:val="28"/>
          <w:szCs w:val="28"/>
        </w:rPr>
      </w:pPr>
      <w:r>
        <w:rPr>
          <w:rFonts w:cs="Times New Roman" w:ascii="Times New Roman" w:hAnsi="Times New Roman"/>
          <w:sz w:val="28"/>
          <w:szCs w:val="28"/>
        </w:rPr>
        <w:t>Proto stanovujeme tento postup:</w:t>
      </w:r>
    </w:p>
    <w:p>
      <w:pPr>
        <w:pStyle w:val="NoSpacing"/>
        <w:numPr>
          <w:ilvl w:val="0"/>
          <w:numId w:val="24"/>
        </w:numPr>
        <w:ind w:left="567" w:hanging="360"/>
        <w:rPr>
          <w:rFonts w:ascii="Times New Roman" w:hAnsi="Times New Roman" w:cs="Times New Roman"/>
          <w:sz w:val="28"/>
          <w:szCs w:val="28"/>
        </w:rPr>
      </w:pPr>
      <w:r>
        <w:rPr>
          <w:rFonts w:cs="Times New Roman" w:ascii="Times New Roman" w:hAnsi="Times New Roman"/>
          <w:sz w:val="28"/>
          <w:szCs w:val="28"/>
        </w:rPr>
        <w:t>Písemné datovaného výchozího stavu dítěte (stupeň vývoje dítěte, jeho dovednosti a schopnosti)</w:t>
      </w:r>
    </w:p>
    <w:p>
      <w:pPr>
        <w:pStyle w:val="NoSpacing"/>
        <w:numPr>
          <w:ilvl w:val="0"/>
          <w:numId w:val="24"/>
        </w:numPr>
        <w:ind w:left="567" w:hanging="360"/>
        <w:rPr>
          <w:rFonts w:ascii="Times New Roman" w:hAnsi="Times New Roman" w:cs="Times New Roman"/>
          <w:sz w:val="28"/>
          <w:szCs w:val="28"/>
        </w:rPr>
      </w:pPr>
      <w:r>
        <w:rPr>
          <w:rFonts w:cs="Times New Roman" w:ascii="Times New Roman" w:hAnsi="Times New Roman"/>
          <w:sz w:val="28"/>
          <w:szCs w:val="28"/>
        </w:rPr>
        <w:t>Provedení záznamu tehdy, jedná-li se o vývojový posun</w:t>
      </w:r>
    </w:p>
    <w:p>
      <w:pPr>
        <w:pStyle w:val="NoSpacing"/>
        <w:numPr>
          <w:ilvl w:val="0"/>
          <w:numId w:val="24"/>
        </w:numPr>
        <w:ind w:left="567" w:hanging="360"/>
        <w:rPr>
          <w:rFonts w:ascii="Times New Roman" w:hAnsi="Times New Roman" w:cs="Times New Roman"/>
          <w:sz w:val="28"/>
          <w:szCs w:val="28"/>
        </w:rPr>
      </w:pPr>
      <w:r>
        <w:rPr>
          <w:rFonts w:cs="Times New Roman" w:ascii="Times New Roman" w:hAnsi="Times New Roman"/>
          <w:sz w:val="28"/>
          <w:szCs w:val="28"/>
        </w:rPr>
        <w:t>Zpětná vazba – stanovení zda postupujeme správně a jak pokračovat</w:t>
      </w:r>
    </w:p>
    <w:p>
      <w:pPr>
        <w:pStyle w:val="NoSpacing"/>
        <w:ind w:left="720" w:hanging="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Měsíční vyhodnocení integrovaných bloků a projektů učitelkami, výsledkem bude závěrečné stanovení kvality vzdělávacího procesu v červnu a vyvození potřeb dalšího rozvoje.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Vyhodnocujeme kvalitu práce učitelky a vzdělávací nabídky:</w:t>
      </w:r>
    </w:p>
    <w:p>
      <w:pPr>
        <w:pStyle w:val="NoSpacing"/>
        <w:numPr>
          <w:ilvl w:val="0"/>
          <w:numId w:val="3"/>
        </w:numPr>
        <w:ind w:left="567" w:right="-428" w:hanging="360"/>
        <w:rPr>
          <w:rFonts w:ascii="Times New Roman" w:hAnsi="Times New Roman" w:cs="Times New Roman"/>
          <w:sz w:val="28"/>
          <w:szCs w:val="28"/>
        </w:rPr>
      </w:pPr>
      <w:r>
        <w:rPr>
          <w:rFonts w:cs="Times New Roman" w:ascii="Times New Roman" w:hAnsi="Times New Roman"/>
          <w:sz w:val="28"/>
          <w:szCs w:val="28"/>
        </w:rPr>
        <w:t>Evaluaci tematických celků ve vztahu ke klíčovým kompetencím (1. tabulka)</w:t>
      </w:r>
    </w:p>
    <w:p>
      <w:pPr>
        <w:pStyle w:val="NoSpacing"/>
        <w:numPr>
          <w:ilvl w:val="0"/>
          <w:numId w:val="3"/>
        </w:numPr>
        <w:ind w:left="567" w:right="-569" w:hanging="360"/>
        <w:rPr>
          <w:rFonts w:ascii="Times New Roman" w:hAnsi="Times New Roman" w:cs="Times New Roman"/>
          <w:sz w:val="28"/>
          <w:szCs w:val="28"/>
        </w:rPr>
      </w:pPr>
      <w:r>
        <w:rPr>
          <w:rFonts w:cs="Times New Roman" w:ascii="Times New Roman" w:hAnsi="Times New Roman"/>
          <w:sz w:val="28"/>
          <w:szCs w:val="28"/>
        </w:rPr>
        <w:t>Evaluaci tematických celků prostřednictvím dílčích cílů z RVP PV (2. tabulka)</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firstLine="709"/>
        <w:rPr>
          <w:rFonts w:ascii="Times New Roman" w:hAnsi="Times New Roman" w:cs="Times New Roman"/>
          <w:sz w:val="28"/>
          <w:szCs w:val="28"/>
        </w:rPr>
      </w:pPr>
      <w:r>
        <w:rPr>
          <w:rFonts w:cs="Times New Roman" w:ascii="Times New Roman" w:hAnsi="Times New Roman"/>
          <w:sz w:val="28"/>
          <w:szCs w:val="28"/>
        </w:rPr>
        <w:t>Jednotlivé oblasti evaluace jsou vyhodnocovány dle časového plánu a z výsledků nadále vycházíme při dalším plánování.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Aktualizace 2021-2022:</w:t>
      </w:r>
    </w:p>
    <w:p>
      <w:pPr>
        <w:pStyle w:val="NoSpacing"/>
        <w:rPr>
          <w:rFonts w:ascii="Times New Roman" w:hAnsi="Times New Roman" w:cs="Times New Roman"/>
          <w:sz w:val="28"/>
          <w:szCs w:val="28"/>
        </w:rPr>
      </w:pPr>
      <w:r>
        <w:rPr>
          <w:rFonts w:cs="Times New Roman" w:ascii="Times New Roman" w:hAnsi="Times New Roman"/>
          <w:sz w:val="28"/>
          <w:szCs w:val="28"/>
        </w:rPr>
        <w:t>Zapsáno 38 dětí k 1.9.2021 - 37 dětí, září + jedno dítě, nástup 1.12.2021</w:t>
      </w:r>
    </w:p>
    <w:p>
      <w:pPr>
        <w:pStyle w:val="NoSpacing"/>
        <w:numPr>
          <w:ilvl w:val="0"/>
          <w:numId w:val="28"/>
        </w:numPr>
        <w:rPr>
          <w:rFonts w:ascii="Times New Roman" w:hAnsi="Times New Roman" w:cs="Times New Roman"/>
          <w:sz w:val="28"/>
          <w:szCs w:val="28"/>
        </w:rPr>
      </w:pPr>
      <w:r>
        <w:rPr>
          <w:rFonts w:cs="Times New Roman" w:ascii="Times New Roman" w:hAnsi="Times New Roman"/>
          <w:sz w:val="28"/>
          <w:szCs w:val="28"/>
        </w:rPr>
        <w:t>Třída 20 dětí</w:t>
      </w:r>
    </w:p>
    <w:p>
      <w:pPr>
        <w:pStyle w:val="NoSpacing"/>
        <w:numPr>
          <w:ilvl w:val="0"/>
          <w:numId w:val="28"/>
        </w:numPr>
        <w:rPr>
          <w:rFonts w:ascii="Times New Roman" w:hAnsi="Times New Roman" w:cs="Times New Roman"/>
          <w:sz w:val="28"/>
          <w:szCs w:val="28"/>
        </w:rPr>
      </w:pPr>
      <w:r>
        <w:rPr>
          <w:rFonts w:cs="Times New Roman" w:ascii="Times New Roman" w:hAnsi="Times New Roman"/>
          <w:sz w:val="28"/>
          <w:szCs w:val="28"/>
        </w:rPr>
        <w:t>Třída 18 dětí</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u w:val="single"/>
        </w:rPr>
      </w:pPr>
      <w:r>
        <w:rPr>
          <w:rFonts w:cs="Times New Roman" w:ascii="Times New Roman" w:hAnsi="Times New Roman"/>
          <w:sz w:val="28"/>
          <w:szCs w:val="28"/>
          <w:u w:val="single"/>
        </w:rPr>
        <w:t>Věcné podmínky:</w:t>
      </w:r>
    </w:p>
    <w:p>
      <w:pPr>
        <w:pStyle w:val="NoSpacing"/>
        <w:rPr>
          <w:rFonts w:ascii="Times New Roman" w:hAnsi="Times New Roman" w:cs="Times New Roman"/>
          <w:sz w:val="28"/>
          <w:szCs w:val="28"/>
        </w:rPr>
      </w:pPr>
      <w:r>
        <w:rPr>
          <w:rFonts w:cs="Times New Roman" w:ascii="Times New Roman" w:hAnsi="Times New Roman"/>
          <w:sz w:val="28"/>
          <w:szCs w:val="28"/>
        </w:rPr>
        <w:t xml:space="preserve">Vzhledem ke stavbě inženýrských sítí na pozemek za zahradou MŠ, byla zahrada mateřské školy rozkopána. V současné době výkopy zahrnuty, ovšem není daná plocha oseta. Se starostou obce bylo jednáno, bylo přislíbeno zkultivování a osetí, dále pak při získání dotace na rekonstrukci střechy a fasádu MŠ bude provedena zároveň i rekonstrukce chodníku kolem MŠ, které jsou v nevyhovujícím stavu, taktéž i celé zahrady. </w:t>
      </w:r>
    </w:p>
    <w:p>
      <w:pPr>
        <w:pStyle w:val="NoSpacing"/>
        <w:rPr>
          <w:rFonts w:ascii="Times New Roman" w:hAnsi="Times New Roman" w:cs="Times New Roman"/>
          <w:sz w:val="28"/>
          <w:szCs w:val="28"/>
        </w:rPr>
      </w:pPr>
      <w:r>
        <w:rPr>
          <w:rFonts w:cs="Times New Roman" w:ascii="Times New Roman" w:hAnsi="Times New Roman"/>
          <w:sz w:val="28"/>
          <w:szCs w:val="28"/>
        </w:rPr>
        <w:tab/>
      </w:r>
    </w:p>
    <w:p>
      <w:pPr>
        <w:pStyle w:val="NoSpacing"/>
        <w:rPr>
          <w:rFonts w:ascii="Times New Roman" w:hAnsi="Times New Roman" w:cs="Times New Roman"/>
          <w:sz w:val="28"/>
          <w:szCs w:val="28"/>
        </w:rPr>
      </w:pPr>
      <w:r>
        <w:rPr>
          <w:rFonts w:cs="Times New Roman" w:ascii="Times New Roman" w:hAnsi="Times New Roman"/>
          <w:sz w:val="28"/>
          <w:szCs w:val="28"/>
        </w:rPr>
        <w:t>Vnitřní budova po rekonstrukci vyhovuje podmínkám provozu mateřské školy.</w:t>
      </w:r>
    </w:p>
    <w:p>
      <w:pPr>
        <w:pStyle w:val="NoSpacing"/>
        <w:rPr>
          <w:rFonts w:ascii="Times New Roman" w:hAnsi="Times New Roman" w:cs="Times New Roman"/>
          <w:sz w:val="28"/>
          <w:szCs w:val="28"/>
        </w:rPr>
      </w:pPr>
      <w:r>
        <w:rPr>
          <w:rFonts w:cs="Times New Roman" w:ascii="Times New Roman" w:hAnsi="Times New Roman"/>
          <w:sz w:val="28"/>
          <w:szCs w:val="28"/>
        </w:rPr>
        <w:t>Vzhledem k bezpečnosti dětí byly schody ke sklepním prostorám zabezpečeny brankou.</w:t>
      </w:r>
    </w:p>
    <w:p>
      <w:pPr>
        <w:pStyle w:val="NoSpacing"/>
        <w:rPr>
          <w:rFonts w:ascii="Times New Roman" w:hAnsi="Times New Roman" w:cs="Times New Roman"/>
          <w:sz w:val="28"/>
          <w:szCs w:val="28"/>
        </w:rPr>
      </w:pPr>
      <w:r>
        <w:rPr>
          <w:rFonts w:cs="Times New Roman" w:ascii="Times New Roman" w:hAnsi="Times New Roman"/>
          <w:sz w:val="28"/>
          <w:szCs w:val="28"/>
        </w:rPr>
        <w:tab/>
        <w:t>V srpnu 2021 byly zakoupeny pro všechny děti nové ložní soupravy (polštář a přikrývka), staré byly zlikvidovány – již nevyhovovaly hygienickým podmínkám.</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u w:val="single"/>
        </w:rPr>
      </w:pPr>
      <w:r>
        <w:rPr>
          <w:rFonts w:cs="Times New Roman" w:ascii="Times New Roman" w:hAnsi="Times New Roman"/>
          <w:sz w:val="28"/>
          <w:szCs w:val="28"/>
          <w:u w:val="single"/>
        </w:rPr>
        <w:t>Vzdělávání dětí</w:t>
      </w:r>
    </w:p>
    <w:p>
      <w:pPr>
        <w:pStyle w:val="NoSpacing"/>
        <w:rPr>
          <w:rFonts w:ascii="Times New Roman" w:hAnsi="Times New Roman" w:cs="Times New Roman"/>
          <w:sz w:val="28"/>
          <w:szCs w:val="28"/>
        </w:rPr>
      </w:pPr>
      <w:r>
        <w:rPr>
          <w:rFonts w:cs="Times New Roman" w:ascii="Times New Roman" w:hAnsi="Times New Roman"/>
          <w:sz w:val="28"/>
          <w:szCs w:val="28"/>
        </w:rPr>
        <w:t>Do MŠ byla pořízena interaktivní tabule a tablety.</w:t>
      </w:r>
    </w:p>
    <w:p>
      <w:pPr>
        <w:pStyle w:val="NoSpacing"/>
        <w:rPr>
          <w:rFonts w:ascii="Times New Roman" w:hAnsi="Times New Roman" w:cs="Times New Roman"/>
          <w:sz w:val="28"/>
          <w:szCs w:val="28"/>
        </w:rPr>
      </w:pPr>
      <w:r>
        <w:rPr>
          <w:rFonts w:cs="Times New Roman" w:ascii="Times New Roman" w:hAnsi="Times New Roman"/>
          <w:sz w:val="28"/>
          <w:szCs w:val="28"/>
        </w:rPr>
        <w:t>Zapojení do Projektu Šablony III. – spolufinancovaného Evropskou unií, práce dětí na IT, návaznost na sešit pro předškoláky „zápis je tu“</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pPr>
      <w:r>
        <w:rPr>
          <w:rFonts w:cs="Times New Roman" w:ascii="Times New Roman" w:hAnsi="Times New Roman"/>
          <w:sz w:val="28"/>
          <w:szCs w:val="28"/>
        </w:rPr>
        <w:t>Projektové dny v MŠ i mimo školu (viz. dokumentace)</w:t>
      </w:r>
    </w:p>
    <w:sectPr>
      <w:headerReference w:type="default" r:id="rId2"/>
      <w:footerReference w:type="default" r:id="rId3"/>
      <w:type w:val="nextPage"/>
      <w:pgSz w:w="11906" w:h="16838"/>
      <w:pgMar w:left="1418" w:right="1418" w:header="709" w:top="1418" w:footer="680" w:bottom="1134"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4764072"/>
    </w:sdtPr>
    <w:sdtContent>
      <w:p>
        <w:pPr>
          <w:pStyle w:val="Zpat"/>
          <w:jc w:val="center"/>
          <w:rPr/>
        </w:pPr>
        <w:r>
          <w:rPr/>
          <w:fldChar w:fldCharType="begin"/>
        </w:r>
        <w:r>
          <w:rPr/>
          <w:instrText> PAGE </w:instrText>
        </w:r>
        <w:r>
          <w:rPr/>
          <w:fldChar w:fldCharType="separate"/>
        </w:r>
        <w:r>
          <w:rPr/>
          <w:t>36</w:t>
        </w:r>
        <w:r>
          <w:rPr/>
          <w:fldChar w:fldCharType="end"/>
        </w:r>
      </w:p>
    </w:sdtContent>
  </w:sdt>
  <w:p>
    <w:pPr>
      <w:pStyle w:val="Zpat"/>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pPr>
    <w:r>
      <w:rPr/>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upperRoman"/>
      <w:lvlText w:val="Článek %1."/>
      <w:lvlJc w:val="left"/>
      <w:pPr>
        <w:ind w:left="0" w:hanging="0"/>
      </w:pPr>
    </w:lvl>
    <w:lvl w:ilvl="1">
      <w:start w:val="1"/>
      <w:pStyle w:val="Nadpis2"/>
      <w:numFmt w:val="decimal"/>
      <w:lvlText w:val="Oddíl %1.%2"/>
      <w:lvlJc w:val="left"/>
      <w:pPr>
        <w:ind w:left="0" w:hanging="0"/>
      </w:pPr>
    </w:lvl>
    <w:lvl w:ilvl="2">
      <w:start w:val="1"/>
      <w:pStyle w:val="Nadpis3"/>
      <w:numFmt w:val="lowerLetter"/>
      <w:lvlText w:val="(%3)"/>
      <w:lvlJc w:val="left"/>
      <w:pPr>
        <w:ind w:left="720" w:hanging="432"/>
      </w:pPr>
    </w:lvl>
    <w:lvl w:ilvl="3">
      <w:start w:val="1"/>
      <w:pStyle w:val="Nadpis4"/>
      <w:numFmt w:val="lowerRoman"/>
      <w:lvlText w:val="(%4)"/>
      <w:lvlJc w:val="right"/>
      <w:pPr>
        <w:ind w:left="864" w:hanging="144"/>
      </w:pPr>
    </w:lvl>
    <w:lvl w:ilvl="4">
      <w:start w:val="1"/>
      <w:pStyle w:val="Nadpis5"/>
      <w:numFmt w:val="decimal"/>
      <w:lvlText w:val="%5)"/>
      <w:lvlJc w:val="left"/>
      <w:pPr>
        <w:ind w:left="1008" w:hanging="432"/>
      </w:pPr>
    </w:lvl>
    <w:lvl w:ilvl="5">
      <w:start w:val="1"/>
      <w:pStyle w:val="Nadpis6"/>
      <w:numFmt w:val="lowerLetter"/>
      <w:lvlText w:val="%6)"/>
      <w:lvlJc w:val="left"/>
      <w:pPr>
        <w:ind w:left="1152" w:hanging="432"/>
      </w:pPr>
    </w:lvl>
    <w:lvl w:ilvl="6">
      <w:start w:val="1"/>
      <w:pStyle w:val="Nadpis7"/>
      <w:numFmt w:val="lowerRoman"/>
      <w:lvlText w:val="%7)"/>
      <w:lvlJc w:val="right"/>
      <w:pPr>
        <w:ind w:left="1296" w:hanging="288"/>
      </w:pPr>
    </w:lvl>
    <w:lvl w:ilvl="7">
      <w:start w:val="1"/>
      <w:pStyle w:val="Nadpis8"/>
      <w:numFmt w:val="lowerLetter"/>
      <w:lvlText w:val="%8."/>
      <w:lvlJc w:val="left"/>
      <w:pPr>
        <w:ind w:left="1440" w:hanging="432"/>
      </w:pPr>
    </w:lvl>
    <w:lvl w:ilvl="8">
      <w:start w:val="1"/>
      <w:pStyle w:val="Nadpis9"/>
      <w:numFmt w:val="lowerRoman"/>
      <w:lvlText w:val="%9."/>
      <w:lvlJc w:val="right"/>
      <w:pPr>
        <w:ind w:left="1584" w:hanging="144"/>
      </w:pPr>
    </w:lvl>
  </w:abstractNum>
  <w:abstractNum w:abstractNumId="2">
    <w:lvl w:ilvl="0">
      <w:start w:val="1"/>
      <w:numFmt w:val="decimal"/>
      <w:lvlText w:val="%1."/>
      <w:lvlJc w:val="left"/>
      <w:pPr>
        <w:ind w:left="1068" w:hanging="360"/>
      </w:pPr>
      <w:rPr>
        <w:rFonts w:eastAsia="Calibri" w:cs="Times New Roman"/>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
    <w:lvl w:ilvl="0">
      <w:start w:val="1"/>
      <w:numFmt w:val="bullet"/>
      <w:lvlText w:val="-"/>
      <w:lvlJc w:val="left"/>
      <w:pPr>
        <w:ind w:left="1776" w:hanging="360"/>
      </w:pPr>
      <w:rPr>
        <w:rFonts w:ascii="Times New Roman" w:hAnsi="Times New Roman" w:cs="Times New Roman" w:hint="default"/>
        <w:sz w:val="28"/>
        <w:b/>
        <w:rFonts w:cs="Times New Roman"/>
      </w:rPr>
    </w:lvl>
    <w:lvl w:ilvl="1">
      <w:start w:val="1"/>
      <w:numFmt w:val="bullet"/>
      <w:lvlText w:val="o"/>
      <w:lvlJc w:val="left"/>
      <w:pPr>
        <w:ind w:left="2496" w:hanging="360"/>
      </w:pPr>
      <w:rPr>
        <w:rFonts w:ascii="Courier New" w:hAnsi="Courier New" w:cs="Courier New" w:hint="default"/>
        <w:rFonts w:cs="Courier New"/>
      </w:rPr>
    </w:lvl>
    <w:lvl w:ilvl="2">
      <w:start w:val="1"/>
      <w:numFmt w:val="bullet"/>
      <w:lvlText w:val=""/>
      <w:lvlJc w:val="left"/>
      <w:pPr>
        <w:ind w:left="3216" w:hanging="360"/>
      </w:pPr>
      <w:rPr>
        <w:rFonts w:ascii="Wingdings" w:hAnsi="Wingdings" w:cs="Wingdings" w:hint="default"/>
        <w:rFonts w:cs="Wingdings"/>
      </w:rPr>
    </w:lvl>
    <w:lvl w:ilvl="3">
      <w:start w:val="1"/>
      <w:numFmt w:val="bullet"/>
      <w:lvlText w:val=""/>
      <w:lvlJc w:val="left"/>
      <w:pPr>
        <w:ind w:left="3936" w:hanging="360"/>
      </w:pPr>
      <w:rPr>
        <w:rFonts w:ascii="Symbol" w:hAnsi="Symbol" w:cs="Symbol" w:hint="default"/>
        <w:rFonts w:cs="Symbol"/>
      </w:rPr>
    </w:lvl>
    <w:lvl w:ilvl="4">
      <w:start w:val="1"/>
      <w:numFmt w:val="bullet"/>
      <w:lvlText w:val="o"/>
      <w:lvlJc w:val="left"/>
      <w:pPr>
        <w:ind w:left="4656" w:hanging="360"/>
      </w:pPr>
      <w:rPr>
        <w:rFonts w:ascii="Courier New" w:hAnsi="Courier New" w:cs="Courier New" w:hint="default"/>
        <w:rFonts w:cs="Courier New"/>
      </w:rPr>
    </w:lvl>
    <w:lvl w:ilvl="5">
      <w:start w:val="1"/>
      <w:numFmt w:val="bullet"/>
      <w:lvlText w:val=""/>
      <w:lvlJc w:val="left"/>
      <w:pPr>
        <w:ind w:left="5376" w:hanging="360"/>
      </w:pPr>
      <w:rPr>
        <w:rFonts w:ascii="Wingdings" w:hAnsi="Wingdings" w:cs="Wingdings" w:hint="default"/>
        <w:rFonts w:cs="Wingdings"/>
      </w:rPr>
    </w:lvl>
    <w:lvl w:ilvl="6">
      <w:start w:val="1"/>
      <w:numFmt w:val="bullet"/>
      <w:lvlText w:val=""/>
      <w:lvlJc w:val="left"/>
      <w:pPr>
        <w:ind w:left="6096" w:hanging="360"/>
      </w:pPr>
      <w:rPr>
        <w:rFonts w:ascii="Symbol" w:hAnsi="Symbol" w:cs="Symbol" w:hint="default"/>
        <w:rFonts w:cs="Symbol"/>
      </w:rPr>
    </w:lvl>
    <w:lvl w:ilvl="7">
      <w:start w:val="1"/>
      <w:numFmt w:val="bullet"/>
      <w:lvlText w:val="o"/>
      <w:lvlJc w:val="left"/>
      <w:pPr>
        <w:ind w:left="6816" w:hanging="360"/>
      </w:pPr>
      <w:rPr>
        <w:rFonts w:ascii="Courier New" w:hAnsi="Courier New" w:cs="Courier New" w:hint="default"/>
        <w:rFonts w:cs="Courier New"/>
      </w:rPr>
    </w:lvl>
    <w:lvl w:ilvl="8">
      <w:start w:val="1"/>
      <w:numFmt w:val="bullet"/>
      <w:lvlText w:val=""/>
      <w:lvlJc w:val="left"/>
      <w:pPr>
        <w:ind w:left="7536" w:hanging="360"/>
      </w:pPr>
      <w:rPr>
        <w:rFonts w:ascii="Wingdings" w:hAnsi="Wingdings" w:cs="Wingdings" w:hint="default"/>
        <w:rFonts w:cs="Wingdings"/>
      </w:rPr>
    </w:lvl>
  </w:abstractNum>
  <w:abstractNum w:abstractNumI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rPr>
        <w:sz w:val="32"/>
        <w:b/>
        <w:szCs w:val="32"/>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8"/>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bullet"/>
      <w:lvlText w:val="-"/>
      <w:lvlJc w:val="left"/>
      <w:pPr>
        <w:ind w:left="1068" w:hanging="360"/>
      </w:pPr>
      <w:rPr>
        <w:rFonts w:ascii="Times New Roman" w:hAnsi="Times New Roman" w:cs="Times New Roman" w:hint="default"/>
        <w:sz w:val="28"/>
        <w:rFonts w:cs="Times New Roman"/>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lvl w:ilvl="0">
      <w:start w:val="1"/>
      <w:numFmt w:val="bullet"/>
      <w:lvlText w:val=""/>
      <w:lvlJc w:val="left"/>
      <w:pPr>
        <w:ind w:left="1004" w:hanging="360"/>
      </w:pPr>
      <w:rPr>
        <w:rFonts w:ascii="Symbol" w:hAnsi="Symbol" w:cs="Symbol" w:hint="default"/>
        <w:sz w:val="28"/>
        <w:rFonts w:cs="Symbol"/>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Fonts w:cs="Wingdings"/>
      </w:rPr>
    </w:lvl>
    <w:lvl w:ilvl="3">
      <w:start w:val="1"/>
      <w:numFmt w:val="bullet"/>
      <w:lvlText w:val=""/>
      <w:lvlJc w:val="left"/>
      <w:pPr>
        <w:ind w:left="3164" w:hanging="360"/>
      </w:pPr>
      <w:rPr>
        <w:rFonts w:ascii="Symbol" w:hAnsi="Symbol" w:cs="Symbol" w:hint="default"/>
        <w:rFonts w:cs="Symbol"/>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Fonts w:cs="Wingdings"/>
      </w:rPr>
    </w:lvl>
    <w:lvl w:ilvl="6">
      <w:start w:val="1"/>
      <w:numFmt w:val="bullet"/>
      <w:lvlText w:val=""/>
      <w:lvlJc w:val="left"/>
      <w:pPr>
        <w:ind w:left="5324" w:hanging="360"/>
      </w:pPr>
      <w:rPr>
        <w:rFonts w:ascii="Symbol" w:hAnsi="Symbol" w:cs="Symbol" w:hint="default"/>
        <w:rFonts w:cs="Symbol"/>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Fonts w:cs="Wingdings"/>
      </w:rPr>
    </w:lvl>
  </w:abstractNum>
  <w:abstractNum w:abstractNumId="12">
    <w:lvl w:ilvl="0">
      <w:start w:val="1"/>
      <w:numFmt w:val="bullet"/>
      <w:lvlText w:val=""/>
      <w:lvlJc w:val="left"/>
      <w:pPr>
        <w:ind w:left="1004" w:hanging="360"/>
      </w:pPr>
      <w:rPr>
        <w:rFonts w:ascii="Symbol" w:hAnsi="Symbol" w:cs="Symbol" w:hint="default"/>
        <w:sz w:val="28"/>
        <w:rFonts w:cs="Symbol"/>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Fonts w:cs="Wingdings"/>
      </w:rPr>
    </w:lvl>
    <w:lvl w:ilvl="3">
      <w:start w:val="1"/>
      <w:numFmt w:val="bullet"/>
      <w:lvlText w:val=""/>
      <w:lvlJc w:val="left"/>
      <w:pPr>
        <w:ind w:left="3164" w:hanging="360"/>
      </w:pPr>
      <w:rPr>
        <w:rFonts w:ascii="Symbol" w:hAnsi="Symbol" w:cs="Symbol" w:hint="default"/>
        <w:rFonts w:cs="Symbol"/>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Fonts w:cs="Wingdings"/>
      </w:rPr>
    </w:lvl>
    <w:lvl w:ilvl="6">
      <w:start w:val="1"/>
      <w:numFmt w:val="bullet"/>
      <w:lvlText w:val=""/>
      <w:lvlJc w:val="left"/>
      <w:pPr>
        <w:ind w:left="5324" w:hanging="360"/>
      </w:pPr>
      <w:rPr>
        <w:rFonts w:ascii="Symbol" w:hAnsi="Symbol" w:cs="Symbol" w:hint="default"/>
        <w:rFonts w:cs="Symbol"/>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Fonts w:cs="Wingdings"/>
      </w:rPr>
    </w:lvl>
  </w:abstractNum>
  <w:abstractNum w:abstractNumId="13">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lvl w:ilvl="0">
      <w:start w:val="1"/>
      <w:numFmt w:val="bullet"/>
      <w:lvlText w:val="-"/>
      <w:lvlJc w:val="left"/>
      <w:pPr>
        <w:ind w:left="218" w:hanging="360"/>
      </w:pPr>
      <w:rPr>
        <w:rFonts w:ascii="Arial" w:hAnsi="Arial" w:cs="Arial" w:hint="default"/>
        <w:i/>
        <w:rFonts w:cs="Arial"/>
      </w:rPr>
    </w:lvl>
    <w:lvl w:ilvl="1">
      <w:start w:val="1"/>
      <w:numFmt w:val="bullet"/>
      <w:lvlText w:val="o"/>
      <w:lvlJc w:val="left"/>
      <w:pPr>
        <w:ind w:left="938" w:hanging="360"/>
      </w:pPr>
      <w:rPr>
        <w:rFonts w:ascii="Courier New" w:hAnsi="Courier New" w:cs="Courier New" w:hint="default"/>
        <w:rFonts w:cs="Courier New"/>
      </w:rPr>
    </w:lvl>
    <w:lvl w:ilvl="2">
      <w:start w:val="1"/>
      <w:numFmt w:val="bullet"/>
      <w:lvlText w:val=""/>
      <w:lvlJc w:val="left"/>
      <w:pPr>
        <w:ind w:left="1658" w:hanging="360"/>
      </w:pPr>
      <w:rPr>
        <w:rFonts w:ascii="Wingdings" w:hAnsi="Wingdings" w:cs="Wingdings" w:hint="default"/>
        <w:rFonts w:cs="Wingdings"/>
      </w:rPr>
    </w:lvl>
    <w:lvl w:ilvl="3">
      <w:start w:val="1"/>
      <w:numFmt w:val="bullet"/>
      <w:lvlText w:val=""/>
      <w:lvlJc w:val="left"/>
      <w:pPr>
        <w:ind w:left="2378" w:hanging="360"/>
      </w:pPr>
      <w:rPr>
        <w:rFonts w:ascii="Symbol" w:hAnsi="Symbol" w:cs="Symbol" w:hint="default"/>
        <w:rFonts w:cs="Symbol"/>
      </w:rPr>
    </w:lvl>
    <w:lvl w:ilvl="4">
      <w:start w:val="1"/>
      <w:numFmt w:val="bullet"/>
      <w:lvlText w:val="o"/>
      <w:lvlJc w:val="left"/>
      <w:pPr>
        <w:ind w:left="3098" w:hanging="360"/>
      </w:pPr>
      <w:rPr>
        <w:rFonts w:ascii="Courier New" w:hAnsi="Courier New" w:cs="Courier New" w:hint="default"/>
        <w:rFonts w:cs="Courier New"/>
      </w:rPr>
    </w:lvl>
    <w:lvl w:ilvl="5">
      <w:start w:val="1"/>
      <w:numFmt w:val="bullet"/>
      <w:lvlText w:val=""/>
      <w:lvlJc w:val="left"/>
      <w:pPr>
        <w:ind w:left="3818" w:hanging="360"/>
      </w:pPr>
      <w:rPr>
        <w:rFonts w:ascii="Wingdings" w:hAnsi="Wingdings" w:cs="Wingdings" w:hint="default"/>
        <w:rFonts w:cs="Wingdings"/>
      </w:rPr>
    </w:lvl>
    <w:lvl w:ilvl="6">
      <w:start w:val="1"/>
      <w:numFmt w:val="bullet"/>
      <w:lvlText w:val=""/>
      <w:lvlJc w:val="left"/>
      <w:pPr>
        <w:ind w:left="4538" w:hanging="360"/>
      </w:pPr>
      <w:rPr>
        <w:rFonts w:ascii="Symbol" w:hAnsi="Symbol" w:cs="Symbol" w:hint="default"/>
        <w:rFonts w:cs="Symbol"/>
      </w:rPr>
    </w:lvl>
    <w:lvl w:ilvl="7">
      <w:start w:val="1"/>
      <w:numFmt w:val="bullet"/>
      <w:lvlText w:val="o"/>
      <w:lvlJc w:val="left"/>
      <w:pPr>
        <w:ind w:left="5258" w:hanging="360"/>
      </w:pPr>
      <w:rPr>
        <w:rFonts w:ascii="Courier New" w:hAnsi="Courier New" w:cs="Courier New" w:hint="default"/>
        <w:rFonts w:cs="Courier New"/>
      </w:rPr>
    </w:lvl>
    <w:lvl w:ilvl="8">
      <w:start w:val="1"/>
      <w:numFmt w:val="bullet"/>
      <w:lvlText w:val=""/>
      <w:lvlJc w:val="left"/>
      <w:pPr>
        <w:ind w:left="5978"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Calibri" w:hAnsi="Calibri" w:cs="Calibri" w:hint="default"/>
        <w:sz w:val="28"/>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2"/>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6">
    <w:lvl w:ilvl="0">
      <w:start w:val="1"/>
      <w:numFmt w:val="decimal"/>
      <w:lvlText w:val="%1)"/>
      <w:lvlJc w:val="left"/>
      <w:pPr>
        <w:ind w:left="720" w:hanging="360"/>
      </w:pPr>
      <w:rPr>
        <w:sz w:val="28"/>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1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30c1"/>
    <w:pPr>
      <w:widowControl/>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uiPriority w:val="9"/>
    <w:qFormat/>
    <w:rsid w:val="00e0327c"/>
    <w:pPr>
      <w:keepNext w:val="true"/>
      <w:keepLines/>
      <w:numPr>
        <w:ilvl w:val="0"/>
        <w:numId w:val="1"/>
      </w:numPr>
      <w:spacing w:lineRule="auto" w:line="276" w:before="480" w:after="0"/>
      <w:outlineLvl w:val="0"/>
    </w:pPr>
    <w:rPr>
      <w:rFonts w:ascii="Cambria" w:hAnsi="Cambria" w:eastAsia="" w:cs="" w:asciiTheme="majorHAnsi" w:cstheme="majorBidi" w:eastAsiaTheme="majorEastAsia" w:hAnsiTheme="majorHAnsi"/>
      <w:b/>
      <w:bCs/>
      <w:color w:val="365F91" w:themeColor="accent1" w:themeShade="bf"/>
      <w:sz w:val="28"/>
      <w:szCs w:val="28"/>
      <w:lang w:eastAsia="en-US"/>
    </w:rPr>
  </w:style>
  <w:style w:type="paragraph" w:styleId="Nadpis2">
    <w:name w:val="Heading 2"/>
    <w:basedOn w:val="Normal"/>
    <w:next w:val="Normal"/>
    <w:link w:val="Nadpis2Char"/>
    <w:uiPriority w:val="9"/>
    <w:semiHidden/>
    <w:unhideWhenUsed/>
    <w:qFormat/>
    <w:rsid w:val="00e0327c"/>
    <w:pPr>
      <w:keepNext w:val="true"/>
      <w:keepLines/>
      <w:numPr>
        <w:ilvl w:val="1"/>
        <w:numId w:val="1"/>
      </w:numPr>
      <w:spacing w:lineRule="auto" w:line="276" w:before="200" w:after="0"/>
      <w:outlineLvl w:val="1"/>
    </w:pPr>
    <w:rPr>
      <w:rFonts w:ascii="Cambria" w:hAnsi="Cambria" w:eastAsia="" w:cs="" w:asciiTheme="majorHAnsi" w:cstheme="majorBidi" w:eastAsiaTheme="majorEastAsia" w:hAnsiTheme="majorHAnsi"/>
      <w:b/>
      <w:bCs/>
      <w:color w:val="4F81BD" w:themeColor="accent1"/>
      <w:sz w:val="26"/>
      <w:szCs w:val="26"/>
      <w:lang w:eastAsia="en-US"/>
    </w:rPr>
  </w:style>
  <w:style w:type="paragraph" w:styleId="Nadpis3">
    <w:name w:val="Heading 3"/>
    <w:basedOn w:val="Normal"/>
    <w:next w:val="Normal"/>
    <w:link w:val="Nadpis3Char"/>
    <w:uiPriority w:val="9"/>
    <w:semiHidden/>
    <w:unhideWhenUsed/>
    <w:qFormat/>
    <w:rsid w:val="00e0327c"/>
    <w:pPr>
      <w:keepNext w:val="true"/>
      <w:keepLines/>
      <w:numPr>
        <w:ilvl w:val="2"/>
        <w:numId w:val="1"/>
      </w:numPr>
      <w:spacing w:lineRule="auto" w:line="276" w:before="200" w:after="0"/>
      <w:outlineLvl w:val="2"/>
    </w:pPr>
    <w:rPr>
      <w:rFonts w:ascii="Cambria" w:hAnsi="Cambria" w:eastAsia="" w:cs="" w:asciiTheme="majorHAnsi" w:cstheme="majorBidi" w:eastAsiaTheme="majorEastAsia" w:hAnsiTheme="majorHAnsi"/>
      <w:b/>
      <w:bCs/>
      <w:color w:val="4F81BD" w:themeColor="accent1"/>
      <w:sz w:val="22"/>
      <w:szCs w:val="22"/>
      <w:lang w:eastAsia="en-US"/>
    </w:rPr>
  </w:style>
  <w:style w:type="paragraph" w:styleId="Nadpis4">
    <w:name w:val="Heading 4"/>
    <w:basedOn w:val="Normal"/>
    <w:next w:val="Normal"/>
    <w:link w:val="Nadpis4Char"/>
    <w:uiPriority w:val="9"/>
    <w:semiHidden/>
    <w:unhideWhenUsed/>
    <w:qFormat/>
    <w:rsid w:val="00e0327c"/>
    <w:pPr>
      <w:keepNext w:val="true"/>
      <w:keepLines/>
      <w:numPr>
        <w:ilvl w:val="3"/>
        <w:numId w:val="1"/>
      </w:numPr>
      <w:spacing w:lineRule="auto" w:line="276" w:before="200" w:after="0"/>
      <w:outlineLvl w:val="3"/>
    </w:pPr>
    <w:rPr>
      <w:rFonts w:ascii="Cambria" w:hAnsi="Cambria" w:eastAsia="" w:cs="" w:asciiTheme="majorHAnsi" w:cstheme="majorBidi" w:eastAsiaTheme="majorEastAsia" w:hAnsiTheme="majorHAnsi"/>
      <w:b/>
      <w:bCs/>
      <w:i/>
      <w:iCs/>
      <w:color w:val="4F81BD" w:themeColor="accent1"/>
      <w:sz w:val="22"/>
      <w:szCs w:val="22"/>
      <w:lang w:eastAsia="en-US"/>
    </w:rPr>
  </w:style>
  <w:style w:type="paragraph" w:styleId="Nadpis5">
    <w:name w:val="Heading 5"/>
    <w:basedOn w:val="Normal"/>
    <w:next w:val="Normal"/>
    <w:link w:val="Nadpis5Char"/>
    <w:uiPriority w:val="9"/>
    <w:semiHidden/>
    <w:unhideWhenUsed/>
    <w:qFormat/>
    <w:rsid w:val="00e0327c"/>
    <w:pPr>
      <w:keepNext w:val="true"/>
      <w:keepLines/>
      <w:numPr>
        <w:ilvl w:val="4"/>
        <w:numId w:val="1"/>
      </w:numPr>
      <w:spacing w:lineRule="auto" w:line="276" w:before="200" w:after="0"/>
      <w:outlineLvl w:val="4"/>
    </w:pPr>
    <w:rPr>
      <w:rFonts w:ascii="Cambria" w:hAnsi="Cambria" w:eastAsia="" w:cs="" w:asciiTheme="majorHAnsi" w:cstheme="majorBidi" w:eastAsiaTheme="majorEastAsia" w:hAnsiTheme="majorHAnsi"/>
      <w:color w:val="243F60" w:themeColor="accent1" w:themeShade="7f"/>
      <w:sz w:val="22"/>
      <w:szCs w:val="22"/>
      <w:lang w:eastAsia="en-US"/>
    </w:rPr>
  </w:style>
  <w:style w:type="paragraph" w:styleId="Nadpis6">
    <w:name w:val="Heading 6"/>
    <w:basedOn w:val="Normal"/>
    <w:next w:val="Normal"/>
    <w:link w:val="Nadpis6Char"/>
    <w:uiPriority w:val="9"/>
    <w:semiHidden/>
    <w:unhideWhenUsed/>
    <w:qFormat/>
    <w:rsid w:val="00e0327c"/>
    <w:pPr>
      <w:keepNext w:val="true"/>
      <w:keepLines/>
      <w:numPr>
        <w:ilvl w:val="5"/>
        <w:numId w:val="1"/>
      </w:numPr>
      <w:spacing w:lineRule="auto" w:line="276" w:before="200" w:after="0"/>
      <w:outlineLvl w:val="5"/>
    </w:pPr>
    <w:rPr>
      <w:rFonts w:ascii="Cambria" w:hAnsi="Cambria" w:eastAsia="" w:cs="" w:asciiTheme="majorHAnsi" w:cstheme="majorBidi" w:eastAsiaTheme="majorEastAsia" w:hAnsiTheme="majorHAnsi"/>
      <w:i/>
      <w:iCs/>
      <w:color w:val="243F60" w:themeColor="accent1" w:themeShade="7f"/>
      <w:sz w:val="22"/>
      <w:szCs w:val="22"/>
      <w:lang w:eastAsia="en-US"/>
    </w:rPr>
  </w:style>
  <w:style w:type="paragraph" w:styleId="Nadpis7">
    <w:name w:val="Heading 7"/>
    <w:basedOn w:val="Normal"/>
    <w:next w:val="Normal"/>
    <w:link w:val="Nadpis7Char"/>
    <w:uiPriority w:val="9"/>
    <w:semiHidden/>
    <w:unhideWhenUsed/>
    <w:qFormat/>
    <w:rsid w:val="00e0327c"/>
    <w:pPr>
      <w:keepNext w:val="true"/>
      <w:keepLines/>
      <w:numPr>
        <w:ilvl w:val="6"/>
        <w:numId w:val="1"/>
      </w:numPr>
      <w:spacing w:lineRule="auto" w:line="276" w:before="200" w:after="0"/>
      <w:outlineLvl w:val="6"/>
    </w:pPr>
    <w:rPr>
      <w:rFonts w:ascii="Cambria" w:hAnsi="Cambria" w:eastAsia="" w:cs="" w:asciiTheme="majorHAnsi" w:cstheme="majorBidi" w:eastAsiaTheme="majorEastAsia" w:hAnsiTheme="majorHAnsi"/>
      <w:i/>
      <w:iCs/>
      <w:color w:val="404040" w:themeColor="text1" w:themeTint="bf"/>
      <w:sz w:val="22"/>
      <w:szCs w:val="22"/>
      <w:lang w:eastAsia="en-US"/>
    </w:rPr>
  </w:style>
  <w:style w:type="paragraph" w:styleId="Nadpis8">
    <w:name w:val="Heading 8"/>
    <w:basedOn w:val="Normal"/>
    <w:next w:val="Normal"/>
    <w:link w:val="Nadpis8Char"/>
    <w:uiPriority w:val="9"/>
    <w:semiHidden/>
    <w:unhideWhenUsed/>
    <w:qFormat/>
    <w:rsid w:val="00e0327c"/>
    <w:pPr>
      <w:keepNext w:val="true"/>
      <w:keepLines/>
      <w:numPr>
        <w:ilvl w:val="7"/>
        <w:numId w:val="1"/>
      </w:numPr>
      <w:spacing w:lineRule="auto" w:line="276" w:before="200" w:after="0"/>
      <w:outlineLvl w:val="7"/>
    </w:pPr>
    <w:rPr>
      <w:rFonts w:ascii="Cambria" w:hAnsi="Cambria" w:eastAsia="" w:cs="" w:asciiTheme="majorHAnsi" w:cstheme="majorBidi" w:eastAsiaTheme="majorEastAsia" w:hAnsiTheme="majorHAnsi"/>
      <w:color w:val="404040" w:themeColor="text1" w:themeTint="bf"/>
      <w:sz w:val="20"/>
      <w:szCs w:val="20"/>
      <w:lang w:eastAsia="en-US"/>
    </w:rPr>
  </w:style>
  <w:style w:type="paragraph" w:styleId="Nadpis9">
    <w:name w:val="Heading 9"/>
    <w:basedOn w:val="Normal"/>
    <w:next w:val="Normal"/>
    <w:link w:val="Nadpis9Char"/>
    <w:uiPriority w:val="9"/>
    <w:semiHidden/>
    <w:unhideWhenUsed/>
    <w:qFormat/>
    <w:rsid w:val="00e0327c"/>
    <w:pPr>
      <w:keepNext w:val="true"/>
      <w:keepLines/>
      <w:numPr>
        <w:ilvl w:val="8"/>
        <w:numId w:val="1"/>
      </w:numPr>
      <w:spacing w:lineRule="auto" w:line="276" w:before="200" w:after="0"/>
      <w:outlineLvl w:val="8"/>
    </w:pPr>
    <w:rPr>
      <w:rFonts w:ascii="Cambria" w:hAnsi="Cambria" w:eastAsia="" w:cs="" w:asciiTheme="majorHAnsi" w:cstheme="majorBidi" w:eastAsiaTheme="majorEastAsia" w:hAnsiTheme="majorHAnsi"/>
      <w:i/>
      <w:iCs/>
      <w:color w:val="404040" w:themeColor="text1" w:themeTint="bf"/>
      <w:sz w:val="20"/>
      <w:szCs w:val="20"/>
      <w:lang w:eastAsia="en-US"/>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777224"/>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777224"/>
    <w:rPr>
      <w:rFonts w:ascii="Times New Roman" w:hAnsi="Times New Roman" w:eastAsia="Times New Roman" w:cs="Times New Roman"/>
      <w:sz w:val="24"/>
      <w:szCs w:val="24"/>
      <w:lang w:eastAsia="cs-CZ"/>
    </w:rPr>
  </w:style>
  <w:style w:type="character" w:styleId="TextbublinyChar" w:customStyle="1">
    <w:name w:val="Text bubliny Char"/>
    <w:basedOn w:val="DefaultParagraphFont"/>
    <w:link w:val="Textbubliny"/>
    <w:uiPriority w:val="99"/>
    <w:semiHidden/>
    <w:qFormat/>
    <w:rsid w:val="00f86312"/>
    <w:rPr>
      <w:rFonts w:ascii="Tahoma" w:hAnsi="Tahoma" w:eastAsia="Times New Roman" w:cs="Tahoma"/>
      <w:sz w:val="16"/>
      <w:szCs w:val="16"/>
      <w:lang w:eastAsia="cs-CZ"/>
    </w:rPr>
  </w:style>
  <w:style w:type="character" w:styleId="Nadpis1Char" w:customStyle="1">
    <w:name w:val="Nadpis 1 Char"/>
    <w:basedOn w:val="DefaultParagraphFont"/>
    <w:link w:val="Nadpis1"/>
    <w:uiPriority w:val="9"/>
    <w:qFormat/>
    <w:rsid w:val="00e0327c"/>
    <w:rPr>
      <w:rFonts w:ascii="Cambria" w:hAnsi="Cambria" w:eastAsia="" w:cs="" w:asciiTheme="majorHAnsi" w:cstheme="majorBidi" w:eastAsiaTheme="majorEastAsia" w:hAnsiTheme="majorHAnsi"/>
      <w:b/>
      <w:bCs/>
      <w:color w:val="365F91" w:themeColor="accent1" w:themeShade="bf"/>
      <w:sz w:val="28"/>
      <w:szCs w:val="28"/>
    </w:rPr>
  </w:style>
  <w:style w:type="character" w:styleId="Nadpis2Char" w:customStyle="1">
    <w:name w:val="Nadpis 2 Char"/>
    <w:basedOn w:val="DefaultParagraphFont"/>
    <w:link w:val="Nadpis2"/>
    <w:uiPriority w:val="9"/>
    <w:semiHidden/>
    <w:qFormat/>
    <w:rsid w:val="00e0327c"/>
    <w:rPr>
      <w:rFonts w:ascii="Cambria" w:hAnsi="Cambria" w:eastAsia="" w:cs="" w:asciiTheme="majorHAnsi" w:cstheme="majorBidi" w:eastAsiaTheme="majorEastAsia" w:hAnsiTheme="majorHAnsi"/>
      <w:b/>
      <w:bCs/>
      <w:color w:val="4F81BD" w:themeColor="accent1"/>
      <w:sz w:val="26"/>
      <w:szCs w:val="26"/>
    </w:rPr>
  </w:style>
  <w:style w:type="character" w:styleId="Nadpis3Char" w:customStyle="1">
    <w:name w:val="Nadpis 3 Char"/>
    <w:basedOn w:val="DefaultParagraphFont"/>
    <w:link w:val="Nadpis3"/>
    <w:uiPriority w:val="9"/>
    <w:semiHidden/>
    <w:qFormat/>
    <w:rsid w:val="00e0327c"/>
    <w:rPr>
      <w:rFonts w:ascii="Cambria" w:hAnsi="Cambria" w:eastAsia="" w:cs="" w:asciiTheme="majorHAnsi" w:cstheme="majorBidi" w:eastAsiaTheme="majorEastAsia" w:hAnsiTheme="majorHAnsi"/>
      <w:b/>
      <w:bCs/>
      <w:color w:val="4F81BD" w:themeColor="accent1"/>
    </w:rPr>
  </w:style>
  <w:style w:type="character" w:styleId="Nadpis4Char" w:customStyle="1">
    <w:name w:val="Nadpis 4 Char"/>
    <w:basedOn w:val="DefaultParagraphFont"/>
    <w:link w:val="Nadpis4"/>
    <w:uiPriority w:val="9"/>
    <w:semiHidden/>
    <w:qFormat/>
    <w:rsid w:val="00e0327c"/>
    <w:rPr>
      <w:rFonts w:ascii="Cambria" w:hAnsi="Cambria" w:eastAsia="" w:cs="" w:asciiTheme="majorHAnsi" w:cstheme="majorBidi" w:eastAsiaTheme="majorEastAsia" w:hAnsiTheme="majorHAnsi"/>
      <w:b/>
      <w:bCs/>
      <w:i/>
      <w:iCs/>
      <w:color w:val="4F81BD" w:themeColor="accent1"/>
    </w:rPr>
  </w:style>
  <w:style w:type="character" w:styleId="Nadpis5Char" w:customStyle="1">
    <w:name w:val="Nadpis 5 Char"/>
    <w:basedOn w:val="DefaultParagraphFont"/>
    <w:link w:val="Nadpis5"/>
    <w:uiPriority w:val="9"/>
    <w:semiHidden/>
    <w:qFormat/>
    <w:rsid w:val="00e0327c"/>
    <w:rPr>
      <w:rFonts w:ascii="Cambria" w:hAnsi="Cambria" w:eastAsia="" w:cs="" w:asciiTheme="majorHAnsi" w:cstheme="majorBidi" w:eastAsiaTheme="majorEastAsia" w:hAnsiTheme="majorHAnsi"/>
      <w:color w:val="243F60" w:themeColor="accent1" w:themeShade="7f"/>
    </w:rPr>
  </w:style>
  <w:style w:type="character" w:styleId="Nadpis6Char" w:customStyle="1">
    <w:name w:val="Nadpis 6 Char"/>
    <w:basedOn w:val="DefaultParagraphFont"/>
    <w:link w:val="Nadpis6"/>
    <w:uiPriority w:val="9"/>
    <w:semiHidden/>
    <w:qFormat/>
    <w:rsid w:val="00e0327c"/>
    <w:rPr>
      <w:rFonts w:ascii="Cambria" w:hAnsi="Cambria" w:eastAsia="" w:cs="" w:asciiTheme="majorHAnsi" w:cstheme="majorBidi" w:eastAsiaTheme="majorEastAsia" w:hAnsiTheme="majorHAnsi"/>
      <w:i/>
      <w:iCs/>
      <w:color w:val="243F60" w:themeColor="accent1" w:themeShade="7f"/>
    </w:rPr>
  </w:style>
  <w:style w:type="character" w:styleId="Nadpis7Char" w:customStyle="1">
    <w:name w:val="Nadpis 7 Char"/>
    <w:basedOn w:val="DefaultParagraphFont"/>
    <w:link w:val="Nadpis7"/>
    <w:uiPriority w:val="9"/>
    <w:semiHidden/>
    <w:qFormat/>
    <w:rsid w:val="00e0327c"/>
    <w:rPr>
      <w:rFonts w:ascii="Cambria" w:hAnsi="Cambria" w:eastAsia="" w:cs="" w:asciiTheme="majorHAnsi" w:cstheme="majorBidi" w:eastAsiaTheme="majorEastAsia" w:hAnsiTheme="majorHAnsi"/>
      <w:i/>
      <w:iCs/>
      <w:color w:val="404040" w:themeColor="text1" w:themeTint="bf"/>
    </w:rPr>
  </w:style>
  <w:style w:type="character" w:styleId="Nadpis8Char" w:customStyle="1">
    <w:name w:val="Nadpis 8 Char"/>
    <w:basedOn w:val="DefaultParagraphFont"/>
    <w:link w:val="Nadpis8"/>
    <w:uiPriority w:val="9"/>
    <w:semiHidden/>
    <w:qFormat/>
    <w:rsid w:val="00e0327c"/>
    <w:rPr>
      <w:rFonts w:ascii="Cambria" w:hAnsi="Cambria" w:eastAsia="" w:cs="" w:asciiTheme="majorHAnsi" w:cstheme="majorBidi" w:eastAsiaTheme="majorEastAsia" w:hAnsiTheme="majorHAnsi"/>
      <w:color w:val="404040" w:themeColor="text1" w:themeTint="bf"/>
      <w:sz w:val="20"/>
      <w:szCs w:val="20"/>
    </w:rPr>
  </w:style>
  <w:style w:type="character" w:styleId="Nadpis9Char" w:customStyle="1">
    <w:name w:val="Nadpis 9 Char"/>
    <w:basedOn w:val="DefaultParagraphFont"/>
    <w:link w:val="Nadpis9"/>
    <w:uiPriority w:val="9"/>
    <w:semiHidden/>
    <w:qFormat/>
    <w:rsid w:val="00e0327c"/>
    <w:rPr>
      <w:rFonts w:ascii="Cambria" w:hAnsi="Cambria" w:eastAsia="" w:cs="" w:asciiTheme="majorHAnsi" w:cstheme="majorBidi" w:eastAsiaTheme="majorEastAsia" w:hAnsiTheme="majorHAnsi"/>
      <w:i/>
      <w:iCs/>
      <w:color w:val="404040" w:themeColor="text1" w:themeTint="bf"/>
      <w:sz w:val="20"/>
      <w:szCs w:val="20"/>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Text" w:customStyle="1">
    <w:name w:val="text"/>
    <w:basedOn w:val="Normal"/>
    <w:qFormat/>
    <w:rsid w:val="004558b4"/>
    <w:pPr>
      <w:spacing w:beforeAutospacing="1" w:afterAutospacing="1"/>
    </w:pPr>
    <w:rPr/>
  </w:style>
  <w:style w:type="paragraph" w:styleId="NoSpacing">
    <w:name w:val="No Spacing"/>
    <w:uiPriority w:val="1"/>
    <w:qFormat/>
    <w:rsid w:val="004558b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cs-CZ" w:eastAsia="en-US" w:bidi="ar-SA"/>
    </w:rPr>
  </w:style>
  <w:style w:type="paragraph" w:styleId="ListParagraph">
    <w:name w:val="List Paragraph"/>
    <w:basedOn w:val="Normal"/>
    <w:uiPriority w:val="34"/>
    <w:qFormat/>
    <w:rsid w:val="00832227"/>
    <w:pPr>
      <w:spacing w:before="0" w:after="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777224"/>
    <w:pPr>
      <w:tabs>
        <w:tab w:val="clear" w:pos="709"/>
        <w:tab w:val="center" w:pos="4536" w:leader="none"/>
        <w:tab w:val="right" w:pos="9072" w:leader="none"/>
      </w:tabs>
    </w:pPr>
    <w:rPr/>
  </w:style>
  <w:style w:type="paragraph" w:styleId="Zpat">
    <w:name w:val="Footer"/>
    <w:basedOn w:val="Normal"/>
    <w:link w:val="ZpatChar"/>
    <w:uiPriority w:val="99"/>
    <w:unhideWhenUsed/>
    <w:rsid w:val="00777224"/>
    <w:pPr>
      <w:tabs>
        <w:tab w:val="clear" w:pos="709"/>
        <w:tab w:val="center" w:pos="4536" w:leader="none"/>
        <w:tab w:val="right" w:pos="9072" w:leader="none"/>
      </w:tabs>
    </w:pPr>
    <w:rPr/>
  </w:style>
  <w:style w:type="paragraph" w:styleId="BalloonText">
    <w:name w:val="Balloon Text"/>
    <w:basedOn w:val="Normal"/>
    <w:link w:val="TextbublinyChar"/>
    <w:uiPriority w:val="99"/>
    <w:semiHidden/>
    <w:unhideWhenUsed/>
    <w:qFormat/>
    <w:rsid w:val="00f86312"/>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59"/>
    <w:rsid w:val="00ec4dbb"/>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6E5A-0C38-4C93-B942-459C4C30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LibreOffice/6.3.4.2$Windows_X86_64 LibreOffice_project/60da17e045e08f1793c57c00ba83cdfce946d0aa</Application>
  <Pages>38</Pages>
  <Words>8342</Words>
  <Characters>47443</Characters>
  <CharactersWithSpaces>56359</CharactersWithSpaces>
  <Paragraphs>636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2021-09-25T17:50:00Z</dcterms:created>
  <dc:creator>Martin</dc:creator>
  <dc:description/>
  <dc:language>cs-CZ</dc:language>
  <cp:lastModifiedBy/>
  <cp:lastPrinted>2014-03-14T09:03:00Z</cp:lastPrinted>
  <dcterms:modified xsi:type="dcterms:W3CDTF">2021-10-12T16:00:18Z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