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55" w:rsidRPr="006C6190" w:rsidRDefault="008F5255" w:rsidP="008F5255">
      <w:pPr>
        <w:pStyle w:val="Zkladntext2"/>
        <w:jc w:val="left"/>
        <w:rPr>
          <w:rFonts w:ascii="Arial" w:hAnsi="Arial" w:cs="Arial"/>
          <w:sz w:val="40"/>
          <w:szCs w:val="40"/>
        </w:rPr>
      </w:pPr>
      <w:r>
        <w:rPr>
          <w:rFonts w:ascii="Arial" w:hAnsi="Arial" w:cs="Arial"/>
          <w:sz w:val="40"/>
          <w:szCs w:val="40"/>
          <w:u w:val="none"/>
        </w:rPr>
        <w:t xml:space="preserve"> </w:t>
      </w:r>
      <w:r w:rsidRPr="006C6190">
        <w:rPr>
          <w:rFonts w:ascii="Arial" w:hAnsi="Arial" w:cs="Arial"/>
          <w:sz w:val="40"/>
          <w:szCs w:val="40"/>
        </w:rPr>
        <w:t xml:space="preserve">Koncepce školy </w:t>
      </w:r>
    </w:p>
    <w:p w:rsidR="008F5255" w:rsidRDefault="008F5255" w:rsidP="008F5255">
      <w:pPr>
        <w:pStyle w:val="Zkladntext2"/>
      </w:pPr>
    </w:p>
    <w:p w:rsidR="008F5255" w:rsidRDefault="008F5255" w:rsidP="008F5255">
      <w:pPr>
        <w:pStyle w:val="Zkladntext2"/>
      </w:pPr>
    </w:p>
    <w:p w:rsidR="008F5255" w:rsidRDefault="008F5255" w:rsidP="008F5255">
      <w:pPr>
        <w:jc w:val="both"/>
        <w:rPr>
          <w:b/>
          <w:sz w:val="28"/>
        </w:rPr>
      </w:pPr>
      <w:r>
        <w:rPr>
          <w:b/>
          <w:sz w:val="28"/>
        </w:rPr>
        <w:t xml:space="preserve">Nové znalosti, vědomosti, praktické zkušenosti a návyky získávají žáci nejen </w:t>
      </w:r>
      <w:proofErr w:type="gramStart"/>
      <w:r>
        <w:rPr>
          <w:b/>
          <w:sz w:val="28"/>
        </w:rPr>
        <w:t>ve  vyučovacím</w:t>
      </w:r>
      <w:proofErr w:type="gramEnd"/>
      <w:r>
        <w:rPr>
          <w:b/>
          <w:sz w:val="28"/>
        </w:rPr>
        <w:t xml:space="preserve"> procesu, ale i v zájmových kroužcích v rámci školní družiny. Pro každého žáka jsme se snažili najít zájmovou oblast, ve které by se mohl realizovat a ve které by alespoň trochu vynikal a získával tak důležité vlastnosti pro život, jako je sebedůvěra, citlivý vztah k lidem, prostředí i přírodě, učil se aktivně rozvíjet své zdraví a byl za ně zodpovědný. Aby se v životě mohl projevovat jako svébytná, svobodná a zodpovědná osobnost.</w:t>
      </w:r>
    </w:p>
    <w:p w:rsidR="008F5255" w:rsidRPr="00FE68CA" w:rsidRDefault="008F5255" w:rsidP="008F5255">
      <w:pPr>
        <w:jc w:val="both"/>
        <w:rPr>
          <w:b/>
          <w:sz w:val="36"/>
        </w:rPr>
      </w:pPr>
      <w:r>
        <w:rPr>
          <w:b/>
          <w:sz w:val="28"/>
        </w:rPr>
        <w:t xml:space="preserve">Základní vzdělání má žákům především pomoci utvářet a postupně rozvíjet základ všeobecného vzdělání orientovaného zejména na situace blízké životu a na praktické jednání. Dalším hlavním úkolem je postupná změna klimatu školy. Znamená to, že se postupně změní prostředí jak po stránce vzhledové ( „Barevná škola“), tak po stránce výchovného působení v klidné a pohodové atmosféře založené na vzájemné spolupráci vyučujících a žáků, a vyučujících a </w:t>
      </w:r>
      <w:proofErr w:type="gramStart"/>
      <w:r>
        <w:rPr>
          <w:b/>
          <w:sz w:val="28"/>
        </w:rPr>
        <w:t>rodičů.Od</w:t>
      </w:r>
      <w:proofErr w:type="gramEnd"/>
      <w:r>
        <w:rPr>
          <w:b/>
          <w:sz w:val="28"/>
        </w:rPr>
        <w:t xml:space="preserve"> června 2008 je škola zapsána v registru „Škol podporujících zdraví“ a její činnost je  i zaměřována tímto směrem. V </w:t>
      </w:r>
      <w:proofErr w:type="gramStart"/>
      <w:r>
        <w:rPr>
          <w:b/>
          <w:sz w:val="28"/>
        </w:rPr>
        <w:t>lednu  2019</w:t>
      </w:r>
      <w:proofErr w:type="gramEnd"/>
      <w:r>
        <w:rPr>
          <w:b/>
          <w:sz w:val="28"/>
        </w:rPr>
        <w:t xml:space="preserve"> jsme opět spustili další projekt, který byl  ukončen v říjnu 2019. A od ledna 2020 probíhal nový projekt, který bude ukončen v říjnu 2020. Od března 2017 – do března 2019 </w:t>
      </w:r>
      <w:proofErr w:type="gramStart"/>
      <w:r>
        <w:rPr>
          <w:b/>
          <w:sz w:val="28"/>
        </w:rPr>
        <w:t>probíhalo  OP</w:t>
      </w:r>
      <w:proofErr w:type="gramEnd"/>
      <w:r>
        <w:rPr>
          <w:b/>
          <w:sz w:val="28"/>
        </w:rPr>
        <w:t xml:space="preserve"> VVV – Moderní vzdělávání v ZŠ a MŠ. Od </w:t>
      </w:r>
      <w:proofErr w:type="gramStart"/>
      <w:r>
        <w:rPr>
          <w:b/>
          <w:sz w:val="28"/>
        </w:rPr>
        <w:t>1.9.2019</w:t>
      </w:r>
      <w:proofErr w:type="gramEnd"/>
      <w:r>
        <w:rPr>
          <w:b/>
          <w:sz w:val="28"/>
        </w:rPr>
        <w:t xml:space="preserve"> – 31.8.2021 jsme opět zapojeni do tohoto projektu - Šablony II – Výzva 63 pro MŠ/ZŠ/ŠD</w:t>
      </w:r>
      <w:r>
        <w:rPr>
          <w:rFonts w:ascii="Calibri" w:hAnsi="Calibri" w:cs="Arial"/>
          <w:b/>
          <w:color w:val="000000"/>
          <w:sz w:val="28"/>
        </w:rPr>
        <w:t xml:space="preserve"> (</w:t>
      </w:r>
      <w:r w:rsidRPr="00FE68CA">
        <w:rPr>
          <w:rFonts w:ascii="Calibri" w:hAnsi="Calibri" w:cs="Arial"/>
          <w:b/>
          <w:sz w:val="24"/>
        </w:rPr>
        <w:t xml:space="preserve"> CZ.02.3.68/0.0/0.0/18_063/0013225</w:t>
      </w:r>
      <w:r>
        <w:rPr>
          <w:rFonts w:ascii="Calibri" w:hAnsi="Calibri" w:cs="Arial"/>
          <w:b/>
          <w:sz w:val="24"/>
        </w:rPr>
        <w:t xml:space="preserve">- </w:t>
      </w:r>
      <w:r w:rsidRPr="00FE68CA">
        <w:rPr>
          <w:rFonts w:ascii="Calibri" w:hAnsi="Calibri" w:cs="Arial"/>
          <w:b/>
          <w:sz w:val="24"/>
        </w:rPr>
        <w:t xml:space="preserve"> více viz PROJEKTY).</w:t>
      </w:r>
    </w:p>
    <w:p w:rsidR="008F5255" w:rsidRDefault="008F5255" w:rsidP="008F5255">
      <w:pPr>
        <w:jc w:val="both"/>
        <w:rPr>
          <w:b/>
          <w:sz w:val="28"/>
        </w:rPr>
      </w:pPr>
    </w:p>
    <w:p w:rsidR="008F5255" w:rsidRDefault="008F5255" w:rsidP="008F5255">
      <w:pPr>
        <w:jc w:val="both"/>
      </w:pPr>
      <w:r>
        <w:rPr>
          <w:b/>
          <w:sz w:val="28"/>
        </w:rPr>
        <w:t>Svou práci a postupné zavádění nových metod a zásad prezentujeme veřejnosti pomocí vývěsky, rodičovských sdružení, besed s rodiči a různými akcemi pro veřejnost. Velmi výborné jsou i každodenní aktualizované zprávy na portálu školy. Tyto stránky jsou velmi dobře vedeny a rodiče jsou okamžitě informováni o každé akci, která proběhla a která bude.</w:t>
      </w:r>
    </w:p>
    <w:p w:rsidR="008F5255" w:rsidRDefault="008F5255" w:rsidP="008F5255">
      <w:pPr>
        <w:pStyle w:val="Zkladntext2"/>
      </w:pPr>
    </w:p>
    <w:p w:rsidR="008F5255" w:rsidRDefault="008F5255" w:rsidP="008F5255">
      <w:pPr>
        <w:pStyle w:val="Zkladntext2"/>
      </w:pPr>
    </w:p>
    <w:p w:rsidR="008F5255" w:rsidRDefault="008F5255" w:rsidP="008F5255">
      <w:pPr>
        <w:pStyle w:val="Zkladntext2"/>
      </w:pPr>
    </w:p>
    <w:p w:rsidR="008F5255" w:rsidRDefault="008F5255" w:rsidP="008F5255">
      <w:pPr>
        <w:pStyle w:val="Zkladntext2"/>
      </w:pPr>
    </w:p>
    <w:p w:rsidR="008F5255" w:rsidRDefault="008F5255" w:rsidP="008F5255">
      <w:pPr>
        <w:pStyle w:val="Zkladntext2"/>
      </w:pPr>
    </w:p>
    <w:p w:rsidR="008F5255" w:rsidRDefault="008F5255" w:rsidP="008F5255">
      <w:pPr>
        <w:pStyle w:val="Zkladntext2"/>
      </w:pPr>
      <w:r>
        <w:lastRenderedPageBreak/>
        <w:t>Pro školní rok 2019-2020 jsme si vymezili tyto koncepční záměry:</w:t>
      </w:r>
    </w:p>
    <w:p w:rsidR="008F5255" w:rsidRDefault="008F5255" w:rsidP="008F5255">
      <w:pPr>
        <w:pStyle w:val="Zkladntext3"/>
      </w:pPr>
    </w:p>
    <w:p w:rsidR="008F5255" w:rsidRPr="005B1389" w:rsidRDefault="008F5255" w:rsidP="008F5255">
      <w:pPr>
        <w:rPr>
          <w:b/>
          <w:bCs/>
          <w:u w:val="single"/>
        </w:rPr>
      </w:pPr>
      <w:r>
        <w:rPr>
          <w:bCs/>
          <w:u w:val="single"/>
        </w:rPr>
        <w:t xml:space="preserve">Základní cíl: </w:t>
      </w:r>
    </w:p>
    <w:p w:rsidR="008F5255" w:rsidRDefault="008F5255" w:rsidP="008F5255">
      <w:r>
        <w:rPr>
          <w:bCs/>
          <w:u w:val="single"/>
        </w:rPr>
        <w:t xml:space="preserve">           </w:t>
      </w:r>
    </w:p>
    <w:p w:rsidR="008F5255" w:rsidRPr="0010459E" w:rsidRDefault="008F5255" w:rsidP="008F5255">
      <w:pPr>
        <w:numPr>
          <w:ilvl w:val="0"/>
          <w:numId w:val="1"/>
        </w:numPr>
        <w:spacing w:after="0" w:line="240" w:lineRule="auto"/>
        <w:rPr>
          <w:sz w:val="28"/>
          <w:szCs w:val="28"/>
        </w:rPr>
      </w:pPr>
      <w:r w:rsidRPr="0010459E">
        <w:rPr>
          <w:sz w:val="28"/>
          <w:szCs w:val="28"/>
        </w:rPr>
        <w:t>Poskytnout všem žákům kvalitní základy všeobecného vzdělání</w:t>
      </w:r>
    </w:p>
    <w:p w:rsidR="008F5255" w:rsidRPr="0010459E" w:rsidRDefault="008F5255" w:rsidP="008F5255">
      <w:pPr>
        <w:numPr>
          <w:ilvl w:val="0"/>
          <w:numId w:val="1"/>
        </w:numPr>
        <w:spacing w:after="0" w:line="240" w:lineRule="auto"/>
        <w:rPr>
          <w:sz w:val="28"/>
          <w:szCs w:val="28"/>
        </w:rPr>
      </w:pPr>
      <w:r w:rsidRPr="0010459E">
        <w:rPr>
          <w:sz w:val="28"/>
          <w:szCs w:val="28"/>
        </w:rPr>
        <w:t>Vytvořit podmínky pro další vzdělávání, komunikaci mezi lidmi a uplatnění v životě</w:t>
      </w:r>
    </w:p>
    <w:p w:rsidR="008F5255" w:rsidRPr="0010459E" w:rsidRDefault="008F5255" w:rsidP="008F5255">
      <w:pPr>
        <w:numPr>
          <w:ilvl w:val="0"/>
          <w:numId w:val="1"/>
        </w:numPr>
        <w:spacing w:after="0" w:line="240" w:lineRule="auto"/>
        <w:rPr>
          <w:sz w:val="28"/>
          <w:szCs w:val="28"/>
        </w:rPr>
      </w:pPr>
      <w:r w:rsidRPr="0010459E">
        <w:rPr>
          <w:sz w:val="28"/>
          <w:szCs w:val="28"/>
        </w:rPr>
        <w:t>Rozvíjet osobnost žáka, aby byl schopen samostatně myslet a svobodně rozhodovat</w:t>
      </w:r>
    </w:p>
    <w:p w:rsidR="008F5255" w:rsidRPr="00B15EA6" w:rsidRDefault="008F5255" w:rsidP="008F5255">
      <w:pPr>
        <w:numPr>
          <w:ilvl w:val="0"/>
          <w:numId w:val="1"/>
        </w:numPr>
        <w:spacing w:after="0" w:line="240" w:lineRule="auto"/>
        <w:rPr>
          <w:b/>
          <w:bCs/>
          <w:sz w:val="28"/>
          <w:szCs w:val="28"/>
          <w:u w:val="single"/>
        </w:rPr>
      </w:pPr>
      <w:r w:rsidRPr="0010459E">
        <w:rPr>
          <w:sz w:val="28"/>
          <w:szCs w:val="28"/>
        </w:rPr>
        <w:t xml:space="preserve">Naplňovat motto našeho školního vzdělávacího programu „Dejme příležitost každému </w:t>
      </w:r>
      <w:proofErr w:type="gramStart"/>
      <w:r w:rsidRPr="0010459E">
        <w:rPr>
          <w:sz w:val="28"/>
          <w:szCs w:val="28"/>
        </w:rPr>
        <w:t>dítěti“ .</w:t>
      </w:r>
      <w:proofErr w:type="gramEnd"/>
    </w:p>
    <w:p w:rsidR="008F5255" w:rsidRPr="0010459E" w:rsidRDefault="008F5255" w:rsidP="008F5255">
      <w:pPr>
        <w:numPr>
          <w:ilvl w:val="0"/>
          <w:numId w:val="1"/>
        </w:numPr>
        <w:spacing w:after="0" w:line="240" w:lineRule="auto"/>
        <w:rPr>
          <w:b/>
          <w:bCs/>
          <w:sz w:val="28"/>
          <w:szCs w:val="28"/>
          <w:u w:val="single"/>
        </w:rPr>
      </w:pPr>
      <w:r>
        <w:rPr>
          <w:sz w:val="28"/>
          <w:szCs w:val="28"/>
        </w:rPr>
        <w:t>Propojit činnosti školy se všemi generacemi. Zapojit širokou veřejnost obce a okolí</w:t>
      </w:r>
    </w:p>
    <w:p w:rsidR="008F5255" w:rsidRPr="0010459E" w:rsidRDefault="008F5255" w:rsidP="008F5255">
      <w:pPr>
        <w:rPr>
          <w:b/>
          <w:bCs/>
          <w:sz w:val="28"/>
          <w:szCs w:val="28"/>
          <w:u w:val="single"/>
        </w:rPr>
      </w:pPr>
    </w:p>
    <w:p w:rsidR="008F5255" w:rsidRPr="0010459E" w:rsidRDefault="008F5255" w:rsidP="008F5255">
      <w:pPr>
        <w:rPr>
          <w:b/>
          <w:bCs/>
          <w:sz w:val="28"/>
          <w:szCs w:val="28"/>
          <w:u w:val="single"/>
        </w:rPr>
      </w:pPr>
      <w:r w:rsidRPr="0010459E">
        <w:rPr>
          <w:bCs/>
          <w:sz w:val="28"/>
          <w:szCs w:val="28"/>
          <w:u w:val="single"/>
        </w:rPr>
        <w:t>Prostředky k dosažení cíle:</w:t>
      </w:r>
    </w:p>
    <w:p w:rsidR="008F5255" w:rsidRPr="0010459E" w:rsidRDefault="008F5255" w:rsidP="008F5255">
      <w:pPr>
        <w:rPr>
          <w:b/>
          <w:bCs/>
          <w:sz w:val="28"/>
          <w:szCs w:val="28"/>
          <w:u w:val="single"/>
        </w:rPr>
      </w:pPr>
    </w:p>
    <w:p w:rsidR="008F5255" w:rsidRPr="0010459E" w:rsidRDefault="008F5255" w:rsidP="008F5255">
      <w:pPr>
        <w:rPr>
          <w:b/>
          <w:bCs/>
          <w:i/>
          <w:iCs/>
          <w:sz w:val="28"/>
          <w:szCs w:val="28"/>
          <w:u w:val="single"/>
        </w:rPr>
      </w:pPr>
      <w:r w:rsidRPr="0010459E">
        <w:rPr>
          <w:bCs/>
          <w:i/>
          <w:iCs/>
          <w:sz w:val="28"/>
          <w:szCs w:val="28"/>
        </w:rPr>
        <w:t xml:space="preserve">            </w:t>
      </w:r>
      <w:r w:rsidRPr="0010459E">
        <w:rPr>
          <w:bCs/>
          <w:i/>
          <w:iCs/>
          <w:sz w:val="28"/>
          <w:szCs w:val="28"/>
          <w:u w:val="single"/>
        </w:rPr>
        <w:t>Vzdělávací program školy</w:t>
      </w:r>
    </w:p>
    <w:p w:rsidR="008F5255" w:rsidRPr="000868CF" w:rsidRDefault="008F5255" w:rsidP="008F5255">
      <w:pPr>
        <w:rPr>
          <w:i/>
          <w:iCs/>
          <w:sz w:val="24"/>
          <w:szCs w:val="28"/>
          <w:u w:val="single"/>
        </w:rPr>
      </w:pPr>
    </w:p>
    <w:p w:rsidR="008F5255" w:rsidRPr="005F0B21" w:rsidRDefault="008F5255" w:rsidP="008F5255">
      <w:pPr>
        <w:numPr>
          <w:ilvl w:val="0"/>
          <w:numId w:val="2"/>
        </w:numPr>
        <w:spacing w:after="0" w:line="240" w:lineRule="auto"/>
        <w:rPr>
          <w:b/>
          <w:sz w:val="28"/>
          <w:szCs w:val="24"/>
        </w:rPr>
      </w:pPr>
      <w:r w:rsidRPr="005F0B21">
        <w:rPr>
          <w:b/>
          <w:sz w:val="28"/>
          <w:szCs w:val="24"/>
        </w:rPr>
        <w:t xml:space="preserve">Školní vzdělávací program „Dejme příležitost každému </w:t>
      </w:r>
      <w:proofErr w:type="gramStart"/>
      <w:r w:rsidRPr="005F0B21">
        <w:rPr>
          <w:b/>
          <w:sz w:val="28"/>
          <w:szCs w:val="24"/>
        </w:rPr>
        <w:t>dítěti“ .</w:t>
      </w:r>
      <w:proofErr w:type="gramEnd"/>
    </w:p>
    <w:p w:rsidR="008F5255" w:rsidRPr="005F0B21" w:rsidRDefault="008F5255" w:rsidP="008F5255">
      <w:pPr>
        <w:numPr>
          <w:ilvl w:val="0"/>
          <w:numId w:val="2"/>
        </w:numPr>
        <w:spacing w:after="0" w:line="240" w:lineRule="auto"/>
        <w:rPr>
          <w:b/>
          <w:sz w:val="28"/>
          <w:szCs w:val="24"/>
        </w:rPr>
      </w:pPr>
      <w:r w:rsidRPr="005F0B21">
        <w:rPr>
          <w:b/>
          <w:sz w:val="28"/>
          <w:szCs w:val="24"/>
        </w:rPr>
        <w:t>Ve vyučování se zaměřit na rozvoj kompetencí žáků v jednotlivých předmětech</w:t>
      </w:r>
    </w:p>
    <w:p w:rsidR="008F5255" w:rsidRPr="005F0B21" w:rsidRDefault="008F5255" w:rsidP="008F5255">
      <w:pPr>
        <w:numPr>
          <w:ilvl w:val="0"/>
          <w:numId w:val="2"/>
        </w:numPr>
        <w:spacing w:after="0" w:line="240" w:lineRule="auto"/>
        <w:rPr>
          <w:b/>
          <w:sz w:val="28"/>
          <w:szCs w:val="24"/>
        </w:rPr>
      </w:pPr>
      <w:r w:rsidRPr="005F0B21">
        <w:rPr>
          <w:b/>
          <w:sz w:val="28"/>
          <w:szCs w:val="24"/>
        </w:rPr>
        <w:t>Hodnocení žáků musí mít motivující funkci a napomáhat rozvoji osobnosti žáka</w:t>
      </w:r>
    </w:p>
    <w:p w:rsidR="008F5255" w:rsidRPr="005F0B21" w:rsidRDefault="008F5255" w:rsidP="008F5255">
      <w:pPr>
        <w:numPr>
          <w:ilvl w:val="0"/>
          <w:numId w:val="2"/>
        </w:numPr>
        <w:spacing w:after="0" w:line="240" w:lineRule="auto"/>
        <w:rPr>
          <w:b/>
          <w:sz w:val="28"/>
          <w:szCs w:val="24"/>
        </w:rPr>
      </w:pPr>
      <w:r w:rsidRPr="005F0B21">
        <w:rPr>
          <w:b/>
          <w:sz w:val="28"/>
          <w:szCs w:val="24"/>
        </w:rPr>
        <w:t>Nejen učit, ale i vychovávat (i rodiče): změnit konzumní přístup k životu, naučit se toleranci, ale také sebekázni a především pracovitosti a odpovědnosti ( náplň činností v </w:t>
      </w:r>
      <w:proofErr w:type="spellStart"/>
      <w:r w:rsidRPr="005F0B21">
        <w:rPr>
          <w:b/>
          <w:sz w:val="28"/>
          <w:szCs w:val="24"/>
        </w:rPr>
        <w:t>mimovyučovací</w:t>
      </w:r>
      <w:proofErr w:type="spellEnd"/>
      <w:r w:rsidRPr="005F0B21">
        <w:rPr>
          <w:b/>
          <w:sz w:val="28"/>
          <w:szCs w:val="24"/>
        </w:rPr>
        <w:t xml:space="preserve"> době, spolupráce s </w:t>
      </w:r>
      <w:proofErr w:type="gramStart"/>
      <w:r w:rsidRPr="005F0B21">
        <w:rPr>
          <w:b/>
          <w:sz w:val="28"/>
          <w:szCs w:val="24"/>
        </w:rPr>
        <w:t>rodiči) )</w:t>
      </w:r>
      <w:proofErr w:type="gramEnd"/>
    </w:p>
    <w:p w:rsidR="008F5255" w:rsidRPr="005F0B21" w:rsidRDefault="008F5255" w:rsidP="008F5255">
      <w:pPr>
        <w:numPr>
          <w:ilvl w:val="0"/>
          <w:numId w:val="2"/>
        </w:numPr>
        <w:spacing w:after="0" w:line="240" w:lineRule="auto"/>
        <w:rPr>
          <w:b/>
          <w:sz w:val="28"/>
          <w:szCs w:val="24"/>
        </w:rPr>
      </w:pPr>
      <w:r w:rsidRPr="005F0B21">
        <w:rPr>
          <w:b/>
          <w:sz w:val="28"/>
          <w:szCs w:val="24"/>
        </w:rPr>
        <w:t>Zajistit, aby nepedagogický personál spoluvytvářel dobré podmínky pro práci pedagogů a žáků (např. pomáhat při výchovné práci) a vnášel do atmosféry školy potřebný klid, pocit bezpečí a pohody</w:t>
      </w:r>
    </w:p>
    <w:p w:rsidR="008F5255" w:rsidRPr="005F0B21" w:rsidRDefault="008F5255" w:rsidP="008F5255">
      <w:pPr>
        <w:numPr>
          <w:ilvl w:val="0"/>
          <w:numId w:val="2"/>
        </w:numPr>
        <w:overflowPunct w:val="0"/>
        <w:autoSpaceDE w:val="0"/>
        <w:autoSpaceDN w:val="0"/>
        <w:adjustRightInd w:val="0"/>
        <w:spacing w:after="0" w:line="240" w:lineRule="auto"/>
        <w:textAlignment w:val="baseline"/>
        <w:rPr>
          <w:rFonts w:eastAsia="Batang"/>
          <w:b/>
          <w:sz w:val="28"/>
          <w:szCs w:val="24"/>
        </w:rPr>
      </w:pPr>
      <w:r w:rsidRPr="005F0B21">
        <w:rPr>
          <w:rFonts w:eastAsia="Batang"/>
          <w:b/>
          <w:sz w:val="28"/>
          <w:szCs w:val="24"/>
        </w:rPr>
        <w:t>Motivovat žáky k aktivní účasti na různých soutěžích (sportovních i vědomostních) a oceňovat jejich úspěchy,</w:t>
      </w:r>
    </w:p>
    <w:p w:rsidR="008F5255" w:rsidRPr="005F0B21" w:rsidRDefault="008F5255" w:rsidP="008F5255">
      <w:pPr>
        <w:pStyle w:val="Default"/>
        <w:numPr>
          <w:ilvl w:val="0"/>
          <w:numId w:val="2"/>
        </w:numPr>
        <w:rPr>
          <w:rFonts w:eastAsia="Batang"/>
          <w:sz w:val="28"/>
        </w:rPr>
      </w:pPr>
      <w:r w:rsidRPr="005F0B21">
        <w:rPr>
          <w:sz w:val="28"/>
        </w:rPr>
        <w:t>Zaměřit se na podporu funkčních gramotností u žáků, zejména ve čtenářské, matematické, sociální, přírodovědné, informační gramotnosti a ve schopnosti komunikace v cizích jazycích</w:t>
      </w:r>
    </w:p>
    <w:p w:rsidR="008F5255" w:rsidRPr="005F0B21" w:rsidRDefault="008F5255" w:rsidP="008F5255">
      <w:pPr>
        <w:numPr>
          <w:ilvl w:val="0"/>
          <w:numId w:val="2"/>
        </w:numPr>
        <w:overflowPunct w:val="0"/>
        <w:autoSpaceDE w:val="0"/>
        <w:autoSpaceDN w:val="0"/>
        <w:adjustRightInd w:val="0"/>
        <w:spacing w:after="0" w:line="240" w:lineRule="auto"/>
        <w:textAlignment w:val="baseline"/>
        <w:rPr>
          <w:rFonts w:eastAsia="Batang"/>
          <w:b/>
          <w:sz w:val="28"/>
          <w:szCs w:val="24"/>
        </w:rPr>
      </w:pPr>
      <w:r w:rsidRPr="005F0B21">
        <w:rPr>
          <w:rFonts w:eastAsia="Batang"/>
          <w:b/>
          <w:sz w:val="28"/>
          <w:szCs w:val="24"/>
        </w:rPr>
        <w:lastRenderedPageBreak/>
        <w:t>Zajišťovat účinnou individuální péči žákům se speciálními vzdělávacími potřebami dle doporučení PPP Jihlava a Pelhřimov a SPC Jihlava</w:t>
      </w:r>
    </w:p>
    <w:p w:rsidR="008F5255" w:rsidRPr="005F0B21" w:rsidRDefault="008F5255" w:rsidP="008F5255">
      <w:pPr>
        <w:pStyle w:val="Odstavecseseznamem"/>
        <w:numPr>
          <w:ilvl w:val="0"/>
          <w:numId w:val="2"/>
        </w:numPr>
        <w:jc w:val="both"/>
        <w:rPr>
          <w:b/>
          <w:sz w:val="28"/>
        </w:rPr>
      </w:pPr>
      <w:r w:rsidRPr="005F0B21">
        <w:rPr>
          <w:sz w:val="28"/>
        </w:rPr>
        <w:t xml:space="preserve">I nadále budeme žáky nejen učit, ale i </w:t>
      </w:r>
      <w:proofErr w:type="gramStart"/>
      <w:r w:rsidRPr="005F0B21">
        <w:rPr>
          <w:sz w:val="28"/>
        </w:rPr>
        <w:t>vychovávat : naučit</w:t>
      </w:r>
      <w:proofErr w:type="gramEnd"/>
      <w:r w:rsidRPr="005F0B21">
        <w:rPr>
          <w:sz w:val="28"/>
        </w:rPr>
        <w:t xml:space="preserve"> se toleranci, sebekázni, pracovitosti, odpovědnosti, sebedůvěře, zdravému sebevědomí, toleranci a ohleduplnosti k jiným lidem, jejich kulturám a duchovním hodnotám.</w:t>
      </w:r>
    </w:p>
    <w:p w:rsidR="008F5255" w:rsidRDefault="008F5255" w:rsidP="008F5255">
      <w:pPr>
        <w:rPr>
          <w:bCs/>
          <w:i/>
          <w:iCs/>
          <w:sz w:val="28"/>
          <w:szCs w:val="28"/>
        </w:rPr>
      </w:pPr>
    </w:p>
    <w:p w:rsidR="008F5255" w:rsidRPr="005F0B21" w:rsidRDefault="008F5255" w:rsidP="008F5255">
      <w:pPr>
        <w:rPr>
          <w:b/>
          <w:bCs/>
          <w:i/>
          <w:iCs/>
          <w:sz w:val="32"/>
          <w:szCs w:val="28"/>
          <w:u w:val="single"/>
        </w:rPr>
      </w:pPr>
      <w:r w:rsidRPr="005F0B21">
        <w:rPr>
          <w:bCs/>
          <w:i/>
          <w:iCs/>
          <w:sz w:val="32"/>
          <w:szCs w:val="28"/>
        </w:rPr>
        <w:t xml:space="preserve">           </w:t>
      </w:r>
      <w:r w:rsidRPr="005F0B21">
        <w:rPr>
          <w:bCs/>
          <w:i/>
          <w:iCs/>
          <w:sz w:val="32"/>
          <w:szCs w:val="28"/>
          <w:u w:val="single"/>
        </w:rPr>
        <w:t>Klima školy</w:t>
      </w:r>
    </w:p>
    <w:p w:rsidR="008F5255" w:rsidRPr="005F0B21" w:rsidRDefault="008F5255" w:rsidP="008F5255">
      <w:pPr>
        <w:numPr>
          <w:ilvl w:val="0"/>
          <w:numId w:val="3"/>
        </w:numPr>
        <w:spacing w:after="0" w:line="240" w:lineRule="auto"/>
        <w:rPr>
          <w:b/>
          <w:sz w:val="28"/>
          <w:szCs w:val="24"/>
        </w:rPr>
      </w:pPr>
      <w:r w:rsidRPr="005F0B21">
        <w:rPr>
          <w:b/>
          <w:sz w:val="28"/>
          <w:szCs w:val="24"/>
        </w:rPr>
        <w:t xml:space="preserve">Dosáhnout otevřené, klidné, sdílné atmosféry ve škole, budované na partnerských vztazích mezi žáky a učiteli, na toleranci, vzájemné úctě a pocitu odpovědnosti </w:t>
      </w:r>
    </w:p>
    <w:p w:rsidR="008F5255" w:rsidRPr="005F0B21" w:rsidRDefault="008F5255" w:rsidP="008F5255">
      <w:pPr>
        <w:numPr>
          <w:ilvl w:val="0"/>
          <w:numId w:val="3"/>
        </w:numPr>
        <w:spacing w:after="0" w:line="240" w:lineRule="auto"/>
        <w:rPr>
          <w:b/>
          <w:sz w:val="28"/>
          <w:szCs w:val="24"/>
        </w:rPr>
      </w:pPr>
      <w:r w:rsidRPr="005F0B21">
        <w:rPr>
          <w:b/>
          <w:sz w:val="28"/>
          <w:szCs w:val="24"/>
        </w:rPr>
        <w:t xml:space="preserve">Systematicky působit proti vandalismu, násilí a šikaně mezi žáky </w:t>
      </w:r>
    </w:p>
    <w:p w:rsidR="008F5255" w:rsidRPr="005F0B21" w:rsidRDefault="008F5255" w:rsidP="008F5255">
      <w:pPr>
        <w:numPr>
          <w:ilvl w:val="0"/>
          <w:numId w:val="3"/>
        </w:numPr>
        <w:spacing w:after="0" w:line="240" w:lineRule="auto"/>
        <w:rPr>
          <w:b/>
          <w:sz w:val="28"/>
          <w:szCs w:val="24"/>
        </w:rPr>
      </w:pPr>
      <w:r w:rsidRPr="005F0B21">
        <w:rPr>
          <w:b/>
          <w:sz w:val="28"/>
          <w:szCs w:val="24"/>
        </w:rPr>
        <w:t xml:space="preserve">Zaměřovat se na celkové kulturní prostředí školy a na systém mezilidských vztahů </w:t>
      </w:r>
    </w:p>
    <w:p w:rsidR="008F5255" w:rsidRPr="005F0B21" w:rsidRDefault="008F5255" w:rsidP="008F5255">
      <w:pPr>
        <w:numPr>
          <w:ilvl w:val="0"/>
          <w:numId w:val="3"/>
        </w:numPr>
        <w:spacing w:after="0" w:line="240" w:lineRule="auto"/>
        <w:rPr>
          <w:b/>
          <w:sz w:val="28"/>
          <w:szCs w:val="24"/>
        </w:rPr>
      </w:pPr>
      <w:r w:rsidRPr="005F0B21">
        <w:rPr>
          <w:b/>
          <w:sz w:val="28"/>
          <w:szCs w:val="24"/>
        </w:rPr>
        <w:t xml:space="preserve">Spolupráce s rodiči žáků v mimoškolní činnosti </w:t>
      </w:r>
    </w:p>
    <w:p w:rsidR="008F5255" w:rsidRDefault="008F5255" w:rsidP="008F5255">
      <w:pPr>
        <w:numPr>
          <w:ilvl w:val="0"/>
          <w:numId w:val="3"/>
        </w:numPr>
        <w:spacing w:after="0" w:line="240" w:lineRule="auto"/>
        <w:rPr>
          <w:b/>
          <w:sz w:val="28"/>
          <w:szCs w:val="24"/>
        </w:rPr>
      </w:pPr>
      <w:r w:rsidRPr="005F0B21">
        <w:rPr>
          <w:b/>
          <w:sz w:val="28"/>
          <w:szCs w:val="24"/>
        </w:rPr>
        <w:t>Zlepšovat klima zapojením školy do projektu ŠKOLA PODPORUJÍCÍ ZDRAVÍ</w:t>
      </w:r>
    </w:p>
    <w:p w:rsidR="008F5255" w:rsidRPr="005F0B21" w:rsidRDefault="008F5255" w:rsidP="008F5255">
      <w:pPr>
        <w:spacing w:after="0" w:line="240" w:lineRule="auto"/>
        <w:ind w:left="720"/>
        <w:rPr>
          <w:b/>
          <w:sz w:val="28"/>
          <w:szCs w:val="24"/>
        </w:rPr>
      </w:pPr>
    </w:p>
    <w:p w:rsidR="008F5255" w:rsidRPr="005F0B21" w:rsidRDefault="008F5255" w:rsidP="008F5255">
      <w:pPr>
        <w:rPr>
          <w:b/>
          <w:bCs/>
          <w:i/>
          <w:iCs/>
          <w:sz w:val="32"/>
          <w:szCs w:val="28"/>
          <w:u w:val="single"/>
        </w:rPr>
      </w:pPr>
      <w:r>
        <w:rPr>
          <w:sz w:val="32"/>
          <w:szCs w:val="28"/>
        </w:rPr>
        <w:t xml:space="preserve">   </w:t>
      </w:r>
      <w:r w:rsidRPr="005F0B21">
        <w:rPr>
          <w:bCs/>
          <w:i/>
          <w:iCs/>
          <w:sz w:val="32"/>
          <w:szCs w:val="28"/>
        </w:rPr>
        <w:t xml:space="preserve">       </w:t>
      </w:r>
      <w:r w:rsidRPr="005F0B21">
        <w:rPr>
          <w:bCs/>
          <w:i/>
          <w:iCs/>
          <w:sz w:val="32"/>
          <w:szCs w:val="28"/>
          <w:u w:val="single"/>
        </w:rPr>
        <w:t>Mimoškolní a zájmová činnost</w:t>
      </w:r>
    </w:p>
    <w:p w:rsidR="008F5255" w:rsidRPr="005F0B21" w:rsidRDefault="008F5255" w:rsidP="008F5255">
      <w:pPr>
        <w:numPr>
          <w:ilvl w:val="0"/>
          <w:numId w:val="4"/>
        </w:numPr>
        <w:spacing w:after="0" w:line="240" w:lineRule="auto"/>
        <w:rPr>
          <w:b/>
          <w:sz w:val="28"/>
          <w:szCs w:val="24"/>
        </w:rPr>
      </w:pPr>
      <w:r w:rsidRPr="005F0B21">
        <w:rPr>
          <w:b/>
          <w:sz w:val="28"/>
          <w:szCs w:val="24"/>
        </w:rPr>
        <w:t xml:space="preserve">Přispívat k smysluplnému naplňování volného času dětí – práce </w:t>
      </w:r>
      <w:proofErr w:type="gramStart"/>
      <w:r w:rsidRPr="005F0B21">
        <w:rPr>
          <w:b/>
          <w:sz w:val="28"/>
          <w:szCs w:val="24"/>
        </w:rPr>
        <w:t>ŠD –  zájmové</w:t>
      </w:r>
      <w:proofErr w:type="gramEnd"/>
      <w:r w:rsidRPr="005F0B21">
        <w:rPr>
          <w:b/>
          <w:sz w:val="28"/>
          <w:szCs w:val="24"/>
        </w:rPr>
        <w:t xml:space="preserve"> kroužky  –  další výchovy zařazované do vyučování jednotlivých předmětů – environmentální, protidrogová, sexuální, dopravní</w:t>
      </w:r>
    </w:p>
    <w:p w:rsidR="008F5255" w:rsidRPr="005F0B21" w:rsidRDefault="008F5255" w:rsidP="008F5255">
      <w:pPr>
        <w:numPr>
          <w:ilvl w:val="0"/>
          <w:numId w:val="4"/>
        </w:numPr>
        <w:spacing w:after="0" w:line="240" w:lineRule="auto"/>
        <w:rPr>
          <w:b/>
          <w:sz w:val="28"/>
          <w:szCs w:val="24"/>
        </w:rPr>
      </w:pPr>
      <w:r w:rsidRPr="005F0B21">
        <w:rPr>
          <w:b/>
          <w:sz w:val="28"/>
          <w:szCs w:val="24"/>
        </w:rPr>
        <w:t xml:space="preserve">Umožnit dětem přístup do počítačové učebny připojené k internetu i v době mimo vyučování </w:t>
      </w:r>
    </w:p>
    <w:p w:rsidR="008F5255" w:rsidRPr="005F0B21" w:rsidRDefault="008F5255" w:rsidP="008F5255">
      <w:pPr>
        <w:numPr>
          <w:ilvl w:val="0"/>
          <w:numId w:val="4"/>
        </w:numPr>
        <w:spacing w:after="0" w:line="240" w:lineRule="auto"/>
        <w:rPr>
          <w:b/>
          <w:sz w:val="28"/>
          <w:szCs w:val="24"/>
        </w:rPr>
      </w:pPr>
      <w:r w:rsidRPr="005F0B21">
        <w:rPr>
          <w:b/>
          <w:sz w:val="28"/>
          <w:szCs w:val="24"/>
        </w:rPr>
        <w:t>Postupným zřízením hracích nebo relaxačních koutků, využitím školního hřiště a školní zahrady přispět k aktivnímu odpočinku během přestávek</w:t>
      </w:r>
    </w:p>
    <w:p w:rsidR="008F5255" w:rsidRPr="005F0B21" w:rsidRDefault="008F5255" w:rsidP="008F5255">
      <w:pPr>
        <w:numPr>
          <w:ilvl w:val="0"/>
          <w:numId w:val="4"/>
        </w:numPr>
        <w:spacing w:after="0" w:line="240" w:lineRule="auto"/>
        <w:rPr>
          <w:b/>
          <w:sz w:val="28"/>
          <w:szCs w:val="24"/>
        </w:rPr>
      </w:pPr>
      <w:r w:rsidRPr="005F0B21">
        <w:rPr>
          <w:b/>
          <w:sz w:val="28"/>
          <w:szCs w:val="24"/>
        </w:rPr>
        <w:t>Pokračovat v práci osvědčených zájmových útvarů a rozšířit nabídku</w:t>
      </w:r>
    </w:p>
    <w:p w:rsidR="008F5255" w:rsidRPr="005F0B21" w:rsidRDefault="008F5255" w:rsidP="008F5255">
      <w:pPr>
        <w:rPr>
          <w:sz w:val="32"/>
          <w:szCs w:val="28"/>
        </w:rPr>
      </w:pPr>
    </w:p>
    <w:p w:rsidR="008F5255" w:rsidRDefault="008F5255" w:rsidP="008F5255">
      <w:pPr>
        <w:rPr>
          <w:sz w:val="32"/>
          <w:szCs w:val="28"/>
        </w:rPr>
      </w:pPr>
    </w:p>
    <w:p w:rsidR="008F5255" w:rsidRDefault="008F5255" w:rsidP="008F5255">
      <w:pPr>
        <w:rPr>
          <w:sz w:val="32"/>
          <w:szCs w:val="28"/>
        </w:rPr>
      </w:pPr>
    </w:p>
    <w:p w:rsidR="008F5255" w:rsidRDefault="008F5255" w:rsidP="008F5255">
      <w:pPr>
        <w:rPr>
          <w:sz w:val="32"/>
          <w:szCs w:val="28"/>
        </w:rPr>
      </w:pPr>
    </w:p>
    <w:p w:rsidR="008F5255" w:rsidRPr="005F0B21" w:rsidRDefault="008F5255" w:rsidP="008F5255">
      <w:pPr>
        <w:rPr>
          <w:sz w:val="32"/>
          <w:szCs w:val="28"/>
        </w:rPr>
      </w:pPr>
    </w:p>
    <w:p w:rsidR="008F5255" w:rsidRPr="005F0B21" w:rsidRDefault="008F5255" w:rsidP="008F5255">
      <w:pPr>
        <w:ind w:left="360"/>
        <w:rPr>
          <w:b/>
          <w:bCs/>
          <w:i/>
          <w:iCs/>
          <w:sz w:val="32"/>
          <w:szCs w:val="28"/>
          <w:u w:val="single"/>
        </w:rPr>
      </w:pPr>
      <w:r w:rsidRPr="005F0B21">
        <w:rPr>
          <w:bCs/>
          <w:i/>
          <w:iCs/>
          <w:sz w:val="32"/>
          <w:szCs w:val="28"/>
        </w:rPr>
        <w:lastRenderedPageBreak/>
        <w:t xml:space="preserve">       </w:t>
      </w:r>
      <w:r w:rsidRPr="005F0B21">
        <w:rPr>
          <w:bCs/>
          <w:i/>
          <w:iCs/>
          <w:sz w:val="32"/>
          <w:szCs w:val="28"/>
          <w:u w:val="single"/>
        </w:rPr>
        <w:t>Organizace školy</w:t>
      </w:r>
    </w:p>
    <w:p w:rsidR="008F5255" w:rsidRPr="005F0B21" w:rsidRDefault="008F5255" w:rsidP="008F5255">
      <w:pPr>
        <w:numPr>
          <w:ilvl w:val="0"/>
          <w:numId w:val="5"/>
        </w:numPr>
        <w:spacing w:after="0" w:line="240" w:lineRule="auto"/>
        <w:rPr>
          <w:b/>
          <w:i/>
          <w:iCs/>
          <w:sz w:val="28"/>
          <w:szCs w:val="24"/>
          <w:u w:val="single"/>
        </w:rPr>
      </w:pPr>
      <w:r w:rsidRPr="005F0B21">
        <w:rPr>
          <w:b/>
          <w:iCs/>
          <w:sz w:val="28"/>
          <w:szCs w:val="24"/>
        </w:rPr>
        <w:t>Vedlejší hospodářskou činností posilovat školský rozpočet doplňkovou činností (obědy pro cizí strávníky, pronájem prostor školy)</w:t>
      </w:r>
    </w:p>
    <w:p w:rsidR="008F5255" w:rsidRPr="005F0B21" w:rsidRDefault="008F5255" w:rsidP="008F5255">
      <w:pPr>
        <w:numPr>
          <w:ilvl w:val="0"/>
          <w:numId w:val="6"/>
        </w:numPr>
        <w:spacing w:after="0" w:line="240" w:lineRule="auto"/>
        <w:rPr>
          <w:b/>
          <w:sz w:val="28"/>
          <w:szCs w:val="24"/>
        </w:rPr>
      </w:pPr>
      <w:r w:rsidRPr="005F0B21">
        <w:rPr>
          <w:b/>
          <w:sz w:val="28"/>
          <w:szCs w:val="24"/>
        </w:rPr>
        <w:t xml:space="preserve">Neustále inovovat ORGANIZAČNÍ ŘÁD ŠKOLY se všemi kompetencemi, aby odpovídal skutečným potřebám školy </w:t>
      </w:r>
    </w:p>
    <w:p w:rsidR="008F5255" w:rsidRPr="005F0B21" w:rsidRDefault="008F5255" w:rsidP="008F5255">
      <w:pPr>
        <w:numPr>
          <w:ilvl w:val="0"/>
          <w:numId w:val="6"/>
        </w:numPr>
        <w:spacing w:after="0" w:line="240" w:lineRule="auto"/>
        <w:rPr>
          <w:b/>
          <w:sz w:val="28"/>
          <w:szCs w:val="24"/>
        </w:rPr>
      </w:pPr>
      <w:r w:rsidRPr="005F0B21">
        <w:rPr>
          <w:b/>
          <w:sz w:val="28"/>
          <w:szCs w:val="24"/>
        </w:rPr>
        <w:t>Při vlastním organizování prosazovat osobní zodpovědnost a zainteresovanost</w:t>
      </w:r>
    </w:p>
    <w:p w:rsidR="008F5255" w:rsidRPr="008F5255" w:rsidRDefault="008F5255" w:rsidP="008F5255">
      <w:pPr>
        <w:ind w:left="720"/>
        <w:rPr>
          <w:b/>
          <w:sz w:val="28"/>
          <w:szCs w:val="24"/>
        </w:rPr>
      </w:pPr>
      <w:r w:rsidRPr="005F0B21">
        <w:rPr>
          <w:b/>
          <w:sz w:val="28"/>
          <w:szCs w:val="24"/>
        </w:rPr>
        <w:t>(měsíční a týdenní plány s úkoly pro jednotlivé pracovníky)</w:t>
      </w:r>
      <w:r>
        <w:rPr>
          <w:bCs/>
          <w:i/>
          <w:iCs/>
          <w:sz w:val="32"/>
          <w:szCs w:val="28"/>
        </w:rPr>
        <w:t xml:space="preserve">   </w:t>
      </w:r>
      <w:r w:rsidRPr="005F0B21">
        <w:rPr>
          <w:bCs/>
          <w:i/>
          <w:iCs/>
          <w:sz w:val="32"/>
          <w:szCs w:val="28"/>
        </w:rPr>
        <w:t xml:space="preserve">  </w:t>
      </w:r>
    </w:p>
    <w:p w:rsidR="008F5255" w:rsidRPr="005F0B21" w:rsidRDefault="008F5255" w:rsidP="008F5255">
      <w:pPr>
        <w:rPr>
          <w:b/>
          <w:bCs/>
          <w:i/>
          <w:iCs/>
          <w:sz w:val="32"/>
          <w:szCs w:val="28"/>
          <w:u w:val="single"/>
        </w:rPr>
      </w:pPr>
      <w:r w:rsidRPr="005F0B21">
        <w:rPr>
          <w:bCs/>
          <w:i/>
          <w:iCs/>
          <w:sz w:val="32"/>
          <w:szCs w:val="28"/>
        </w:rPr>
        <w:t xml:space="preserve"> </w:t>
      </w:r>
      <w:r w:rsidRPr="005F0B21">
        <w:rPr>
          <w:bCs/>
          <w:i/>
          <w:iCs/>
          <w:sz w:val="32"/>
          <w:szCs w:val="28"/>
          <w:u w:val="single"/>
        </w:rPr>
        <w:t>Talentovaní a žáci se speciálními vzdělávacími potřebami</w:t>
      </w:r>
    </w:p>
    <w:p w:rsidR="008F5255" w:rsidRPr="005F0B21" w:rsidRDefault="008F5255" w:rsidP="008F5255">
      <w:pPr>
        <w:numPr>
          <w:ilvl w:val="0"/>
          <w:numId w:val="7"/>
        </w:numPr>
        <w:spacing w:after="0" w:line="240" w:lineRule="auto"/>
        <w:rPr>
          <w:b/>
          <w:sz w:val="28"/>
          <w:szCs w:val="24"/>
        </w:rPr>
      </w:pPr>
      <w:r w:rsidRPr="005F0B21">
        <w:rPr>
          <w:b/>
          <w:sz w:val="28"/>
          <w:szCs w:val="24"/>
        </w:rPr>
        <w:t xml:space="preserve">Vytvářet prostor pro kreativitu všech žáků a přitom respektovat jejich jedinečnost </w:t>
      </w:r>
    </w:p>
    <w:p w:rsidR="008F5255" w:rsidRPr="005F0B21" w:rsidRDefault="008F5255" w:rsidP="008F5255">
      <w:pPr>
        <w:numPr>
          <w:ilvl w:val="0"/>
          <w:numId w:val="7"/>
        </w:numPr>
        <w:spacing w:after="0" w:line="240" w:lineRule="auto"/>
        <w:rPr>
          <w:b/>
          <w:sz w:val="28"/>
          <w:szCs w:val="24"/>
        </w:rPr>
      </w:pPr>
      <w:r w:rsidRPr="005F0B21">
        <w:rPr>
          <w:b/>
          <w:sz w:val="28"/>
          <w:szCs w:val="24"/>
        </w:rPr>
        <w:t xml:space="preserve">Ve spolupráci s poradenskými </w:t>
      </w:r>
      <w:proofErr w:type="gramStart"/>
      <w:r w:rsidRPr="005F0B21">
        <w:rPr>
          <w:b/>
          <w:sz w:val="28"/>
          <w:szCs w:val="24"/>
        </w:rPr>
        <w:t>pracovišti , ostatními</w:t>
      </w:r>
      <w:proofErr w:type="gramEnd"/>
      <w:r w:rsidRPr="005F0B21">
        <w:rPr>
          <w:b/>
          <w:sz w:val="28"/>
          <w:szCs w:val="24"/>
        </w:rPr>
        <w:t xml:space="preserve"> pedagogickými pracovníky, vychovatelkou a popřípadě asistenty pedagoga pečovat o žáky se speciálními vzdělávacími potřebami </w:t>
      </w:r>
    </w:p>
    <w:p w:rsidR="008F5255" w:rsidRPr="005F0B21" w:rsidRDefault="008F5255" w:rsidP="008F5255">
      <w:pPr>
        <w:numPr>
          <w:ilvl w:val="0"/>
          <w:numId w:val="7"/>
        </w:numPr>
        <w:spacing w:after="0" w:line="240" w:lineRule="auto"/>
        <w:rPr>
          <w:b/>
          <w:sz w:val="28"/>
          <w:szCs w:val="24"/>
        </w:rPr>
      </w:pPr>
      <w:r w:rsidRPr="005F0B21">
        <w:rPr>
          <w:b/>
          <w:sz w:val="28"/>
          <w:szCs w:val="24"/>
        </w:rPr>
        <w:t xml:space="preserve"> Pokračovat v aktivní spolupráci s pracovníky PPP v Jihlavě a Pelhřimově a SPC v Jihlavě</w:t>
      </w:r>
    </w:p>
    <w:p w:rsidR="008F5255" w:rsidRPr="005F0B21" w:rsidRDefault="008F5255" w:rsidP="008F5255">
      <w:pPr>
        <w:numPr>
          <w:ilvl w:val="0"/>
          <w:numId w:val="7"/>
        </w:numPr>
        <w:spacing w:after="0" w:line="240" w:lineRule="auto"/>
        <w:rPr>
          <w:b/>
          <w:sz w:val="28"/>
          <w:szCs w:val="24"/>
        </w:rPr>
      </w:pPr>
      <w:r w:rsidRPr="005F0B21">
        <w:rPr>
          <w:b/>
          <w:sz w:val="28"/>
          <w:szCs w:val="24"/>
        </w:rPr>
        <w:t xml:space="preserve">Nadále podporovat začlenění </w:t>
      </w:r>
      <w:proofErr w:type="gramStart"/>
      <w:r w:rsidRPr="005F0B21">
        <w:rPr>
          <w:b/>
          <w:sz w:val="28"/>
          <w:szCs w:val="24"/>
        </w:rPr>
        <w:t>dětí  se</w:t>
      </w:r>
      <w:proofErr w:type="gramEnd"/>
      <w:r w:rsidRPr="005F0B21">
        <w:rPr>
          <w:b/>
          <w:sz w:val="28"/>
          <w:szCs w:val="24"/>
        </w:rPr>
        <w:t xml:space="preserve"> SVP</w:t>
      </w:r>
      <w:r w:rsidR="00B762CE">
        <w:rPr>
          <w:b/>
          <w:sz w:val="28"/>
          <w:szCs w:val="24"/>
        </w:rPr>
        <w:t xml:space="preserve"> </w:t>
      </w:r>
      <w:r w:rsidRPr="005F0B21">
        <w:rPr>
          <w:b/>
          <w:sz w:val="28"/>
          <w:szCs w:val="24"/>
        </w:rPr>
        <w:t>do školního kolektivu</w:t>
      </w:r>
    </w:p>
    <w:p w:rsidR="008F5255" w:rsidRPr="005F0B21" w:rsidRDefault="008F5255" w:rsidP="008F5255">
      <w:pPr>
        <w:numPr>
          <w:ilvl w:val="0"/>
          <w:numId w:val="7"/>
        </w:numPr>
        <w:spacing w:after="0" w:line="240" w:lineRule="auto"/>
        <w:rPr>
          <w:b/>
          <w:sz w:val="28"/>
          <w:szCs w:val="24"/>
        </w:rPr>
      </w:pPr>
      <w:r w:rsidRPr="005F0B21">
        <w:rPr>
          <w:b/>
          <w:sz w:val="28"/>
          <w:szCs w:val="24"/>
        </w:rPr>
        <w:t>Věnovat zvýšenou pozornost žákům nadaným</w:t>
      </w:r>
    </w:p>
    <w:p w:rsidR="008F5255" w:rsidRPr="005F0B21" w:rsidRDefault="008F5255" w:rsidP="008F5255">
      <w:pPr>
        <w:numPr>
          <w:ilvl w:val="0"/>
          <w:numId w:val="7"/>
        </w:numPr>
        <w:spacing w:after="0" w:line="240" w:lineRule="auto"/>
        <w:rPr>
          <w:b/>
          <w:sz w:val="28"/>
          <w:szCs w:val="24"/>
        </w:rPr>
      </w:pPr>
      <w:r w:rsidRPr="005F0B21">
        <w:rPr>
          <w:b/>
          <w:sz w:val="28"/>
          <w:szCs w:val="24"/>
        </w:rPr>
        <w:t>Umožnit slovní hodnocení, bude-li potřebné</w:t>
      </w:r>
    </w:p>
    <w:p w:rsidR="008F5255" w:rsidRPr="005F0B21" w:rsidRDefault="008F5255" w:rsidP="008F5255">
      <w:pPr>
        <w:numPr>
          <w:ilvl w:val="0"/>
          <w:numId w:val="8"/>
        </w:numPr>
        <w:spacing w:after="0" w:line="240" w:lineRule="auto"/>
        <w:rPr>
          <w:b/>
          <w:sz w:val="28"/>
          <w:szCs w:val="24"/>
        </w:rPr>
      </w:pPr>
      <w:r w:rsidRPr="005F0B21">
        <w:rPr>
          <w:b/>
          <w:sz w:val="28"/>
          <w:szCs w:val="24"/>
        </w:rPr>
        <w:t>Využívat standardizovaných testů společnosti SCIO k porovnání vlastních výsledků s výsledky ostatních škol</w:t>
      </w:r>
      <w:r>
        <w:rPr>
          <w:b/>
          <w:sz w:val="28"/>
          <w:szCs w:val="24"/>
        </w:rPr>
        <w:t xml:space="preserve"> a </w:t>
      </w:r>
      <w:proofErr w:type="spellStart"/>
      <w:r>
        <w:rPr>
          <w:b/>
          <w:sz w:val="28"/>
          <w:szCs w:val="24"/>
        </w:rPr>
        <w:t>Kalibro</w:t>
      </w:r>
      <w:proofErr w:type="spellEnd"/>
    </w:p>
    <w:p w:rsidR="008F5255" w:rsidRDefault="008F5255" w:rsidP="008F5255">
      <w:pPr>
        <w:numPr>
          <w:ilvl w:val="0"/>
          <w:numId w:val="9"/>
        </w:numPr>
        <w:spacing w:after="0" w:line="240" w:lineRule="auto"/>
        <w:rPr>
          <w:b/>
          <w:sz w:val="28"/>
          <w:szCs w:val="24"/>
        </w:rPr>
      </w:pPr>
      <w:r w:rsidRPr="005F0B21">
        <w:rPr>
          <w:b/>
          <w:sz w:val="28"/>
          <w:szCs w:val="24"/>
        </w:rPr>
        <w:t>Veřejně prezentovat úspěchy žáků a posilovat jejich sebevědomí</w:t>
      </w:r>
    </w:p>
    <w:p w:rsidR="008F5255" w:rsidRPr="005B1389" w:rsidRDefault="008F5255" w:rsidP="008F5255">
      <w:pPr>
        <w:spacing w:after="0" w:line="240" w:lineRule="auto"/>
        <w:ind w:left="720"/>
        <w:rPr>
          <w:b/>
          <w:sz w:val="28"/>
          <w:szCs w:val="24"/>
        </w:rPr>
      </w:pPr>
    </w:p>
    <w:p w:rsidR="008F5255" w:rsidRPr="005F0B21" w:rsidRDefault="008F5255" w:rsidP="008F5255">
      <w:pPr>
        <w:ind w:firstLine="708"/>
        <w:rPr>
          <w:b/>
          <w:bCs/>
          <w:i/>
          <w:sz w:val="32"/>
          <w:szCs w:val="28"/>
          <w:u w:val="single"/>
        </w:rPr>
      </w:pPr>
      <w:r>
        <w:rPr>
          <w:bCs/>
          <w:i/>
          <w:sz w:val="32"/>
          <w:szCs w:val="28"/>
          <w:u w:val="single"/>
        </w:rPr>
        <w:t xml:space="preserve"> </w:t>
      </w:r>
      <w:r w:rsidRPr="005F0B21">
        <w:rPr>
          <w:bCs/>
          <w:i/>
          <w:sz w:val="32"/>
          <w:szCs w:val="28"/>
          <w:u w:val="single"/>
        </w:rPr>
        <w:t xml:space="preserve">Oblast personální </w:t>
      </w:r>
    </w:p>
    <w:p w:rsidR="008F5255" w:rsidRPr="005F0B21" w:rsidRDefault="008F5255" w:rsidP="008F5255">
      <w:pPr>
        <w:numPr>
          <w:ilvl w:val="0"/>
          <w:numId w:val="11"/>
        </w:numPr>
        <w:spacing w:after="0" w:line="240" w:lineRule="auto"/>
        <w:rPr>
          <w:b/>
          <w:sz w:val="28"/>
          <w:szCs w:val="24"/>
        </w:rPr>
      </w:pPr>
      <w:r w:rsidRPr="005F0B21">
        <w:rPr>
          <w:b/>
          <w:sz w:val="28"/>
          <w:szCs w:val="24"/>
        </w:rPr>
        <w:t>Stabilizovat učitelský sbor a zajistit snížení velké migrace pedagogů</w:t>
      </w:r>
    </w:p>
    <w:p w:rsidR="008F5255" w:rsidRPr="005F0B21" w:rsidRDefault="008F5255" w:rsidP="008F5255">
      <w:pPr>
        <w:numPr>
          <w:ilvl w:val="0"/>
          <w:numId w:val="11"/>
        </w:numPr>
        <w:spacing w:after="0" w:line="240" w:lineRule="auto"/>
        <w:rPr>
          <w:b/>
          <w:sz w:val="28"/>
          <w:szCs w:val="24"/>
        </w:rPr>
      </w:pPr>
      <w:r w:rsidRPr="005F0B21">
        <w:rPr>
          <w:b/>
          <w:sz w:val="28"/>
          <w:szCs w:val="24"/>
        </w:rPr>
        <w:t>Pracovat ve smyslu vyváženosti učitelského sboru – propojovat zkušenosti starších s inovativními přístupy mladých</w:t>
      </w:r>
    </w:p>
    <w:p w:rsidR="008F5255" w:rsidRPr="005F0B21" w:rsidRDefault="008F5255" w:rsidP="008F5255">
      <w:pPr>
        <w:numPr>
          <w:ilvl w:val="0"/>
          <w:numId w:val="11"/>
        </w:numPr>
        <w:spacing w:after="0" w:line="240" w:lineRule="auto"/>
        <w:rPr>
          <w:b/>
          <w:sz w:val="28"/>
          <w:szCs w:val="24"/>
        </w:rPr>
      </w:pPr>
      <w:r w:rsidRPr="005F0B21">
        <w:rPr>
          <w:b/>
          <w:sz w:val="28"/>
          <w:szCs w:val="24"/>
        </w:rPr>
        <w:t>Zlepšit vzájemnou komunikaci – naučit pedagogy pracovat v týmu</w:t>
      </w:r>
    </w:p>
    <w:p w:rsidR="008F5255" w:rsidRPr="005F0B21" w:rsidRDefault="008F5255" w:rsidP="008F5255">
      <w:pPr>
        <w:rPr>
          <w:sz w:val="32"/>
          <w:szCs w:val="28"/>
        </w:rPr>
      </w:pPr>
    </w:p>
    <w:p w:rsidR="00BF42C4" w:rsidRPr="00B762CE" w:rsidRDefault="008F5255" w:rsidP="00B762CE">
      <w:pPr>
        <w:ind w:left="720"/>
        <w:rPr>
          <w:b/>
          <w:bCs/>
          <w:i/>
          <w:iCs/>
          <w:sz w:val="32"/>
          <w:szCs w:val="28"/>
          <w:u w:val="single"/>
        </w:rPr>
      </w:pPr>
      <w:r w:rsidRPr="005F0B21">
        <w:rPr>
          <w:bCs/>
          <w:i/>
          <w:iCs/>
          <w:sz w:val="32"/>
          <w:szCs w:val="28"/>
          <w:u w:val="single"/>
        </w:rPr>
        <w:t>Spolupráce základní školy a mateřské školy</w:t>
      </w:r>
    </w:p>
    <w:p w:rsidR="008F5255" w:rsidRPr="005F0B21" w:rsidRDefault="008F5255" w:rsidP="008F5255">
      <w:pPr>
        <w:numPr>
          <w:ilvl w:val="0"/>
          <w:numId w:val="12"/>
        </w:numPr>
        <w:spacing w:after="0" w:line="240" w:lineRule="auto"/>
        <w:rPr>
          <w:b/>
          <w:sz w:val="28"/>
          <w:szCs w:val="24"/>
        </w:rPr>
      </w:pPr>
      <w:r w:rsidRPr="005F0B21">
        <w:rPr>
          <w:b/>
          <w:sz w:val="28"/>
          <w:szCs w:val="24"/>
        </w:rPr>
        <w:t>Pokračovat v dosavadní úzké spolupráci mezi oběma zařízeními</w:t>
      </w:r>
    </w:p>
    <w:p w:rsidR="008F5255" w:rsidRPr="005F0B21" w:rsidRDefault="008F5255" w:rsidP="008F5255">
      <w:pPr>
        <w:numPr>
          <w:ilvl w:val="0"/>
          <w:numId w:val="12"/>
        </w:numPr>
        <w:spacing w:after="0" w:line="240" w:lineRule="auto"/>
        <w:rPr>
          <w:b/>
          <w:sz w:val="28"/>
          <w:szCs w:val="24"/>
        </w:rPr>
      </w:pPr>
      <w:r w:rsidRPr="005F0B21">
        <w:rPr>
          <w:b/>
          <w:sz w:val="28"/>
          <w:szCs w:val="24"/>
        </w:rPr>
        <w:t>Užší spolupráce mezi oddělením předškoláků v </w:t>
      </w:r>
      <w:proofErr w:type="gramStart"/>
      <w:r w:rsidRPr="005F0B21">
        <w:rPr>
          <w:b/>
          <w:sz w:val="28"/>
          <w:szCs w:val="24"/>
        </w:rPr>
        <w:t>MŠ a 1.třídou</w:t>
      </w:r>
      <w:proofErr w:type="gramEnd"/>
      <w:r w:rsidRPr="005F0B21">
        <w:rPr>
          <w:b/>
          <w:sz w:val="28"/>
          <w:szCs w:val="24"/>
        </w:rPr>
        <w:t xml:space="preserve"> v ZŠ </w:t>
      </w:r>
    </w:p>
    <w:p w:rsidR="008F5255" w:rsidRPr="005F0B21" w:rsidRDefault="008F5255" w:rsidP="008F5255">
      <w:pPr>
        <w:ind w:left="720"/>
        <w:rPr>
          <w:b/>
          <w:sz w:val="28"/>
          <w:szCs w:val="24"/>
        </w:rPr>
      </w:pPr>
      <w:r w:rsidRPr="005F0B21">
        <w:rPr>
          <w:b/>
          <w:sz w:val="28"/>
          <w:szCs w:val="24"/>
        </w:rPr>
        <w:t>(vzájemné návštěvy, společné akce)</w:t>
      </w:r>
    </w:p>
    <w:p w:rsidR="008F5255" w:rsidRPr="005F0B21" w:rsidRDefault="008F5255" w:rsidP="008F5255">
      <w:pPr>
        <w:numPr>
          <w:ilvl w:val="0"/>
          <w:numId w:val="12"/>
        </w:numPr>
        <w:spacing w:after="0" w:line="240" w:lineRule="auto"/>
        <w:rPr>
          <w:b/>
          <w:sz w:val="28"/>
          <w:szCs w:val="24"/>
        </w:rPr>
      </w:pPr>
      <w:r w:rsidRPr="005F0B21">
        <w:rPr>
          <w:b/>
          <w:sz w:val="28"/>
          <w:szCs w:val="24"/>
        </w:rPr>
        <w:t>Účast dětí z MŠ na přípravě kulturních programů pro veřejnost</w:t>
      </w:r>
    </w:p>
    <w:p w:rsidR="008F5255" w:rsidRPr="005F0B21" w:rsidRDefault="008F5255" w:rsidP="008F5255">
      <w:pPr>
        <w:rPr>
          <w:sz w:val="32"/>
          <w:szCs w:val="28"/>
        </w:rPr>
      </w:pPr>
    </w:p>
    <w:p w:rsidR="008F5255" w:rsidRPr="005B48A1" w:rsidRDefault="008F5255" w:rsidP="008F5255">
      <w:pPr>
        <w:pStyle w:val="Odstavecseseznamem"/>
        <w:rPr>
          <w:b/>
          <w:bCs/>
          <w:i/>
          <w:iCs/>
          <w:sz w:val="32"/>
          <w:szCs w:val="28"/>
          <w:u w:val="single"/>
        </w:rPr>
      </w:pPr>
      <w:r w:rsidRPr="005B48A1">
        <w:rPr>
          <w:b/>
          <w:bCs/>
          <w:i/>
          <w:iCs/>
          <w:sz w:val="32"/>
          <w:szCs w:val="28"/>
          <w:u w:val="single"/>
        </w:rPr>
        <w:t>Škola a veřejnost</w:t>
      </w:r>
    </w:p>
    <w:p w:rsidR="008F5255" w:rsidRPr="005F0B21" w:rsidRDefault="008F5255" w:rsidP="008F5255">
      <w:pPr>
        <w:pStyle w:val="Odstavecseseznamem"/>
        <w:rPr>
          <w:b/>
          <w:bCs/>
          <w:i/>
          <w:iCs/>
          <w:sz w:val="28"/>
          <w:szCs w:val="28"/>
          <w:u w:val="single"/>
        </w:rPr>
      </w:pPr>
    </w:p>
    <w:p w:rsidR="008F5255" w:rsidRPr="005F0B21" w:rsidRDefault="008F5255" w:rsidP="008F5255">
      <w:pPr>
        <w:numPr>
          <w:ilvl w:val="0"/>
          <w:numId w:val="13"/>
        </w:numPr>
        <w:spacing w:after="0" w:line="240" w:lineRule="auto"/>
        <w:rPr>
          <w:b/>
          <w:sz w:val="28"/>
          <w:szCs w:val="24"/>
        </w:rPr>
      </w:pPr>
      <w:r w:rsidRPr="005F0B21">
        <w:rPr>
          <w:b/>
          <w:sz w:val="28"/>
          <w:szCs w:val="24"/>
        </w:rPr>
        <w:t xml:space="preserve">Spolupracovat s rodiči, poskytnout jim základní a objektivní informace o škole a informovat je o učebních výsledcích dětí ( </w:t>
      </w:r>
      <w:proofErr w:type="spellStart"/>
      <w:r w:rsidRPr="005F0B21">
        <w:rPr>
          <w:b/>
          <w:sz w:val="28"/>
          <w:szCs w:val="24"/>
        </w:rPr>
        <w:t>konzulační</w:t>
      </w:r>
      <w:proofErr w:type="spellEnd"/>
      <w:r w:rsidRPr="005F0B21">
        <w:rPr>
          <w:b/>
          <w:sz w:val="28"/>
          <w:szCs w:val="24"/>
        </w:rPr>
        <w:t xml:space="preserve"> hodiny, dvakrát ročně třídní aktivy)</w:t>
      </w:r>
    </w:p>
    <w:p w:rsidR="008F5255" w:rsidRPr="005F0B21" w:rsidRDefault="008F5255" w:rsidP="008F5255">
      <w:pPr>
        <w:numPr>
          <w:ilvl w:val="0"/>
          <w:numId w:val="13"/>
        </w:numPr>
        <w:spacing w:after="0" w:line="240" w:lineRule="auto"/>
        <w:rPr>
          <w:b/>
          <w:sz w:val="28"/>
          <w:szCs w:val="24"/>
        </w:rPr>
      </w:pPr>
      <w:r w:rsidRPr="005F0B21">
        <w:rPr>
          <w:b/>
          <w:sz w:val="28"/>
          <w:szCs w:val="24"/>
        </w:rPr>
        <w:t xml:space="preserve">Prohlubovat součinnost školy a rodiny, usilovat o soulad ve výchovném působení předcházet záškoláctví a jiným negativním jevům žáků </w:t>
      </w:r>
    </w:p>
    <w:p w:rsidR="008F5255" w:rsidRPr="005F0B21" w:rsidRDefault="008F5255" w:rsidP="008F5255">
      <w:pPr>
        <w:numPr>
          <w:ilvl w:val="0"/>
          <w:numId w:val="13"/>
        </w:numPr>
        <w:spacing w:after="0" w:line="240" w:lineRule="auto"/>
        <w:rPr>
          <w:b/>
          <w:sz w:val="28"/>
          <w:szCs w:val="24"/>
        </w:rPr>
      </w:pPr>
      <w:r w:rsidRPr="005F0B21">
        <w:rPr>
          <w:b/>
          <w:sz w:val="28"/>
          <w:szCs w:val="24"/>
        </w:rPr>
        <w:t>Do práce školy více zainteresovat Školskou radu</w:t>
      </w:r>
    </w:p>
    <w:p w:rsidR="008F5255" w:rsidRPr="005F0B21" w:rsidRDefault="008F5255" w:rsidP="008F5255">
      <w:pPr>
        <w:numPr>
          <w:ilvl w:val="0"/>
          <w:numId w:val="13"/>
        </w:numPr>
        <w:spacing w:after="0" w:line="240" w:lineRule="auto"/>
        <w:rPr>
          <w:b/>
          <w:sz w:val="28"/>
          <w:szCs w:val="24"/>
        </w:rPr>
      </w:pPr>
      <w:r w:rsidRPr="005F0B21">
        <w:rPr>
          <w:b/>
          <w:sz w:val="28"/>
          <w:szCs w:val="24"/>
        </w:rPr>
        <w:t xml:space="preserve">Připravovat pro rodiče kulturní </w:t>
      </w:r>
      <w:proofErr w:type="gramStart"/>
      <w:r w:rsidRPr="005F0B21">
        <w:rPr>
          <w:b/>
          <w:sz w:val="28"/>
          <w:szCs w:val="24"/>
        </w:rPr>
        <w:t>programy ( Mikulášská</w:t>
      </w:r>
      <w:proofErr w:type="gramEnd"/>
      <w:r w:rsidRPr="005F0B21">
        <w:rPr>
          <w:b/>
          <w:sz w:val="28"/>
          <w:szCs w:val="24"/>
        </w:rPr>
        <w:t xml:space="preserve"> a Vánoční besídka, Svátek matek, popřípadě Školní akademie, Den dětí) </w:t>
      </w:r>
    </w:p>
    <w:p w:rsidR="008F5255" w:rsidRPr="005F0B21" w:rsidRDefault="008F5255" w:rsidP="008F5255">
      <w:pPr>
        <w:numPr>
          <w:ilvl w:val="0"/>
          <w:numId w:val="13"/>
        </w:numPr>
        <w:spacing w:after="0" w:line="240" w:lineRule="auto"/>
        <w:rPr>
          <w:b/>
          <w:sz w:val="28"/>
          <w:szCs w:val="24"/>
        </w:rPr>
      </w:pPr>
      <w:r w:rsidRPr="005F0B21">
        <w:rPr>
          <w:b/>
          <w:sz w:val="28"/>
          <w:szCs w:val="24"/>
        </w:rPr>
        <w:t xml:space="preserve">Rodičovské veřejnosti a dalším zájemcům otevřít možnost navštívit školu v době vyučování </w:t>
      </w:r>
    </w:p>
    <w:p w:rsidR="008F5255" w:rsidRPr="005F0B21" w:rsidRDefault="008F5255" w:rsidP="008F5255">
      <w:pPr>
        <w:numPr>
          <w:ilvl w:val="0"/>
          <w:numId w:val="13"/>
        </w:numPr>
        <w:spacing w:after="0" w:line="240" w:lineRule="auto"/>
        <w:rPr>
          <w:b/>
          <w:sz w:val="28"/>
          <w:szCs w:val="24"/>
        </w:rPr>
      </w:pPr>
      <w:r w:rsidRPr="005F0B21">
        <w:rPr>
          <w:b/>
          <w:sz w:val="28"/>
          <w:szCs w:val="24"/>
        </w:rPr>
        <w:t>Zájmové kroužky otevřít i dětem z obce, které nejsou žáky školy</w:t>
      </w:r>
    </w:p>
    <w:p w:rsidR="008F5255" w:rsidRPr="005F0B21" w:rsidRDefault="008F5255" w:rsidP="008F5255">
      <w:pPr>
        <w:numPr>
          <w:ilvl w:val="0"/>
          <w:numId w:val="13"/>
        </w:numPr>
        <w:spacing w:after="0" w:line="240" w:lineRule="auto"/>
        <w:rPr>
          <w:b/>
          <w:sz w:val="28"/>
          <w:szCs w:val="24"/>
        </w:rPr>
      </w:pPr>
      <w:r w:rsidRPr="005F0B21">
        <w:rPr>
          <w:b/>
          <w:sz w:val="28"/>
          <w:szCs w:val="24"/>
        </w:rPr>
        <w:t xml:space="preserve">Veřejnosti poskytovat základní a objektivní informace o škole (vývěska na </w:t>
      </w:r>
      <w:proofErr w:type="gramStart"/>
      <w:r w:rsidRPr="005F0B21">
        <w:rPr>
          <w:b/>
          <w:sz w:val="28"/>
          <w:szCs w:val="24"/>
        </w:rPr>
        <w:t>návsi</w:t>
      </w:r>
      <w:proofErr w:type="gramEnd"/>
      <w:r w:rsidRPr="005F0B21">
        <w:rPr>
          <w:b/>
          <w:sz w:val="28"/>
          <w:szCs w:val="24"/>
        </w:rPr>
        <w:t>,</w:t>
      </w:r>
      <w:proofErr w:type="gramStart"/>
      <w:r w:rsidRPr="005F0B21">
        <w:rPr>
          <w:b/>
          <w:sz w:val="28"/>
          <w:szCs w:val="24"/>
        </w:rPr>
        <w:t>webové</w:t>
      </w:r>
      <w:proofErr w:type="gramEnd"/>
      <w:r w:rsidRPr="005F0B21">
        <w:rPr>
          <w:b/>
          <w:sz w:val="28"/>
          <w:szCs w:val="24"/>
        </w:rPr>
        <w:t xml:space="preserve">  stránky školy, články v místním tisku)</w:t>
      </w:r>
    </w:p>
    <w:p w:rsidR="008F5255" w:rsidRPr="005F0B21" w:rsidRDefault="008F5255" w:rsidP="008F5255">
      <w:pPr>
        <w:pStyle w:val="Odstavecseseznamem"/>
        <w:numPr>
          <w:ilvl w:val="0"/>
          <w:numId w:val="13"/>
        </w:numPr>
        <w:overflowPunct w:val="0"/>
        <w:autoSpaceDE w:val="0"/>
        <w:autoSpaceDN w:val="0"/>
        <w:adjustRightInd w:val="0"/>
        <w:textAlignment w:val="baseline"/>
        <w:rPr>
          <w:rFonts w:eastAsia="Batang"/>
          <w:b/>
          <w:sz w:val="28"/>
        </w:rPr>
      </w:pPr>
      <w:r w:rsidRPr="005F0B21">
        <w:rPr>
          <w:rFonts w:eastAsia="Batang"/>
          <w:sz w:val="28"/>
        </w:rPr>
        <w:t>Poskytovat poradenské služby rodičovské veřejnosti ve všech záležitostech týkajících se vzdělávání</w:t>
      </w:r>
    </w:p>
    <w:p w:rsidR="008F5255" w:rsidRPr="005F0B21" w:rsidRDefault="008F5255" w:rsidP="008F5255">
      <w:pPr>
        <w:numPr>
          <w:ilvl w:val="0"/>
          <w:numId w:val="13"/>
        </w:numPr>
        <w:overflowPunct w:val="0"/>
        <w:autoSpaceDE w:val="0"/>
        <w:autoSpaceDN w:val="0"/>
        <w:adjustRightInd w:val="0"/>
        <w:spacing w:after="0" w:line="240" w:lineRule="auto"/>
        <w:textAlignment w:val="baseline"/>
        <w:rPr>
          <w:rFonts w:eastAsia="Batang"/>
          <w:b/>
          <w:sz w:val="28"/>
          <w:szCs w:val="24"/>
        </w:rPr>
      </w:pPr>
      <w:r w:rsidRPr="005F0B21">
        <w:rPr>
          <w:rFonts w:eastAsia="Batang"/>
          <w:b/>
          <w:sz w:val="28"/>
          <w:szCs w:val="24"/>
        </w:rPr>
        <w:t>Propagovat práci školy prezentacemi školy, vytváření image</w:t>
      </w:r>
    </w:p>
    <w:p w:rsidR="008F5255" w:rsidRPr="005F0B21" w:rsidRDefault="008F5255" w:rsidP="008F5255">
      <w:pPr>
        <w:numPr>
          <w:ilvl w:val="0"/>
          <w:numId w:val="13"/>
        </w:numPr>
        <w:overflowPunct w:val="0"/>
        <w:autoSpaceDE w:val="0"/>
        <w:autoSpaceDN w:val="0"/>
        <w:adjustRightInd w:val="0"/>
        <w:spacing w:after="0" w:line="240" w:lineRule="auto"/>
        <w:textAlignment w:val="baseline"/>
        <w:rPr>
          <w:rFonts w:eastAsia="Batang"/>
          <w:b/>
          <w:sz w:val="28"/>
          <w:szCs w:val="24"/>
        </w:rPr>
      </w:pPr>
      <w:r w:rsidRPr="005F0B21">
        <w:rPr>
          <w:rFonts w:eastAsia="Batang"/>
          <w:b/>
          <w:sz w:val="28"/>
          <w:szCs w:val="24"/>
        </w:rPr>
        <w:t>Neustálá obnova a aktualizace internetových stránek školy</w:t>
      </w:r>
    </w:p>
    <w:p w:rsidR="008F5255" w:rsidRPr="005F0B21" w:rsidRDefault="008F5255" w:rsidP="008F5255">
      <w:pPr>
        <w:numPr>
          <w:ilvl w:val="0"/>
          <w:numId w:val="13"/>
        </w:numPr>
        <w:overflowPunct w:val="0"/>
        <w:autoSpaceDE w:val="0"/>
        <w:autoSpaceDN w:val="0"/>
        <w:adjustRightInd w:val="0"/>
        <w:spacing w:after="0" w:line="240" w:lineRule="auto"/>
        <w:textAlignment w:val="baseline"/>
        <w:rPr>
          <w:rFonts w:eastAsia="Batang"/>
          <w:b/>
          <w:sz w:val="28"/>
          <w:szCs w:val="24"/>
        </w:rPr>
      </w:pPr>
      <w:r w:rsidRPr="005F0B21">
        <w:rPr>
          <w:rFonts w:eastAsia="Batang"/>
          <w:b/>
          <w:sz w:val="28"/>
          <w:szCs w:val="24"/>
        </w:rPr>
        <w:t xml:space="preserve">Zajistit vysokou věcnou i formální úroveň výstupů ze školy (výroční zprávy, </w:t>
      </w:r>
      <w:proofErr w:type="spellStart"/>
      <w:r w:rsidRPr="005F0B21">
        <w:rPr>
          <w:rFonts w:eastAsia="Batang"/>
          <w:b/>
          <w:sz w:val="28"/>
          <w:szCs w:val="24"/>
        </w:rPr>
        <w:t>info</w:t>
      </w:r>
      <w:proofErr w:type="spellEnd"/>
      <w:r w:rsidRPr="005F0B21">
        <w:rPr>
          <w:rFonts w:eastAsia="Batang"/>
          <w:b/>
          <w:sz w:val="28"/>
          <w:szCs w:val="24"/>
        </w:rPr>
        <w:t xml:space="preserve"> v tisku, na internetu),</w:t>
      </w:r>
    </w:p>
    <w:p w:rsidR="008F5255" w:rsidRPr="005F0B21" w:rsidRDefault="008F5255" w:rsidP="008F5255">
      <w:pPr>
        <w:numPr>
          <w:ilvl w:val="0"/>
          <w:numId w:val="13"/>
        </w:numPr>
        <w:overflowPunct w:val="0"/>
        <w:autoSpaceDE w:val="0"/>
        <w:autoSpaceDN w:val="0"/>
        <w:adjustRightInd w:val="0"/>
        <w:spacing w:after="0" w:line="240" w:lineRule="auto"/>
        <w:textAlignment w:val="baseline"/>
        <w:rPr>
          <w:rFonts w:eastAsia="Batang"/>
          <w:b/>
          <w:sz w:val="28"/>
          <w:szCs w:val="24"/>
        </w:rPr>
      </w:pPr>
      <w:r w:rsidRPr="005F0B21">
        <w:rPr>
          <w:rFonts w:eastAsia="Batang"/>
          <w:b/>
          <w:sz w:val="28"/>
          <w:szCs w:val="24"/>
        </w:rPr>
        <w:t>Vytváření pozitivního obrazu o škole – prezentace školy, propagace v médiích, akce pro pedagogy, akce pro širokou veřejnost.</w:t>
      </w:r>
    </w:p>
    <w:p w:rsidR="008F5255" w:rsidRPr="005F0B21" w:rsidRDefault="008F5255" w:rsidP="008F5255">
      <w:pPr>
        <w:numPr>
          <w:ilvl w:val="0"/>
          <w:numId w:val="13"/>
        </w:numPr>
        <w:overflowPunct w:val="0"/>
        <w:autoSpaceDE w:val="0"/>
        <w:autoSpaceDN w:val="0"/>
        <w:adjustRightInd w:val="0"/>
        <w:spacing w:after="0" w:line="240" w:lineRule="auto"/>
        <w:textAlignment w:val="baseline"/>
        <w:rPr>
          <w:rFonts w:eastAsia="Batang"/>
          <w:b/>
          <w:sz w:val="28"/>
          <w:szCs w:val="24"/>
        </w:rPr>
      </w:pPr>
      <w:r w:rsidRPr="005F0B21">
        <w:rPr>
          <w:rFonts w:eastAsia="Batang"/>
          <w:b/>
          <w:sz w:val="28"/>
          <w:szCs w:val="24"/>
        </w:rPr>
        <w:t>Spolupráce s ostatními školami</w:t>
      </w:r>
    </w:p>
    <w:p w:rsidR="008F5255" w:rsidRDefault="008F5255" w:rsidP="008F5255">
      <w:pPr>
        <w:spacing w:before="120" w:line="240" w:lineRule="atLeast"/>
        <w:jc w:val="both"/>
        <w:rPr>
          <w:rFonts w:ascii="Calibri" w:hAnsi="Calibri" w:cs="Calibri"/>
          <w:i/>
          <w:sz w:val="36"/>
          <w:szCs w:val="28"/>
          <w:u w:val="single"/>
        </w:rPr>
      </w:pPr>
    </w:p>
    <w:p w:rsidR="008F5255" w:rsidRPr="005F0B21" w:rsidRDefault="008F5255" w:rsidP="008F5255">
      <w:pPr>
        <w:spacing w:before="120" w:line="240" w:lineRule="atLeast"/>
        <w:jc w:val="both"/>
        <w:rPr>
          <w:rFonts w:ascii="Calibri" w:hAnsi="Calibri" w:cs="Calibri"/>
          <w:i/>
          <w:sz w:val="36"/>
          <w:szCs w:val="28"/>
          <w:u w:val="single"/>
        </w:rPr>
      </w:pPr>
      <w:r w:rsidRPr="005F0B21">
        <w:rPr>
          <w:rFonts w:ascii="Calibri" w:hAnsi="Calibri" w:cs="Calibri"/>
          <w:i/>
          <w:sz w:val="36"/>
          <w:szCs w:val="28"/>
          <w:u w:val="single"/>
        </w:rPr>
        <w:t>Výchova a vzdělávání</w:t>
      </w:r>
    </w:p>
    <w:p w:rsidR="008F5255" w:rsidRPr="005E1DAB" w:rsidRDefault="008F5255" w:rsidP="008F5255">
      <w:pPr>
        <w:spacing w:before="120" w:line="240" w:lineRule="atLeast"/>
        <w:jc w:val="both"/>
        <w:rPr>
          <w:b/>
          <w:sz w:val="28"/>
          <w:szCs w:val="24"/>
        </w:rPr>
      </w:pPr>
      <w:r w:rsidRPr="005E1DAB">
        <w:rPr>
          <w:b/>
          <w:sz w:val="28"/>
          <w:szCs w:val="24"/>
        </w:rPr>
        <w:t>Rozvíjet osobnost žáka k samostatnému myšlení a svobodnému rozhodování, aktivnímu přístupu k dalšímu vlastnímu rozvoji, učit jej odpovědnosti za vlastní chování a jednání v míře přiměřené jeho věku.  Budovat školu jako příjemné a přátelské prostředí pro výchovu a vzdělávání dětí. Zaměřit se na základní učivo, které musí zvládnout všichni žáci. Rozšiřující učivo zařazovat podle schopností žáků, podporovat rozvoj nadaných žáků. Zajistit především důkladné procvičení a osvojení učiva. Otevřít školu široké veřejnosti, utvářet ji jako centrum vzdělanosti, kultury a sportu i společenského života obce.</w:t>
      </w:r>
    </w:p>
    <w:p w:rsidR="008F5255" w:rsidRPr="005E1DAB" w:rsidRDefault="008F5255" w:rsidP="008F5255">
      <w:pPr>
        <w:numPr>
          <w:ilvl w:val="0"/>
          <w:numId w:val="17"/>
        </w:numPr>
        <w:spacing w:after="0" w:line="240" w:lineRule="auto"/>
        <w:rPr>
          <w:rFonts w:eastAsia="Batang"/>
          <w:b/>
          <w:sz w:val="28"/>
          <w:szCs w:val="24"/>
        </w:rPr>
      </w:pPr>
      <w:r w:rsidRPr="005E1DAB">
        <w:rPr>
          <w:rFonts w:eastAsia="Batang"/>
          <w:b/>
          <w:sz w:val="28"/>
          <w:szCs w:val="24"/>
        </w:rPr>
        <w:lastRenderedPageBreak/>
        <w:t>Zpracovat konkrétně formulovanou vizi školy, se kterou se pedagogové, rodiče a zřizovatel ztotožní. Zaměřovat se na sociální a osobnostní rozvoj dětí, tvořivost, samostatnost, sebevzdělávání, schopnost dialogu.</w:t>
      </w:r>
    </w:p>
    <w:p w:rsidR="008F5255" w:rsidRPr="005E1DAB" w:rsidRDefault="008F5255" w:rsidP="008F5255">
      <w:pPr>
        <w:numPr>
          <w:ilvl w:val="0"/>
          <w:numId w:val="17"/>
        </w:numPr>
        <w:spacing w:after="0" w:line="240" w:lineRule="auto"/>
        <w:rPr>
          <w:rFonts w:eastAsia="Batang"/>
          <w:b/>
          <w:sz w:val="28"/>
          <w:szCs w:val="24"/>
        </w:rPr>
      </w:pPr>
      <w:r w:rsidRPr="005E1DAB">
        <w:rPr>
          <w:b/>
          <w:sz w:val="28"/>
          <w:szCs w:val="24"/>
        </w:rPr>
        <w:t xml:space="preserve">vytvořit bezpečné prostředí pro reálnou bezpečnost fyzických osob, jeho účinnost pravidelně prověřovat, </w:t>
      </w:r>
    </w:p>
    <w:p w:rsidR="008F5255" w:rsidRPr="005E1DAB" w:rsidRDefault="008F5255" w:rsidP="008F5255">
      <w:pPr>
        <w:numPr>
          <w:ilvl w:val="0"/>
          <w:numId w:val="17"/>
        </w:numPr>
        <w:spacing w:after="0" w:line="240" w:lineRule="auto"/>
        <w:rPr>
          <w:rFonts w:eastAsia="Batang"/>
          <w:b/>
          <w:sz w:val="28"/>
          <w:szCs w:val="24"/>
        </w:rPr>
      </w:pPr>
      <w:r w:rsidRPr="005E1DAB">
        <w:rPr>
          <w:rFonts w:eastAsia="Batang"/>
          <w:b/>
          <w:sz w:val="28"/>
          <w:szCs w:val="24"/>
        </w:rPr>
        <w:t>zajistit plnou kvalifikovanost pedagogického týmu,</w:t>
      </w:r>
    </w:p>
    <w:p w:rsidR="008F5255" w:rsidRPr="005E1DAB" w:rsidRDefault="008F5255" w:rsidP="008F5255">
      <w:pPr>
        <w:numPr>
          <w:ilvl w:val="0"/>
          <w:numId w:val="17"/>
        </w:numPr>
        <w:spacing w:after="0" w:line="240" w:lineRule="auto"/>
        <w:rPr>
          <w:rFonts w:eastAsia="Batang"/>
          <w:b/>
          <w:sz w:val="28"/>
          <w:szCs w:val="24"/>
        </w:rPr>
      </w:pPr>
      <w:r w:rsidRPr="005E1DAB">
        <w:rPr>
          <w:rFonts w:eastAsia="Batang"/>
          <w:b/>
          <w:sz w:val="28"/>
          <w:szCs w:val="24"/>
        </w:rPr>
        <w:t>podporovat aktivitu pedagogů v získávání a rozšiřování odborné kvalifikace,</w:t>
      </w:r>
    </w:p>
    <w:p w:rsidR="008F5255" w:rsidRPr="005E1DAB" w:rsidRDefault="008F5255" w:rsidP="008F5255">
      <w:pPr>
        <w:numPr>
          <w:ilvl w:val="0"/>
          <w:numId w:val="17"/>
        </w:numPr>
        <w:spacing w:after="0" w:line="240" w:lineRule="auto"/>
        <w:rPr>
          <w:rFonts w:eastAsia="Batang"/>
          <w:b/>
          <w:sz w:val="28"/>
          <w:szCs w:val="24"/>
        </w:rPr>
      </w:pPr>
      <w:r w:rsidRPr="005E1DAB">
        <w:rPr>
          <w:rFonts w:eastAsia="Batang"/>
          <w:b/>
          <w:sz w:val="28"/>
          <w:szCs w:val="24"/>
        </w:rPr>
        <w:t xml:space="preserve">vytvořit pravidla pro efektivní komunikaci s rodiči pro dosažení vyšší otevřenosti školy a maximální využití potenciálu rodičů pro chod školy, </w:t>
      </w:r>
    </w:p>
    <w:p w:rsidR="008F5255" w:rsidRPr="005E1DAB" w:rsidRDefault="008F5255" w:rsidP="008F5255">
      <w:pPr>
        <w:numPr>
          <w:ilvl w:val="0"/>
          <w:numId w:val="17"/>
        </w:numPr>
        <w:spacing w:after="0" w:line="240" w:lineRule="auto"/>
        <w:rPr>
          <w:rFonts w:eastAsia="Batang"/>
          <w:b/>
          <w:sz w:val="28"/>
          <w:szCs w:val="24"/>
        </w:rPr>
      </w:pPr>
      <w:r w:rsidRPr="005E1DAB">
        <w:rPr>
          <w:rFonts w:eastAsia="Batang"/>
          <w:b/>
          <w:sz w:val="28"/>
          <w:szCs w:val="24"/>
        </w:rPr>
        <w:t xml:space="preserve">identifikovat možné partnery pro zajištění provozu školy, analyzovat jejich možnosti, konzultovat s nimi a využívat je v maximální možné míře, </w:t>
      </w:r>
    </w:p>
    <w:p w:rsidR="008F5255" w:rsidRPr="005E1DAB" w:rsidRDefault="008F5255" w:rsidP="008F5255">
      <w:pPr>
        <w:numPr>
          <w:ilvl w:val="0"/>
          <w:numId w:val="17"/>
        </w:numPr>
        <w:spacing w:after="0" w:line="240" w:lineRule="auto"/>
        <w:rPr>
          <w:rFonts w:eastAsia="Batang"/>
          <w:b/>
          <w:sz w:val="28"/>
          <w:szCs w:val="24"/>
        </w:rPr>
      </w:pPr>
      <w:r w:rsidRPr="005E1DAB">
        <w:rPr>
          <w:rFonts w:eastAsia="Batang"/>
          <w:b/>
          <w:sz w:val="28"/>
          <w:szCs w:val="24"/>
        </w:rPr>
        <w:t>zajistit rovný přístup a rovné příležitosti při přijímání ke vzdělávání, jeho průběhu i ukončování.</w:t>
      </w:r>
    </w:p>
    <w:p w:rsidR="008F5255" w:rsidRDefault="008F5255" w:rsidP="008F5255">
      <w:pPr>
        <w:spacing w:before="120" w:line="240" w:lineRule="atLeast"/>
        <w:jc w:val="both"/>
        <w:rPr>
          <w:b/>
          <w:sz w:val="28"/>
          <w:szCs w:val="24"/>
        </w:rPr>
      </w:pPr>
    </w:p>
    <w:p w:rsidR="008F5255" w:rsidRPr="005E1DAB" w:rsidRDefault="008F5255" w:rsidP="008F5255">
      <w:pPr>
        <w:spacing w:before="120" w:line="240" w:lineRule="atLeast"/>
        <w:jc w:val="both"/>
        <w:rPr>
          <w:b/>
          <w:sz w:val="28"/>
          <w:szCs w:val="24"/>
        </w:rPr>
      </w:pPr>
      <w:r>
        <w:rPr>
          <w:b/>
          <w:sz w:val="28"/>
          <w:szCs w:val="24"/>
        </w:rPr>
        <w:t>Chceme se tedy z</w:t>
      </w:r>
      <w:r w:rsidRPr="005E1DAB">
        <w:rPr>
          <w:b/>
          <w:sz w:val="28"/>
          <w:szCs w:val="24"/>
        </w:rPr>
        <w:t xml:space="preserve">aměřit na </w:t>
      </w:r>
      <w:r>
        <w:rPr>
          <w:b/>
          <w:sz w:val="28"/>
          <w:szCs w:val="24"/>
        </w:rPr>
        <w:t xml:space="preserve">tyto </w:t>
      </w:r>
      <w:r w:rsidRPr="005E1DAB">
        <w:rPr>
          <w:b/>
          <w:sz w:val="28"/>
          <w:szCs w:val="24"/>
        </w:rPr>
        <w:t>oblasti:</w:t>
      </w:r>
    </w:p>
    <w:p w:rsidR="008F5255" w:rsidRPr="005E1DAB" w:rsidRDefault="008F5255" w:rsidP="008F5255">
      <w:pPr>
        <w:spacing w:before="120" w:line="240" w:lineRule="atLeast"/>
        <w:jc w:val="both"/>
        <w:rPr>
          <w:b/>
          <w:sz w:val="28"/>
          <w:szCs w:val="24"/>
          <w:u w:val="single"/>
        </w:rPr>
      </w:pPr>
      <w:r w:rsidRPr="005E1DAB">
        <w:rPr>
          <w:b/>
          <w:sz w:val="28"/>
          <w:szCs w:val="24"/>
          <w:u w:val="single"/>
        </w:rPr>
        <w:t xml:space="preserve">1. Zdraví </w:t>
      </w:r>
    </w:p>
    <w:p w:rsidR="008F5255" w:rsidRPr="005E1DAB" w:rsidRDefault="008F5255" w:rsidP="008F5255">
      <w:pPr>
        <w:rPr>
          <w:b/>
          <w:sz w:val="28"/>
          <w:szCs w:val="24"/>
        </w:rPr>
      </w:pPr>
      <w:r w:rsidRPr="005E1DAB">
        <w:rPr>
          <w:b/>
          <w:sz w:val="28"/>
          <w:szCs w:val="24"/>
        </w:rPr>
        <w:t xml:space="preserve">Výchovu ke zdraví zaměřit na rozvoj zdravých stravovacích návyků, pohybových dovedností a tělesné zdatnosti dětí a žáků, v rámci prevence se zaměřit na prevenci rizikového chování dětí a žáků (užívání návykových látek, šikana apod.). </w:t>
      </w:r>
    </w:p>
    <w:p w:rsidR="008F5255" w:rsidRPr="005E1DAB" w:rsidRDefault="008F5255" w:rsidP="008F5255">
      <w:pPr>
        <w:spacing w:before="120" w:line="240" w:lineRule="atLeast"/>
        <w:jc w:val="both"/>
        <w:rPr>
          <w:b/>
          <w:sz w:val="28"/>
          <w:szCs w:val="24"/>
        </w:rPr>
      </w:pPr>
      <w:r w:rsidRPr="005E1DAB">
        <w:rPr>
          <w:b/>
          <w:sz w:val="28"/>
          <w:szCs w:val="24"/>
        </w:rPr>
        <w:t xml:space="preserve">Dbát o zajištění optimálních zdravotních podmínek pro všechny dětí. Zamezit tomu, aby činností školy nebylo zdraví žáků a pracovníků ohroženo nebo zhoršeno. Zajistit žákům dostatek pohybu během přestávek i při tělovýchovných chvilkách během vyučovacích hodin. Za příznivého počasí zajistit pobyt žáků o přestávce mimo budovu školy. Sledovat psychohygienické podmínky výuky, zaměřit se na jejich dodržování pedagogy. </w:t>
      </w:r>
    </w:p>
    <w:p w:rsidR="008F5255" w:rsidRPr="005E1DAB" w:rsidRDefault="008F5255" w:rsidP="008F5255">
      <w:pPr>
        <w:spacing w:before="120" w:line="240" w:lineRule="atLeast"/>
        <w:jc w:val="both"/>
        <w:rPr>
          <w:b/>
          <w:sz w:val="28"/>
          <w:szCs w:val="24"/>
        </w:rPr>
      </w:pPr>
      <w:r w:rsidRPr="005E1DAB">
        <w:rPr>
          <w:b/>
          <w:sz w:val="28"/>
          <w:szCs w:val="24"/>
        </w:rPr>
        <w:t xml:space="preserve">Pokračovat v projektu </w:t>
      </w:r>
      <w:r w:rsidRPr="005E1DAB">
        <w:rPr>
          <w:b/>
          <w:i/>
          <w:sz w:val="28"/>
          <w:szCs w:val="24"/>
        </w:rPr>
        <w:t>Zdravá škola</w:t>
      </w:r>
      <w:r w:rsidRPr="005E1DAB">
        <w:rPr>
          <w:b/>
          <w:sz w:val="28"/>
          <w:szCs w:val="24"/>
        </w:rPr>
        <w:t>. Ve spolupráci s odbornými institucemi mapovat průběžně zdravotní stav žáků školy a na základě výsledků provádět potřebné změny - v režimu žáků a v materiálním vybavování školy. Důraz klást na vytváření optimálních psychohygienických podmínek pro práci žáků i zaměstnanců.</w:t>
      </w:r>
    </w:p>
    <w:p w:rsidR="008F5255" w:rsidRPr="005E1DAB" w:rsidRDefault="008F5255" w:rsidP="008F5255">
      <w:pPr>
        <w:overflowPunct w:val="0"/>
        <w:autoSpaceDE w:val="0"/>
        <w:autoSpaceDN w:val="0"/>
        <w:adjustRightInd w:val="0"/>
        <w:textAlignment w:val="baseline"/>
        <w:rPr>
          <w:rFonts w:eastAsia="Batang"/>
          <w:b/>
          <w:color w:val="0000FF"/>
          <w:sz w:val="28"/>
          <w:szCs w:val="24"/>
        </w:rPr>
      </w:pPr>
    </w:p>
    <w:p w:rsidR="008F5255" w:rsidRPr="005E1DAB" w:rsidRDefault="008F5255" w:rsidP="008F5255">
      <w:pPr>
        <w:pStyle w:val="Default"/>
        <w:jc w:val="both"/>
        <w:rPr>
          <w:color w:val="auto"/>
          <w:sz w:val="28"/>
        </w:rPr>
      </w:pPr>
      <w:r w:rsidRPr="005E1DAB">
        <w:rPr>
          <w:rFonts w:eastAsia="Batang"/>
          <w:color w:val="auto"/>
          <w:sz w:val="28"/>
        </w:rPr>
        <w:lastRenderedPageBreak/>
        <w:t>Evidovat žáky s potřebou podpůrných opatření, zajišťovat jim účinnou individuální péči, v případě nutnosti ve spolupráci s poradenským zařízením,</w:t>
      </w:r>
      <w:r w:rsidRPr="005E1DAB">
        <w:rPr>
          <w:color w:val="auto"/>
          <w:sz w:val="28"/>
        </w:rPr>
        <w:t xml:space="preserve"> kontrolovat, zda jsou o problémech žáků informováni všichni vyučující žáka. Individuální přístup k dětem chápat jako soustavné získávání informací o výsledcích každého dítěte, jejich vyhodnocování a volbu dalších postupů, ověřování jejich účinnosti. </w:t>
      </w:r>
    </w:p>
    <w:p w:rsidR="008F5255" w:rsidRPr="005E1DAB" w:rsidRDefault="008F5255" w:rsidP="008F5255">
      <w:pPr>
        <w:overflowPunct w:val="0"/>
        <w:autoSpaceDE w:val="0"/>
        <w:autoSpaceDN w:val="0"/>
        <w:adjustRightInd w:val="0"/>
        <w:textAlignment w:val="baseline"/>
        <w:rPr>
          <w:b/>
          <w:sz w:val="28"/>
          <w:szCs w:val="24"/>
        </w:rPr>
      </w:pPr>
      <w:r w:rsidRPr="005E1DAB">
        <w:rPr>
          <w:b/>
          <w:sz w:val="28"/>
          <w:szCs w:val="24"/>
        </w:rPr>
        <w:t xml:space="preserve">Problematiku zařazovat pravidelně na pořad jednání pedagogických rad a porad, zaměřit na ně i další vzdělávání pedagogických pracovníků. </w:t>
      </w:r>
    </w:p>
    <w:p w:rsidR="008F5255" w:rsidRPr="005E1DAB" w:rsidRDefault="008F5255" w:rsidP="008F5255">
      <w:pPr>
        <w:spacing w:before="120" w:line="240" w:lineRule="atLeast"/>
        <w:jc w:val="both"/>
        <w:rPr>
          <w:b/>
          <w:sz w:val="28"/>
          <w:szCs w:val="24"/>
        </w:rPr>
      </w:pPr>
      <w:r w:rsidRPr="005E1DAB">
        <w:rPr>
          <w:b/>
          <w:sz w:val="28"/>
          <w:szCs w:val="24"/>
        </w:rPr>
        <w:t>Vzdělávání pedagogů v oblasti hodnocení žáků a individuálního přístupu k jejich vzdělávání a péči o ně bude prioritou DVPP.</w:t>
      </w:r>
    </w:p>
    <w:p w:rsidR="008F5255" w:rsidRPr="005E1DAB" w:rsidRDefault="008F5255" w:rsidP="008F5255">
      <w:pPr>
        <w:rPr>
          <w:rFonts w:eastAsia="Batang"/>
          <w:b/>
          <w:color w:val="0000FF"/>
          <w:sz w:val="28"/>
          <w:szCs w:val="24"/>
        </w:rPr>
      </w:pPr>
    </w:p>
    <w:p w:rsidR="008F5255" w:rsidRPr="005E1DAB" w:rsidRDefault="008F5255" w:rsidP="008F5255">
      <w:pPr>
        <w:rPr>
          <w:rFonts w:eastAsia="Batang"/>
          <w:b/>
          <w:sz w:val="28"/>
          <w:szCs w:val="24"/>
        </w:rPr>
      </w:pPr>
      <w:r w:rsidRPr="005E1DAB">
        <w:rPr>
          <w:rFonts w:eastAsia="Batang"/>
          <w:b/>
          <w:sz w:val="28"/>
          <w:szCs w:val="24"/>
        </w:rPr>
        <w:t xml:space="preserve">Systematicky budovat školní poradenské pracoviště, </w:t>
      </w:r>
      <w:r w:rsidRPr="005E1DAB">
        <w:rPr>
          <w:b/>
          <w:sz w:val="28"/>
          <w:szCs w:val="24"/>
        </w:rPr>
        <w:t>ve kterém dle možností budou působit výchovný poradce a školní metodik prevence, usilovat o zajištění odborných služeb dalšími pracovníky.</w:t>
      </w:r>
    </w:p>
    <w:p w:rsidR="008F5255" w:rsidRPr="005E1DAB" w:rsidRDefault="008F5255" w:rsidP="008F5255">
      <w:pPr>
        <w:rPr>
          <w:rFonts w:eastAsia="Batang"/>
          <w:b/>
          <w:sz w:val="28"/>
          <w:szCs w:val="24"/>
        </w:rPr>
      </w:pPr>
    </w:p>
    <w:p w:rsidR="008F5255" w:rsidRPr="005E1DAB" w:rsidRDefault="008F5255" w:rsidP="008F5255">
      <w:pPr>
        <w:rPr>
          <w:b/>
          <w:sz w:val="28"/>
          <w:szCs w:val="24"/>
        </w:rPr>
      </w:pPr>
      <w:r w:rsidRPr="005E1DAB">
        <w:rPr>
          <w:rFonts w:eastAsia="Batang"/>
          <w:b/>
          <w:sz w:val="28"/>
          <w:szCs w:val="24"/>
        </w:rPr>
        <w:t xml:space="preserve">Zajistit potřebné vzdělávání pracovníků tohoto poradenského pracoviště a </w:t>
      </w:r>
      <w:r w:rsidRPr="005E1DAB">
        <w:rPr>
          <w:b/>
          <w:sz w:val="28"/>
          <w:szCs w:val="24"/>
        </w:rPr>
        <w:t>metodickou podporu pedagogů, kteří se podílejí na vzdělávání žáků se speciálními vzdělávacími potřebami a žáků nadaných, metodickou podporu výchovných poradců a školních metodiků prevence, asistentů pedagoga a dalších pedagogických i nepedagogických pracovníků, kteří se podílejí na zajišťování podpůrných opatření ve vzdělávání posílit kvalitu poskytovaných poradenských služeb zejména zajišťováním součinnosti školských poradenských zařízení a školních poradenských pracovišť.</w:t>
      </w:r>
    </w:p>
    <w:p w:rsidR="008F5255" w:rsidRPr="005E1DAB" w:rsidRDefault="008F5255" w:rsidP="008F5255">
      <w:pPr>
        <w:rPr>
          <w:b/>
          <w:sz w:val="28"/>
          <w:szCs w:val="24"/>
        </w:rPr>
      </w:pPr>
    </w:p>
    <w:p w:rsidR="008F5255" w:rsidRPr="005E1DAB" w:rsidRDefault="008F5255" w:rsidP="008F5255">
      <w:pPr>
        <w:rPr>
          <w:b/>
          <w:sz w:val="28"/>
          <w:szCs w:val="24"/>
        </w:rPr>
      </w:pPr>
      <w:r w:rsidRPr="005E1DAB">
        <w:rPr>
          <w:b/>
          <w:sz w:val="28"/>
          <w:szCs w:val="24"/>
        </w:rPr>
        <w:t>Poradenské služby školy zaměřit zejména na poskytování podpůrných opatření pro žáky se speciálními vzdělávacími potřebami, sledování a vyhodnocování účinnosti zvolených podpůrných opatření, prevenci školní neúspěšnosti, kariérové poradenství, podporu vzdělávání a začleňování žáků z odlišného kulturního prostředí a s odlišnými životními podmínkami, podporu vzdělávání žáků nadaných, péči o žáky</w:t>
      </w:r>
      <w:r w:rsidRPr="005F0B21">
        <w:rPr>
          <w:rFonts w:ascii="Calibri" w:hAnsi="Calibri" w:cs="Calibri"/>
          <w:b/>
          <w:sz w:val="28"/>
          <w:szCs w:val="24"/>
        </w:rPr>
        <w:t xml:space="preserve"> s </w:t>
      </w:r>
      <w:r w:rsidRPr="005E1DAB">
        <w:rPr>
          <w:b/>
          <w:sz w:val="28"/>
          <w:szCs w:val="24"/>
        </w:rPr>
        <w:t xml:space="preserve">výchovnými či vzdělávacími obtížemi, vytváření příznivého sociálního klimatu pro přijímání kulturních a jiných odlišností, včasnou intervenci při aktuálních problémech u jednotlivých žáků a třídních kolektivů, předcházení všem formám rizikového chování, průběžné </w:t>
      </w:r>
      <w:r w:rsidRPr="005E1DAB">
        <w:rPr>
          <w:b/>
          <w:sz w:val="28"/>
          <w:szCs w:val="24"/>
        </w:rPr>
        <w:lastRenderedPageBreak/>
        <w:t>vyhodnocování účinnosti preventivních programů, metodickou podporu učitelům, spolupráci a komunikaci mezi školou a zákonnými zástupci,</w:t>
      </w:r>
    </w:p>
    <w:p w:rsidR="008F5255" w:rsidRPr="005E1DAB" w:rsidRDefault="008F5255" w:rsidP="008F5255">
      <w:pPr>
        <w:spacing w:before="120" w:line="240" w:lineRule="atLeast"/>
        <w:jc w:val="both"/>
        <w:rPr>
          <w:b/>
          <w:sz w:val="28"/>
          <w:szCs w:val="24"/>
        </w:rPr>
      </w:pPr>
      <w:r w:rsidRPr="005E1DAB">
        <w:rPr>
          <w:b/>
          <w:sz w:val="28"/>
          <w:szCs w:val="24"/>
        </w:rPr>
        <w:t xml:space="preserve">Zajistit účinnou kontrolu kvality školního stravování včetně dietního stravování. </w:t>
      </w:r>
    </w:p>
    <w:p w:rsidR="008F5255" w:rsidRPr="005E1DAB" w:rsidRDefault="008F5255" w:rsidP="008F5255">
      <w:pPr>
        <w:spacing w:before="120" w:line="240" w:lineRule="atLeast"/>
        <w:jc w:val="both"/>
        <w:rPr>
          <w:b/>
          <w:sz w:val="28"/>
          <w:szCs w:val="24"/>
        </w:rPr>
      </w:pPr>
      <w:r w:rsidRPr="005E1DAB">
        <w:rPr>
          <w:b/>
          <w:sz w:val="28"/>
          <w:szCs w:val="24"/>
        </w:rPr>
        <w:t>Zaměřit se na dosažení dostatečné efektivity primárně preventivních aktivit školy a minimalizovat tak rizika spojená s výskytem rizikového chování žáků.</w:t>
      </w:r>
    </w:p>
    <w:p w:rsidR="008F5255" w:rsidRPr="005E1DAB" w:rsidRDefault="008F5255" w:rsidP="008F5255">
      <w:pPr>
        <w:spacing w:before="120" w:line="240" w:lineRule="atLeast"/>
        <w:jc w:val="both"/>
        <w:rPr>
          <w:b/>
          <w:sz w:val="28"/>
          <w:szCs w:val="24"/>
          <w:u w:val="single"/>
        </w:rPr>
      </w:pPr>
      <w:r w:rsidRPr="005E1DAB">
        <w:rPr>
          <w:b/>
          <w:sz w:val="28"/>
          <w:szCs w:val="24"/>
          <w:u w:val="single"/>
        </w:rPr>
        <w:t>2. Poznatky a dovednosti</w:t>
      </w:r>
    </w:p>
    <w:p w:rsidR="008F5255" w:rsidRPr="005E1DAB" w:rsidRDefault="008F5255" w:rsidP="008F5255">
      <w:pPr>
        <w:spacing w:before="120" w:line="240" w:lineRule="atLeast"/>
        <w:jc w:val="both"/>
        <w:rPr>
          <w:b/>
          <w:sz w:val="28"/>
        </w:rPr>
      </w:pPr>
      <w:r w:rsidRPr="005E1DAB">
        <w:rPr>
          <w:b/>
          <w:sz w:val="28"/>
        </w:rPr>
        <w:t>Zaměřit se na úpravu školního vzdělávacího programu v kontextu s nastavením a prováděním podpůrných opatření pro žáky se speciálními vzdělávacími potřebami, včetně individuálních vzdělávacích plánů žáků se speciálními vzdělávacími potřebami.</w:t>
      </w:r>
    </w:p>
    <w:p w:rsidR="008F5255" w:rsidRPr="005E1DAB" w:rsidRDefault="008F5255" w:rsidP="008F5255">
      <w:pPr>
        <w:spacing w:before="120" w:line="240" w:lineRule="atLeast"/>
        <w:jc w:val="both"/>
        <w:rPr>
          <w:b/>
          <w:sz w:val="28"/>
          <w:szCs w:val="28"/>
        </w:rPr>
      </w:pPr>
      <w:r w:rsidRPr="005E1DAB">
        <w:rPr>
          <w:b/>
          <w:sz w:val="28"/>
          <w:szCs w:val="28"/>
        </w:rPr>
        <w:t>Důsledně utvářet u žáků vědomí, že jejich budoucí uplatnění závisí na nich samotných, na kvalitě osvojených vědomostí a dovedností, na morálních a volních vlastnostech.</w:t>
      </w:r>
    </w:p>
    <w:p w:rsidR="008F5255" w:rsidRPr="005E1DAB" w:rsidRDefault="008F5255" w:rsidP="008F5255">
      <w:pPr>
        <w:rPr>
          <w:b/>
          <w:sz w:val="28"/>
          <w:szCs w:val="24"/>
        </w:rPr>
      </w:pPr>
      <w:r w:rsidRPr="005E1DAB">
        <w:rPr>
          <w:b/>
          <w:sz w:val="28"/>
          <w:szCs w:val="24"/>
        </w:rPr>
        <w:t xml:space="preserve">Zaměřit se na osvojení a utvrzení základního učiva, bez důkladného zažití učiva nezatěžovat žáky dalšími nároky na vědomosti. </w:t>
      </w:r>
    </w:p>
    <w:p w:rsidR="008F5255" w:rsidRPr="005E1DAB" w:rsidRDefault="008F5255" w:rsidP="008F5255">
      <w:pPr>
        <w:pStyle w:val="Default"/>
        <w:rPr>
          <w:color w:val="auto"/>
          <w:sz w:val="28"/>
        </w:rPr>
      </w:pPr>
    </w:p>
    <w:p w:rsidR="008F5255" w:rsidRPr="005E1DAB" w:rsidRDefault="008F5255" w:rsidP="008F5255">
      <w:pPr>
        <w:rPr>
          <w:b/>
          <w:sz w:val="28"/>
          <w:szCs w:val="24"/>
        </w:rPr>
      </w:pPr>
      <w:r w:rsidRPr="005E1DAB">
        <w:rPr>
          <w:b/>
          <w:sz w:val="28"/>
          <w:szCs w:val="24"/>
        </w:rPr>
        <w:t>Zaměřit se na rozvoj čtenářské a matematické gramotnosti, a to ve všech oblastech vzdělávání. Průběžně rozvíjet znalosti a dovednosti žáků v oblasti přírodních věd a nabízet různé aktivní činnosti se zaměřením na rozvoj technických dovedností.</w:t>
      </w:r>
    </w:p>
    <w:p w:rsidR="008F5255" w:rsidRPr="005E1DAB" w:rsidRDefault="008F5255" w:rsidP="008F5255">
      <w:pPr>
        <w:pStyle w:val="Default"/>
        <w:rPr>
          <w:color w:val="auto"/>
          <w:sz w:val="28"/>
        </w:rPr>
      </w:pPr>
    </w:p>
    <w:p w:rsidR="008F5255" w:rsidRPr="005E1DAB" w:rsidRDefault="008F5255" w:rsidP="008F5255">
      <w:pPr>
        <w:pStyle w:val="Default"/>
        <w:rPr>
          <w:color w:val="auto"/>
          <w:sz w:val="28"/>
        </w:rPr>
      </w:pPr>
      <w:r w:rsidRPr="005E1DAB">
        <w:rPr>
          <w:color w:val="auto"/>
          <w:sz w:val="28"/>
        </w:rPr>
        <w:t>Zajistit kvalitní nabídku školy v méně obvyklých formách vzdělávání – individuální vzdělávání, vzdělávání dětí cizinců a podpora jejich adaptačního procesu.</w:t>
      </w:r>
    </w:p>
    <w:p w:rsidR="008F5255" w:rsidRPr="005E1DAB" w:rsidRDefault="008F5255" w:rsidP="008F5255">
      <w:pPr>
        <w:spacing w:before="120" w:line="240" w:lineRule="atLeast"/>
        <w:jc w:val="both"/>
        <w:rPr>
          <w:b/>
          <w:sz w:val="28"/>
          <w:szCs w:val="24"/>
        </w:rPr>
      </w:pPr>
      <w:r w:rsidRPr="005E1DAB">
        <w:rPr>
          <w:b/>
          <w:sz w:val="28"/>
          <w:szCs w:val="24"/>
        </w:rPr>
        <w:t>Reagovat na připomínky rodičů a potřeby školy. Při hodnocení žáků vycházet zejména z jejich výkonů během celého klasifikačního období, vést žáky k nutnosti systematické přípravy.</w:t>
      </w:r>
    </w:p>
    <w:p w:rsidR="008F5255" w:rsidRPr="005E1DAB" w:rsidRDefault="008F5255" w:rsidP="008F5255">
      <w:pPr>
        <w:spacing w:before="120" w:line="240" w:lineRule="atLeast"/>
        <w:jc w:val="both"/>
        <w:rPr>
          <w:b/>
          <w:sz w:val="28"/>
          <w:szCs w:val="24"/>
        </w:rPr>
      </w:pPr>
      <w:r w:rsidRPr="005E1DAB">
        <w:rPr>
          <w:b/>
          <w:sz w:val="28"/>
          <w:szCs w:val="24"/>
        </w:rPr>
        <w:t>Těžiště osvojení a procvičení učiva musí být v rámci práce žáků ve škole během vyučování, snížit zatěžování žáků a jejich rodičů domácí přípravou.</w:t>
      </w:r>
    </w:p>
    <w:p w:rsidR="008F5255" w:rsidRPr="005E1DAB" w:rsidRDefault="008F5255" w:rsidP="008F5255">
      <w:pPr>
        <w:spacing w:before="120" w:line="240" w:lineRule="atLeast"/>
        <w:jc w:val="both"/>
        <w:rPr>
          <w:b/>
          <w:sz w:val="28"/>
          <w:szCs w:val="24"/>
        </w:rPr>
      </w:pPr>
      <w:r w:rsidRPr="005E1DAB">
        <w:rPr>
          <w:b/>
          <w:sz w:val="28"/>
          <w:szCs w:val="24"/>
        </w:rPr>
        <w:t xml:space="preserve">Zaměřit se na utváření a upevňování základních pracovních návyků ve všech předmětech a činnostech žáků, zejména návyků na zvonění, samostatnou </w:t>
      </w:r>
      <w:r w:rsidRPr="005E1DAB">
        <w:rPr>
          <w:b/>
          <w:sz w:val="28"/>
          <w:szCs w:val="24"/>
        </w:rPr>
        <w:lastRenderedPageBreak/>
        <w:t>přípravu žáků na jednotlivé vyučovací hodiny, udržování pořádku na lavicích a ve třídě.</w:t>
      </w:r>
    </w:p>
    <w:p w:rsidR="008F5255" w:rsidRPr="005E1DAB" w:rsidRDefault="008F5255" w:rsidP="008F5255">
      <w:pPr>
        <w:rPr>
          <w:b/>
          <w:sz w:val="28"/>
          <w:szCs w:val="24"/>
        </w:rPr>
      </w:pPr>
      <w:r w:rsidRPr="005E1DAB">
        <w:rPr>
          <w:b/>
          <w:sz w:val="28"/>
          <w:szCs w:val="24"/>
        </w:rPr>
        <w:t xml:space="preserve">Analyzovat důvody neprospěchu, zaměřit se na prevenci školní neúspěšnosti, zejména u žáků, kteří dlouhodobě vykazují vysokou míru neúspěšnosti. </w:t>
      </w:r>
    </w:p>
    <w:p w:rsidR="008F5255" w:rsidRPr="005E1DAB" w:rsidRDefault="008F5255" w:rsidP="008F5255">
      <w:pPr>
        <w:spacing w:before="120" w:line="240" w:lineRule="atLeast"/>
        <w:jc w:val="both"/>
        <w:rPr>
          <w:b/>
          <w:sz w:val="28"/>
          <w:szCs w:val="24"/>
        </w:rPr>
      </w:pPr>
      <w:r w:rsidRPr="005E1DAB">
        <w:rPr>
          <w:b/>
          <w:sz w:val="28"/>
          <w:szCs w:val="24"/>
        </w:rPr>
        <w:t xml:space="preserve">Vést žáky k samostatnosti, učit je utvářet si vlastní názor, práci v týmu, individuální odpovědnosti. </w:t>
      </w:r>
    </w:p>
    <w:p w:rsidR="008F5255" w:rsidRPr="005E1DAB" w:rsidRDefault="008F5255" w:rsidP="008F5255">
      <w:pPr>
        <w:spacing w:before="120" w:line="240" w:lineRule="atLeast"/>
        <w:jc w:val="both"/>
        <w:rPr>
          <w:b/>
          <w:sz w:val="28"/>
          <w:szCs w:val="24"/>
        </w:rPr>
      </w:pPr>
      <w:r w:rsidRPr="005E1DAB">
        <w:rPr>
          <w:b/>
          <w:sz w:val="28"/>
          <w:szCs w:val="24"/>
        </w:rPr>
        <w:t xml:space="preserve">Průběžně ověřovat účinnost a kvalitu školního vzdělávacího programu, společně se všemi pedagogickými pracovníky pracovat nad jeho úpravami, zabývat se dalšími strategiemi jeho rozvoje. </w:t>
      </w:r>
    </w:p>
    <w:p w:rsidR="008F5255" w:rsidRPr="005E1DAB" w:rsidRDefault="008F5255" w:rsidP="008F5255">
      <w:pPr>
        <w:spacing w:before="120" w:line="240" w:lineRule="atLeast"/>
        <w:jc w:val="both"/>
        <w:rPr>
          <w:b/>
          <w:iCs/>
          <w:sz w:val="28"/>
          <w:szCs w:val="24"/>
        </w:rPr>
      </w:pPr>
      <w:r w:rsidRPr="005E1DAB">
        <w:rPr>
          <w:b/>
          <w:sz w:val="28"/>
          <w:szCs w:val="24"/>
        </w:rPr>
        <w:t xml:space="preserve">Systematicky spolupracovat se školskými poradenskými zařízeními při diagnostice vzdělávacích potřeb žáků a doporučení podpůrných opatření. </w:t>
      </w:r>
    </w:p>
    <w:p w:rsidR="008F5255" w:rsidRPr="005E1DAB" w:rsidRDefault="008F5255" w:rsidP="008F5255">
      <w:pPr>
        <w:spacing w:before="120" w:line="240" w:lineRule="atLeast"/>
        <w:jc w:val="both"/>
        <w:rPr>
          <w:b/>
          <w:sz w:val="28"/>
          <w:szCs w:val="24"/>
        </w:rPr>
      </w:pPr>
      <w:r w:rsidRPr="005E1DAB">
        <w:rPr>
          <w:b/>
          <w:sz w:val="28"/>
          <w:szCs w:val="24"/>
        </w:rPr>
        <w:t xml:space="preserve">Zaměřit se na rozvoj </w:t>
      </w:r>
      <w:r w:rsidRPr="005E1DAB">
        <w:rPr>
          <w:b/>
          <w:bCs/>
          <w:sz w:val="28"/>
          <w:szCs w:val="24"/>
        </w:rPr>
        <w:t>čtenářské, matematické, sociální a digitální gramotnosti</w:t>
      </w:r>
      <w:r w:rsidRPr="005E1DAB">
        <w:rPr>
          <w:b/>
          <w:sz w:val="28"/>
          <w:szCs w:val="24"/>
        </w:rPr>
        <w:t xml:space="preserve">, a to ve </w:t>
      </w:r>
      <w:r w:rsidRPr="005E1DAB">
        <w:rPr>
          <w:b/>
          <w:bCs/>
          <w:sz w:val="28"/>
          <w:szCs w:val="24"/>
        </w:rPr>
        <w:t>všech oblastech vzdělávání</w:t>
      </w:r>
      <w:r w:rsidRPr="005E1DAB">
        <w:rPr>
          <w:b/>
          <w:sz w:val="28"/>
          <w:szCs w:val="24"/>
        </w:rPr>
        <w:t>.</w:t>
      </w:r>
    </w:p>
    <w:p w:rsidR="008F5255" w:rsidRPr="005E1DAB" w:rsidRDefault="008F5255" w:rsidP="008F5255">
      <w:pPr>
        <w:spacing w:before="120" w:line="240" w:lineRule="atLeast"/>
        <w:jc w:val="both"/>
        <w:rPr>
          <w:b/>
          <w:sz w:val="28"/>
          <w:szCs w:val="24"/>
        </w:rPr>
      </w:pPr>
      <w:r w:rsidRPr="005E1DAB">
        <w:rPr>
          <w:b/>
          <w:sz w:val="28"/>
          <w:szCs w:val="24"/>
        </w:rPr>
        <w:t xml:space="preserve">Systematicky spolupracovat se školskými poradenskými zařízeními při diagnostice </w:t>
      </w:r>
    </w:p>
    <w:p w:rsidR="008F5255" w:rsidRPr="005E1DAB" w:rsidRDefault="008F5255" w:rsidP="008F5255">
      <w:pPr>
        <w:spacing w:before="120" w:line="240" w:lineRule="atLeast"/>
        <w:jc w:val="both"/>
        <w:rPr>
          <w:b/>
          <w:sz w:val="28"/>
          <w:szCs w:val="24"/>
          <w:u w:val="single"/>
        </w:rPr>
      </w:pPr>
      <w:r w:rsidRPr="005E1DAB">
        <w:rPr>
          <w:b/>
          <w:sz w:val="28"/>
          <w:szCs w:val="24"/>
          <w:u w:val="single"/>
        </w:rPr>
        <w:t>3. Oblast sociální, životních hodnot</w:t>
      </w:r>
    </w:p>
    <w:p w:rsidR="008F5255" w:rsidRPr="005E1DAB" w:rsidRDefault="008F5255" w:rsidP="008F5255">
      <w:pPr>
        <w:spacing w:before="120" w:line="240" w:lineRule="atLeast"/>
        <w:jc w:val="both"/>
        <w:rPr>
          <w:b/>
          <w:sz w:val="28"/>
          <w:szCs w:val="24"/>
        </w:rPr>
      </w:pPr>
      <w:r w:rsidRPr="005E1DAB">
        <w:rPr>
          <w:b/>
          <w:sz w:val="28"/>
          <w:szCs w:val="24"/>
        </w:rPr>
        <w:t>Využívat školní řád jako účinný nástroj pro úpravu vzájemných vztahů mezi žáky, jejich rodiči a pedagogy.</w:t>
      </w:r>
    </w:p>
    <w:p w:rsidR="008F5255" w:rsidRPr="005E1DAB" w:rsidRDefault="008F5255" w:rsidP="008F5255">
      <w:pPr>
        <w:spacing w:before="120" w:line="240" w:lineRule="atLeast"/>
        <w:jc w:val="both"/>
        <w:rPr>
          <w:b/>
          <w:sz w:val="28"/>
          <w:szCs w:val="24"/>
        </w:rPr>
      </w:pPr>
      <w:r w:rsidRPr="005E1DAB">
        <w:rPr>
          <w:b/>
          <w:sz w:val="28"/>
          <w:szCs w:val="24"/>
        </w:rPr>
        <w:t>Výrazně diferencovat hodnocení chování žáků. Sjednotit se v požadavcích na chování žáků, důsledně a jednotně postihovat kázeňské přestupky. Využívat k tomu celé hodnotící stupnice, důsledně uplatňovat její kritéria. Kromě opatření k upevnění kázně a hodnocení chování využívat spolupráci s rodiči, policií, odborem sociální péče.</w:t>
      </w:r>
    </w:p>
    <w:p w:rsidR="008F5255" w:rsidRPr="005E1DAB" w:rsidRDefault="008F5255" w:rsidP="008F5255">
      <w:pPr>
        <w:spacing w:before="120" w:line="240" w:lineRule="atLeast"/>
        <w:jc w:val="both"/>
        <w:rPr>
          <w:b/>
          <w:sz w:val="28"/>
          <w:szCs w:val="24"/>
        </w:rPr>
      </w:pPr>
      <w:r w:rsidRPr="005E1DAB">
        <w:rPr>
          <w:b/>
          <w:sz w:val="28"/>
          <w:szCs w:val="24"/>
        </w:rPr>
        <w:t>Ve shodě s rodiči postupovat jednotně při uvolňování a omlouvání absence žáků, při prevenci záškoláctví.</w:t>
      </w:r>
    </w:p>
    <w:p w:rsidR="008F5255" w:rsidRPr="005E1DAB" w:rsidRDefault="008F5255" w:rsidP="008F5255">
      <w:pPr>
        <w:spacing w:before="120" w:line="240" w:lineRule="atLeast"/>
        <w:jc w:val="both"/>
        <w:rPr>
          <w:b/>
          <w:sz w:val="28"/>
          <w:szCs w:val="24"/>
        </w:rPr>
      </w:pPr>
      <w:r w:rsidRPr="005E1DAB">
        <w:rPr>
          <w:b/>
          <w:sz w:val="28"/>
          <w:szCs w:val="24"/>
        </w:rPr>
        <w:t>Při kontrolní činnosti se zaměřit na postižení celkového charakteru výuky - zda se vyučující omezuje jen na odbornou výuku, nebo zda dokáže vhodným způsobem formovat vývoj žáků, ovlivňovat jejich postoje. Sledovat jakým způsobem to činí, zda ve všech dětech dokáže respektovat jejich osobnost a individuální cestu vývoje. Usilovat o zlepšení kulturnosti vyjadřování a jednání žáků a jejich rodičů při jednání s pracovníky školy.</w:t>
      </w:r>
    </w:p>
    <w:p w:rsidR="008F5255" w:rsidRPr="005E1DAB" w:rsidRDefault="008F5255" w:rsidP="008F5255">
      <w:pPr>
        <w:spacing w:before="120" w:line="240" w:lineRule="atLeast"/>
        <w:jc w:val="both"/>
        <w:rPr>
          <w:b/>
          <w:sz w:val="28"/>
          <w:szCs w:val="24"/>
        </w:rPr>
      </w:pPr>
      <w:r w:rsidRPr="005E1DAB">
        <w:rPr>
          <w:b/>
          <w:sz w:val="28"/>
          <w:szCs w:val="24"/>
        </w:rPr>
        <w:t xml:space="preserve">V práci pedagogů i žáků sledovat a oceňovat jejich přínos pro vytváření image školy, propagace její práce na veřejnosti. Každý pedagog by měl v rámci výuky </w:t>
      </w:r>
      <w:r w:rsidRPr="005E1DAB">
        <w:rPr>
          <w:b/>
          <w:sz w:val="28"/>
          <w:szCs w:val="24"/>
        </w:rPr>
        <w:lastRenderedPageBreak/>
        <w:t>svého předmětu nejen předávat vědomosti a dovednosti, ale přispívat k vytvoření kladného vztahu žáka k předmětu, nejlepší, hledat nové formy práce, propagovat svoji činnost na veřejnosti.</w:t>
      </w:r>
    </w:p>
    <w:p w:rsidR="008F5255" w:rsidRPr="005E1DAB" w:rsidRDefault="008F5255" w:rsidP="008F5255">
      <w:pPr>
        <w:spacing w:before="120" w:line="240" w:lineRule="atLeast"/>
        <w:jc w:val="both"/>
        <w:rPr>
          <w:b/>
          <w:sz w:val="28"/>
          <w:szCs w:val="24"/>
        </w:rPr>
      </w:pPr>
      <w:r w:rsidRPr="005E1DAB">
        <w:rPr>
          <w:b/>
          <w:sz w:val="28"/>
          <w:szCs w:val="24"/>
        </w:rPr>
        <w:t xml:space="preserve">Umožňovat pedagogům účast na dalším vzdělávání, zajišťovat materiální podmínky pro jejich nové formy práce, doplňující </w:t>
      </w:r>
      <w:proofErr w:type="spellStart"/>
      <w:r w:rsidRPr="005E1DAB">
        <w:rPr>
          <w:b/>
          <w:sz w:val="28"/>
          <w:szCs w:val="24"/>
        </w:rPr>
        <w:t>mimovyučovací</w:t>
      </w:r>
      <w:proofErr w:type="spellEnd"/>
      <w:r w:rsidRPr="005E1DAB">
        <w:rPr>
          <w:b/>
          <w:sz w:val="28"/>
          <w:szCs w:val="24"/>
        </w:rPr>
        <w:t xml:space="preserve"> aktivity.</w:t>
      </w:r>
    </w:p>
    <w:p w:rsidR="008F5255" w:rsidRPr="005E1DAB" w:rsidRDefault="008F5255" w:rsidP="008F5255">
      <w:pPr>
        <w:spacing w:before="120" w:line="240" w:lineRule="atLeast"/>
        <w:jc w:val="both"/>
        <w:rPr>
          <w:b/>
          <w:sz w:val="28"/>
          <w:szCs w:val="24"/>
        </w:rPr>
      </w:pPr>
      <w:r w:rsidRPr="005E1DAB">
        <w:rPr>
          <w:b/>
          <w:sz w:val="28"/>
          <w:szCs w:val="24"/>
        </w:rPr>
        <w:t>Posilovat snahy o zavádění a uplatnění nových forem práce, nové, netradiční vybavení učeben a organizačních forem vyučování.</w:t>
      </w:r>
    </w:p>
    <w:p w:rsidR="008F5255" w:rsidRPr="005E1DAB" w:rsidRDefault="008F5255" w:rsidP="008F5255">
      <w:pPr>
        <w:spacing w:before="120" w:line="240" w:lineRule="atLeast"/>
        <w:jc w:val="both"/>
        <w:rPr>
          <w:b/>
          <w:sz w:val="28"/>
          <w:szCs w:val="24"/>
        </w:rPr>
      </w:pPr>
      <w:r w:rsidRPr="005E1DAB">
        <w:rPr>
          <w:b/>
          <w:sz w:val="28"/>
          <w:szCs w:val="24"/>
        </w:rPr>
        <w:t>V oblasti prevence rizikového chování spolupracovat se školskými poradenskými zařízeními, policií, orgány sociální péče a zřizovatelem.</w:t>
      </w:r>
    </w:p>
    <w:p w:rsidR="008F5255" w:rsidRPr="005E1DAB" w:rsidRDefault="008F5255" w:rsidP="008F5255">
      <w:pPr>
        <w:spacing w:before="120" w:line="240" w:lineRule="atLeast"/>
        <w:jc w:val="both"/>
        <w:rPr>
          <w:b/>
          <w:sz w:val="28"/>
          <w:szCs w:val="24"/>
        </w:rPr>
      </w:pPr>
      <w:r w:rsidRPr="005E1DAB">
        <w:rPr>
          <w:b/>
          <w:sz w:val="28"/>
          <w:szCs w:val="24"/>
        </w:rPr>
        <w:t xml:space="preserve">Pečlivě zpracovat systém práce s žáky se sociálním znevýhodněním. </w:t>
      </w:r>
    </w:p>
    <w:p w:rsidR="008F5255" w:rsidRPr="005E1DAB" w:rsidRDefault="008F5255" w:rsidP="008F5255">
      <w:pPr>
        <w:spacing w:before="120" w:line="240" w:lineRule="atLeast"/>
        <w:jc w:val="both"/>
        <w:rPr>
          <w:b/>
          <w:sz w:val="28"/>
          <w:szCs w:val="28"/>
          <w:u w:val="single"/>
        </w:rPr>
      </w:pPr>
      <w:r w:rsidRPr="005E1DAB">
        <w:rPr>
          <w:b/>
          <w:sz w:val="28"/>
          <w:szCs w:val="28"/>
          <w:u w:val="single"/>
        </w:rPr>
        <w:t>II. Pedagogičtí pracovníci</w:t>
      </w:r>
    </w:p>
    <w:p w:rsidR="008F5255" w:rsidRPr="005E1DAB" w:rsidRDefault="008F5255" w:rsidP="008F5255">
      <w:pPr>
        <w:spacing w:before="120" w:line="240" w:lineRule="atLeast"/>
        <w:jc w:val="both"/>
        <w:rPr>
          <w:b/>
          <w:sz w:val="28"/>
          <w:szCs w:val="28"/>
        </w:rPr>
      </w:pPr>
      <w:r w:rsidRPr="005E1DAB">
        <w:rPr>
          <w:b/>
          <w:sz w:val="28"/>
          <w:szCs w:val="28"/>
        </w:rPr>
        <w:t xml:space="preserve">Úkolem školy je vytvoření co nejlepších podmínek pro vývoj žáka, který jej bude respektovat jako jednotlivce, osobnost a bude mu přizpůsobovat výchovně vzdělávací proces tak, aby v optimální míře byly jeho nejlepší vlastnosti rozvíjeny Při jednání s dětmi brát v </w:t>
      </w:r>
      <w:r>
        <w:rPr>
          <w:b/>
          <w:sz w:val="28"/>
          <w:szCs w:val="28"/>
        </w:rPr>
        <w:t>úvahu především jejich osobnost</w:t>
      </w:r>
      <w:r w:rsidRPr="005E1DAB">
        <w:rPr>
          <w:b/>
          <w:sz w:val="28"/>
          <w:szCs w:val="28"/>
        </w:rPr>
        <w:t>. Nesnižovat nevhodným přístupem, usměrňováním či tresty jejich důstojnost.</w:t>
      </w:r>
    </w:p>
    <w:p w:rsidR="008F5255" w:rsidRPr="005E1DAB" w:rsidRDefault="008F5255" w:rsidP="008F5255">
      <w:pPr>
        <w:spacing w:before="120" w:line="240" w:lineRule="atLeast"/>
        <w:jc w:val="both"/>
        <w:rPr>
          <w:b/>
          <w:sz w:val="28"/>
          <w:szCs w:val="28"/>
        </w:rPr>
      </w:pPr>
    </w:p>
    <w:p w:rsidR="008F5255" w:rsidRPr="005E1DAB" w:rsidRDefault="008F5255" w:rsidP="008F5255">
      <w:pPr>
        <w:spacing w:before="120" w:line="240" w:lineRule="atLeast"/>
        <w:jc w:val="both"/>
        <w:rPr>
          <w:b/>
          <w:sz w:val="28"/>
          <w:szCs w:val="28"/>
          <w:u w:val="single"/>
        </w:rPr>
      </w:pPr>
      <w:r w:rsidRPr="005E1DAB">
        <w:rPr>
          <w:b/>
          <w:sz w:val="28"/>
          <w:szCs w:val="28"/>
          <w:u w:val="single"/>
        </w:rPr>
        <w:t>III. Rodičovská veřejnost</w:t>
      </w:r>
    </w:p>
    <w:p w:rsidR="008F5255" w:rsidRPr="005E1DAB" w:rsidRDefault="008F5255" w:rsidP="008F5255">
      <w:pPr>
        <w:spacing w:before="120" w:line="240" w:lineRule="atLeast"/>
        <w:jc w:val="both"/>
        <w:rPr>
          <w:b/>
          <w:sz w:val="28"/>
          <w:szCs w:val="28"/>
        </w:rPr>
      </w:pPr>
      <w:r w:rsidRPr="005E1DAB">
        <w:rPr>
          <w:b/>
          <w:sz w:val="28"/>
          <w:szCs w:val="28"/>
        </w:rPr>
        <w:t>Zaměřit se na kvalitní poradenskou činnost pro rodiče.</w:t>
      </w:r>
    </w:p>
    <w:p w:rsidR="008F5255" w:rsidRPr="005E1DAB" w:rsidRDefault="008F5255" w:rsidP="008F5255">
      <w:pPr>
        <w:spacing w:before="120" w:line="240" w:lineRule="atLeast"/>
        <w:jc w:val="both"/>
        <w:rPr>
          <w:b/>
          <w:sz w:val="28"/>
          <w:szCs w:val="28"/>
        </w:rPr>
      </w:pPr>
      <w:r w:rsidRPr="005E1DAB">
        <w:rPr>
          <w:b/>
          <w:sz w:val="28"/>
          <w:szCs w:val="28"/>
        </w:rPr>
        <w:t>Dbát na dodržování práv rodičů a vyžadovat plnění jejich povinností, i v součinnosti s orgány sociální péče.</w:t>
      </w:r>
    </w:p>
    <w:p w:rsidR="008F5255" w:rsidRPr="005E1DAB" w:rsidRDefault="008F5255" w:rsidP="008F5255">
      <w:pPr>
        <w:spacing w:before="120" w:line="240" w:lineRule="atLeast"/>
        <w:jc w:val="both"/>
        <w:rPr>
          <w:b/>
          <w:sz w:val="28"/>
          <w:szCs w:val="28"/>
        </w:rPr>
      </w:pPr>
      <w:r w:rsidRPr="005E1DAB">
        <w:rPr>
          <w:b/>
          <w:sz w:val="28"/>
          <w:szCs w:val="28"/>
        </w:rPr>
        <w:t xml:space="preserve">Zajišťovat trvalý a plynulý přenos informací rodičům prostřednictvím třídních schůzek, hovorových hodin, konzultacemi s vyučujícími, využitím odborných služeb školských poradenských zařízení pro rodiče. </w:t>
      </w:r>
    </w:p>
    <w:p w:rsidR="008F5255" w:rsidRPr="005E1DAB" w:rsidRDefault="008F5255" w:rsidP="008F5255">
      <w:pPr>
        <w:spacing w:before="120" w:line="240" w:lineRule="atLeast"/>
        <w:jc w:val="both"/>
        <w:rPr>
          <w:b/>
          <w:sz w:val="28"/>
          <w:szCs w:val="28"/>
        </w:rPr>
      </w:pPr>
    </w:p>
    <w:p w:rsidR="008F5255" w:rsidRPr="005E1DAB" w:rsidRDefault="008F5255" w:rsidP="008F5255">
      <w:pPr>
        <w:spacing w:before="120" w:line="240" w:lineRule="atLeast"/>
        <w:jc w:val="both"/>
        <w:rPr>
          <w:b/>
          <w:sz w:val="28"/>
          <w:szCs w:val="28"/>
          <w:u w:val="single"/>
        </w:rPr>
      </w:pPr>
      <w:r w:rsidRPr="005E1DAB">
        <w:rPr>
          <w:b/>
          <w:sz w:val="28"/>
          <w:szCs w:val="28"/>
          <w:u w:val="single"/>
        </w:rPr>
        <w:t>III. Oblast řízení</w:t>
      </w:r>
    </w:p>
    <w:p w:rsidR="008F5255" w:rsidRPr="005E1DAB" w:rsidRDefault="008F5255" w:rsidP="008F5255">
      <w:pPr>
        <w:spacing w:before="120" w:line="240" w:lineRule="atLeast"/>
        <w:jc w:val="both"/>
        <w:rPr>
          <w:b/>
          <w:sz w:val="28"/>
          <w:szCs w:val="28"/>
        </w:rPr>
      </w:pPr>
      <w:r w:rsidRPr="005E1DAB">
        <w:rPr>
          <w:b/>
          <w:sz w:val="28"/>
          <w:szCs w:val="28"/>
        </w:rPr>
        <w:t xml:space="preserve">Pracovní úkoly a rozhodovací pravomoci delegovat na co nejnižší úroveň, využívat k tomu jak vedoucí pracovníky školy, tak pedagogy, vykonávající specializované činnosti – výchovný poradce, metodik prevence, koordinátor ŠVP, koordinátor EVVO. </w:t>
      </w:r>
      <w:r>
        <w:rPr>
          <w:b/>
          <w:sz w:val="28"/>
          <w:szCs w:val="28"/>
        </w:rPr>
        <w:t xml:space="preserve">Vzhledem k tomu, že jsme málotřídní škola, je problém zajistit specializovanou činnost. Výchovného poradce vykonává paní </w:t>
      </w:r>
      <w:r>
        <w:rPr>
          <w:b/>
          <w:sz w:val="28"/>
          <w:szCs w:val="28"/>
        </w:rPr>
        <w:lastRenderedPageBreak/>
        <w:t xml:space="preserve">ředitelka a poradce metodika prevence je ustanovena paní </w:t>
      </w:r>
      <w:proofErr w:type="spellStart"/>
      <w:proofErr w:type="gramStart"/>
      <w:r>
        <w:rPr>
          <w:b/>
          <w:sz w:val="28"/>
          <w:szCs w:val="28"/>
        </w:rPr>
        <w:t>J.Vaňková</w:t>
      </w:r>
      <w:proofErr w:type="spellEnd"/>
      <w:proofErr w:type="gramEnd"/>
      <w:r>
        <w:rPr>
          <w:b/>
          <w:sz w:val="28"/>
          <w:szCs w:val="28"/>
        </w:rPr>
        <w:t>, která pravidelně absolvuje školení k tomuto zařazení.</w:t>
      </w:r>
    </w:p>
    <w:p w:rsidR="008F5255" w:rsidRPr="005E1DAB" w:rsidRDefault="008F5255" w:rsidP="008F5255">
      <w:pPr>
        <w:spacing w:before="120" w:line="240" w:lineRule="atLeast"/>
        <w:jc w:val="both"/>
        <w:rPr>
          <w:b/>
          <w:sz w:val="28"/>
          <w:szCs w:val="28"/>
        </w:rPr>
      </w:pPr>
      <w:r w:rsidRPr="005E1DAB">
        <w:rPr>
          <w:b/>
          <w:sz w:val="28"/>
          <w:szCs w:val="28"/>
        </w:rPr>
        <w:t>Dlouhodobou koncepci rozvoje školy rozpracovávat do ročních plánů práce školy s dílčími, ročními úkoly, ta pak rozpracovávat do dílčích krátkodobých plánů – měsíčních či týdenních, plánů metodických zařízení.</w:t>
      </w:r>
    </w:p>
    <w:p w:rsidR="008F5255" w:rsidRPr="005E1DAB" w:rsidRDefault="008F5255" w:rsidP="008F5255">
      <w:pPr>
        <w:spacing w:before="120" w:line="240" w:lineRule="atLeast"/>
        <w:jc w:val="both"/>
        <w:rPr>
          <w:b/>
          <w:sz w:val="28"/>
          <w:szCs w:val="28"/>
        </w:rPr>
      </w:pPr>
      <w:r w:rsidRPr="005E1DAB">
        <w:rPr>
          <w:b/>
          <w:sz w:val="28"/>
          <w:szCs w:val="28"/>
        </w:rPr>
        <w:t>Hospitační a kontrolní činnost bude zaměřena na uplatňování zásad osobnostně sociální výchovy ve výuce, partnerského přístupu k žákům, zaměření na základní učivo a respektování individuálních zvláštností žáků.</w:t>
      </w:r>
    </w:p>
    <w:p w:rsidR="008F5255" w:rsidRPr="005E1DAB" w:rsidRDefault="008F5255" w:rsidP="008F5255">
      <w:pPr>
        <w:spacing w:before="120" w:line="240" w:lineRule="atLeast"/>
        <w:jc w:val="both"/>
        <w:rPr>
          <w:b/>
          <w:sz w:val="28"/>
          <w:szCs w:val="28"/>
        </w:rPr>
      </w:pPr>
      <w:r w:rsidRPr="005E1DAB">
        <w:rPr>
          <w:b/>
          <w:sz w:val="28"/>
          <w:szCs w:val="28"/>
        </w:rPr>
        <w:t>Všechna závažná rozhodnutí projednávat předem na pedagogických a provozních poradách, informovat prokazatelným způsobem zaměstnance.</w:t>
      </w:r>
    </w:p>
    <w:p w:rsidR="008F5255" w:rsidRPr="005E1DAB" w:rsidRDefault="008F5255" w:rsidP="008F5255">
      <w:pPr>
        <w:spacing w:before="120" w:line="240" w:lineRule="atLeast"/>
        <w:jc w:val="both"/>
        <w:rPr>
          <w:b/>
          <w:sz w:val="28"/>
          <w:szCs w:val="28"/>
        </w:rPr>
      </w:pPr>
      <w:r w:rsidRPr="005E1DAB">
        <w:rPr>
          <w:b/>
          <w:sz w:val="28"/>
          <w:szCs w:val="28"/>
        </w:rPr>
        <w:t xml:space="preserve">Hodnocení školy provádět v rámci </w:t>
      </w:r>
      <w:proofErr w:type="spellStart"/>
      <w:r w:rsidRPr="005E1DAB">
        <w:rPr>
          <w:b/>
          <w:sz w:val="28"/>
          <w:szCs w:val="28"/>
        </w:rPr>
        <w:t>autoevaluace</w:t>
      </w:r>
      <w:proofErr w:type="spellEnd"/>
      <w:r w:rsidRPr="005E1DAB">
        <w:rPr>
          <w:b/>
          <w:sz w:val="28"/>
          <w:szCs w:val="28"/>
        </w:rPr>
        <w:t>, s využitím dotazníkových průzkumů mezi rodiči i žáky, využívat externí možnosti (</w:t>
      </w:r>
      <w:proofErr w:type="spellStart"/>
      <w:r w:rsidRPr="005E1DAB">
        <w:rPr>
          <w:b/>
          <w:sz w:val="28"/>
          <w:szCs w:val="28"/>
        </w:rPr>
        <w:t>Scio</w:t>
      </w:r>
      <w:proofErr w:type="spellEnd"/>
      <w:r w:rsidRPr="005E1DAB">
        <w:rPr>
          <w:b/>
          <w:sz w:val="28"/>
          <w:szCs w:val="28"/>
        </w:rPr>
        <w:t xml:space="preserve"> apod.). Zaměřit se na vytvoření školního systému vlastního hodnocení školy, na podporu řízení a rozvoje vlastního hodnocení. </w:t>
      </w:r>
    </w:p>
    <w:p w:rsidR="008F5255" w:rsidRDefault="008F5255" w:rsidP="008F5255">
      <w:pPr>
        <w:spacing w:before="120" w:line="240" w:lineRule="atLeast"/>
        <w:jc w:val="both"/>
        <w:rPr>
          <w:b/>
          <w:sz w:val="28"/>
          <w:szCs w:val="28"/>
        </w:rPr>
      </w:pPr>
      <w:r w:rsidRPr="005E1DAB">
        <w:rPr>
          <w:b/>
          <w:sz w:val="28"/>
          <w:szCs w:val="28"/>
        </w:rPr>
        <w:t xml:space="preserve">Organizací dalšího vzdělávání pedagogických pracovníků zvyšovat odbornou kvalifikaci pedagogů, zaměřit se na rozvoj jejich specializovaných činností (výchovné poradenství, kariérové, prevence rizikového chování, informační a komunikační technologie). Podporovat a zaměřovat samostudium pedagogů jako jednu ze součástí jejich vzdělávání. </w:t>
      </w:r>
    </w:p>
    <w:p w:rsidR="008F5255" w:rsidRDefault="008F5255" w:rsidP="008F5255">
      <w:pPr>
        <w:spacing w:before="120" w:line="240" w:lineRule="atLeast"/>
        <w:jc w:val="both"/>
        <w:rPr>
          <w:b/>
          <w:sz w:val="28"/>
          <w:szCs w:val="28"/>
        </w:rPr>
      </w:pPr>
    </w:p>
    <w:p w:rsidR="008F5255" w:rsidRPr="005E1DAB" w:rsidRDefault="008F5255" w:rsidP="008F5255">
      <w:pPr>
        <w:spacing w:before="120" w:line="240" w:lineRule="atLeast"/>
        <w:jc w:val="both"/>
        <w:rPr>
          <w:b/>
          <w:sz w:val="28"/>
          <w:szCs w:val="28"/>
        </w:rPr>
      </w:pPr>
    </w:p>
    <w:bookmarkStart w:id="0" w:name="_IV._Nejdůležitější_úkoly"/>
    <w:bookmarkEnd w:id="0"/>
    <w:p w:rsidR="008F5255" w:rsidRPr="005E1DAB" w:rsidRDefault="008F5255" w:rsidP="008F5255">
      <w:pPr>
        <w:spacing w:before="120" w:line="240" w:lineRule="atLeast"/>
        <w:jc w:val="both"/>
        <w:rPr>
          <w:rStyle w:val="Hypertextovodkaz"/>
          <w:sz w:val="28"/>
          <w:szCs w:val="28"/>
        </w:rPr>
      </w:pPr>
      <w:r w:rsidRPr="005E1DAB">
        <w:rPr>
          <w:sz w:val="28"/>
          <w:szCs w:val="28"/>
        </w:rPr>
        <w:fldChar w:fldCharType="begin"/>
      </w:r>
      <w:r w:rsidRPr="005E1DAB">
        <w:rPr>
          <w:sz w:val="28"/>
          <w:szCs w:val="28"/>
        </w:rPr>
        <w:instrText xml:space="preserve"> HYPERLINK  \l "_OBSAH" </w:instrText>
      </w:r>
      <w:r w:rsidRPr="005E1DAB">
        <w:rPr>
          <w:sz w:val="28"/>
          <w:szCs w:val="28"/>
        </w:rPr>
        <w:fldChar w:fldCharType="separate"/>
      </w:r>
      <w:r w:rsidRPr="005E1DAB">
        <w:rPr>
          <w:rStyle w:val="Hypertextovodkaz"/>
          <w:sz w:val="28"/>
          <w:szCs w:val="28"/>
        </w:rPr>
        <w:t xml:space="preserve">Nejdůležitější úkoly ve školním roce vycházejí především z výroční zprávy o činnosti školy </w:t>
      </w:r>
    </w:p>
    <w:p w:rsidR="008F5255" w:rsidRPr="005E1DAB" w:rsidRDefault="008F5255" w:rsidP="008F5255">
      <w:pPr>
        <w:spacing w:before="120" w:line="240" w:lineRule="atLeast"/>
        <w:jc w:val="both"/>
        <w:rPr>
          <w:b/>
          <w:sz w:val="28"/>
          <w:szCs w:val="28"/>
        </w:rPr>
      </w:pPr>
      <w:r w:rsidRPr="005E1DAB">
        <w:rPr>
          <w:sz w:val="28"/>
          <w:szCs w:val="28"/>
          <w:u w:val="single"/>
        </w:rPr>
        <w:fldChar w:fldCharType="end"/>
      </w:r>
    </w:p>
    <w:p w:rsidR="008F5255" w:rsidRPr="005E1DAB" w:rsidRDefault="008F5255" w:rsidP="008F5255">
      <w:pPr>
        <w:spacing w:before="120" w:line="240" w:lineRule="atLeast"/>
        <w:jc w:val="both"/>
        <w:rPr>
          <w:b/>
          <w:sz w:val="28"/>
          <w:szCs w:val="28"/>
        </w:rPr>
      </w:pPr>
      <w:r w:rsidRPr="005E1DAB">
        <w:rPr>
          <w:b/>
          <w:sz w:val="28"/>
          <w:szCs w:val="28"/>
        </w:rPr>
        <w:t xml:space="preserve">1. Pokračovat v práci na školním vzdělávacím programu školy, jeho úpravách, zabývat se strategií jeho rozvoje. </w:t>
      </w:r>
    </w:p>
    <w:p w:rsidR="008F5255" w:rsidRPr="005E1DAB" w:rsidRDefault="008F5255" w:rsidP="008F5255">
      <w:pPr>
        <w:spacing w:before="120" w:line="240" w:lineRule="atLeast"/>
        <w:jc w:val="both"/>
        <w:rPr>
          <w:b/>
          <w:sz w:val="28"/>
          <w:szCs w:val="28"/>
        </w:rPr>
      </w:pPr>
      <w:r w:rsidRPr="005E1DAB">
        <w:rPr>
          <w:b/>
          <w:sz w:val="28"/>
          <w:szCs w:val="28"/>
        </w:rPr>
        <w:t xml:space="preserve">2. Rozšiřovat činnost školního poradenského pracoviště ve složení výchovný </w:t>
      </w:r>
      <w:proofErr w:type="gramStart"/>
      <w:r w:rsidRPr="005E1DAB">
        <w:rPr>
          <w:b/>
          <w:sz w:val="28"/>
          <w:szCs w:val="28"/>
        </w:rPr>
        <w:t>poradce,  logoped</w:t>
      </w:r>
      <w:proofErr w:type="gramEnd"/>
      <w:r w:rsidRPr="005E1DAB">
        <w:rPr>
          <w:b/>
          <w:sz w:val="28"/>
          <w:szCs w:val="28"/>
        </w:rPr>
        <w:t>, zvláštní pedagog, metodik prevence rizikového chování a školní psycholog, s cílem poskytovat poradenskou pomoc rodičům, žákům i pedagogům školy, zejména v prevenci rizikového chování a v individuálním přístupu k potřebám žáků.</w:t>
      </w:r>
    </w:p>
    <w:p w:rsidR="008F5255" w:rsidRPr="005E1DAB" w:rsidRDefault="008F5255" w:rsidP="008F5255">
      <w:pPr>
        <w:spacing w:before="120" w:line="240" w:lineRule="atLeast"/>
        <w:jc w:val="both"/>
        <w:rPr>
          <w:b/>
          <w:sz w:val="28"/>
          <w:szCs w:val="28"/>
        </w:rPr>
      </w:pPr>
      <w:r w:rsidRPr="005E1DAB">
        <w:rPr>
          <w:b/>
          <w:sz w:val="28"/>
          <w:szCs w:val="28"/>
        </w:rPr>
        <w:lastRenderedPageBreak/>
        <w:t>3. V rámci péče o tělesnou a duševní hygienu dětí využívat co nejvíce přírodu v okolí školy, zařazovat v co největší míře pobyt venku, relaxační aktivity, školy v přírodě, využít k tomu i náplň činnosti školní družiny.</w:t>
      </w:r>
    </w:p>
    <w:p w:rsidR="008F5255" w:rsidRPr="005E1DAB" w:rsidRDefault="008F5255" w:rsidP="008F5255">
      <w:pPr>
        <w:spacing w:before="120" w:line="240" w:lineRule="atLeast"/>
        <w:jc w:val="both"/>
        <w:rPr>
          <w:b/>
          <w:sz w:val="28"/>
          <w:szCs w:val="28"/>
        </w:rPr>
      </w:pPr>
      <w:r w:rsidRPr="005E1DAB">
        <w:rPr>
          <w:b/>
          <w:sz w:val="28"/>
          <w:szCs w:val="28"/>
        </w:rPr>
        <w:t xml:space="preserve">4. Pokračovat v otevřenosti školy vůči veřejnosti pořádáním společných akcí, užší spoluprací se školskou radou. </w:t>
      </w:r>
    </w:p>
    <w:p w:rsidR="008F5255" w:rsidRPr="005E1DAB" w:rsidRDefault="008F5255" w:rsidP="008F5255">
      <w:pPr>
        <w:spacing w:before="120" w:line="240" w:lineRule="atLeast"/>
        <w:jc w:val="both"/>
        <w:rPr>
          <w:b/>
          <w:sz w:val="28"/>
          <w:szCs w:val="28"/>
        </w:rPr>
      </w:pPr>
      <w:r w:rsidRPr="005E1DAB">
        <w:rPr>
          <w:b/>
          <w:sz w:val="28"/>
          <w:szCs w:val="28"/>
        </w:rPr>
        <w:t>5. DVPP zaměřit na prevenci rizikového chování a doplnění odborné kvalifikace pedagogů v této oblasti. Postupně přecházet od individuálního vzdělávání pedagogů k pořádání akcí pro celý pedagogický tým školy.</w:t>
      </w:r>
    </w:p>
    <w:p w:rsidR="008F5255" w:rsidRPr="005E1DAB" w:rsidRDefault="008F5255" w:rsidP="008F5255">
      <w:pPr>
        <w:spacing w:before="120" w:line="240" w:lineRule="atLeast"/>
        <w:jc w:val="both"/>
        <w:rPr>
          <w:b/>
          <w:sz w:val="28"/>
          <w:szCs w:val="28"/>
        </w:rPr>
      </w:pPr>
      <w:r w:rsidRPr="005E1DAB">
        <w:rPr>
          <w:b/>
          <w:sz w:val="28"/>
          <w:szCs w:val="28"/>
        </w:rPr>
        <w:t>6. Zaměřit se na propagaci práce školy v tisku, v místních novinách a dalších médiích, mezi rodičovskou veřejností.</w:t>
      </w:r>
    </w:p>
    <w:p w:rsidR="008F5255" w:rsidRPr="005E1DAB" w:rsidRDefault="008F5255" w:rsidP="008F5255">
      <w:pPr>
        <w:spacing w:before="120" w:line="240" w:lineRule="atLeast"/>
        <w:jc w:val="both"/>
        <w:rPr>
          <w:b/>
          <w:sz w:val="28"/>
          <w:szCs w:val="28"/>
        </w:rPr>
      </w:pPr>
      <w:r w:rsidRPr="005E1DAB">
        <w:rPr>
          <w:b/>
          <w:sz w:val="28"/>
          <w:szCs w:val="28"/>
        </w:rPr>
        <w:t xml:space="preserve">7. Cíleně se zaměřit na skupinu rodičů dětí předškolního věku.  </w:t>
      </w:r>
    </w:p>
    <w:p w:rsidR="008F5255" w:rsidRPr="005E1DAB" w:rsidRDefault="008F5255" w:rsidP="008F5255">
      <w:pPr>
        <w:spacing w:before="120" w:line="240" w:lineRule="atLeast"/>
        <w:rPr>
          <w:b/>
          <w:sz w:val="28"/>
          <w:szCs w:val="28"/>
        </w:rPr>
      </w:pPr>
      <w:r w:rsidRPr="005E1DAB">
        <w:rPr>
          <w:b/>
          <w:sz w:val="28"/>
          <w:szCs w:val="28"/>
        </w:rPr>
        <w:t xml:space="preserve">8. Činnost školní družiny organizovat částečně jako zájmové kroužky. </w:t>
      </w:r>
    </w:p>
    <w:p w:rsidR="008F5255" w:rsidRPr="005E1DAB" w:rsidRDefault="008F5255" w:rsidP="008F5255">
      <w:pPr>
        <w:spacing w:before="120" w:line="240" w:lineRule="atLeast"/>
        <w:rPr>
          <w:b/>
          <w:sz w:val="28"/>
          <w:szCs w:val="28"/>
        </w:rPr>
      </w:pPr>
      <w:r w:rsidRPr="005E1DAB">
        <w:rPr>
          <w:b/>
          <w:sz w:val="28"/>
          <w:szCs w:val="28"/>
        </w:rPr>
        <w:t>9. Využívat co nejefektivněji financování z projektů</w:t>
      </w:r>
    </w:p>
    <w:p w:rsidR="008F5255" w:rsidRPr="005E1DAB" w:rsidRDefault="008F5255" w:rsidP="008F5255">
      <w:pPr>
        <w:spacing w:before="120" w:line="240" w:lineRule="atLeast"/>
        <w:rPr>
          <w:b/>
          <w:sz w:val="28"/>
          <w:szCs w:val="28"/>
        </w:rPr>
      </w:pPr>
      <w:r w:rsidRPr="005E1DAB">
        <w:rPr>
          <w:b/>
          <w:sz w:val="28"/>
          <w:szCs w:val="28"/>
        </w:rPr>
        <w:t xml:space="preserve">10. Zaměřit se </w:t>
      </w:r>
      <w:r>
        <w:rPr>
          <w:b/>
          <w:sz w:val="28"/>
          <w:szCs w:val="28"/>
        </w:rPr>
        <w:t>na</w:t>
      </w:r>
      <w:r w:rsidRPr="005E1DAB">
        <w:rPr>
          <w:b/>
          <w:sz w:val="28"/>
          <w:szCs w:val="28"/>
        </w:rPr>
        <w:t xml:space="preserve"> environmentální výchovu, výchovu ke zdravému životnímu stylu, podporu výchovy ke zdraví.</w:t>
      </w:r>
    </w:p>
    <w:p w:rsidR="008F5255" w:rsidRPr="005E1DAB" w:rsidRDefault="008F5255" w:rsidP="008F5255">
      <w:pPr>
        <w:spacing w:before="120" w:line="240" w:lineRule="atLeast"/>
        <w:rPr>
          <w:b/>
          <w:sz w:val="28"/>
          <w:szCs w:val="28"/>
        </w:rPr>
      </w:pPr>
      <w:r w:rsidRPr="005E1DAB">
        <w:rPr>
          <w:b/>
          <w:sz w:val="28"/>
          <w:szCs w:val="28"/>
        </w:rPr>
        <w:t>11. K žákům přistupovat diferencovaně, respektovat jejich individualitu - prohloubit péči o talentované žáky, zajistit odbornou péči o žáky se zdravotním postižením a sociálním znevýhodněním.</w:t>
      </w:r>
    </w:p>
    <w:p w:rsidR="008F5255" w:rsidRPr="005E1DAB" w:rsidRDefault="008F5255" w:rsidP="008F5255">
      <w:pPr>
        <w:spacing w:before="120" w:line="240" w:lineRule="atLeast"/>
        <w:rPr>
          <w:b/>
          <w:sz w:val="28"/>
          <w:szCs w:val="28"/>
        </w:rPr>
      </w:pPr>
      <w:r w:rsidRPr="005E1DAB">
        <w:rPr>
          <w:b/>
          <w:sz w:val="28"/>
          <w:szCs w:val="28"/>
        </w:rPr>
        <w:t xml:space="preserve">12. Účinnou prevencí a dobrou spoluprací s rodiči předcházet vzniku neomluvené absence. </w:t>
      </w:r>
    </w:p>
    <w:p w:rsidR="008F5255" w:rsidRPr="005E1DAB" w:rsidRDefault="008F5255" w:rsidP="008F5255">
      <w:pPr>
        <w:spacing w:before="120" w:line="240" w:lineRule="atLeast"/>
        <w:rPr>
          <w:b/>
          <w:sz w:val="28"/>
          <w:szCs w:val="28"/>
        </w:rPr>
      </w:pPr>
      <w:r w:rsidRPr="005E1DAB">
        <w:rPr>
          <w:b/>
          <w:sz w:val="28"/>
          <w:szCs w:val="28"/>
        </w:rPr>
        <w:t>13. Vytvoření školního systému vlastního hodnocení.</w:t>
      </w:r>
    </w:p>
    <w:p w:rsidR="008F5255" w:rsidRPr="005E1DAB" w:rsidRDefault="008F5255" w:rsidP="008F5255">
      <w:pPr>
        <w:spacing w:before="120" w:line="240" w:lineRule="atLeast"/>
        <w:rPr>
          <w:b/>
          <w:sz w:val="28"/>
          <w:szCs w:val="28"/>
        </w:rPr>
      </w:pPr>
      <w:r w:rsidRPr="005E1DAB">
        <w:rPr>
          <w:b/>
          <w:sz w:val="28"/>
          <w:szCs w:val="28"/>
        </w:rPr>
        <w:t>14. Zaměření na prevenci školní neúspěšnosti, boj proti absenci, pod</w:t>
      </w:r>
      <w:r>
        <w:rPr>
          <w:b/>
          <w:sz w:val="28"/>
          <w:szCs w:val="28"/>
        </w:rPr>
        <w:t>poru vzdělávání žáků – cizinců</w:t>
      </w:r>
    </w:p>
    <w:p w:rsidR="008F5255" w:rsidRDefault="008F5255" w:rsidP="008F5255">
      <w:pPr>
        <w:pStyle w:val="Odstavecseseznamem"/>
        <w:ind w:left="0"/>
        <w:rPr>
          <w:b/>
          <w:sz w:val="28"/>
          <w:szCs w:val="28"/>
        </w:rPr>
      </w:pPr>
    </w:p>
    <w:p w:rsidR="008F5255" w:rsidRPr="005E1DAB" w:rsidRDefault="008F5255" w:rsidP="008F5255">
      <w:pPr>
        <w:pStyle w:val="Odstavecseseznamem"/>
        <w:ind w:left="0"/>
        <w:rPr>
          <w:b/>
          <w:bCs/>
          <w:i/>
          <w:iCs/>
          <w:sz w:val="28"/>
          <w:u w:val="single"/>
        </w:rPr>
      </w:pPr>
      <w:r>
        <w:rPr>
          <w:b/>
          <w:sz w:val="28"/>
          <w:szCs w:val="28"/>
        </w:rPr>
        <w:t xml:space="preserve">         </w:t>
      </w:r>
      <w:r w:rsidRPr="005E1DAB">
        <w:rPr>
          <w:bCs/>
          <w:i/>
          <w:iCs/>
          <w:sz w:val="28"/>
          <w:u w:val="single"/>
        </w:rPr>
        <w:t>Spolupráce s pedagogickým sborem a ostatními zaměstnanci školy</w:t>
      </w:r>
    </w:p>
    <w:p w:rsidR="008F5255" w:rsidRPr="005E1DAB" w:rsidRDefault="008F5255" w:rsidP="008F5255">
      <w:pPr>
        <w:pStyle w:val="Odstavecseseznamem"/>
        <w:rPr>
          <w:b/>
          <w:bCs/>
          <w:i/>
          <w:iCs/>
          <w:sz w:val="28"/>
          <w:u w:val="single"/>
        </w:rPr>
      </w:pPr>
    </w:p>
    <w:p w:rsidR="008F5255" w:rsidRPr="005E1DAB" w:rsidRDefault="008F5255" w:rsidP="008F5255">
      <w:pPr>
        <w:numPr>
          <w:ilvl w:val="0"/>
          <w:numId w:val="14"/>
        </w:numPr>
        <w:spacing w:after="0" w:line="240" w:lineRule="auto"/>
        <w:rPr>
          <w:b/>
          <w:sz w:val="28"/>
          <w:szCs w:val="24"/>
        </w:rPr>
      </w:pPr>
      <w:r w:rsidRPr="005E1DAB">
        <w:rPr>
          <w:b/>
          <w:sz w:val="28"/>
          <w:szCs w:val="24"/>
        </w:rPr>
        <w:t xml:space="preserve">Vytvářet v maximální míře všem pracovníkům školy takové podmínky, aby mohli úspěšně plnit své úkoly </w:t>
      </w:r>
    </w:p>
    <w:p w:rsidR="008F5255" w:rsidRPr="005E1DAB" w:rsidRDefault="008F5255" w:rsidP="008F5255">
      <w:pPr>
        <w:numPr>
          <w:ilvl w:val="0"/>
          <w:numId w:val="14"/>
        </w:numPr>
        <w:spacing w:after="0" w:line="240" w:lineRule="auto"/>
        <w:rPr>
          <w:b/>
          <w:sz w:val="28"/>
          <w:szCs w:val="24"/>
        </w:rPr>
      </w:pPr>
      <w:r w:rsidRPr="005E1DAB">
        <w:rPr>
          <w:b/>
          <w:sz w:val="28"/>
          <w:szCs w:val="24"/>
        </w:rPr>
        <w:t>Umožnit pedagogickým pracovníkům doplnit si kvalifikaci, příp. účastnit se přednáškových kurzů v rámci DVPP v EDU Jihlava nebo NIDV Jihlava</w:t>
      </w:r>
      <w:r>
        <w:rPr>
          <w:b/>
          <w:sz w:val="28"/>
          <w:szCs w:val="24"/>
        </w:rPr>
        <w:t xml:space="preserve"> a Pelhřimov</w:t>
      </w:r>
    </w:p>
    <w:p w:rsidR="008F5255" w:rsidRPr="005E1DAB" w:rsidRDefault="008F5255" w:rsidP="008F5255">
      <w:pPr>
        <w:numPr>
          <w:ilvl w:val="0"/>
          <w:numId w:val="14"/>
        </w:numPr>
        <w:spacing w:after="0" w:line="240" w:lineRule="auto"/>
        <w:rPr>
          <w:b/>
          <w:sz w:val="28"/>
          <w:szCs w:val="24"/>
        </w:rPr>
      </w:pPr>
      <w:r w:rsidRPr="005E1DAB">
        <w:rPr>
          <w:b/>
          <w:sz w:val="28"/>
          <w:szCs w:val="24"/>
        </w:rPr>
        <w:t>Podpořit pedagogické pracovníky v jejich studiu k dosažení předepsané kvalifikace nebo její doplňování</w:t>
      </w:r>
    </w:p>
    <w:p w:rsidR="008F5255" w:rsidRPr="005E1DAB" w:rsidRDefault="008F5255" w:rsidP="008F5255">
      <w:pPr>
        <w:numPr>
          <w:ilvl w:val="0"/>
          <w:numId w:val="14"/>
        </w:numPr>
        <w:spacing w:after="0" w:line="240" w:lineRule="auto"/>
        <w:rPr>
          <w:b/>
          <w:sz w:val="28"/>
          <w:szCs w:val="24"/>
        </w:rPr>
      </w:pPr>
      <w:r w:rsidRPr="005E1DAB">
        <w:rPr>
          <w:b/>
          <w:sz w:val="28"/>
          <w:szCs w:val="24"/>
        </w:rPr>
        <w:lastRenderedPageBreak/>
        <w:t>Podpořit pedagogické pracovníky v jejich úsilí nadále se vzdělávat nejen ve svém oboru, ale i ve výpočetní technice a v cizích jazycích</w:t>
      </w:r>
    </w:p>
    <w:p w:rsidR="008F5255" w:rsidRPr="005E1DAB" w:rsidRDefault="008F5255" w:rsidP="008F5255">
      <w:pPr>
        <w:rPr>
          <w:b/>
          <w:sz w:val="28"/>
          <w:szCs w:val="24"/>
        </w:rPr>
      </w:pPr>
    </w:p>
    <w:p w:rsidR="008F5255" w:rsidRPr="005E1DAB" w:rsidRDefault="008F5255" w:rsidP="008F5255">
      <w:pPr>
        <w:pStyle w:val="Normlnweb"/>
        <w:rPr>
          <w:sz w:val="28"/>
        </w:rPr>
      </w:pPr>
      <w:r w:rsidRPr="005E1DAB">
        <w:rPr>
          <w:sz w:val="28"/>
        </w:rPr>
        <w:t xml:space="preserve">Koncepce a cíle školy jsou </w:t>
      </w:r>
      <w:proofErr w:type="gramStart"/>
      <w:r w:rsidRPr="005E1DAB">
        <w:rPr>
          <w:sz w:val="28"/>
        </w:rPr>
        <w:t>funkční , celý</w:t>
      </w:r>
      <w:proofErr w:type="gramEnd"/>
      <w:r w:rsidRPr="005E1DAB">
        <w:rPr>
          <w:sz w:val="28"/>
        </w:rPr>
        <w:t xml:space="preserve"> kolektiv pedagogických i provozních zaměstnanců se s koncepcí školy ztotožnil. Žáci jsou vedeni k samostatnému myšlení, během vyučovacích hodin jsou jim zadávány individuální úkoly dle jejich schopností, mají dostatek prostoru pro samostatnou práci, vyjádření vlastního názoru a řešení problémových úkolů. Zdravé životní návyky jsou upevňovány během vyučovacích hodin, o přestávkách i ve školní jídelně tak, aby se staly samozřejmou součásti života žáků. Kromě tradiční formy výuky využíváme práci ve skupinách, ve dvojicích, práci na PC, besedy, poznávací výlety a exkurse. Rodiče využívají možnost přijít po dohodě s pedagogy na vyučovací hodiny a zapojit se do vzdělávacího procesu svých dětí. Jsou součástí některých akcí školy a účastní se i školních výletů.</w:t>
      </w:r>
    </w:p>
    <w:p w:rsidR="008F5255" w:rsidRPr="005E1DAB" w:rsidRDefault="008F5255" w:rsidP="008F5255">
      <w:pPr>
        <w:pStyle w:val="Normlnweb"/>
        <w:rPr>
          <w:sz w:val="28"/>
        </w:rPr>
      </w:pPr>
      <w:r w:rsidRPr="005E1DAB">
        <w:rPr>
          <w:sz w:val="28"/>
        </w:rPr>
        <w:t xml:space="preserve">V kroužku dopravní a etické výchovy </w:t>
      </w:r>
      <w:proofErr w:type="gramStart"/>
      <w:r w:rsidRPr="005E1DAB">
        <w:rPr>
          <w:sz w:val="28"/>
        </w:rPr>
        <w:t>se  děti</w:t>
      </w:r>
      <w:proofErr w:type="gramEnd"/>
      <w:r w:rsidRPr="005E1DAB">
        <w:rPr>
          <w:sz w:val="28"/>
        </w:rPr>
        <w:t xml:space="preserve"> učily  teorii i praxi běžného života žáka. Na dopravní výchovu žáci </w:t>
      </w:r>
      <w:proofErr w:type="gramStart"/>
      <w:r w:rsidRPr="005E1DAB">
        <w:rPr>
          <w:sz w:val="28"/>
        </w:rPr>
        <w:t>obdrželi</w:t>
      </w:r>
      <w:proofErr w:type="gramEnd"/>
      <w:r w:rsidRPr="005E1DAB">
        <w:rPr>
          <w:sz w:val="28"/>
        </w:rPr>
        <w:t xml:space="preserve"> od Kraje Vysočina opět krásné </w:t>
      </w:r>
      <w:proofErr w:type="gramStart"/>
      <w:r w:rsidRPr="005E1DAB">
        <w:rPr>
          <w:sz w:val="28"/>
        </w:rPr>
        <w:t>kufříky.</w:t>
      </w:r>
      <w:proofErr w:type="gramEnd"/>
      <w:r w:rsidRPr="005E1DAB">
        <w:rPr>
          <w:sz w:val="28"/>
        </w:rPr>
        <w:t xml:space="preserve"> </w:t>
      </w:r>
    </w:p>
    <w:p w:rsidR="008F5255" w:rsidRDefault="008F5255" w:rsidP="008F5255">
      <w:pPr>
        <w:spacing w:before="100" w:beforeAutospacing="1" w:after="100" w:afterAutospacing="1"/>
        <w:ind w:right="-288"/>
        <w:jc w:val="both"/>
        <w:rPr>
          <w:b/>
          <w:sz w:val="28"/>
          <w:szCs w:val="24"/>
        </w:rPr>
      </w:pPr>
      <w:r w:rsidRPr="005E1DAB">
        <w:rPr>
          <w:b/>
          <w:sz w:val="28"/>
          <w:szCs w:val="24"/>
        </w:rPr>
        <w:t xml:space="preserve">Pro rozvoj čtenářské gramotnosti jsou přínosem besedy s ukázkami knih a časopisů , </w:t>
      </w:r>
      <w:proofErr w:type="gramStart"/>
      <w:r w:rsidRPr="005E1DAB">
        <w:rPr>
          <w:b/>
          <w:sz w:val="28"/>
          <w:szCs w:val="24"/>
        </w:rPr>
        <w:t>na  které</w:t>
      </w:r>
      <w:proofErr w:type="gramEnd"/>
      <w:r w:rsidRPr="005E1DAB">
        <w:rPr>
          <w:b/>
          <w:sz w:val="28"/>
          <w:szCs w:val="24"/>
        </w:rPr>
        <w:t xml:space="preserve"> nás zve paní V. Jarošová   ( knihovnice)  do místní knihovny. Pod vedením paní </w:t>
      </w:r>
      <w:proofErr w:type="gramStart"/>
      <w:r w:rsidRPr="005E1DAB">
        <w:rPr>
          <w:b/>
          <w:sz w:val="28"/>
          <w:szCs w:val="24"/>
        </w:rPr>
        <w:t>uč.</w:t>
      </w:r>
      <w:proofErr w:type="spellStart"/>
      <w:r w:rsidRPr="005E1DAB">
        <w:rPr>
          <w:b/>
          <w:sz w:val="28"/>
          <w:szCs w:val="24"/>
        </w:rPr>
        <w:t>J.</w:t>
      </w:r>
      <w:proofErr w:type="gramEnd"/>
      <w:r w:rsidRPr="005E1DAB">
        <w:rPr>
          <w:b/>
          <w:sz w:val="28"/>
          <w:szCs w:val="24"/>
        </w:rPr>
        <w:t>Jonášové</w:t>
      </w:r>
      <w:proofErr w:type="spellEnd"/>
      <w:r w:rsidRPr="005E1DAB">
        <w:rPr>
          <w:b/>
          <w:sz w:val="28"/>
          <w:szCs w:val="24"/>
        </w:rPr>
        <w:t xml:space="preserve"> probíhá MARATON ČTENÍ. </w:t>
      </w:r>
      <w:proofErr w:type="gramStart"/>
      <w:r>
        <w:rPr>
          <w:b/>
          <w:sz w:val="28"/>
          <w:szCs w:val="24"/>
        </w:rPr>
        <w:t>Žáci 4.+5.ročníku</w:t>
      </w:r>
      <w:proofErr w:type="gramEnd"/>
      <w:r>
        <w:rPr>
          <w:b/>
          <w:sz w:val="28"/>
          <w:szCs w:val="24"/>
        </w:rPr>
        <w:t xml:space="preserve"> se stali partnery 1.roč. při slavnosti předávání SLABIKÁŘE. Vzájemně si předvedli své čtenářské dovednosti a pravidelně chodili za </w:t>
      </w:r>
      <w:proofErr w:type="gramStart"/>
      <w:r>
        <w:rPr>
          <w:b/>
          <w:sz w:val="28"/>
          <w:szCs w:val="24"/>
        </w:rPr>
        <w:t>žáčky 1.ročníku</w:t>
      </w:r>
      <w:proofErr w:type="gramEnd"/>
      <w:r>
        <w:rPr>
          <w:b/>
          <w:sz w:val="28"/>
          <w:szCs w:val="24"/>
        </w:rPr>
        <w:t xml:space="preserve"> kontrolovat pokroky ve čtení. </w:t>
      </w:r>
    </w:p>
    <w:p w:rsidR="008F5255" w:rsidRPr="005E1DAB" w:rsidRDefault="008F5255" w:rsidP="008F5255">
      <w:pPr>
        <w:pStyle w:val="Odstavecseseznamem"/>
        <w:rPr>
          <w:bCs/>
          <w:i/>
          <w:iCs/>
          <w:sz w:val="28"/>
          <w:u w:val="single"/>
        </w:rPr>
      </w:pPr>
      <w:r w:rsidRPr="005E1DAB">
        <w:rPr>
          <w:bCs/>
          <w:i/>
          <w:iCs/>
          <w:sz w:val="28"/>
          <w:u w:val="single"/>
        </w:rPr>
        <w:t xml:space="preserve">Spolupráce s Obecním úřadem ve </w:t>
      </w:r>
      <w:proofErr w:type="spellStart"/>
      <w:r w:rsidRPr="005E1DAB">
        <w:rPr>
          <w:bCs/>
          <w:i/>
          <w:iCs/>
          <w:sz w:val="28"/>
          <w:u w:val="single"/>
        </w:rPr>
        <w:t>Vyskytné</w:t>
      </w:r>
      <w:proofErr w:type="spellEnd"/>
      <w:r w:rsidRPr="005E1DAB">
        <w:rPr>
          <w:bCs/>
          <w:i/>
          <w:iCs/>
          <w:sz w:val="28"/>
          <w:u w:val="single"/>
        </w:rPr>
        <w:t xml:space="preserve"> a ostatními subjekty obce</w:t>
      </w:r>
    </w:p>
    <w:p w:rsidR="008F5255" w:rsidRPr="005E1DAB" w:rsidRDefault="008F5255" w:rsidP="008F5255">
      <w:pPr>
        <w:pStyle w:val="Odstavecseseznamem"/>
        <w:rPr>
          <w:b/>
          <w:bCs/>
          <w:i/>
          <w:iCs/>
          <w:sz w:val="28"/>
          <w:u w:val="single"/>
        </w:rPr>
      </w:pPr>
    </w:p>
    <w:p w:rsidR="008F5255" w:rsidRPr="005E1DAB" w:rsidRDefault="008F5255" w:rsidP="008F5255">
      <w:pPr>
        <w:pStyle w:val="Odstavecseseznamem"/>
        <w:numPr>
          <w:ilvl w:val="0"/>
          <w:numId w:val="16"/>
        </w:numPr>
        <w:rPr>
          <w:b/>
          <w:sz w:val="28"/>
        </w:rPr>
      </w:pPr>
      <w:r w:rsidRPr="005E1DAB">
        <w:rPr>
          <w:sz w:val="28"/>
        </w:rPr>
        <w:t>Pokračovat v úzké spolupráci s OÚ jako zřizovatelem školy</w:t>
      </w:r>
    </w:p>
    <w:p w:rsidR="008F5255" w:rsidRPr="005E1DAB" w:rsidRDefault="008F5255" w:rsidP="008F5255">
      <w:pPr>
        <w:numPr>
          <w:ilvl w:val="0"/>
          <w:numId w:val="15"/>
        </w:numPr>
        <w:spacing w:after="0" w:line="240" w:lineRule="auto"/>
        <w:rPr>
          <w:b/>
          <w:sz w:val="28"/>
          <w:szCs w:val="24"/>
        </w:rPr>
      </w:pPr>
      <w:r w:rsidRPr="005E1DAB">
        <w:rPr>
          <w:rFonts w:eastAsia="Batang"/>
          <w:b/>
          <w:sz w:val="28"/>
          <w:szCs w:val="24"/>
        </w:rPr>
        <w:t xml:space="preserve">Spolupracovat se zřizovatelem v otázkách finančních, organizačních a při akcích obce i </w:t>
      </w:r>
      <w:proofErr w:type="gramStart"/>
      <w:r w:rsidRPr="005E1DAB">
        <w:rPr>
          <w:rFonts w:eastAsia="Batang"/>
          <w:b/>
          <w:sz w:val="28"/>
          <w:szCs w:val="24"/>
        </w:rPr>
        <w:t>školy ( Vítání</w:t>
      </w:r>
      <w:proofErr w:type="gramEnd"/>
      <w:r w:rsidRPr="005E1DAB">
        <w:rPr>
          <w:rFonts w:eastAsia="Batang"/>
          <w:b/>
          <w:sz w:val="28"/>
          <w:szCs w:val="24"/>
        </w:rPr>
        <w:t xml:space="preserve"> občánků, Osmnáctiletí, Senioři, Mikulášská besídka</w:t>
      </w:r>
      <w:r>
        <w:rPr>
          <w:rFonts w:eastAsia="Batang"/>
          <w:b/>
          <w:sz w:val="28"/>
          <w:szCs w:val="24"/>
        </w:rPr>
        <w:t>, Vánoční</w:t>
      </w:r>
      <w:r w:rsidRPr="005E1DAB">
        <w:rPr>
          <w:rFonts w:eastAsia="Batang"/>
          <w:b/>
          <w:sz w:val="28"/>
          <w:szCs w:val="24"/>
        </w:rPr>
        <w:t>…)</w:t>
      </w:r>
    </w:p>
    <w:p w:rsidR="008F5255" w:rsidRPr="005E1DAB" w:rsidRDefault="008F5255" w:rsidP="008F5255">
      <w:pPr>
        <w:numPr>
          <w:ilvl w:val="0"/>
          <w:numId w:val="15"/>
        </w:numPr>
        <w:spacing w:after="0" w:line="240" w:lineRule="auto"/>
        <w:rPr>
          <w:b/>
          <w:sz w:val="28"/>
          <w:szCs w:val="24"/>
        </w:rPr>
      </w:pPr>
      <w:r w:rsidRPr="005E1DAB">
        <w:rPr>
          <w:b/>
          <w:sz w:val="28"/>
          <w:szCs w:val="24"/>
        </w:rPr>
        <w:t>Pokračovat ve spolupráci s místní knihovnou (Pasování prvňáčků na čtenáře, čtenářské besedy, Čtení s Andersenem…)</w:t>
      </w:r>
    </w:p>
    <w:p w:rsidR="008F5255" w:rsidRPr="005E1DAB" w:rsidRDefault="008F5255" w:rsidP="008F5255">
      <w:pPr>
        <w:numPr>
          <w:ilvl w:val="0"/>
          <w:numId w:val="15"/>
        </w:numPr>
        <w:spacing w:after="0" w:line="240" w:lineRule="auto"/>
        <w:rPr>
          <w:b/>
          <w:sz w:val="28"/>
          <w:szCs w:val="24"/>
        </w:rPr>
      </w:pPr>
      <w:r w:rsidRPr="005E1DAB">
        <w:rPr>
          <w:b/>
          <w:sz w:val="28"/>
          <w:szCs w:val="24"/>
        </w:rPr>
        <w:t xml:space="preserve">Spolupráce s TJ Sokol </w:t>
      </w:r>
      <w:proofErr w:type="spellStart"/>
      <w:r w:rsidRPr="005E1DAB">
        <w:rPr>
          <w:b/>
          <w:sz w:val="28"/>
          <w:szCs w:val="24"/>
        </w:rPr>
        <w:t>Vyskytná</w:t>
      </w:r>
      <w:proofErr w:type="spellEnd"/>
      <w:r w:rsidRPr="005E1DAB">
        <w:rPr>
          <w:b/>
          <w:sz w:val="28"/>
          <w:szCs w:val="24"/>
        </w:rPr>
        <w:t xml:space="preserve">  při akcích ( Jízda </w:t>
      </w:r>
      <w:proofErr w:type="spellStart"/>
      <w:proofErr w:type="gramStart"/>
      <w:r w:rsidRPr="005E1DAB">
        <w:rPr>
          <w:b/>
          <w:sz w:val="28"/>
          <w:szCs w:val="24"/>
        </w:rPr>
        <w:t>sv.Martina</w:t>
      </w:r>
      <w:proofErr w:type="spellEnd"/>
      <w:proofErr w:type="gramEnd"/>
      <w:r w:rsidRPr="005E1DAB">
        <w:rPr>
          <w:b/>
          <w:sz w:val="28"/>
          <w:szCs w:val="24"/>
        </w:rPr>
        <w:t>, Den dětí…)</w:t>
      </w:r>
    </w:p>
    <w:p w:rsidR="008F5255" w:rsidRPr="005E1DAB" w:rsidRDefault="008F5255" w:rsidP="008F5255">
      <w:pPr>
        <w:numPr>
          <w:ilvl w:val="0"/>
          <w:numId w:val="15"/>
        </w:numPr>
        <w:spacing w:after="0" w:line="240" w:lineRule="auto"/>
        <w:rPr>
          <w:b/>
          <w:sz w:val="28"/>
          <w:szCs w:val="24"/>
        </w:rPr>
      </w:pPr>
      <w:r w:rsidRPr="005E1DAB">
        <w:rPr>
          <w:b/>
          <w:sz w:val="28"/>
          <w:szCs w:val="24"/>
        </w:rPr>
        <w:t xml:space="preserve">Spolupráce s Cukrárnou paní </w:t>
      </w:r>
      <w:proofErr w:type="spellStart"/>
      <w:r w:rsidRPr="005E1DAB">
        <w:rPr>
          <w:b/>
          <w:sz w:val="28"/>
          <w:szCs w:val="24"/>
        </w:rPr>
        <w:t>Rásochové</w:t>
      </w:r>
      <w:proofErr w:type="spellEnd"/>
      <w:r w:rsidRPr="005E1DAB">
        <w:rPr>
          <w:b/>
          <w:sz w:val="28"/>
          <w:szCs w:val="24"/>
        </w:rPr>
        <w:t xml:space="preserve">, </w:t>
      </w:r>
      <w:proofErr w:type="spellStart"/>
      <w:r w:rsidRPr="005E1DAB">
        <w:rPr>
          <w:b/>
          <w:sz w:val="28"/>
          <w:szCs w:val="24"/>
        </w:rPr>
        <w:t>Sitem</w:t>
      </w:r>
      <w:proofErr w:type="spellEnd"/>
      <w:r w:rsidRPr="005E1DAB">
        <w:rPr>
          <w:b/>
          <w:sz w:val="28"/>
          <w:szCs w:val="24"/>
        </w:rPr>
        <w:t xml:space="preserve"> </w:t>
      </w:r>
      <w:proofErr w:type="spellStart"/>
      <w:r w:rsidRPr="005E1DAB">
        <w:rPr>
          <w:b/>
          <w:sz w:val="28"/>
          <w:szCs w:val="24"/>
        </w:rPr>
        <w:t>Vyskytná</w:t>
      </w:r>
      <w:proofErr w:type="spellEnd"/>
      <w:r w:rsidRPr="005E1DAB">
        <w:rPr>
          <w:b/>
          <w:sz w:val="28"/>
          <w:szCs w:val="24"/>
        </w:rPr>
        <w:t>, s místními podnikateli</w:t>
      </w:r>
    </w:p>
    <w:p w:rsidR="008F5255" w:rsidRDefault="008F5255" w:rsidP="008F5255">
      <w:pPr>
        <w:rPr>
          <w:b/>
          <w:sz w:val="28"/>
          <w:szCs w:val="24"/>
        </w:rPr>
      </w:pPr>
    </w:p>
    <w:p w:rsidR="00B762CE" w:rsidRPr="005E1DAB" w:rsidRDefault="00B762CE" w:rsidP="008F5255">
      <w:pPr>
        <w:rPr>
          <w:b/>
          <w:sz w:val="28"/>
          <w:szCs w:val="24"/>
        </w:rPr>
      </w:pPr>
    </w:p>
    <w:p w:rsidR="008F5255" w:rsidRPr="005E1DAB" w:rsidRDefault="008F5255" w:rsidP="008F5255">
      <w:pPr>
        <w:pStyle w:val="Odstavecseseznamem"/>
        <w:rPr>
          <w:b/>
          <w:bCs/>
          <w:i/>
          <w:iCs/>
          <w:sz w:val="28"/>
          <w:u w:val="single"/>
        </w:rPr>
      </w:pPr>
      <w:r>
        <w:rPr>
          <w:b/>
          <w:bCs/>
          <w:i/>
          <w:iCs/>
          <w:sz w:val="28"/>
          <w:u w:val="single"/>
        </w:rPr>
        <w:lastRenderedPageBreak/>
        <w:t>Ú</w:t>
      </w:r>
      <w:r w:rsidRPr="005E1DAB">
        <w:rPr>
          <w:b/>
          <w:bCs/>
          <w:i/>
          <w:iCs/>
          <w:sz w:val="28"/>
          <w:u w:val="single"/>
        </w:rPr>
        <w:t xml:space="preserve">čast v projektech </w:t>
      </w:r>
    </w:p>
    <w:p w:rsidR="008F5255" w:rsidRPr="005E1DAB" w:rsidRDefault="008F5255" w:rsidP="008F5255"/>
    <w:p w:rsidR="008F5255" w:rsidRPr="005E1DAB" w:rsidRDefault="008F5255" w:rsidP="008F5255">
      <w:pPr>
        <w:pStyle w:val="Odstavecseseznamem"/>
        <w:numPr>
          <w:ilvl w:val="0"/>
          <w:numId w:val="10"/>
        </w:numPr>
        <w:rPr>
          <w:b/>
          <w:bCs/>
          <w:i/>
          <w:iCs/>
          <w:sz w:val="28"/>
          <w:u w:val="single"/>
        </w:rPr>
      </w:pPr>
      <w:proofErr w:type="gramStart"/>
      <w:r w:rsidRPr="005E1DAB">
        <w:rPr>
          <w:sz w:val="28"/>
        </w:rPr>
        <w:t>ŠKOLA  PODPORUJÍCÍ</w:t>
      </w:r>
      <w:proofErr w:type="gramEnd"/>
      <w:r w:rsidRPr="005E1DAB">
        <w:rPr>
          <w:sz w:val="28"/>
        </w:rPr>
        <w:t xml:space="preserve">  ZDRAVÍ </w:t>
      </w:r>
    </w:p>
    <w:p w:rsidR="008F5255" w:rsidRPr="005E1DAB" w:rsidRDefault="008F5255" w:rsidP="008F5255">
      <w:pPr>
        <w:pStyle w:val="Odstavecseseznamem"/>
        <w:numPr>
          <w:ilvl w:val="0"/>
          <w:numId w:val="10"/>
        </w:numPr>
        <w:rPr>
          <w:b/>
          <w:bCs/>
          <w:i/>
          <w:iCs/>
          <w:sz w:val="28"/>
          <w:u w:val="single"/>
        </w:rPr>
      </w:pPr>
      <w:proofErr w:type="gramStart"/>
      <w:r w:rsidRPr="005E1DAB">
        <w:rPr>
          <w:sz w:val="28"/>
        </w:rPr>
        <w:t>OVOCE  DO</w:t>
      </w:r>
      <w:proofErr w:type="gramEnd"/>
      <w:r w:rsidRPr="005E1DAB">
        <w:rPr>
          <w:sz w:val="28"/>
        </w:rPr>
        <w:t xml:space="preserve"> ŠKOL</w:t>
      </w:r>
    </w:p>
    <w:p w:rsidR="008F5255" w:rsidRPr="005E1DAB" w:rsidRDefault="008F5255" w:rsidP="008F5255">
      <w:pPr>
        <w:pStyle w:val="Odstavecseseznamem"/>
        <w:numPr>
          <w:ilvl w:val="0"/>
          <w:numId w:val="10"/>
        </w:numPr>
        <w:rPr>
          <w:b/>
          <w:bCs/>
          <w:i/>
          <w:iCs/>
          <w:sz w:val="28"/>
          <w:u w:val="single"/>
        </w:rPr>
      </w:pPr>
      <w:r w:rsidRPr="005E1DAB">
        <w:rPr>
          <w:sz w:val="28"/>
        </w:rPr>
        <w:t>72 hodin</w:t>
      </w:r>
    </w:p>
    <w:p w:rsidR="008F5255" w:rsidRPr="005E1DAB" w:rsidRDefault="008F5255" w:rsidP="008F5255">
      <w:pPr>
        <w:pStyle w:val="Odstavecseseznamem"/>
        <w:numPr>
          <w:ilvl w:val="0"/>
          <w:numId w:val="10"/>
        </w:numPr>
        <w:rPr>
          <w:b/>
          <w:bCs/>
          <w:i/>
          <w:iCs/>
          <w:sz w:val="28"/>
          <w:u w:val="single"/>
        </w:rPr>
      </w:pPr>
      <w:r w:rsidRPr="005E1DAB">
        <w:rPr>
          <w:sz w:val="28"/>
        </w:rPr>
        <w:t>ČISTÁ VYSOČINA</w:t>
      </w:r>
    </w:p>
    <w:p w:rsidR="008F5255" w:rsidRPr="005E1DAB" w:rsidRDefault="008F5255" w:rsidP="008F5255">
      <w:pPr>
        <w:pStyle w:val="Odstavecseseznamem"/>
        <w:numPr>
          <w:ilvl w:val="0"/>
          <w:numId w:val="10"/>
        </w:numPr>
        <w:rPr>
          <w:b/>
          <w:bCs/>
          <w:i/>
          <w:iCs/>
          <w:sz w:val="28"/>
          <w:u w:val="single"/>
        </w:rPr>
      </w:pPr>
      <w:proofErr w:type="gramStart"/>
      <w:r w:rsidRPr="005E1DAB">
        <w:rPr>
          <w:sz w:val="28"/>
        </w:rPr>
        <w:t>BEZPEČNĚ  DO</w:t>
      </w:r>
      <w:proofErr w:type="gramEnd"/>
      <w:r w:rsidRPr="005E1DAB">
        <w:rPr>
          <w:sz w:val="28"/>
        </w:rPr>
        <w:t xml:space="preserve"> ŠKOLY A ZE ŠKOLY</w:t>
      </w:r>
    </w:p>
    <w:p w:rsidR="008F5255" w:rsidRPr="005E1DAB" w:rsidRDefault="008F5255" w:rsidP="008F5255">
      <w:pPr>
        <w:pStyle w:val="Odstavecseseznamem"/>
        <w:numPr>
          <w:ilvl w:val="0"/>
          <w:numId w:val="10"/>
        </w:numPr>
        <w:rPr>
          <w:bCs/>
          <w:iCs/>
          <w:sz w:val="28"/>
        </w:rPr>
      </w:pPr>
      <w:proofErr w:type="gramStart"/>
      <w:r w:rsidRPr="005E1DAB">
        <w:rPr>
          <w:bCs/>
          <w:iCs/>
          <w:sz w:val="28"/>
        </w:rPr>
        <w:t>STAVEBNICE  ROTO</w:t>
      </w:r>
      <w:proofErr w:type="gramEnd"/>
    </w:p>
    <w:p w:rsidR="008F5255" w:rsidRPr="005E1DAB" w:rsidRDefault="008F5255" w:rsidP="008F5255">
      <w:pPr>
        <w:pStyle w:val="Odstavecseseznamem"/>
        <w:numPr>
          <w:ilvl w:val="0"/>
          <w:numId w:val="10"/>
        </w:numPr>
        <w:rPr>
          <w:bCs/>
          <w:iCs/>
          <w:sz w:val="28"/>
        </w:rPr>
      </w:pPr>
      <w:r w:rsidRPr="005E1DAB">
        <w:rPr>
          <w:sz w:val="28"/>
        </w:rPr>
        <w:t>PROGRAM  PRVENCE  DĚTKÝCH  ÚRAZŮ</w:t>
      </w:r>
    </w:p>
    <w:p w:rsidR="008F5255" w:rsidRPr="005E1DAB" w:rsidRDefault="008F5255" w:rsidP="008F5255">
      <w:pPr>
        <w:pStyle w:val="Odstavecseseznamem"/>
        <w:numPr>
          <w:ilvl w:val="0"/>
          <w:numId w:val="10"/>
        </w:numPr>
        <w:rPr>
          <w:bCs/>
          <w:iCs/>
          <w:sz w:val="28"/>
        </w:rPr>
      </w:pPr>
      <w:r w:rsidRPr="005E1DAB">
        <w:rPr>
          <w:sz w:val="28"/>
        </w:rPr>
        <w:t>MÁLOTŘÍDKY SPOLEČNĚ</w:t>
      </w:r>
    </w:p>
    <w:p w:rsidR="008F5255" w:rsidRPr="005C525A" w:rsidRDefault="008F5255" w:rsidP="008F5255">
      <w:pPr>
        <w:pStyle w:val="Zkladntext"/>
        <w:numPr>
          <w:ilvl w:val="0"/>
          <w:numId w:val="10"/>
        </w:numPr>
        <w:jc w:val="both"/>
        <w:rPr>
          <w:szCs w:val="28"/>
        </w:rPr>
      </w:pPr>
      <w:r w:rsidRPr="005E1DAB">
        <w:rPr>
          <w:szCs w:val="24"/>
        </w:rPr>
        <w:t>Výzva č. 02_16_022 a č. 02_16_023 Podpora škol formou projektů zjednodušeného vykazování - Šablony pro MŠ a ZŠ I.</w:t>
      </w:r>
      <w:r>
        <w:rPr>
          <w:szCs w:val="24"/>
        </w:rPr>
        <w:t xml:space="preserve"> a od září 2019 Šablony pro MŠ, ZŠ a ŠD II.</w:t>
      </w:r>
      <w:r w:rsidRPr="005C525A">
        <w:rPr>
          <w:rFonts w:ascii="ArialMT" w:hAnsi="ArialMT" w:cs="ArialMT"/>
          <w:b/>
          <w:sz w:val="38"/>
          <w:szCs w:val="38"/>
        </w:rPr>
        <w:t xml:space="preserve"> </w:t>
      </w:r>
      <w:r w:rsidRPr="005C525A">
        <w:rPr>
          <w:szCs w:val="28"/>
        </w:rPr>
        <w:t>Celková výše podpory: 934 574 Kč</w:t>
      </w:r>
    </w:p>
    <w:p w:rsidR="008F5255" w:rsidRPr="005C525A" w:rsidRDefault="008F5255" w:rsidP="008F5255">
      <w:pPr>
        <w:rPr>
          <w:b/>
          <w:sz w:val="28"/>
          <w:szCs w:val="28"/>
        </w:rPr>
      </w:pPr>
    </w:p>
    <w:p w:rsidR="008F5255" w:rsidRPr="005E1DAB" w:rsidRDefault="008F5255" w:rsidP="008F5255">
      <w:pPr>
        <w:rPr>
          <w:sz w:val="28"/>
        </w:rPr>
      </w:pPr>
      <w:r w:rsidRPr="005E1DAB">
        <w:rPr>
          <w:sz w:val="28"/>
        </w:rPr>
        <w:t>VEŠKEROU ČINNOSTÍ VŠECH PRACOVNÍKŮ ŠKOLY ZABRÁNIT ODLIVU ŽÁKŮ DO JINÝCH ŠKOL A SNAŽIT SE PŘIVÉST DO ŠKOLY DĚTI, KTERÉ K NÁM SPÁDOVOSTÍ NEPATŘÍ.</w:t>
      </w:r>
    </w:p>
    <w:p w:rsidR="008F5255" w:rsidRPr="005E1DAB" w:rsidRDefault="008F5255" w:rsidP="008F5255">
      <w:pPr>
        <w:rPr>
          <w:sz w:val="28"/>
          <w:szCs w:val="28"/>
        </w:rPr>
      </w:pPr>
    </w:p>
    <w:p w:rsidR="008F5255" w:rsidRPr="005E1DAB" w:rsidRDefault="008F5255" w:rsidP="008F5255">
      <w:pPr>
        <w:jc w:val="both"/>
      </w:pPr>
    </w:p>
    <w:p w:rsidR="00B762CE" w:rsidRDefault="00B762CE" w:rsidP="00B762CE">
      <w:r>
        <w:t xml:space="preserve">Ve </w:t>
      </w:r>
      <w:proofErr w:type="spellStart"/>
      <w:r>
        <w:t>Vyskytné</w:t>
      </w:r>
      <w:proofErr w:type="spellEnd"/>
      <w:r>
        <w:t xml:space="preserve"> 30.8.2020                               </w:t>
      </w:r>
      <w:proofErr w:type="spellStart"/>
      <w:proofErr w:type="gramStart"/>
      <w:r>
        <w:t>Mgr.Lenka</w:t>
      </w:r>
      <w:proofErr w:type="spellEnd"/>
      <w:proofErr w:type="gramEnd"/>
      <w:r>
        <w:t xml:space="preserve"> Linhartová, ředitelka školy</w:t>
      </w:r>
    </w:p>
    <w:p w:rsidR="008F5255" w:rsidRDefault="008F5255" w:rsidP="008F5255">
      <w:pPr>
        <w:jc w:val="both"/>
      </w:pPr>
    </w:p>
    <w:p w:rsidR="003C2722" w:rsidRDefault="003C2722"/>
    <w:sectPr w:rsidR="003C27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B5A"/>
    <w:multiLevelType w:val="hybridMultilevel"/>
    <w:tmpl w:val="68424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814B1E"/>
    <w:multiLevelType w:val="hybridMultilevel"/>
    <w:tmpl w:val="18FA9D6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09D60B2A"/>
    <w:multiLevelType w:val="hybridMultilevel"/>
    <w:tmpl w:val="F16C542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0AF7483F"/>
    <w:multiLevelType w:val="hybridMultilevel"/>
    <w:tmpl w:val="BC8E44F6"/>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D61627D"/>
    <w:multiLevelType w:val="hybridMultilevel"/>
    <w:tmpl w:val="8DA477D6"/>
    <w:lvl w:ilvl="0" w:tplc="04050001">
      <w:start w:val="1"/>
      <w:numFmt w:val="bullet"/>
      <w:lvlText w:val=""/>
      <w:lvlJc w:val="left"/>
      <w:pPr>
        <w:tabs>
          <w:tab w:val="num" w:pos="720"/>
        </w:tabs>
        <w:ind w:left="720" w:hanging="360"/>
      </w:pPr>
      <w:rPr>
        <w:rFonts w:ascii="Symbol" w:hAnsi="Symbol" w:hint="default"/>
      </w:rPr>
    </w:lvl>
    <w:lvl w:ilvl="1" w:tplc="B408482C">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nsid w:val="108E50AD"/>
    <w:multiLevelType w:val="hybridMultilevel"/>
    <w:tmpl w:val="8A72D0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15533395"/>
    <w:multiLevelType w:val="hybridMultilevel"/>
    <w:tmpl w:val="9CD8B90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2FB73F8E"/>
    <w:multiLevelType w:val="hybridMultilevel"/>
    <w:tmpl w:val="FA4E0F3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nsid w:val="2FDC3E07"/>
    <w:multiLevelType w:val="hybridMultilevel"/>
    <w:tmpl w:val="7BAAA5C0"/>
    <w:lvl w:ilvl="0" w:tplc="04050001">
      <w:start w:val="1"/>
      <w:numFmt w:val="bullet"/>
      <w:lvlText w:val=""/>
      <w:lvlJc w:val="left"/>
      <w:pPr>
        <w:tabs>
          <w:tab w:val="num" w:pos="720"/>
        </w:tabs>
        <w:ind w:left="720" w:hanging="360"/>
      </w:pPr>
      <w:rPr>
        <w:rFonts w:ascii="Symbol" w:hAnsi="Symbol" w:hint="default"/>
      </w:rPr>
    </w:lvl>
    <w:lvl w:ilvl="1" w:tplc="C5EC8FFC">
      <w:start w:val="7"/>
      <w:numFmt w:val="bullet"/>
      <w:lvlText w:val="-"/>
      <w:lvlJc w:val="left"/>
      <w:pPr>
        <w:tabs>
          <w:tab w:val="num" w:pos="1440"/>
        </w:tabs>
        <w:ind w:left="1440" w:hanging="360"/>
      </w:pPr>
      <w:rPr>
        <w:rFonts w:ascii="Times New Roman" w:eastAsia="Times New Roman" w:hAnsi="Times New Roman" w:cs="Times New Roman" w:hint="default"/>
      </w:rPr>
    </w:lvl>
    <w:lvl w:ilvl="2" w:tplc="04050001">
      <w:start w:val="1"/>
      <w:numFmt w:val="bullet"/>
      <w:lvlText w:val=""/>
      <w:lvlJc w:val="left"/>
      <w:pPr>
        <w:tabs>
          <w:tab w:val="num" w:pos="2160"/>
        </w:tabs>
        <w:ind w:left="2160" w:hanging="360"/>
      </w:pPr>
      <w:rPr>
        <w:rFonts w:ascii="Symbol" w:hAnsi="Symbol" w:hint="default"/>
      </w:rPr>
    </w:lvl>
    <w:lvl w:ilvl="3" w:tplc="4EEAFB1A">
      <w:start w:val="13"/>
      <w:numFmt w:val="bullet"/>
      <w:lvlText w:val="–"/>
      <w:lvlJc w:val="left"/>
      <w:pPr>
        <w:tabs>
          <w:tab w:val="num" w:pos="2880"/>
        </w:tabs>
        <w:ind w:left="2880" w:hanging="360"/>
      </w:pPr>
      <w:rPr>
        <w:rFonts w:ascii="Times New Roman" w:eastAsia="Times New Roman" w:hAnsi="Times New Roman" w:cs="Times New Roman"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nsid w:val="30875C5E"/>
    <w:multiLevelType w:val="hybridMultilevel"/>
    <w:tmpl w:val="7690FF6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382061FB"/>
    <w:multiLevelType w:val="hybridMultilevel"/>
    <w:tmpl w:val="132E37B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39D31557"/>
    <w:multiLevelType w:val="hybridMultilevel"/>
    <w:tmpl w:val="8DA477D6"/>
    <w:lvl w:ilvl="0" w:tplc="04050001">
      <w:start w:val="1"/>
      <w:numFmt w:val="bullet"/>
      <w:lvlText w:val=""/>
      <w:lvlJc w:val="left"/>
      <w:pPr>
        <w:tabs>
          <w:tab w:val="num" w:pos="720"/>
        </w:tabs>
        <w:ind w:left="720" w:hanging="360"/>
      </w:pPr>
      <w:rPr>
        <w:rFonts w:ascii="Symbol" w:hAnsi="Symbol" w:hint="default"/>
      </w:rPr>
    </w:lvl>
    <w:lvl w:ilvl="1" w:tplc="B408482C">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3DE250BA"/>
    <w:multiLevelType w:val="hybridMultilevel"/>
    <w:tmpl w:val="75E662C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nsid w:val="3FB951AC"/>
    <w:multiLevelType w:val="hybridMultilevel"/>
    <w:tmpl w:val="E59A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5A286754"/>
    <w:multiLevelType w:val="hybridMultilevel"/>
    <w:tmpl w:val="87C28B26"/>
    <w:lvl w:ilvl="0" w:tplc="18BE7760">
      <w:start w:val="1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5922AED"/>
    <w:multiLevelType w:val="hybridMultilevel"/>
    <w:tmpl w:val="1B46983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nsid w:val="7FF8271F"/>
    <w:multiLevelType w:val="hybridMultilevel"/>
    <w:tmpl w:val="54EA07F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0"/>
  </w:num>
  <w:num w:numId="4">
    <w:abstractNumId w:val="9"/>
  </w:num>
  <w:num w:numId="5">
    <w:abstractNumId w:val="5"/>
  </w:num>
  <w:num w:numId="6">
    <w:abstractNumId w:val="16"/>
  </w:num>
  <w:num w:numId="7">
    <w:abstractNumId w:val="4"/>
  </w:num>
  <w:num w:numId="8">
    <w:abstractNumId w:val="11"/>
  </w:num>
  <w:num w:numId="9">
    <w:abstractNumId w:val="15"/>
  </w:num>
  <w:num w:numId="10">
    <w:abstractNumId w:val="3"/>
  </w:num>
  <w:num w:numId="11">
    <w:abstractNumId w:val="13"/>
  </w:num>
  <w:num w:numId="12">
    <w:abstractNumId w:val="1"/>
  </w:num>
  <w:num w:numId="13">
    <w:abstractNumId w:val="12"/>
  </w:num>
  <w:num w:numId="14">
    <w:abstractNumId w:val="8"/>
  </w:num>
  <w:num w:numId="15">
    <w:abstractNumId w:val="6"/>
  </w:num>
  <w:num w:numId="16">
    <w:abstractNumId w:val="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F5255"/>
    <w:rsid w:val="003C2722"/>
    <w:rsid w:val="008F5255"/>
    <w:rsid w:val="00B762CE"/>
    <w:rsid w:val="00BF42C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F5255"/>
    <w:pPr>
      <w:spacing w:after="0" w:line="240" w:lineRule="auto"/>
    </w:pPr>
    <w:rPr>
      <w:rFonts w:ascii="Times New Roman" w:eastAsia="Times New Roman" w:hAnsi="Times New Roman" w:cs="Times New Roman"/>
      <w:sz w:val="28"/>
      <w:szCs w:val="20"/>
    </w:rPr>
  </w:style>
  <w:style w:type="character" w:customStyle="1" w:styleId="ZkladntextChar">
    <w:name w:val="Základní text Char"/>
    <w:basedOn w:val="Standardnpsmoodstavce"/>
    <w:link w:val="Zkladntext"/>
    <w:rsid w:val="008F5255"/>
    <w:rPr>
      <w:rFonts w:ascii="Times New Roman" w:eastAsia="Times New Roman" w:hAnsi="Times New Roman" w:cs="Times New Roman"/>
      <w:sz w:val="28"/>
      <w:szCs w:val="20"/>
    </w:rPr>
  </w:style>
  <w:style w:type="paragraph" w:styleId="Zkladntext2">
    <w:name w:val="Body Text 2"/>
    <w:basedOn w:val="Normln"/>
    <w:link w:val="Zkladntext2Char"/>
    <w:rsid w:val="008F5255"/>
    <w:pPr>
      <w:spacing w:after="0" w:line="240" w:lineRule="auto"/>
      <w:jc w:val="center"/>
    </w:pPr>
    <w:rPr>
      <w:rFonts w:ascii="Times New Roman" w:eastAsia="Times New Roman" w:hAnsi="Times New Roman" w:cs="Times New Roman"/>
      <w:b/>
      <w:sz w:val="32"/>
      <w:szCs w:val="20"/>
      <w:u w:val="single"/>
    </w:rPr>
  </w:style>
  <w:style w:type="character" w:customStyle="1" w:styleId="Zkladntext2Char">
    <w:name w:val="Základní text 2 Char"/>
    <w:basedOn w:val="Standardnpsmoodstavce"/>
    <w:link w:val="Zkladntext2"/>
    <w:rsid w:val="008F5255"/>
    <w:rPr>
      <w:rFonts w:ascii="Times New Roman" w:eastAsia="Times New Roman" w:hAnsi="Times New Roman" w:cs="Times New Roman"/>
      <w:b/>
      <w:sz w:val="32"/>
      <w:szCs w:val="20"/>
      <w:u w:val="single"/>
    </w:rPr>
  </w:style>
  <w:style w:type="character" w:styleId="Hypertextovodkaz">
    <w:name w:val="Hyperlink"/>
    <w:basedOn w:val="Standardnpsmoodstavce"/>
    <w:rsid w:val="008F5255"/>
    <w:rPr>
      <w:strike w:val="0"/>
      <w:dstrike w:val="0"/>
      <w:color w:val="0000FF"/>
      <w:u w:val="single"/>
      <w:effect w:val="none"/>
    </w:rPr>
  </w:style>
  <w:style w:type="paragraph" w:styleId="Odstavecseseznamem">
    <w:name w:val="List Paragraph"/>
    <w:basedOn w:val="Normln"/>
    <w:uiPriority w:val="34"/>
    <w:qFormat/>
    <w:rsid w:val="008F5255"/>
    <w:pPr>
      <w:spacing w:after="0" w:line="240" w:lineRule="auto"/>
      <w:ind w:left="720"/>
      <w:contextualSpacing/>
    </w:pPr>
    <w:rPr>
      <w:rFonts w:ascii="Times New Roman" w:eastAsia="Times New Roman" w:hAnsi="Times New Roman" w:cs="Times New Roman"/>
      <w:sz w:val="24"/>
      <w:szCs w:val="24"/>
    </w:rPr>
  </w:style>
  <w:style w:type="paragraph" w:styleId="Normlnweb">
    <w:name w:val="Normal (Web)"/>
    <w:basedOn w:val="Normln"/>
    <w:uiPriority w:val="99"/>
    <w:unhideWhenUsed/>
    <w:rsid w:val="008F52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F52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3">
    <w:name w:val="Body Text 3"/>
    <w:basedOn w:val="Normln"/>
    <w:link w:val="Zkladntext3Char"/>
    <w:rsid w:val="008F5255"/>
    <w:pPr>
      <w:spacing w:after="120" w:line="240" w:lineRule="auto"/>
    </w:pPr>
    <w:rPr>
      <w:rFonts w:ascii="Times New Roman" w:eastAsia="Times New Roman" w:hAnsi="Times New Roman" w:cs="Times New Roman"/>
      <w:b/>
      <w:sz w:val="16"/>
      <w:szCs w:val="16"/>
    </w:rPr>
  </w:style>
  <w:style w:type="character" w:customStyle="1" w:styleId="Zkladntext3Char">
    <w:name w:val="Základní text 3 Char"/>
    <w:basedOn w:val="Standardnpsmoodstavce"/>
    <w:link w:val="Zkladntext3"/>
    <w:rsid w:val="008F5255"/>
    <w:rPr>
      <w:rFonts w:ascii="Times New Roman" w:eastAsia="Times New Roman" w:hAnsi="Times New Roman" w:cs="Times New Roman"/>
      <w:b/>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3496</Words>
  <Characters>20630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2021-01-07T07:43:00Z</dcterms:created>
  <dcterms:modified xsi:type="dcterms:W3CDTF">2021-01-07T10:25:00Z</dcterms:modified>
</cp:coreProperties>
</file>