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1796" w:rsidRPr="00766E19" w:rsidRDefault="004C1796" w:rsidP="00766E19">
      <w:pPr>
        <w:pStyle w:val="Zhlav"/>
        <w:tabs>
          <w:tab w:val="left" w:pos="3686"/>
        </w:tabs>
        <w:jc w:val="both"/>
        <w:rPr>
          <w:rFonts w:ascii="Arial Narrow" w:hAnsi="Arial Narrow"/>
        </w:rPr>
      </w:pPr>
    </w:p>
    <w:p w:rsidR="00B5747A" w:rsidRPr="00766E19" w:rsidRDefault="00C5777E" w:rsidP="00766E19">
      <w:pPr>
        <w:pStyle w:val="Normln1"/>
        <w:tabs>
          <w:tab w:val="left" w:pos="284"/>
          <w:tab w:val="left" w:pos="3686"/>
        </w:tabs>
        <w:jc w:val="both"/>
        <w:rPr>
          <w:rFonts w:ascii="Arial Narrow" w:hAnsi="Arial Narrow"/>
          <w:sz w:val="24"/>
          <w:szCs w:val="24"/>
        </w:rPr>
      </w:pPr>
      <w:r w:rsidRPr="00766E19">
        <w:rPr>
          <w:rFonts w:ascii="Arial Narrow" w:hAnsi="Arial Narrow"/>
          <w:bCs/>
          <w:sz w:val="24"/>
          <w:szCs w:val="24"/>
        </w:rPr>
        <w:pict w14:anchorId="2CED5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1.15pt;margin-top:17.6pt;width:50.45pt;height:50.45pt;z-index:251662336;mso-position-horizontal-relative:page;mso-position-vertical-relative:page" o:allowincell="f">
            <v:imagedata r:id="rId9" o:title=""/>
            <w10:wrap anchorx="page" anchory="page"/>
          </v:shape>
          <o:OLEObject Type="Embed" ProgID="Word.Picture.8" ShapeID="_x0000_s1032" DrawAspect="Content" ObjectID="_1725952126" r:id="rId10"/>
        </w:pict>
      </w:r>
    </w:p>
    <w:p w:rsidR="00B5747A" w:rsidRPr="00766E19" w:rsidRDefault="00B5747A" w:rsidP="00766E19">
      <w:pPr>
        <w:pStyle w:val="Normln1"/>
        <w:tabs>
          <w:tab w:val="left" w:pos="251"/>
          <w:tab w:val="left" w:pos="284"/>
          <w:tab w:val="left" w:pos="3686"/>
          <w:tab w:val="center" w:pos="3876"/>
        </w:tabs>
        <w:jc w:val="both"/>
        <w:outlineLvl w:val="0"/>
        <w:rPr>
          <w:rFonts w:ascii="Arial Narrow" w:hAnsi="Arial Narrow"/>
          <w:bCs/>
          <w:sz w:val="24"/>
          <w:szCs w:val="24"/>
        </w:rPr>
      </w:pPr>
    </w:p>
    <w:p w:rsidR="00226B89" w:rsidRPr="00766E19" w:rsidRDefault="00226B89" w:rsidP="00766E19">
      <w:pPr>
        <w:tabs>
          <w:tab w:val="left" w:pos="3686"/>
        </w:tabs>
        <w:jc w:val="both"/>
        <w:rPr>
          <w:rFonts w:ascii="Arial Narrow" w:hAnsi="Arial Narrow"/>
        </w:rPr>
      </w:pPr>
    </w:p>
    <w:p w:rsidR="00EB3C0F" w:rsidRPr="00766E19" w:rsidRDefault="00EB3C0F" w:rsidP="00766E19">
      <w:pPr>
        <w:tabs>
          <w:tab w:val="left" w:pos="3686"/>
        </w:tabs>
        <w:jc w:val="both"/>
        <w:rPr>
          <w:rFonts w:ascii="Arial Narrow" w:hAnsi="Arial Narrow"/>
        </w:rPr>
      </w:pPr>
    </w:p>
    <w:p w:rsidR="00B53FE8" w:rsidRPr="00766E19" w:rsidRDefault="00B53FE8" w:rsidP="00766E19">
      <w:pPr>
        <w:tabs>
          <w:tab w:val="left" w:pos="3686"/>
        </w:tabs>
        <w:jc w:val="both"/>
        <w:rPr>
          <w:rFonts w:ascii="Arial Narrow" w:hAnsi="Arial Narrow"/>
        </w:rPr>
      </w:pPr>
    </w:p>
    <w:p w:rsidR="00B5747A" w:rsidRPr="00766E19" w:rsidRDefault="00B53FE8" w:rsidP="00766E19">
      <w:pPr>
        <w:tabs>
          <w:tab w:val="left" w:pos="3686"/>
        </w:tabs>
        <w:jc w:val="center"/>
        <w:rPr>
          <w:rFonts w:ascii="Arial Narrow" w:hAnsi="Arial Narrow"/>
          <w:b/>
        </w:rPr>
      </w:pPr>
      <w:r w:rsidRPr="00766E19">
        <w:rPr>
          <w:rFonts w:ascii="Arial Narrow" w:hAnsi="Arial Narrow"/>
          <w:b/>
        </w:rPr>
        <w:t>VÝROČNÍ ZPRÁVA</w:t>
      </w:r>
    </w:p>
    <w:p w:rsidR="00B53FE8" w:rsidRPr="00766E19" w:rsidRDefault="00B53FE8" w:rsidP="00766E19">
      <w:pPr>
        <w:tabs>
          <w:tab w:val="left" w:pos="3686"/>
        </w:tabs>
        <w:jc w:val="center"/>
        <w:rPr>
          <w:rFonts w:ascii="Arial Narrow" w:hAnsi="Arial Narrow"/>
          <w:b/>
        </w:rPr>
      </w:pPr>
      <w:r w:rsidRPr="00766E19">
        <w:rPr>
          <w:rFonts w:ascii="Arial Narrow" w:hAnsi="Arial Narrow"/>
          <w:b/>
        </w:rPr>
        <w:t>O ČINNOSTI ŠKOLY</w:t>
      </w:r>
    </w:p>
    <w:p w:rsidR="00B53FE8" w:rsidRPr="00766E19" w:rsidRDefault="00B53FE8" w:rsidP="00766E19">
      <w:pPr>
        <w:tabs>
          <w:tab w:val="left" w:pos="3686"/>
        </w:tabs>
        <w:jc w:val="center"/>
        <w:rPr>
          <w:rFonts w:ascii="Arial Narrow" w:hAnsi="Arial Narrow"/>
          <w:b/>
        </w:rPr>
      </w:pPr>
      <w:r w:rsidRPr="00766E19">
        <w:rPr>
          <w:rFonts w:ascii="Arial Narrow" w:hAnsi="Arial Narrow"/>
          <w:b/>
        </w:rPr>
        <w:t>ZA ŠKOLNÍ ROK</w:t>
      </w:r>
    </w:p>
    <w:p w:rsidR="00B53FE8" w:rsidRPr="00766E19" w:rsidRDefault="00110CDD" w:rsidP="00766E19">
      <w:pPr>
        <w:tabs>
          <w:tab w:val="left" w:pos="3686"/>
        </w:tabs>
        <w:jc w:val="center"/>
        <w:rPr>
          <w:rFonts w:ascii="Arial Narrow" w:hAnsi="Arial Narrow"/>
          <w:b/>
        </w:rPr>
      </w:pPr>
      <w:r w:rsidRPr="00766E19">
        <w:rPr>
          <w:rFonts w:ascii="Arial Narrow" w:hAnsi="Arial Narrow"/>
          <w:b/>
        </w:rPr>
        <w:t>20</w:t>
      </w:r>
      <w:r w:rsidR="00BB44F0" w:rsidRPr="00766E19">
        <w:rPr>
          <w:rFonts w:ascii="Arial Narrow" w:hAnsi="Arial Narrow"/>
          <w:b/>
        </w:rPr>
        <w:t>21</w:t>
      </w:r>
      <w:r w:rsidR="003F0B4A" w:rsidRPr="00766E19">
        <w:rPr>
          <w:rFonts w:ascii="Arial Narrow" w:hAnsi="Arial Narrow"/>
          <w:b/>
        </w:rPr>
        <w:t>/20</w:t>
      </w:r>
      <w:r w:rsidR="00941ACB" w:rsidRPr="00766E19">
        <w:rPr>
          <w:rFonts w:ascii="Arial Narrow" w:hAnsi="Arial Narrow"/>
          <w:b/>
        </w:rPr>
        <w:t>2</w:t>
      </w:r>
      <w:r w:rsidR="00BB44F0" w:rsidRPr="00766E19">
        <w:rPr>
          <w:rFonts w:ascii="Arial Narrow" w:hAnsi="Arial Narrow"/>
          <w:b/>
        </w:rPr>
        <w:t>2</w:t>
      </w: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467CBE" w:rsidRPr="00766E19" w:rsidRDefault="00467CBE" w:rsidP="00766E19">
      <w:pPr>
        <w:tabs>
          <w:tab w:val="left" w:pos="3686"/>
        </w:tabs>
        <w:jc w:val="both"/>
        <w:rPr>
          <w:rFonts w:ascii="Arial Narrow" w:hAnsi="Arial Narrow"/>
          <w:b/>
        </w:rPr>
      </w:pPr>
    </w:p>
    <w:p w:rsidR="00B5747A" w:rsidRPr="00766E19" w:rsidRDefault="00467CBE" w:rsidP="00766E19">
      <w:pPr>
        <w:tabs>
          <w:tab w:val="left" w:pos="3686"/>
        </w:tabs>
        <w:jc w:val="both"/>
        <w:rPr>
          <w:rFonts w:ascii="Arial Narrow" w:hAnsi="Arial Narrow"/>
          <w:b/>
        </w:rPr>
      </w:pPr>
      <w:r w:rsidRPr="00766E19">
        <w:rPr>
          <w:rFonts w:ascii="Arial Narrow" w:hAnsi="Arial Narrow"/>
          <w:b/>
        </w:rPr>
        <w:t xml:space="preserve">Vypracoval: </w:t>
      </w:r>
      <w:r w:rsidRPr="00766E19">
        <w:rPr>
          <w:rFonts w:ascii="Arial Narrow" w:hAnsi="Arial Narrow"/>
        </w:rPr>
        <w:t xml:space="preserve">Mgr. Milan Bajgar, </w:t>
      </w:r>
      <w:r w:rsidR="00F234A5" w:rsidRPr="00766E19">
        <w:rPr>
          <w:rFonts w:ascii="Arial Narrow" w:hAnsi="Arial Narrow"/>
        </w:rPr>
        <w:t xml:space="preserve">MBA - </w:t>
      </w:r>
      <w:r w:rsidRPr="00766E19">
        <w:rPr>
          <w:rFonts w:ascii="Arial Narrow" w:hAnsi="Arial Narrow"/>
        </w:rPr>
        <w:t>ředitel školy</w:t>
      </w:r>
    </w:p>
    <w:p w:rsidR="003F1780" w:rsidRPr="00766E19" w:rsidRDefault="003F1780" w:rsidP="00766E19">
      <w:pPr>
        <w:tabs>
          <w:tab w:val="left" w:pos="3686"/>
        </w:tabs>
        <w:jc w:val="both"/>
        <w:rPr>
          <w:rFonts w:ascii="Arial Narrow" w:hAnsi="Arial Narrow"/>
          <w:b/>
        </w:rPr>
      </w:pPr>
    </w:p>
    <w:p w:rsidR="0083625C" w:rsidRPr="00766E19" w:rsidRDefault="0083625C" w:rsidP="00766E19">
      <w:pPr>
        <w:tabs>
          <w:tab w:val="left" w:pos="3686"/>
        </w:tabs>
        <w:jc w:val="both"/>
        <w:rPr>
          <w:rFonts w:ascii="Arial Narrow" w:hAnsi="Arial Narrow"/>
          <w:b/>
        </w:rPr>
      </w:pPr>
    </w:p>
    <w:p w:rsidR="0027305F" w:rsidRPr="00766E19" w:rsidRDefault="0027305F" w:rsidP="00766E19">
      <w:pPr>
        <w:tabs>
          <w:tab w:val="left" w:pos="3686"/>
        </w:tabs>
        <w:jc w:val="both"/>
        <w:rPr>
          <w:rFonts w:ascii="Arial Narrow" w:hAnsi="Arial Narrow"/>
          <w:b/>
        </w:rPr>
      </w:pPr>
    </w:p>
    <w:p w:rsidR="0027305F" w:rsidRPr="00766E19" w:rsidRDefault="0027305F" w:rsidP="00766E19">
      <w:pPr>
        <w:tabs>
          <w:tab w:val="left" w:pos="3686"/>
        </w:tabs>
        <w:jc w:val="both"/>
        <w:rPr>
          <w:rFonts w:ascii="Arial Narrow" w:hAnsi="Arial Narrow"/>
          <w:b/>
        </w:rPr>
      </w:pPr>
    </w:p>
    <w:p w:rsidR="00852533" w:rsidRPr="00766E19" w:rsidRDefault="000F5A9A" w:rsidP="00766E19">
      <w:pPr>
        <w:tabs>
          <w:tab w:val="left" w:pos="3686"/>
        </w:tabs>
        <w:jc w:val="both"/>
        <w:rPr>
          <w:rFonts w:ascii="Arial Narrow" w:hAnsi="Arial Narrow"/>
          <w:b/>
        </w:rPr>
      </w:pPr>
      <w:r w:rsidRPr="00766E19">
        <w:rPr>
          <w:rFonts w:ascii="Arial Narrow" w:hAnsi="Arial Narrow"/>
          <w:b/>
        </w:rPr>
        <w:t>OBSAH</w:t>
      </w:r>
      <w:r w:rsidR="00192611" w:rsidRPr="00766E19">
        <w:rPr>
          <w:rFonts w:ascii="Arial Narrow" w:hAnsi="Arial Narrow"/>
          <w:b/>
        </w:rPr>
        <w:t xml:space="preserve">     </w:t>
      </w:r>
    </w:p>
    <w:sdt>
      <w:sdtPr>
        <w:rPr>
          <w:rFonts w:ascii="Arial Narrow" w:hAnsi="Arial Narrow"/>
          <w:b w:val="0"/>
          <w:bCs w:val="0"/>
          <w:color w:val="auto"/>
          <w:sz w:val="24"/>
          <w:szCs w:val="24"/>
          <w:lang w:eastAsia="ar-SA"/>
        </w:rPr>
        <w:id w:val="30168961"/>
        <w:docPartObj>
          <w:docPartGallery w:val="Table of Contents"/>
          <w:docPartUnique/>
        </w:docPartObj>
      </w:sdtPr>
      <w:sdtContent>
        <w:p w:rsidR="00EE543A" w:rsidRPr="00766E19" w:rsidRDefault="00EE543A" w:rsidP="00766E19">
          <w:pPr>
            <w:pStyle w:val="Nadpisobsahu"/>
            <w:tabs>
              <w:tab w:val="left" w:pos="3686"/>
            </w:tabs>
            <w:spacing w:line="240" w:lineRule="auto"/>
            <w:jc w:val="both"/>
            <w:rPr>
              <w:rFonts w:ascii="Arial Narrow" w:hAnsi="Arial Narrow"/>
              <w:b w:val="0"/>
              <w:color w:val="auto"/>
              <w:sz w:val="24"/>
              <w:szCs w:val="24"/>
            </w:rPr>
          </w:pPr>
        </w:p>
        <w:p w:rsidR="00AA2F86" w:rsidRPr="00766E19" w:rsidRDefault="00FF79C8" w:rsidP="00766E19">
          <w:pPr>
            <w:pStyle w:val="Obsah1"/>
            <w:spacing w:line="240" w:lineRule="auto"/>
            <w:rPr>
              <w:rFonts w:ascii="Arial Narrow" w:eastAsiaTheme="minorEastAsia" w:hAnsi="Arial Narrow" w:cstheme="minorBidi"/>
              <w:b w:val="0"/>
              <w:bCs w:val="0"/>
              <w:caps w:val="0"/>
              <w:noProof/>
              <w:sz w:val="24"/>
              <w:szCs w:val="24"/>
            </w:rPr>
          </w:pPr>
          <w:r w:rsidRPr="00766E19">
            <w:rPr>
              <w:rFonts w:ascii="Arial Narrow" w:hAnsi="Arial Narrow" w:cs="Times New Roman"/>
              <w:b w:val="0"/>
              <w:sz w:val="24"/>
              <w:szCs w:val="24"/>
            </w:rPr>
            <w:fldChar w:fldCharType="begin"/>
          </w:r>
          <w:r w:rsidR="00EE543A" w:rsidRPr="00766E19">
            <w:rPr>
              <w:rFonts w:ascii="Arial Narrow" w:hAnsi="Arial Narrow" w:cs="Times New Roman"/>
              <w:b w:val="0"/>
              <w:sz w:val="24"/>
              <w:szCs w:val="24"/>
            </w:rPr>
            <w:instrText xml:space="preserve"> TOC \o "1-3" \h \z \u </w:instrText>
          </w:r>
          <w:r w:rsidRPr="00766E19">
            <w:rPr>
              <w:rFonts w:ascii="Arial Narrow" w:hAnsi="Arial Narrow" w:cs="Times New Roman"/>
              <w:b w:val="0"/>
              <w:sz w:val="24"/>
              <w:szCs w:val="24"/>
            </w:rPr>
            <w:fldChar w:fldCharType="separate"/>
          </w:r>
          <w:hyperlink w:anchor="_Toc85007272" w:history="1">
            <w:r w:rsidR="00AA2F86" w:rsidRPr="00766E19">
              <w:rPr>
                <w:rStyle w:val="Hypertextovodkaz"/>
                <w:rFonts w:ascii="Arial Narrow" w:hAnsi="Arial Narrow"/>
                <w:b w:val="0"/>
                <w:noProof/>
                <w:sz w:val="24"/>
                <w:szCs w:val="24"/>
              </w:rPr>
              <w:t>Základní údaje o škole</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_Toc85007272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00192611" w:rsidRPr="00766E19">
              <w:rPr>
                <w:rFonts w:ascii="Arial Narrow" w:hAnsi="Arial Narrow"/>
                <w:b w:val="0"/>
                <w:noProof/>
                <w:webHidden/>
                <w:sz w:val="24"/>
                <w:szCs w:val="24"/>
              </w:rPr>
              <w:t>3</w:t>
            </w:r>
            <w:r w:rsidR="00AA2F86" w:rsidRPr="00766E19">
              <w:rPr>
                <w:rFonts w:ascii="Arial Narrow" w:hAnsi="Arial Narrow"/>
                <w:b w:val="0"/>
                <w:noProof/>
                <w:webHidden/>
                <w:sz w:val="24"/>
                <w:szCs w:val="24"/>
              </w:rPr>
              <w:fldChar w:fldCharType="end"/>
            </w:r>
          </w:hyperlink>
        </w:p>
        <w:p w:rsidR="00AA2F86" w:rsidRPr="00766E19" w:rsidRDefault="00C5777E" w:rsidP="00766E19">
          <w:pPr>
            <w:pStyle w:val="Obsah1"/>
            <w:spacing w:line="240" w:lineRule="auto"/>
            <w:rPr>
              <w:rFonts w:ascii="Arial Narrow" w:eastAsiaTheme="minorEastAsia" w:hAnsi="Arial Narrow" w:cstheme="minorBidi"/>
              <w:b w:val="0"/>
              <w:bCs w:val="0"/>
              <w:caps w:val="0"/>
              <w:noProof/>
              <w:sz w:val="24"/>
              <w:szCs w:val="24"/>
            </w:rPr>
          </w:pPr>
          <w:hyperlink w:anchor="_Toc85007273" w:history="1">
            <w:r w:rsidR="00AA2F86" w:rsidRPr="00766E19">
              <w:rPr>
                <w:rStyle w:val="Hypertextovodkaz"/>
                <w:rFonts w:ascii="Arial Narrow" w:hAnsi="Arial Narrow"/>
                <w:b w:val="0"/>
                <w:noProof/>
                <w:sz w:val="24"/>
                <w:szCs w:val="24"/>
              </w:rPr>
              <w:t>Přehled oborů vzdělávání, které škola vyučuje v souladu se zápisem ve školském rejstříku</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_Toc85007273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00192611" w:rsidRPr="00766E19">
              <w:rPr>
                <w:rFonts w:ascii="Arial Narrow" w:hAnsi="Arial Narrow"/>
                <w:b w:val="0"/>
                <w:noProof/>
                <w:webHidden/>
                <w:sz w:val="24"/>
                <w:szCs w:val="24"/>
              </w:rPr>
              <w:t>6</w:t>
            </w:r>
            <w:r w:rsidR="00AA2F86" w:rsidRPr="00766E19">
              <w:rPr>
                <w:rFonts w:ascii="Arial Narrow" w:hAnsi="Arial Narrow"/>
                <w:b w:val="0"/>
                <w:noProof/>
                <w:webHidden/>
                <w:sz w:val="24"/>
                <w:szCs w:val="24"/>
              </w:rPr>
              <w:fldChar w:fldCharType="end"/>
            </w:r>
          </w:hyperlink>
        </w:p>
        <w:p w:rsidR="00AA2F86" w:rsidRPr="00766E19" w:rsidRDefault="00C5777E" w:rsidP="00766E19">
          <w:pPr>
            <w:pStyle w:val="Obsah1"/>
            <w:spacing w:line="240" w:lineRule="auto"/>
            <w:rPr>
              <w:rFonts w:ascii="Arial Narrow" w:eastAsiaTheme="minorEastAsia" w:hAnsi="Arial Narrow" w:cstheme="minorBidi"/>
              <w:b w:val="0"/>
              <w:bCs w:val="0"/>
              <w:caps w:val="0"/>
              <w:noProof/>
              <w:sz w:val="24"/>
              <w:szCs w:val="24"/>
            </w:rPr>
          </w:pPr>
          <w:hyperlink w:anchor="_Toc85007274" w:history="1">
            <w:r w:rsidR="00AA2F86" w:rsidRPr="00766E19">
              <w:rPr>
                <w:rStyle w:val="Hypertextovodkaz"/>
                <w:rFonts w:ascii="Arial Narrow" w:hAnsi="Arial Narrow"/>
                <w:b w:val="0"/>
                <w:noProof/>
                <w:sz w:val="24"/>
                <w:szCs w:val="24"/>
              </w:rPr>
              <w:t>Rámcový popis personálního zabezpečení činnosti školy</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_Toc85007274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00192611" w:rsidRPr="00766E19">
              <w:rPr>
                <w:rFonts w:ascii="Arial Narrow" w:hAnsi="Arial Narrow"/>
                <w:b w:val="0"/>
                <w:noProof/>
                <w:webHidden/>
                <w:sz w:val="24"/>
                <w:szCs w:val="24"/>
              </w:rPr>
              <w:t>8</w:t>
            </w:r>
            <w:r w:rsidR="00AA2F86" w:rsidRPr="00766E19">
              <w:rPr>
                <w:rFonts w:ascii="Arial Narrow" w:hAnsi="Arial Narrow"/>
                <w:b w:val="0"/>
                <w:noProof/>
                <w:webHidden/>
                <w:sz w:val="24"/>
                <w:szCs w:val="24"/>
              </w:rPr>
              <w:fldChar w:fldCharType="end"/>
            </w:r>
          </w:hyperlink>
        </w:p>
        <w:p w:rsidR="00C5777E" w:rsidRPr="00766E19" w:rsidRDefault="00C5777E" w:rsidP="00766E19">
          <w:pPr>
            <w:pStyle w:val="Obsah1"/>
            <w:spacing w:line="240" w:lineRule="auto"/>
            <w:rPr>
              <w:rFonts w:ascii="Arial Narrow" w:hAnsi="Arial Narrow"/>
              <w:b w:val="0"/>
              <w:noProof/>
              <w:sz w:val="24"/>
              <w:szCs w:val="24"/>
            </w:rPr>
          </w:pPr>
          <w:hyperlink w:anchor="_Toc85007275" w:history="1">
            <w:r w:rsidR="00AA2F86" w:rsidRPr="00766E19">
              <w:rPr>
                <w:rStyle w:val="Hypertextovodkaz"/>
                <w:rFonts w:ascii="Arial Narrow" w:hAnsi="Arial Narrow" w:cs="Times New Roman"/>
                <w:b w:val="0"/>
                <w:noProof/>
                <w:sz w:val="24"/>
                <w:szCs w:val="24"/>
              </w:rPr>
              <w:t>Údaje o zápisu k povin</w:t>
            </w:r>
            <w:r w:rsidR="00192611" w:rsidRPr="00766E19">
              <w:rPr>
                <w:rStyle w:val="Hypertextovodkaz"/>
                <w:rFonts w:ascii="Arial Narrow" w:hAnsi="Arial Narrow" w:cs="Times New Roman"/>
                <w:b w:val="0"/>
                <w:noProof/>
                <w:sz w:val="24"/>
                <w:szCs w:val="24"/>
              </w:rPr>
              <w:t>né školní docházce A</w:t>
            </w:r>
            <w:r w:rsidR="00AA2F86" w:rsidRPr="00766E19">
              <w:rPr>
                <w:rStyle w:val="Hypertextovodkaz"/>
                <w:rFonts w:ascii="Arial Narrow" w:hAnsi="Arial Narrow" w:cs="Times New Roman"/>
                <w:b w:val="0"/>
                <w:noProof/>
                <w:sz w:val="24"/>
                <w:szCs w:val="24"/>
              </w:rPr>
              <w:t xml:space="preserve"> n</w:t>
            </w:r>
            <w:r w:rsidR="00192611" w:rsidRPr="00766E19">
              <w:rPr>
                <w:rStyle w:val="Hypertextovodkaz"/>
                <w:rFonts w:ascii="Arial Narrow" w:hAnsi="Arial Narrow" w:cs="Times New Roman"/>
                <w:b w:val="0"/>
                <w:noProof/>
                <w:sz w:val="24"/>
                <w:szCs w:val="24"/>
              </w:rPr>
              <w:t xml:space="preserve">ásledném přijetí do školy </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_Toc85007275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00192611" w:rsidRPr="00766E19">
              <w:rPr>
                <w:rFonts w:ascii="Arial Narrow" w:hAnsi="Arial Narrow"/>
                <w:b w:val="0"/>
                <w:noProof/>
                <w:webHidden/>
                <w:sz w:val="24"/>
                <w:szCs w:val="24"/>
              </w:rPr>
              <w:t>9</w:t>
            </w:r>
            <w:r w:rsidR="00AA2F86" w:rsidRPr="00766E19">
              <w:rPr>
                <w:rFonts w:ascii="Arial Narrow" w:hAnsi="Arial Narrow"/>
                <w:b w:val="0"/>
                <w:noProof/>
                <w:webHidden/>
                <w:sz w:val="24"/>
                <w:szCs w:val="24"/>
              </w:rPr>
              <w:fldChar w:fldCharType="end"/>
            </w:r>
          </w:hyperlink>
        </w:p>
        <w:p w:rsidR="00AA2F86" w:rsidRPr="00766E19" w:rsidRDefault="00192611" w:rsidP="00766E19">
          <w:pPr>
            <w:pStyle w:val="Obsah1"/>
            <w:spacing w:line="240" w:lineRule="auto"/>
            <w:rPr>
              <w:rFonts w:ascii="Arial Narrow" w:eastAsiaTheme="minorEastAsia" w:hAnsi="Arial Narrow" w:cstheme="minorBidi"/>
              <w:b w:val="0"/>
              <w:bCs w:val="0"/>
              <w:caps w:val="0"/>
              <w:noProof/>
              <w:sz w:val="24"/>
              <w:szCs w:val="24"/>
            </w:rPr>
          </w:pPr>
          <w:r w:rsidRPr="00766E19">
            <w:rPr>
              <w:rFonts w:ascii="Arial Narrow" w:hAnsi="Arial Narrow"/>
              <w:b w:val="0"/>
              <w:noProof/>
              <w:sz w:val="24"/>
              <w:szCs w:val="24"/>
            </w:rPr>
            <w:t>STR</w:t>
          </w:r>
          <w:r w:rsidR="00C5777E" w:rsidRPr="00766E19">
            <w:rPr>
              <w:rFonts w:ascii="Arial Narrow" w:hAnsi="Arial Narrow"/>
              <w:b w:val="0"/>
              <w:noProof/>
              <w:sz w:val="24"/>
              <w:szCs w:val="24"/>
            </w:rPr>
            <w:t>UČNÉ VYHOD</w:t>
          </w:r>
          <w:r w:rsidR="005A742D" w:rsidRPr="00766E19">
            <w:rPr>
              <w:rFonts w:ascii="Arial Narrow" w:hAnsi="Arial Narrow"/>
              <w:b w:val="0"/>
              <w:noProof/>
              <w:sz w:val="24"/>
              <w:szCs w:val="24"/>
            </w:rPr>
            <w:t>NOCENÍ NAPLŇOVÁNÍ CÍLŮ ŠKOLNÍHO VZDĚLÁVACÍHO PROGRAMU ………………………….9</w:t>
          </w:r>
        </w:p>
        <w:p w:rsidR="00AA2F86" w:rsidRPr="00766E19" w:rsidRDefault="00C5777E" w:rsidP="00766E19">
          <w:pPr>
            <w:pStyle w:val="Obsah1"/>
            <w:spacing w:line="240" w:lineRule="auto"/>
            <w:rPr>
              <w:rFonts w:ascii="Arial Narrow" w:eastAsiaTheme="minorEastAsia" w:hAnsi="Arial Narrow" w:cstheme="minorBidi"/>
              <w:b w:val="0"/>
              <w:bCs w:val="0"/>
              <w:caps w:val="0"/>
              <w:noProof/>
              <w:sz w:val="24"/>
              <w:szCs w:val="24"/>
            </w:rPr>
          </w:pPr>
          <w:hyperlink w:anchor="_Toc85007276" w:history="1">
            <w:r w:rsidR="00AA2F86" w:rsidRPr="00766E19">
              <w:rPr>
                <w:rStyle w:val="Hypertextovodkaz"/>
                <w:rFonts w:ascii="Arial Narrow" w:hAnsi="Arial Narrow" w:cs="Times New Roman"/>
                <w:b w:val="0"/>
                <w:noProof/>
                <w:sz w:val="24"/>
                <w:szCs w:val="24"/>
              </w:rPr>
              <w:t>Údaje o výsledcích vzdělávání žáků podle cílů stanovených školními vzdělávacími programy a podle stupně vzdělání</w:t>
            </w:r>
            <w:r w:rsidR="00BB44F0" w:rsidRPr="00766E19">
              <w:rPr>
                <w:rStyle w:val="Hypertextovodkaz"/>
                <w:rFonts w:ascii="Arial Narrow" w:hAnsi="Arial Narrow" w:cs="Times New Roman"/>
                <w:b w:val="0"/>
                <w:noProof/>
                <w:sz w:val="24"/>
                <w:szCs w:val="24"/>
              </w:rPr>
              <w:t xml:space="preserve"> včetně výsledků</w:t>
            </w:r>
            <w:r w:rsidR="005A742D" w:rsidRPr="00766E19">
              <w:rPr>
                <w:rStyle w:val="Hypertextovodkaz"/>
                <w:rFonts w:ascii="Arial Narrow" w:hAnsi="Arial Narrow" w:cs="Times New Roman"/>
                <w:b w:val="0"/>
                <w:noProof/>
                <w:sz w:val="24"/>
                <w:szCs w:val="24"/>
              </w:rPr>
              <w:t xml:space="preserve"> </w:t>
            </w:r>
            <w:r w:rsidR="00BB44F0" w:rsidRPr="00766E19">
              <w:rPr>
                <w:rStyle w:val="Hypertextovodkaz"/>
                <w:rFonts w:ascii="Arial Narrow" w:hAnsi="Arial Narrow" w:cs="Times New Roman"/>
                <w:b w:val="0"/>
                <w:noProof/>
                <w:sz w:val="24"/>
                <w:szCs w:val="24"/>
              </w:rPr>
              <w:t>závěrečných zkoušek</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_Toc85007276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00192611" w:rsidRPr="00766E19">
              <w:rPr>
                <w:rFonts w:ascii="Arial Narrow" w:hAnsi="Arial Narrow"/>
                <w:b w:val="0"/>
                <w:noProof/>
                <w:webHidden/>
                <w:sz w:val="24"/>
                <w:szCs w:val="24"/>
              </w:rPr>
              <w:t>10</w:t>
            </w:r>
            <w:r w:rsidR="00AA2F86" w:rsidRPr="00766E19">
              <w:rPr>
                <w:rFonts w:ascii="Arial Narrow" w:hAnsi="Arial Narrow"/>
                <w:b w:val="0"/>
                <w:noProof/>
                <w:webHidden/>
                <w:sz w:val="24"/>
                <w:szCs w:val="24"/>
              </w:rPr>
              <w:fldChar w:fldCharType="end"/>
            </w:r>
          </w:hyperlink>
        </w:p>
        <w:p w:rsidR="00AA2F86" w:rsidRPr="00766E19" w:rsidRDefault="00C5777E" w:rsidP="00766E19">
          <w:pPr>
            <w:pStyle w:val="Obsah1"/>
            <w:spacing w:line="240" w:lineRule="auto"/>
            <w:rPr>
              <w:rFonts w:ascii="Arial Narrow" w:eastAsiaTheme="minorEastAsia" w:hAnsi="Arial Narrow" w:cstheme="minorBidi"/>
              <w:b w:val="0"/>
              <w:bCs w:val="0"/>
              <w:caps w:val="0"/>
              <w:noProof/>
              <w:sz w:val="24"/>
              <w:szCs w:val="24"/>
            </w:rPr>
          </w:pPr>
          <w:hyperlink w:anchor="_Toc85007277" w:history="1">
            <w:r w:rsidR="00AA2F86" w:rsidRPr="00766E19">
              <w:rPr>
                <w:rStyle w:val="Hypertextovodkaz"/>
                <w:rFonts w:ascii="Arial Narrow" w:hAnsi="Arial Narrow" w:cs="Times New Roman"/>
                <w:b w:val="0"/>
                <w:noProof/>
                <w:sz w:val="24"/>
                <w:szCs w:val="24"/>
              </w:rPr>
              <w:t xml:space="preserve">Údaje o prevenci </w:t>
            </w:r>
            <w:r w:rsidR="00BB44F0" w:rsidRPr="00766E19">
              <w:rPr>
                <w:rStyle w:val="Hypertextovodkaz"/>
                <w:rFonts w:ascii="Arial Narrow" w:hAnsi="Arial Narrow" w:cs="Times New Roman"/>
                <w:b w:val="0"/>
                <w:noProof/>
                <w:sz w:val="24"/>
                <w:szCs w:val="24"/>
              </w:rPr>
              <w:t xml:space="preserve">sociálně patologických jevů, </w:t>
            </w:r>
            <w:r w:rsidR="00AA2F86" w:rsidRPr="00766E19">
              <w:rPr>
                <w:rStyle w:val="Hypertextovodkaz"/>
                <w:rFonts w:ascii="Arial Narrow" w:hAnsi="Arial Narrow" w:cs="Times New Roman"/>
                <w:b w:val="0"/>
                <w:noProof/>
                <w:sz w:val="24"/>
                <w:szCs w:val="24"/>
              </w:rPr>
              <w:t>rizikovému chování</w:t>
            </w:r>
            <w:r w:rsidR="00BB44F0" w:rsidRPr="00766E19">
              <w:rPr>
                <w:rStyle w:val="Hypertextovodkaz"/>
                <w:rFonts w:ascii="Arial Narrow" w:hAnsi="Arial Narrow" w:cs="Times New Roman"/>
                <w:b w:val="0"/>
                <w:noProof/>
                <w:sz w:val="24"/>
                <w:szCs w:val="24"/>
              </w:rPr>
              <w:t xml:space="preserve"> a zajištění podpory žáků se speciálními potřebami a nadaných žáků</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_Toc85007277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00192611" w:rsidRPr="00766E19">
              <w:rPr>
                <w:rFonts w:ascii="Arial Narrow" w:hAnsi="Arial Narrow"/>
                <w:b w:val="0"/>
                <w:noProof/>
                <w:webHidden/>
                <w:sz w:val="24"/>
                <w:szCs w:val="24"/>
              </w:rPr>
              <w:t>19</w:t>
            </w:r>
            <w:r w:rsidR="00AA2F86" w:rsidRPr="00766E19">
              <w:rPr>
                <w:rFonts w:ascii="Arial Narrow" w:hAnsi="Arial Narrow"/>
                <w:b w:val="0"/>
                <w:noProof/>
                <w:webHidden/>
                <w:sz w:val="24"/>
                <w:szCs w:val="24"/>
              </w:rPr>
              <w:fldChar w:fldCharType="end"/>
            </w:r>
          </w:hyperlink>
        </w:p>
        <w:p w:rsidR="00AA2F86" w:rsidRPr="00766E19" w:rsidRDefault="00C5777E" w:rsidP="00766E19">
          <w:pPr>
            <w:pStyle w:val="Obsah1"/>
            <w:spacing w:line="240" w:lineRule="auto"/>
            <w:rPr>
              <w:rFonts w:ascii="Arial Narrow" w:eastAsiaTheme="minorEastAsia" w:hAnsi="Arial Narrow" w:cstheme="minorBidi"/>
              <w:b w:val="0"/>
              <w:bCs w:val="0"/>
              <w:caps w:val="0"/>
              <w:noProof/>
              <w:sz w:val="24"/>
              <w:szCs w:val="24"/>
            </w:rPr>
          </w:pPr>
          <w:hyperlink w:anchor="_Toc85007278" w:history="1">
            <w:r w:rsidR="00AA2F86" w:rsidRPr="00766E19">
              <w:rPr>
                <w:rStyle w:val="Hypertextovodkaz"/>
                <w:rFonts w:ascii="Arial Narrow" w:hAnsi="Arial Narrow" w:cs="Times New Roman"/>
                <w:b w:val="0"/>
                <w:noProof/>
                <w:sz w:val="24"/>
                <w:szCs w:val="24"/>
              </w:rPr>
              <w:t>Údaje o dalším vzdělávání pedagogických pracovníků</w:t>
            </w:r>
            <w:r w:rsidR="00BB44F0" w:rsidRPr="00766E19">
              <w:rPr>
                <w:rStyle w:val="Hypertextovodkaz"/>
                <w:rFonts w:ascii="Arial Narrow" w:hAnsi="Arial Narrow" w:cs="Times New Roman"/>
                <w:b w:val="0"/>
                <w:noProof/>
                <w:sz w:val="24"/>
                <w:szCs w:val="24"/>
              </w:rPr>
              <w:t xml:space="preserve"> a odborného rozvoje nepedagogických pracovníků</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_Toc85007278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00192611" w:rsidRPr="00766E19">
              <w:rPr>
                <w:rFonts w:ascii="Arial Narrow" w:hAnsi="Arial Narrow"/>
                <w:b w:val="0"/>
                <w:noProof/>
                <w:webHidden/>
                <w:sz w:val="24"/>
                <w:szCs w:val="24"/>
              </w:rPr>
              <w:t>21</w:t>
            </w:r>
            <w:r w:rsidR="00AA2F86" w:rsidRPr="00766E19">
              <w:rPr>
                <w:rFonts w:ascii="Arial Narrow" w:hAnsi="Arial Narrow"/>
                <w:b w:val="0"/>
                <w:noProof/>
                <w:webHidden/>
                <w:sz w:val="24"/>
                <w:szCs w:val="24"/>
              </w:rPr>
              <w:fldChar w:fldCharType="end"/>
            </w:r>
          </w:hyperlink>
        </w:p>
        <w:p w:rsidR="00AA2F86" w:rsidRPr="00766E19" w:rsidRDefault="00C5777E" w:rsidP="00766E19">
          <w:pPr>
            <w:pStyle w:val="Obsah1"/>
            <w:spacing w:line="240" w:lineRule="auto"/>
            <w:rPr>
              <w:rFonts w:ascii="Arial Narrow" w:eastAsiaTheme="minorEastAsia" w:hAnsi="Arial Narrow" w:cstheme="minorBidi"/>
              <w:b w:val="0"/>
              <w:bCs w:val="0"/>
              <w:caps w:val="0"/>
              <w:noProof/>
              <w:sz w:val="24"/>
              <w:szCs w:val="24"/>
            </w:rPr>
          </w:pPr>
          <w:hyperlink w:anchor="_Toc85007279" w:history="1">
            <w:r w:rsidR="00AA2F86" w:rsidRPr="00766E19">
              <w:rPr>
                <w:rStyle w:val="Hypertextovodkaz"/>
                <w:rFonts w:ascii="Arial Narrow" w:hAnsi="Arial Narrow" w:cs="Times New Roman"/>
                <w:b w:val="0"/>
                <w:noProof/>
                <w:sz w:val="24"/>
                <w:szCs w:val="24"/>
              </w:rPr>
              <w:t>Údaje o aktivitách a prezentaci školy na veřejnosti</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_Toc85007279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00192611" w:rsidRPr="00766E19">
              <w:rPr>
                <w:rFonts w:ascii="Arial Narrow" w:hAnsi="Arial Narrow"/>
                <w:b w:val="0"/>
                <w:noProof/>
                <w:webHidden/>
                <w:sz w:val="24"/>
                <w:szCs w:val="24"/>
              </w:rPr>
              <w:t>22</w:t>
            </w:r>
            <w:r w:rsidR="00AA2F86" w:rsidRPr="00766E19">
              <w:rPr>
                <w:rFonts w:ascii="Arial Narrow" w:hAnsi="Arial Narrow"/>
                <w:b w:val="0"/>
                <w:noProof/>
                <w:webHidden/>
                <w:sz w:val="24"/>
                <w:szCs w:val="24"/>
              </w:rPr>
              <w:fldChar w:fldCharType="end"/>
            </w:r>
          </w:hyperlink>
        </w:p>
        <w:p w:rsidR="00AA2F86" w:rsidRPr="00766E19" w:rsidRDefault="00C5777E" w:rsidP="00766E19">
          <w:pPr>
            <w:pStyle w:val="Obsah1"/>
            <w:spacing w:line="240" w:lineRule="auto"/>
            <w:rPr>
              <w:rFonts w:ascii="Arial Narrow" w:eastAsiaTheme="minorEastAsia" w:hAnsi="Arial Narrow" w:cstheme="minorBidi"/>
              <w:b w:val="0"/>
              <w:bCs w:val="0"/>
              <w:caps w:val="0"/>
              <w:noProof/>
              <w:sz w:val="24"/>
              <w:szCs w:val="24"/>
            </w:rPr>
          </w:pPr>
          <w:hyperlink w:anchor="_Toc85007280" w:history="1">
            <w:r w:rsidR="00AA2F86" w:rsidRPr="00766E19">
              <w:rPr>
                <w:rStyle w:val="Hypertextovodkaz"/>
                <w:rFonts w:ascii="Arial Narrow" w:hAnsi="Arial Narrow" w:cs="Times New Roman"/>
                <w:b w:val="0"/>
                <w:noProof/>
                <w:sz w:val="24"/>
                <w:szCs w:val="24"/>
              </w:rPr>
              <w:t>Údaje o výsledcích kontrol</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_Toc85007280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00192611" w:rsidRPr="00766E19">
              <w:rPr>
                <w:rFonts w:ascii="Arial Narrow" w:hAnsi="Arial Narrow"/>
                <w:b w:val="0"/>
                <w:noProof/>
                <w:webHidden/>
                <w:sz w:val="24"/>
                <w:szCs w:val="24"/>
              </w:rPr>
              <w:t>23</w:t>
            </w:r>
            <w:r w:rsidR="00AA2F86" w:rsidRPr="00766E19">
              <w:rPr>
                <w:rFonts w:ascii="Arial Narrow" w:hAnsi="Arial Narrow"/>
                <w:b w:val="0"/>
                <w:noProof/>
                <w:webHidden/>
                <w:sz w:val="24"/>
                <w:szCs w:val="24"/>
              </w:rPr>
              <w:fldChar w:fldCharType="end"/>
            </w:r>
          </w:hyperlink>
        </w:p>
        <w:p w:rsidR="00AA2F86" w:rsidRPr="00766E19" w:rsidRDefault="00192611" w:rsidP="00766E19">
          <w:pPr>
            <w:pStyle w:val="Obsah1"/>
            <w:spacing w:line="240" w:lineRule="auto"/>
            <w:rPr>
              <w:rFonts w:ascii="Arial Narrow" w:eastAsiaTheme="minorEastAsia" w:hAnsi="Arial Narrow" w:cstheme="minorBidi"/>
              <w:b w:val="0"/>
              <w:bCs w:val="0"/>
              <w:caps w:val="0"/>
              <w:noProof/>
              <w:sz w:val="24"/>
              <w:szCs w:val="24"/>
            </w:rPr>
          </w:pPr>
          <w:r w:rsidRPr="00766E19">
            <w:rPr>
              <w:rFonts w:ascii="Arial Narrow" w:hAnsi="Arial Narrow"/>
              <w:b w:val="0"/>
              <w:noProof/>
              <w:sz w:val="24"/>
              <w:szCs w:val="24"/>
            </w:rPr>
            <w:t xml:space="preserve">ÚDAJE O VÝSLEDCÍCH INSPEKČNÍ ČINNOSTI PROVEDENÉ ČESKOU ŠKOLNÍ INSPEKCÍ ………………………… 23                            </w:t>
          </w:r>
          <w:hyperlink w:anchor="_Toc85007281" w:history="1">
            <w:r w:rsidR="00AA2F86" w:rsidRPr="00766E19">
              <w:rPr>
                <w:rStyle w:val="Hypertextovodkaz"/>
                <w:rFonts w:ascii="Arial Narrow" w:hAnsi="Arial Narrow" w:cs="Times New Roman"/>
                <w:b w:val="0"/>
                <w:noProof/>
                <w:sz w:val="24"/>
                <w:szCs w:val="24"/>
              </w:rPr>
              <w:t>Základní údaje o hospodaření školy</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_Toc85007281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Pr="00766E19">
              <w:rPr>
                <w:rFonts w:ascii="Arial Narrow" w:hAnsi="Arial Narrow"/>
                <w:b w:val="0"/>
                <w:noProof/>
                <w:webHidden/>
                <w:sz w:val="24"/>
                <w:szCs w:val="24"/>
              </w:rPr>
              <w:t>23</w:t>
            </w:r>
            <w:r w:rsidR="00AA2F86" w:rsidRPr="00766E19">
              <w:rPr>
                <w:rFonts w:ascii="Arial Narrow" w:hAnsi="Arial Narrow"/>
                <w:b w:val="0"/>
                <w:noProof/>
                <w:webHidden/>
                <w:sz w:val="24"/>
                <w:szCs w:val="24"/>
              </w:rPr>
              <w:fldChar w:fldCharType="end"/>
            </w:r>
          </w:hyperlink>
        </w:p>
        <w:p w:rsidR="00AA2F86" w:rsidRPr="00766E19" w:rsidRDefault="00C5777E" w:rsidP="00766E19">
          <w:pPr>
            <w:pStyle w:val="Obsah1"/>
            <w:spacing w:line="240" w:lineRule="auto"/>
            <w:rPr>
              <w:rFonts w:ascii="Arial Narrow" w:eastAsiaTheme="minorEastAsia" w:hAnsi="Arial Narrow" w:cstheme="minorBidi"/>
              <w:b w:val="0"/>
              <w:bCs w:val="0"/>
              <w:caps w:val="0"/>
              <w:noProof/>
              <w:sz w:val="24"/>
              <w:szCs w:val="24"/>
            </w:rPr>
          </w:pPr>
          <w:hyperlink w:anchor="_Toc85007282" w:history="1">
            <w:r w:rsidR="00AA2F86" w:rsidRPr="00766E19">
              <w:rPr>
                <w:rStyle w:val="Hypertextovodkaz"/>
                <w:rFonts w:ascii="Arial Narrow" w:hAnsi="Arial Narrow" w:cs="Times New Roman"/>
                <w:b w:val="0"/>
                <w:noProof/>
                <w:sz w:val="24"/>
                <w:szCs w:val="24"/>
              </w:rPr>
              <w:t>Rozbor školních úrazů</w:t>
            </w:r>
            <w:r w:rsidR="00AA2F86" w:rsidRPr="00766E19">
              <w:rPr>
                <w:rFonts w:ascii="Arial Narrow" w:hAnsi="Arial Narrow"/>
                <w:b w:val="0"/>
                <w:noProof/>
                <w:webHidden/>
                <w:sz w:val="24"/>
                <w:szCs w:val="24"/>
              </w:rPr>
              <w:tab/>
            </w:r>
            <w:r w:rsidR="00AA2F86" w:rsidRPr="00766E19">
              <w:rPr>
                <w:rFonts w:ascii="Arial Narrow" w:hAnsi="Arial Narrow"/>
                <w:b w:val="0"/>
                <w:noProof/>
                <w:webHidden/>
                <w:sz w:val="24"/>
                <w:szCs w:val="24"/>
              </w:rPr>
              <w:fldChar w:fldCharType="begin"/>
            </w:r>
            <w:r w:rsidR="00AA2F86" w:rsidRPr="00766E19">
              <w:rPr>
                <w:rFonts w:ascii="Arial Narrow" w:hAnsi="Arial Narrow"/>
                <w:b w:val="0"/>
                <w:noProof/>
                <w:webHidden/>
                <w:sz w:val="24"/>
                <w:szCs w:val="24"/>
              </w:rPr>
              <w:instrText xml:space="preserve"> PAGEREF _Toc85007282 \h </w:instrText>
            </w:r>
            <w:r w:rsidR="00AA2F86" w:rsidRPr="00766E19">
              <w:rPr>
                <w:rFonts w:ascii="Arial Narrow" w:hAnsi="Arial Narrow"/>
                <w:b w:val="0"/>
                <w:noProof/>
                <w:webHidden/>
                <w:sz w:val="24"/>
                <w:szCs w:val="24"/>
              </w:rPr>
            </w:r>
            <w:r w:rsidR="00AA2F86" w:rsidRPr="00766E19">
              <w:rPr>
                <w:rFonts w:ascii="Arial Narrow" w:hAnsi="Arial Narrow"/>
                <w:b w:val="0"/>
                <w:noProof/>
                <w:webHidden/>
                <w:sz w:val="24"/>
                <w:szCs w:val="24"/>
              </w:rPr>
              <w:fldChar w:fldCharType="separate"/>
            </w:r>
            <w:r w:rsidR="00192611" w:rsidRPr="00766E19">
              <w:rPr>
                <w:rFonts w:ascii="Arial Narrow" w:hAnsi="Arial Narrow"/>
                <w:b w:val="0"/>
                <w:noProof/>
                <w:webHidden/>
                <w:sz w:val="24"/>
                <w:szCs w:val="24"/>
              </w:rPr>
              <w:t>28</w:t>
            </w:r>
            <w:r w:rsidR="00AA2F86" w:rsidRPr="00766E19">
              <w:rPr>
                <w:rFonts w:ascii="Arial Narrow" w:hAnsi="Arial Narrow"/>
                <w:b w:val="0"/>
                <w:noProof/>
                <w:webHidden/>
                <w:sz w:val="24"/>
                <w:szCs w:val="24"/>
              </w:rPr>
              <w:fldChar w:fldCharType="end"/>
            </w:r>
          </w:hyperlink>
        </w:p>
        <w:p w:rsidR="001807D7" w:rsidRPr="00766E19" w:rsidRDefault="00FF79C8" w:rsidP="00766E19">
          <w:pPr>
            <w:tabs>
              <w:tab w:val="left" w:pos="3686"/>
            </w:tabs>
            <w:jc w:val="both"/>
            <w:rPr>
              <w:rFonts w:ascii="Arial Narrow" w:hAnsi="Arial Narrow"/>
            </w:rPr>
          </w:pPr>
          <w:r w:rsidRPr="00766E19">
            <w:rPr>
              <w:rFonts w:ascii="Arial Narrow" w:hAnsi="Arial Narrow"/>
            </w:rPr>
            <w:fldChar w:fldCharType="end"/>
          </w:r>
        </w:p>
      </w:sdtContent>
    </w:sdt>
    <w:p w:rsidR="00B31A01" w:rsidRPr="00766E19" w:rsidRDefault="00B31A01" w:rsidP="00766E19">
      <w:pPr>
        <w:tabs>
          <w:tab w:val="left" w:pos="3686"/>
        </w:tabs>
        <w:jc w:val="both"/>
        <w:outlineLvl w:val="0"/>
        <w:rPr>
          <w:rFonts w:ascii="Arial Narrow" w:hAnsi="Arial Narrow"/>
          <w:b/>
        </w:rPr>
      </w:pPr>
    </w:p>
    <w:p w:rsidR="00B31A01" w:rsidRPr="00766E19" w:rsidRDefault="00B31A01" w:rsidP="00766E19">
      <w:pPr>
        <w:tabs>
          <w:tab w:val="left" w:pos="3686"/>
        </w:tabs>
        <w:jc w:val="both"/>
        <w:outlineLvl w:val="0"/>
        <w:rPr>
          <w:rFonts w:ascii="Arial Narrow" w:hAnsi="Arial Narrow"/>
          <w:b/>
        </w:rPr>
      </w:pPr>
    </w:p>
    <w:p w:rsidR="00B31A01" w:rsidRPr="00766E19" w:rsidRDefault="00B31A01" w:rsidP="00766E19">
      <w:pPr>
        <w:tabs>
          <w:tab w:val="left" w:pos="3686"/>
        </w:tabs>
        <w:jc w:val="both"/>
        <w:outlineLvl w:val="0"/>
        <w:rPr>
          <w:rFonts w:ascii="Arial Narrow" w:hAnsi="Arial Narrow"/>
          <w:b/>
        </w:rPr>
      </w:pPr>
    </w:p>
    <w:p w:rsidR="00B31A01" w:rsidRPr="00766E19" w:rsidRDefault="00B31A01" w:rsidP="00766E19">
      <w:pPr>
        <w:tabs>
          <w:tab w:val="left" w:pos="3686"/>
        </w:tabs>
        <w:jc w:val="both"/>
        <w:outlineLvl w:val="0"/>
        <w:rPr>
          <w:rFonts w:ascii="Arial Narrow" w:hAnsi="Arial Narrow"/>
          <w:b/>
        </w:rPr>
      </w:pPr>
    </w:p>
    <w:p w:rsidR="00B31A01" w:rsidRPr="00766E19" w:rsidRDefault="00B31A01" w:rsidP="00766E19">
      <w:pPr>
        <w:tabs>
          <w:tab w:val="left" w:pos="3686"/>
        </w:tabs>
        <w:jc w:val="both"/>
        <w:outlineLvl w:val="0"/>
        <w:rPr>
          <w:rFonts w:ascii="Arial Narrow" w:hAnsi="Arial Narrow"/>
          <w:b/>
        </w:rPr>
      </w:pPr>
    </w:p>
    <w:p w:rsidR="00B31A01" w:rsidRPr="00766E19" w:rsidRDefault="00B31A01" w:rsidP="00766E19">
      <w:pPr>
        <w:tabs>
          <w:tab w:val="left" w:pos="3686"/>
        </w:tabs>
        <w:jc w:val="both"/>
        <w:outlineLvl w:val="0"/>
        <w:rPr>
          <w:rFonts w:ascii="Arial Narrow" w:hAnsi="Arial Narrow"/>
          <w:b/>
        </w:rPr>
      </w:pPr>
    </w:p>
    <w:p w:rsidR="00B31A01" w:rsidRPr="00766E19" w:rsidRDefault="00B31A01" w:rsidP="00766E19">
      <w:pPr>
        <w:tabs>
          <w:tab w:val="left" w:pos="3686"/>
        </w:tabs>
        <w:jc w:val="both"/>
        <w:outlineLvl w:val="0"/>
        <w:rPr>
          <w:rFonts w:ascii="Arial Narrow" w:hAnsi="Arial Narrow"/>
          <w:b/>
        </w:rPr>
      </w:pPr>
    </w:p>
    <w:p w:rsidR="00B31A01" w:rsidRPr="00766E19" w:rsidRDefault="00B31A01" w:rsidP="00766E19">
      <w:pPr>
        <w:tabs>
          <w:tab w:val="left" w:pos="3686"/>
        </w:tabs>
        <w:jc w:val="both"/>
        <w:outlineLvl w:val="0"/>
        <w:rPr>
          <w:rFonts w:ascii="Arial Narrow" w:hAnsi="Arial Narrow"/>
          <w:b/>
        </w:rPr>
      </w:pPr>
    </w:p>
    <w:p w:rsidR="00B31A01" w:rsidRPr="00766E19" w:rsidRDefault="00B31A01"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524F36" w:rsidRPr="00766E19" w:rsidRDefault="00524F36" w:rsidP="00766E19">
      <w:pPr>
        <w:tabs>
          <w:tab w:val="left" w:pos="3686"/>
        </w:tabs>
        <w:jc w:val="both"/>
        <w:outlineLvl w:val="0"/>
        <w:rPr>
          <w:rFonts w:ascii="Arial Narrow" w:hAnsi="Arial Narrow"/>
          <w:b/>
        </w:rPr>
      </w:pPr>
    </w:p>
    <w:p w:rsidR="00B31A01" w:rsidRPr="00766E19" w:rsidRDefault="00B31A01" w:rsidP="00766E19">
      <w:pPr>
        <w:tabs>
          <w:tab w:val="left" w:pos="3686"/>
        </w:tabs>
        <w:jc w:val="both"/>
        <w:outlineLvl w:val="0"/>
        <w:rPr>
          <w:rFonts w:ascii="Arial Narrow" w:hAnsi="Arial Narrow"/>
          <w:b/>
        </w:rPr>
      </w:pPr>
    </w:p>
    <w:p w:rsidR="00226B89" w:rsidRPr="00766E19" w:rsidRDefault="008F687C" w:rsidP="00766E19">
      <w:pPr>
        <w:tabs>
          <w:tab w:val="left" w:pos="3686"/>
        </w:tabs>
        <w:jc w:val="both"/>
        <w:outlineLvl w:val="0"/>
        <w:rPr>
          <w:rFonts w:ascii="Arial Narrow" w:hAnsi="Arial Narrow"/>
          <w:b/>
        </w:rPr>
      </w:pPr>
      <w:r w:rsidRPr="00766E19">
        <w:rPr>
          <w:rFonts w:ascii="Arial Narrow" w:hAnsi="Arial Narrow"/>
          <w:b/>
        </w:rPr>
        <w:t xml:space="preserve"> </w:t>
      </w:r>
      <w:bookmarkStart w:id="0" w:name="_Toc85007272"/>
      <w:r w:rsidR="00DD43E8" w:rsidRPr="00766E19">
        <w:rPr>
          <w:rFonts w:ascii="Arial Narrow" w:hAnsi="Arial Narrow"/>
          <w:b/>
        </w:rPr>
        <w:t>Z</w:t>
      </w:r>
      <w:r w:rsidR="005B783D" w:rsidRPr="00766E19">
        <w:rPr>
          <w:rFonts w:ascii="Arial Narrow" w:hAnsi="Arial Narrow"/>
          <w:b/>
        </w:rPr>
        <w:t>ákladní údaje o škole</w:t>
      </w:r>
      <w:bookmarkEnd w:id="0"/>
    </w:p>
    <w:p w:rsidR="00881310" w:rsidRPr="00766E19" w:rsidRDefault="00881310" w:rsidP="00766E19">
      <w:pPr>
        <w:tabs>
          <w:tab w:val="left" w:pos="3686"/>
        </w:tabs>
        <w:suppressAutoHyphens w:val="0"/>
        <w:autoSpaceDE w:val="0"/>
        <w:autoSpaceDN w:val="0"/>
        <w:adjustRightInd w:val="0"/>
        <w:jc w:val="both"/>
        <w:rPr>
          <w:rFonts w:ascii="Arial Narrow" w:hAnsi="Arial Narrow"/>
          <w:lang w:eastAsia="cs-CZ"/>
        </w:rPr>
      </w:pPr>
    </w:p>
    <w:p w:rsidR="00810D3E" w:rsidRPr="00766E19" w:rsidRDefault="00810D3E" w:rsidP="00766E19">
      <w:pPr>
        <w:tabs>
          <w:tab w:val="left" w:pos="3686"/>
        </w:tabs>
        <w:jc w:val="both"/>
        <w:rPr>
          <w:rFonts w:ascii="Arial Narrow" w:hAnsi="Arial Narrow"/>
        </w:rPr>
      </w:pPr>
    </w:p>
    <w:p w:rsidR="00460B04" w:rsidRPr="00766E19" w:rsidRDefault="00460B04" w:rsidP="00766E19">
      <w:pPr>
        <w:tabs>
          <w:tab w:val="left" w:pos="3686"/>
        </w:tabs>
        <w:jc w:val="both"/>
        <w:rPr>
          <w:rFonts w:ascii="Arial Narrow" w:hAnsi="Arial Narrow"/>
          <w:b/>
        </w:rPr>
      </w:pPr>
      <w:r w:rsidRPr="00766E19">
        <w:rPr>
          <w:rFonts w:ascii="Arial Narrow" w:hAnsi="Arial Narrow"/>
        </w:rPr>
        <w:t xml:space="preserve">Název školy: </w:t>
      </w:r>
      <w:r w:rsidRPr="00766E19">
        <w:rPr>
          <w:rFonts w:ascii="Arial Narrow" w:hAnsi="Arial Narrow"/>
          <w:b/>
        </w:rPr>
        <w:t>Základní škola Chropyně, okres Kroměříž, příspěvková organizace</w:t>
      </w:r>
      <w:r w:rsidR="00997B57" w:rsidRPr="00766E19">
        <w:rPr>
          <w:rFonts w:ascii="Arial Narrow" w:hAnsi="Arial Narrow"/>
          <w:b/>
        </w:rPr>
        <w:t>, Komenského 335, 768 11 Chropyně</w:t>
      </w:r>
      <w:r w:rsidRPr="00766E19">
        <w:rPr>
          <w:rFonts w:ascii="Arial Narrow" w:hAnsi="Arial Narrow"/>
          <w:b/>
        </w:rPr>
        <w:t xml:space="preserve"> </w:t>
      </w:r>
    </w:p>
    <w:p w:rsidR="00460B04" w:rsidRPr="00766E19" w:rsidRDefault="00460B04" w:rsidP="00766E19">
      <w:pPr>
        <w:tabs>
          <w:tab w:val="left" w:pos="3686"/>
        </w:tabs>
        <w:jc w:val="both"/>
        <w:rPr>
          <w:rFonts w:ascii="Arial Narrow" w:hAnsi="Arial Narrow"/>
          <w:b/>
        </w:rPr>
      </w:pPr>
      <w:r w:rsidRPr="00766E19">
        <w:rPr>
          <w:rFonts w:ascii="Arial Narrow" w:hAnsi="Arial Narrow"/>
          <w:b/>
        </w:rPr>
        <w:t xml:space="preserve">                    </w:t>
      </w:r>
    </w:p>
    <w:p w:rsidR="00460B04" w:rsidRPr="00766E19" w:rsidRDefault="00460B04" w:rsidP="00766E19">
      <w:pPr>
        <w:tabs>
          <w:tab w:val="left" w:pos="3686"/>
        </w:tabs>
        <w:jc w:val="both"/>
        <w:rPr>
          <w:rFonts w:ascii="Arial Narrow" w:hAnsi="Arial Narrow"/>
        </w:rPr>
      </w:pPr>
      <w:r w:rsidRPr="00766E19">
        <w:rPr>
          <w:rFonts w:ascii="Arial Narrow" w:hAnsi="Arial Narrow"/>
        </w:rPr>
        <w:t xml:space="preserve">Sídlo: </w:t>
      </w:r>
      <w:r w:rsidR="00C139B1" w:rsidRPr="00766E19">
        <w:rPr>
          <w:rFonts w:ascii="Arial Narrow" w:hAnsi="Arial Narrow"/>
          <w:b/>
        </w:rPr>
        <w:t>Komenského 335, 768 11 Chropyně</w:t>
      </w:r>
    </w:p>
    <w:p w:rsidR="00460B04" w:rsidRPr="00766E19" w:rsidRDefault="00460B04" w:rsidP="00766E19">
      <w:pPr>
        <w:tabs>
          <w:tab w:val="left" w:pos="3686"/>
        </w:tabs>
        <w:jc w:val="both"/>
        <w:rPr>
          <w:rFonts w:ascii="Arial Narrow" w:hAnsi="Arial Narrow"/>
        </w:rPr>
      </w:pPr>
    </w:p>
    <w:p w:rsidR="00460B04" w:rsidRPr="00766E19" w:rsidRDefault="00460B04" w:rsidP="00766E19">
      <w:pPr>
        <w:tabs>
          <w:tab w:val="left" w:pos="2127"/>
          <w:tab w:val="left" w:pos="3686"/>
        </w:tabs>
        <w:jc w:val="both"/>
        <w:rPr>
          <w:rFonts w:ascii="Arial Narrow" w:hAnsi="Arial Narrow"/>
        </w:rPr>
      </w:pPr>
      <w:r w:rsidRPr="00766E19">
        <w:rPr>
          <w:rFonts w:ascii="Arial Narrow" w:hAnsi="Arial Narrow"/>
        </w:rPr>
        <w:t xml:space="preserve">Kontakt na zařízení: </w:t>
      </w:r>
      <w:r w:rsidRPr="00766E19">
        <w:rPr>
          <w:rFonts w:ascii="Arial Narrow" w:hAnsi="Arial Narrow"/>
        </w:rPr>
        <w:tab/>
        <w:t xml:space="preserve">telefon 573 355 118, 573 355 140, 573 355 081 </w:t>
      </w:r>
    </w:p>
    <w:p w:rsidR="00B16600" w:rsidRPr="00766E19" w:rsidRDefault="00460B04" w:rsidP="00766E19">
      <w:pPr>
        <w:tabs>
          <w:tab w:val="left" w:pos="2127"/>
          <w:tab w:val="left" w:pos="3686"/>
        </w:tabs>
        <w:jc w:val="both"/>
        <w:rPr>
          <w:rFonts w:ascii="Arial Narrow" w:hAnsi="Arial Narrow"/>
          <w:u w:val="single"/>
        </w:rPr>
      </w:pPr>
      <w:r w:rsidRPr="00766E19">
        <w:rPr>
          <w:rFonts w:ascii="Arial Narrow" w:hAnsi="Arial Narrow"/>
        </w:rPr>
        <w:t xml:space="preserve">                               </w:t>
      </w:r>
      <w:r w:rsidRPr="00766E19">
        <w:rPr>
          <w:rFonts w:ascii="Arial Narrow" w:hAnsi="Arial Narrow"/>
        </w:rPr>
        <w:tab/>
        <w:t>e-mai</w:t>
      </w:r>
      <w:r w:rsidR="00B3543F" w:rsidRPr="00766E19">
        <w:rPr>
          <w:rFonts w:ascii="Arial Narrow" w:hAnsi="Arial Narrow"/>
        </w:rPr>
        <w:t>l: sekretariat@zschropyne.cz</w:t>
      </w:r>
      <w:r w:rsidRPr="00766E19">
        <w:rPr>
          <w:rFonts w:ascii="Arial Narrow" w:hAnsi="Arial Narrow"/>
        </w:rPr>
        <w:t xml:space="preserve">, </w:t>
      </w:r>
      <w:hyperlink r:id="rId11" w:history="1">
        <w:r w:rsidR="00B16600" w:rsidRPr="00766E19">
          <w:rPr>
            <w:rStyle w:val="Hypertextovodkaz"/>
            <w:rFonts w:ascii="Arial Narrow" w:hAnsi="Arial Narrow"/>
            <w:color w:val="auto"/>
            <w:u w:val="none"/>
          </w:rPr>
          <w:t>bajgmi@zschropyne.cz</w:t>
        </w:r>
      </w:hyperlink>
    </w:p>
    <w:p w:rsidR="00460B04" w:rsidRPr="00766E19" w:rsidRDefault="00460B04" w:rsidP="00766E19">
      <w:pPr>
        <w:tabs>
          <w:tab w:val="left" w:pos="3686"/>
        </w:tabs>
        <w:jc w:val="both"/>
        <w:rPr>
          <w:rFonts w:ascii="Arial Narrow" w:hAnsi="Arial Narrow"/>
        </w:rPr>
      </w:pPr>
    </w:p>
    <w:p w:rsidR="00460B04" w:rsidRPr="00766E19" w:rsidRDefault="00460B04" w:rsidP="00766E19">
      <w:pPr>
        <w:tabs>
          <w:tab w:val="left" w:pos="3686"/>
        </w:tabs>
        <w:jc w:val="both"/>
        <w:rPr>
          <w:rFonts w:ascii="Arial Narrow" w:hAnsi="Arial Narrow"/>
        </w:rPr>
      </w:pPr>
      <w:r w:rsidRPr="00766E19">
        <w:rPr>
          <w:rFonts w:ascii="Arial Narrow" w:hAnsi="Arial Narrow"/>
        </w:rPr>
        <w:t xml:space="preserve">Odloučené pracoviště: </w:t>
      </w:r>
      <w:r w:rsidRPr="00766E19">
        <w:rPr>
          <w:rFonts w:ascii="Arial Narrow" w:hAnsi="Arial Narrow"/>
          <w:b/>
        </w:rPr>
        <w:t xml:space="preserve">J. Fučíka 675, </w:t>
      </w:r>
      <w:r w:rsidR="00507CA1" w:rsidRPr="00766E19">
        <w:rPr>
          <w:rFonts w:ascii="Arial Narrow" w:hAnsi="Arial Narrow"/>
          <w:b/>
        </w:rPr>
        <w:t xml:space="preserve">768 11 </w:t>
      </w:r>
      <w:r w:rsidRPr="00766E19">
        <w:rPr>
          <w:rFonts w:ascii="Arial Narrow" w:hAnsi="Arial Narrow"/>
          <w:b/>
        </w:rPr>
        <w:t>Chropyně</w:t>
      </w:r>
    </w:p>
    <w:p w:rsidR="00460B04" w:rsidRPr="00766E19" w:rsidRDefault="00460B04" w:rsidP="00766E19">
      <w:pPr>
        <w:tabs>
          <w:tab w:val="left" w:pos="3686"/>
        </w:tabs>
        <w:jc w:val="both"/>
        <w:rPr>
          <w:rFonts w:ascii="Arial Narrow" w:hAnsi="Arial Narrow"/>
        </w:rPr>
      </w:pPr>
    </w:p>
    <w:p w:rsidR="00460B04" w:rsidRPr="00766E19" w:rsidRDefault="00292EDC" w:rsidP="00766E19">
      <w:pPr>
        <w:tabs>
          <w:tab w:val="left" w:pos="3686"/>
        </w:tabs>
        <w:jc w:val="both"/>
        <w:rPr>
          <w:rFonts w:ascii="Arial Narrow" w:hAnsi="Arial Narrow"/>
        </w:rPr>
      </w:pPr>
      <w:r w:rsidRPr="00766E19">
        <w:rPr>
          <w:rFonts w:ascii="Arial Narrow" w:hAnsi="Arial Narrow"/>
        </w:rPr>
        <w:t xml:space="preserve">Zřizovatel: </w:t>
      </w:r>
      <w:r w:rsidRPr="00766E19">
        <w:rPr>
          <w:rFonts w:ascii="Arial Narrow" w:hAnsi="Arial Narrow"/>
          <w:b/>
        </w:rPr>
        <w:t>M</w:t>
      </w:r>
      <w:r w:rsidR="00460B04" w:rsidRPr="00766E19">
        <w:rPr>
          <w:rFonts w:ascii="Arial Narrow" w:hAnsi="Arial Narrow"/>
          <w:b/>
        </w:rPr>
        <w:t>ěsto Chropyně, náměstí Svobody 29, Chropyně 768 11</w:t>
      </w:r>
    </w:p>
    <w:p w:rsidR="00460B04" w:rsidRPr="00766E19" w:rsidRDefault="00460B04" w:rsidP="00766E19">
      <w:pPr>
        <w:tabs>
          <w:tab w:val="left" w:pos="3686"/>
        </w:tabs>
        <w:jc w:val="both"/>
        <w:rPr>
          <w:rFonts w:ascii="Arial Narrow" w:hAnsi="Arial Narrow"/>
        </w:rPr>
      </w:pPr>
    </w:p>
    <w:p w:rsidR="00460B04" w:rsidRPr="00766E19" w:rsidRDefault="00460B04" w:rsidP="00766E19">
      <w:pPr>
        <w:tabs>
          <w:tab w:val="left" w:pos="3686"/>
        </w:tabs>
        <w:jc w:val="both"/>
        <w:rPr>
          <w:rFonts w:ascii="Arial Narrow" w:hAnsi="Arial Narrow"/>
        </w:rPr>
      </w:pPr>
      <w:r w:rsidRPr="00766E19">
        <w:rPr>
          <w:rFonts w:ascii="Arial Narrow" w:hAnsi="Arial Narrow"/>
        </w:rPr>
        <w:t xml:space="preserve">Právní forma: příspěvková organizace od 1. 1. 2002 </w:t>
      </w:r>
    </w:p>
    <w:p w:rsidR="00460B04" w:rsidRPr="00766E19" w:rsidRDefault="00460B04" w:rsidP="00766E19">
      <w:pPr>
        <w:tabs>
          <w:tab w:val="left" w:pos="3686"/>
        </w:tabs>
        <w:jc w:val="both"/>
        <w:rPr>
          <w:rFonts w:ascii="Arial Narrow" w:hAnsi="Arial Narrow"/>
        </w:rPr>
      </w:pPr>
    </w:p>
    <w:p w:rsidR="00460B04" w:rsidRPr="00766E19" w:rsidRDefault="00460B04" w:rsidP="00766E19">
      <w:pPr>
        <w:tabs>
          <w:tab w:val="left" w:pos="3686"/>
        </w:tabs>
        <w:jc w:val="both"/>
        <w:rPr>
          <w:rFonts w:ascii="Arial Narrow" w:hAnsi="Arial Narrow"/>
        </w:rPr>
      </w:pPr>
      <w:r w:rsidRPr="00766E19">
        <w:rPr>
          <w:rFonts w:ascii="Arial Narrow" w:hAnsi="Arial Narrow"/>
        </w:rPr>
        <w:t>IČO: 70943923</w:t>
      </w:r>
    </w:p>
    <w:p w:rsidR="00460B04" w:rsidRPr="00766E19" w:rsidRDefault="00460B04" w:rsidP="00766E19">
      <w:pPr>
        <w:tabs>
          <w:tab w:val="left" w:pos="3686"/>
        </w:tabs>
        <w:jc w:val="both"/>
        <w:rPr>
          <w:rFonts w:ascii="Arial Narrow" w:hAnsi="Arial Narrow"/>
        </w:rPr>
      </w:pPr>
    </w:p>
    <w:p w:rsidR="00460B04" w:rsidRPr="00766E19" w:rsidRDefault="00460B04" w:rsidP="00766E19">
      <w:pPr>
        <w:tabs>
          <w:tab w:val="left" w:pos="3686"/>
        </w:tabs>
        <w:jc w:val="both"/>
        <w:rPr>
          <w:rFonts w:ascii="Arial Narrow" w:hAnsi="Arial Narrow"/>
        </w:rPr>
      </w:pPr>
      <w:r w:rsidRPr="00766E19">
        <w:rPr>
          <w:rFonts w:ascii="Arial Narrow" w:hAnsi="Arial Narrow"/>
        </w:rPr>
        <w:lastRenderedPageBreak/>
        <w:t xml:space="preserve">Ředitel školy: Mgr. </w:t>
      </w:r>
      <w:r w:rsidR="00B707B6" w:rsidRPr="00766E19">
        <w:rPr>
          <w:rFonts w:ascii="Arial Narrow" w:hAnsi="Arial Narrow"/>
        </w:rPr>
        <w:t>Milan Bajgar</w:t>
      </w:r>
      <w:r w:rsidR="00F127D2" w:rsidRPr="00766E19">
        <w:rPr>
          <w:rFonts w:ascii="Arial Narrow" w:hAnsi="Arial Narrow"/>
        </w:rPr>
        <w:t>, MBA</w:t>
      </w:r>
    </w:p>
    <w:p w:rsidR="00460B04" w:rsidRPr="00766E19" w:rsidRDefault="00460B04" w:rsidP="00766E19">
      <w:pPr>
        <w:tabs>
          <w:tab w:val="left" w:pos="3686"/>
        </w:tabs>
        <w:jc w:val="both"/>
        <w:rPr>
          <w:rFonts w:ascii="Arial Narrow" w:hAnsi="Arial Narrow"/>
        </w:rPr>
      </w:pPr>
    </w:p>
    <w:p w:rsidR="00460B04" w:rsidRPr="00766E19" w:rsidRDefault="00460B04" w:rsidP="00766E19">
      <w:pPr>
        <w:tabs>
          <w:tab w:val="left" w:pos="3686"/>
        </w:tabs>
        <w:jc w:val="both"/>
        <w:rPr>
          <w:rFonts w:ascii="Arial Narrow" w:hAnsi="Arial Narrow"/>
        </w:rPr>
      </w:pPr>
      <w:r w:rsidRPr="00766E19">
        <w:rPr>
          <w:rFonts w:ascii="Arial Narrow" w:hAnsi="Arial Narrow"/>
        </w:rPr>
        <w:t>Statutární zástupce ředitele: Eva Pospíšilová</w:t>
      </w:r>
    </w:p>
    <w:p w:rsidR="00460B04" w:rsidRPr="00766E19" w:rsidRDefault="00460B04" w:rsidP="00766E19">
      <w:pPr>
        <w:tabs>
          <w:tab w:val="left" w:pos="3686"/>
        </w:tabs>
        <w:jc w:val="both"/>
        <w:rPr>
          <w:rFonts w:ascii="Arial Narrow" w:hAnsi="Arial Narrow"/>
        </w:rPr>
      </w:pPr>
    </w:p>
    <w:p w:rsidR="00460B04" w:rsidRPr="00766E19" w:rsidRDefault="00460B04" w:rsidP="00766E19">
      <w:pPr>
        <w:tabs>
          <w:tab w:val="left" w:pos="3686"/>
        </w:tabs>
        <w:jc w:val="both"/>
        <w:rPr>
          <w:rFonts w:ascii="Arial Narrow" w:hAnsi="Arial Narrow"/>
        </w:rPr>
      </w:pPr>
      <w:r w:rsidRPr="00766E19">
        <w:rPr>
          <w:rFonts w:ascii="Arial Narrow" w:hAnsi="Arial Narrow"/>
        </w:rPr>
        <w:t>Zástupci ředitele: Eva Pospíšilová, PaedDr. Miroslava Purkarová</w:t>
      </w:r>
    </w:p>
    <w:p w:rsidR="00460B04" w:rsidRPr="00766E19" w:rsidRDefault="00460B04" w:rsidP="00766E19">
      <w:pPr>
        <w:tabs>
          <w:tab w:val="left" w:pos="3686"/>
        </w:tabs>
        <w:jc w:val="both"/>
        <w:rPr>
          <w:rFonts w:ascii="Arial Narrow" w:hAnsi="Arial Narrow"/>
        </w:rPr>
      </w:pPr>
    </w:p>
    <w:p w:rsidR="00ED0330" w:rsidRPr="00766E19" w:rsidRDefault="00ED0330" w:rsidP="00766E19">
      <w:pPr>
        <w:tabs>
          <w:tab w:val="left" w:pos="3686"/>
        </w:tabs>
        <w:jc w:val="both"/>
        <w:rPr>
          <w:rFonts w:ascii="Arial Narrow" w:hAnsi="Arial Narrow"/>
        </w:rPr>
      </w:pPr>
      <w:r w:rsidRPr="00766E19">
        <w:rPr>
          <w:rFonts w:ascii="Arial Narrow" w:hAnsi="Arial Narrow"/>
        </w:rPr>
        <w:t xml:space="preserve">Ekonomka školy: </w:t>
      </w:r>
      <w:r w:rsidR="00C73697" w:rsidRPr="00766E19">
        <w:rPr>
          <w:rFonts w:ascii="Arial Narrow" w:hAnsi="Arial Narrow"/>
        </w:rPr>
        <w:t>Kateřina Nábělková</w:t>
      </w:r>
    </w:p>
    <w:p w:rsidR="00ED0330" w:rsidRPr="00766E19" w:rsidRDefault="00ED0330" w:rsidP="00766E19">
      <w:pPr>
        <w:tabs>
          <w:tab w:val="left" w:pos="3686"/>
        </w:tabs>
        <w:jc w:val="both"/>
        <w:rPr>
          <w:rFonts w:ascii="Arial Narrow" w:hAnsi="Arial Narrow"/>
        </w:rPr>
      </w:pPr>
    </w:p>
    <w:p w:rsidR="00C139B1" w:rsidRPr="00766E19" w:rsidRDefault="00C139B1" w:rsidP="00766E19">
      <w:pPr>
        <w:tabs>
          <w:tab w:val="left" w:pos="3686"/>
        </w:tabs>
        <w:jc w:val="both"/>
        <w:rPr>
          <w:rFonts w:ascii="Arial Narrow" w:hAnsi="Arial Narrow"/>
        </w:rPr>
      </w:pPr>
      <w:r w:rsidRPr="00766E19">
        <w:rPr>
          <w:rFonts w:ascii="Arial Narrow" w:hAnsi="Arial Narrow"/>
        </w:rPr>
        <w:t xml:space="preserve">Součástí školy </w:t>
      </w:r>
      <w:r w:rsidR="008219E0" w:rsidRPr="00766E19">
        <w:rPr>
          <w:rFonts w:ascii="Arial Narrow" w:hAnsi="Arial Narrow"/>
        </w:rPr>
        <w:t xml:space="preserve">jsou tři oddělení školní družiny – počet žáků 90 </w:t>
      </w:r>
    </w:p>
    <w:p w:rsidR="00460B04" w:rsidRPr="00766E19" w:rsidRDefault="00460B04" w:rsidP="00766E19">
      <w:pPr>
        <w:tabs>
          <w:tab w:val="left" w:pos="3686"/>
        </w:tabs>
        <w:jc w:val="both"/>
        <w:rPr>
          <w:rFonts w:ascii="Arial Narrow" w:hAnsi="Arial Narrow"/>
        </w:rPr>
      </w:pPr>
    </w:p>
    <w:p w:rsidR="00460B04" w:rsidRPr="00766E19" w:rsidRDefault="000F10A0" w:rsidP="00766E19">
      <w:pPr>
        <w:tabs>
          <w:tab w:val="left" w:pos="930"/>
          <w:tab w:val="left" w:pos="3686"/>
        </w:tabs>
        <w:jc w:val="both"/>
        <w:rPr>
          <w:rFonts w:ascii="Arial Narrow" w:hAnsi="Arial Narrow"/>
        </w:rPr>
      </w:pPr>
      <w:r w:rsidRPr="00766E19">
        <w:rPr>
          <w:rFonts w:ascii="Arial Narrow" w:hAnsi="Arial Narrow"/>
        </w:rPr>
        <w:t xml:space="preserve">IZO: </w:t>
      </w:r>
      <w:r w:rsidR="00460B04" w:rsidRPr="00766E19">
        <w:rPr>
          <w:rFonts w:ascii="Arial Narrow" w:hAnsi="Arial Narrow"/>
        </w:rPr>
        <w:t>102 519</w:t>
      </w:r>
      <w:r w:rsidR="008219E0" w:rsidRPr="00766E19">
        <w:rPr>
          <w:rFonts w:ascii="Arial Narrow" w:hAnsi="Arial Narrow"/>
        </w:rPr>
        <w:t> </w:t>
      </w:r>
      <w:r w:rsidR="00460B04" w:rsidRPr="00766E19">
        <w:rPr>
          <w:rFonts w:ascii="Arial Narrow" w:hAnsi="Arial Narrow"/>
        </w:rPr>
        <w:t>463</w:t>
      </w:r>
    </w:p>
    <w:p w:rsidR="008219E0" w:rsidRPr="00766E19" w:rsidRDefault="008219E0" w:rsidP="00766E19">
      <w:pPr>
        <w:tabs>
          <w:tab w:val="left" w:pos="3686"/>
        </w:tabs>
        <w:jc w:val="both"/>
        <w:rPr>
          <w:rFonts w:ascii="Arial Narrow" w:hAnsi="Arial Narrow"/>
        </w:rPr>
      </w:pPr>
    </w:p>
    <w:p w:rsidR="00460B04" w:rsidRPr="00766E19" w:rsidRDefault="000F10A0" w:rsidP="00766E19">
      <w:pPr>
        <w:tabs>
          <w:tab w:val="left" w:pos="3686"/>
        </w:tabs>
        <w:jc w:val="both"/>
        <w:rPr>
          <w:rFonts w:ascii="Arial Narrow" w:hAnsi="Arial Narrow"/>
        </w:rPr>
      </w:pPr>
      <w:r w:rsidRPr="00766E19">
        <w:rPr>
          <w:rFonts w:ascii="Arial Narrow" w:hAnsi="Arial Narrow"/>
        </w:rPr>
        <w:t xml:space="preserve">Identifikátor: </w:t>
      </w:r>
      <w:r w:rsidR="00460B04" w:rsidRPr="00766E19">
        <w:rPr>
          <w:rFonts w:ascii="Arial Narrow" w:hAnsi="Arial Narrow"/>
        </w:rPr>
        <w:t xml:space="preserve">600118541 </w:t>
      </w:r>
    </w:p>
    <w:p w:rsidR="00460B04" w:rsidRPr="00766E19" w:rsidRDefault="00460B04" w:rsidP="00766E19">
      <w:pPr>
        <w:tabs>
          <w:tab w:val="left" w:pos="3686"/>
        </w:tabs>
        <w:jc w:val="both"/>
        <w:rPr>
          <w:rFonts w:ascii="Arial Narrow" w:hAnsi="Arial Narrow"/>
        </w:rPr>
      </w:pPr>
    </w:p>
    <w:p w:rsidR="00C139B1" w:rsidRPr="00766E19" w:rsidRDefault="00C139B1" w:rsidP="00766E19">
      <w:pPr>
        <w:tabs>
          <w:tab w:val="left" w:pos="3686"/>
        </w:tabs>
        <w:jc w:val="both"/>
        <w:rPr>
          <w:rFonts w:ascii="Arial Narrow" w:hAnsi="Arial Narrow"/>
        </w:rPr>
      </w:pPr>
      <w:r w:rsidRPr="00766E19">
        <w:rPr>
          <w:rFonts w:ascii="Arial Narrow" w:hAnsi="Arial Narrow"/>
        </w:rPr>
        <w:t>Datum založení školy: 1. 9. 1906</w:t>
      </w:r>
    </w:p>
    <w:p w:rsidR="00C139B1" w:rsidRPr="00766E19" w:rsidRDefault="00C139B1" w:rsidP="00766E19">
      <w:pPr>
        <w:pStyle w:val="Seznam"/>
        <w:tabs>
          <w:tab w:val="left" w:pos="3686"/>
        </w:tabs>
        <w:spacing w:after="0"/>
        <w:ind w:left="360"/>
        <w:jc w:val="both"/>
        <w:rPr>
          <w:rFonts w:ascii="Arial Narrow" w:hAnsi="Arial Narrow" w:cs="Times New Roman"/>
        </w:rPr>
      </w:pPr>
    </w:p>
    <w:p w:rsidR="00C139B1" w:rsidRPr="00766E19" w:rsidRDefault="00C139B1" w:rsidP="00766E19">
      <w:pPr>
        <w:pStyle w:val="Seznam"/>
        <w:tabs>
          <w:tab w:val="left" w:pos="3686"/>
        </w:tabs>
        <w:spacing w:after="0"/>
        <w:jc w:val="both"/>
        <w:rPr>
          <w:rFonts w:ascii="Arial Narrow" w:hAnsi="Arial Narrow" w:cs="Times New Roman"/>
        </w:rPr>
      </w:pPr>
      <w:r w:rsidRPr="00766E19">
        <w:rPr>
          <w:rFonts w:ascii="Arial Narrow" w:hAnsi="Arial Narrow" w:cs="Times New Roman"/>
        </w:rPr>
        <w:t>Datum zařazení do sítě: 7. 2. 1996</w:t>
      </w:r>
    </w:p>
    <w:p w:rsidR="008219E0" w:rsidRPr="00766E19" w:rsidRDefault="008219E0" w:rsidP="00766E19">
      <w:pPr>
        <w:pStyle w:val="Seznam"/>
        <w:tabs>
          <w:tab w:val="left" w:pos="3686"/>
        </w:tabs>
        <w:spacing w:after="0"/>
        <w:jc w:val="both"/>
        <w:rPr>
          <w:rFonts w:ascii="Arial Narrow" w:hAnsi="Arial Narrow" w:cs="Times New Roman"/>
        </w:rPr>
      </w:pPr>
    </w:p>
    <w:p w:rsidR="00C139B1" w:rsidRPr="00766E19" w:rsidRDefault="00C139B1" w:rsidP="00766E19">
      <w:pPr>
        <w:pStyle w:val="Seznam"/>
        <w:tabs>
          <w:tab w:val="left" w:pos="3686"/>
        </w:tabs>
        <w:spacing w:after="0"/>
        <w:jc w:val="both"/>
        <w:rPr>
          <w:rFonts w:ascii="Arial Narrow" w:hAnsi="Arial Narrow" w:cs="Times New Roman"/>
        </w:rPr>
      </w:pPr>
      <w:r w:rsidRPr="00766E19">
        <w:rPr>
          <w:rFonts w:ascii="Arial Narrow" w:hAnsi="Arial Narrow" w:cs="Times New Roman"/>
        </w:rPr>
        <w:t>Datum poslední změny zařazení: 1.</w:t>
      </w:r>
      <w:r w:rsidR="008219E0" w:rsidRPr="00766E19">
        <w:rPr>
          <w:rFonts w:ascii="Arial Narrow" w:hAnsi="Arial Narrow" w:cs="Times New Roman"/>
        </w:rPr>
        <w:t xml:space="preserve"> </w:t>
      </w:r>
      <w:r w:rsidRPr="00766E19">
        <w:rPr>
          <w:rFonts w:ascii="Arial Narrow" w:hAnsi="Arial Narrow" w:cs="Times New Roman"/>
        </w:rPr>
        <w:t>4. 2012</w:t>
      </w:r>
    </w:p>
    <w:p w:rsidR="003D45F6" w:rsidRPr="00766E19" w:rsidRDefault="003D45F6" w:rsidP="00766E19">
      <w:pPr>
        <w:pStyle w:val="Seznam"/>
        <w:tabs>
          <w:tab w:val="left" w:pos="3686"/>
        </w:tabs>
        <w:spacing w:after="0"/>
        <w:jc w:val="both"/>
        <w:rPr>
          <w:rFonts w:ascii="Arial Narrow" w:hAnsi="Arial Narrow" w:cs="Times New Roman"/>
        </w:rPr>
      </w:pPr>
    </w:p>
    <w:p w:rsidR="00EB3C0F" w:rsidRPr="00766E19" w:rsidRDefault="00EB3C0F" w:rsidP="00766E19">
      <w:pPr>
        <w:tabs>
          <w:tab w:val="left" w:pos="3686"/>
        </w:tabs>
        <w:suppressAutoHyphens w:val="0"/>
        <w:ind w:firstLine="426"/>
        <w:jc w:val="both"/>
        <w:rPr>
          <w:rFonts w:ascii="Arial Narrow" w:hAnsi="Arial Narrow"/>
          <w:b/>
          <w:lang w:eastAsia="cs-CZ"/>
        </w:rPr>
      </w:pPr>
    </w:p>
    <w:p w:rsidR="00221787" w:rsidRPr="00766E19" w:rsidRDefault="00221787" w:rsidP="00766E19">
      <w:pPr>
        <w:tabs>
          <w:tab w:val="left" w:pos="3686"/>
        </w:tabs>
        <w:suppressAutoHyphens w:val="0"/>
        <w:ind w:firstLine="426"/>
        <w:jc w:val="both"/>
        <w:rPr>
          <w:rFonts w:ascii="Arial Narrow" w:hAnsi="Arial Narrow"/>
          <w:b/>
          <w:lang w:eastAsia="cs-CZ"/>
        </w:rPr>
      </w:pPr>
    </w:p>
    <w:p w:rsidR="00221787" w:rsidRPr="00766E19" w:rsidRDefault="00221787" w:rsidP="00766E19">
      <w:pPr>
        <w:tabs>
          <w:tab w:val="left" w:pos="3686"/>
        </w:tabs>
        <w:suppressAutoHyphens w:val="0"/>
        <w:ind w:firstLine="426"/>
        <w:jc w:val="both"/>
        <w:rPr>
          <w:rFonts w:ascii="Arial Narrow" w:hAnsi="Arial Narrow"/>
          <w:b/>
          <w:lang w:eastAsia="cs-CZ"/>
        </w:rPr>
      </w:pPr>
    </w:p>
    <w:p w:rsidR="00221787" w:rsidRPr="00766E19" w:rsidRDefault="00221787" w:rsidP="00766E19">
      <w:pPr>
        <w:tabs>
          <w:tab w:val="left" w:pos="3686"/>
        </w:tabs>
        <w:suppressAutoHyphens w:val="0"/>
        <w:ind w:firstLine="426"/>
        <w:jc w:val="both"/>
        <w:rPr>
          <w:rFonts w:ascii="Arial Narrow" w:hAnsi="Arial Narrow"/>
          <w:b/>
          <w:lang w:eastAsia="cs-CZ"/>
        </w:rPr>
      </w:pPr>
    </w:p>
    <w:p w:rsidR="00221787" w:rsidRPr="00766E19" w:rsidRDefault="00221787" w:rsidP="00766E19">
      <w:pPr>
        <w:tabs>
          <w:tab w:val="left" w:pos="3686"/>
        </w:tabs>
        <w:suppressAutoHyphens w:val="0"/>
        <w:ind w:firstLine="426"/>
        <w:jc w:val="both"/>
        <w:rPr>
          <w:rFonts w:ascii="Arial Narrow" w:hAnsi="Arial Narrow"/>
          <w:b/>
          <w:lang w:eastAsia="cs-CZ"/>
        </w:rPr>
      </w:pPr>
    </w:p>
    <w:p w:rsidR="00C11D6D" w:rsidRPr="00766E19" w:rsidRDefault="00C11D6D" w:rsidP="00766E19">
      <w:pPr>
        <w:tabs>
          <w:tab w:val="left" w:pos="3686"/>
        </w:tabs>
        <w:suppressAutoHyphens w:val="0"/>
        <w:jc w:val="both"/>
        <w:rPr>
          <w:rFonts w:ascii="Arial Narrow" w:hAnsi="Arial Narrow"/>
          <w:b/>
          <w:lang w:eastAsia="cs-CZ"/>
        </w:rPr>
      </w:pPr>
    </w:p>
    <w:p w:rsidR="00DB374C" w:rsidRPr="00766E19" w:rsidRDefault="00DB374C" w:rsidP="00766E19">
      <w:pPr>
        <w:tabs>
          <w:tab w:val="left" w:pos="3686"/>
        </w:tabs>
        <w:suppressAutoHyphens w:val="0"/>
        <w:ind w:firstLine="426"/>
        <w:jc w:val="both"/>
        <w:rPr>
          <w:rFonts w:ascii="Arial Narrow" w:hAnsi="Arial Narrow"/>
          <w:b/>
          <w:lang w:eastAsia="cs-CZ"/>
        </w:rPr>
      </w:pPr>
    </w:p>
    <w:p w:rsidR="00292EDC" w:rsidRPr="00766E19" w:rsidRDefault="00227FD5" w:rsidP="00766E19">
      <w:pPr>
        <w:tabs>
          <w:tab w:val="left" w:pos="3686"/>
        </w:tabs>
        <w:suppressAutoHyphens w:val="0"/>
        <w:jc w:val="both"/>
        <w:rPr>
          <w:rFonts w:ascii="Arial Narrow" w:hAnsi="Arial Narrow"/>
          <w:b/>
          <w:lang w:eastAsia="cs-CZ"/>
        </w:rPr>
      </w:pPr>
      <w:r w:rsidRPr="00766E19">
        <w:rPr>
          <w:rFonts w:ascii="Arial Narrow" w:hAnsi="Arial Narrow"/>
          <w:b/>
          <w:lang w:eastAsia="cs-CZ"/>
        </w:rPr>
        <w:t>S</w:t>
      </w:r>
      <w:r w:rsidR="005B783D" w:rsidRPr="00766E19">
        <w:rPr>
          <w:rFonts w:ascii="Arial Narrow" w:hAnsi="Arial Narrow"/>
          <w:b/>
          <w:lang w:eastAsia="cs-CZ"/>
        </w:rPr>
        <w:t>tručná charakteristika školy</w:t>
      </w:r>
    </w:p>
    <w:p w:rsidR="009C694E" w:rsidRPr="00766E19" w:rsidRDefault="009C694E" w:rsidP="00766E19">
      <w:pPr>
        <w:tabs>
          <w:tab w:val="left" w:pos="3686"/>
        </w:tabs>
        <w:suppressAutoHyphens w:val="0"/>
        <w:jc w:val="both"/>
        <w:rPr>
          <w:rFonts w:ascii="Arial Narrow" w:hAnsi="Arial Narrow"/>
          <w:b/>
          <w:lang w:eastAsia="cs-CZ"/>
        </w:rPr>
      </w:pPr>
    </w:p>
    <w:p w:rsidR="006E77AA" w:rsidRPr="00766E19" w:rsidRDefault="006E77AA" w:rsidP="00766E19">
      <w:pPr>
        <w:tabs>
          <w:tab w:val="left" w:pos="3686"/>
        </w:tabs>
        <w:suppressAutoHyphens w:val="0"/>
        <w:jc w:val="both"/>
        <w:rPr>
          <w:rFonts w:ascii="Arial Narrow" w:hAnsi="Arial Narrow"/>
          <w:lang w:eastAsia="cs-CZ"/>
        </w:rPr>
      </w:pPr>
      <w:r w:rsidRPr="00766E19">
        <w:rPr>
          <w:rFonts w:ascii="Arial Narrow" w:hAnsi="Arial Narrow"/>
          <w:lang w:eastAsia="cs-CZ"/>
        </w:rPr>
        <w:t>Od 1. září 2007 Základní škola Chropyně vzdělává podle vlastního ŠVP ZV – Základní škola Chropyně.</w:t>
      </w:r>
    </w:p>
    <w:p w:rsidR="00EB3C0F" w:rsidRPr="00766E19" w:rsidRDefault="006E77AA" w:rsidP="00766E19">
      <w:pPr>
        <w:tabs>
          <w:tab w:val="left" w:pos="3686"/>
        </w:tabs>
        <w:suppressAutoHyphens w:val="0"/>
        <w:ind w:firstLine="426"/>
        <w:jc w:val="both"/>
        <w:rPr>
          <w:rFonts w:ascii="Arial Narrow" w:hAnsi="Arial Narrow"/>
          <w:lang w:eastAsia="cs-CZ"/>
        </w:rPr>
      </w:pPr>
      <w:r w:rsidRPr="00766E19">
        <w:rPr>
          <w:rFonts w:ascii="Arial Narrow" w:hAnsi="Arial Narrow"/>
          <w:lang w:eastAsia="cs-CZ"/>
        </w:rPr>
        <w:t>Zřizovatelem ZŠ Chropyně je město Chropyně, náměstí Svobody 29, 768 11 Chropyně. Škola j</w:t>
      </w:r>
      <w:r w:rsidR="003A3DBE" w:rsidRPr="00766E19">
        <w:rPr>
          <w:rFonts w:ascii="Arial Narrow" w:hAnsi="Arial Narrow"/>
          <w:lang w:eastAsia="cs-CZ"/>
        </w:rPr>
        <w:t>e úplnou základní školou s 1. až 9.</w:t>
      </w:r>
      <w:r w:rsidRPr="00766E19">
        <w:rPr>
          <w:rFonts w:ascii="Arial Narrow" w:hAnsi="Arial Narrow"/>
          <w:lang w:eastAsia="cs-CZ"/>
        </w:rPr>
        <w:t xml:space="preserve"> ročníkem. Budovy a prostory jsou kapacitně dimenzovány na 750 žáků, školní družina na 90 žáků</w:t>
      </w:r>
      <w:r w:rsidR="00EB3C0F" w:rsidRPr="00766E19">
        <w:rPr>
          <w:rFonts w:ascii="Arial Narrow" w:hAnsi="Arial Narrow"/>
          <w:lang w:eastAsia="cs-CZ"/>
        </w:rPr>
        <w:t>.</w:t>
      </w:r>
    </w:p>
    <w:p w:rsidR="00587D46" w:rsidRPr="00766E19" w:rsidRDefault="006E77AA" w:rsidP="00766E19">
      <w:pPr>
        <w:tabs>
          <w:tab w:val="left" w:pos="3686"/>
        </w:tabs>
        <w:suppressAutoHyphens w:val="0"/>
        <w:jc w:val="both"/>
        <w:rPr>
          <w:rFonts w:ascii="Arial Narrow" w:hAnsi="Arial Narrow"/>
          <w:lang w:eastAsia="cs-CZ"/>
        </w:rPr>
      </w:pPr>
      <w:r w:rsidRPr="00766E19">
        <w:rPr>
          <w:rFonts w:ascii="Arial Narrow" w:hAnsi="Arial Narrow"/>
          <w:lang w:eastAsia="cs-CZ"/>
        </w:rPr>
        <w:t xml:space="preserve">Škola sídlí ve dvou budovách, které jsou od sebe vzdálené přibližně 10 minut chůze. </w:t>
      </w:r>
    </w:p>
    <w:p w:rsidR="00587D46" w:rsidRPr="00766E19" w:rsidRDefault="00587D46" w:rsidP="00766E19">
      <w:pPr>
        <w:tabs>
          <w:tab w:val="left" w:pos="3686"/>
        </w:tabs>
        <w:suppressAutoHyphens w:val="0"/>
        <w:jc w:val="both"/>
        <w:rPr>
          <w:rFonts w:ascii="Arial Narrow" w:hAnsi="Arial Narrow"/>
          <w:lang w:eastAsia="cs-CZ"/>
        </w:rPr>
      </w:pPr>
    </w:p>
    <w:p w:rsidR="006E77AA" w:rsidRPr="00766E19" w:rsidRDefault="00587D46" w:rsidP="00766E19">
      <w:pPr>
        <w:tabs>
          <w:tab w:val="left" w:pos="3686"/>
        </w:tabs>
        <w:suppressAutoHyphens w:val="0"/>
        <w:jc w:val="both"/>
        <w:rPr>
          <w:rFonts w:ascii="Arial Narrow" w:hAnsi="Arial Narrow"/>
          <w:lang w:eastAsia="cs-CZ"/>
        </w:rPr>
      </w:pPr>
      <w:r w:rsidRPr="00766E19">
        <w:rPr>
          <w:rFonts w:ascii="Arial Narrow" w:hAnsi="Arial Narrow"/>
          <w:lang w:eastAsia="cs-CZ"/>
        </w:rPr>
        <w:t>Budova školy v ulici</w:t>
      </w:r>
      <w:r w:rsidR="006E77AA" w:rsidRPr="00766E19">
        <w:rPr>
          <w:rFonts w:ascii="Arial Narrow" w:hAnsi="Arial Narrow"/>
          <w:lang w:eastAsia="cs-CZ"/>
        </w:rPr>
        <w:t xml:space="preserve"> Ko</w:t>
      </w:r>
      <w:r w:rsidR="00507CA1" w:rsidRPr="00766E19">
        <w:rPr>
          <w:rFonts w:ascii="Arial Narrow" w:hAnsi="Arial Narrow"/>
          <w:lang w:eastAsia="cs-CZ"/>
        </w:rPr>
        <w:t>menského s</w:t>
      </w:r>
      <w:r w:rsidR="006E77AA" w:rsidRPr="00766E19">
        <w:rPr>
          <w:rFonts w:ascii="Arial Narrow" w:hAnsi="Arial Narrow"/>
          <w:lang w:eastAsia="cs-CZ"/>
        </w:rPr>
        <w:t>louží k výuce 2. stupně. V této bud</w:t>
      </w:r>
      <w:r w:rsidR="00B16600" w:rsidRPr="00766E19">
        <w:rPr>
          <w:rFonts w:ascii="Arial Narrow" w:hAnsi="Arial Narrow"/>
          <w:lang w:eastAsia="cs-CZ"/>
        </w:rPr>
        <w:t xml:space="preserve">ově sídlí vedení školy, </w:t>
      </w:r>
      <w:r w:rsidR="006E77AA" w:rsidRPr="00766E19">
        <w:rPr>
          <w:rFonts w:ascii="Arial Narrow" w:hAnsi="Arial Narrow"/>
          <w:lang w:eastAsia="cs-CZ"/>
        </w:rPr>
        <w:t>sborovna,</w:t>
      </w:r>
      <w:r w:rsidR="002E2232" w:rsidRPr="00766E19">
        <w:rPr>
          <w:rFonts w:ascii="Arial Narrow" w:hAnsi="Arial Narrow"/>
          <w:lang w:eastAsia="cs-CZ"/>
        </w:rPr>
        <w:t xml:space="preserve"> kancelář</w:t>
      </w:r>
      <w:r w:rsidR="006E77AA" w:rsidRPr="00766E19">
        <w:rPr>
          <w:rFonts w:ascii="Arial Narrow" w:hAnsi="Arial Narrow"/>
          <w:lang w:eastAsia="cs-CZ"/>
        </w:rPr>
        <w:t xml:space="preserve"> výchovné por</w:t>
      </w:r>
      <w:r w:rsidR="002E2232" w:rsidRPr="00766E19">
        <w:rPr>
          <w:rFonts w:ascii="Arial Narrow" w:hAnsi="Arial Narrow"/>
          <w:lang w:eastAsia="cs-CZ"/>
        </w:rPr>
        <w:t>adkyně, odborné učebn</w:t>
      </w:r>
      <w:r w:rsidR="00C80364" w:rsidRPr="00766E19">
        <w:rPr>
          <w:rFonts w:ascii="Arial Narrow" w:hAnsi="Arial Narrow"/>
          <w:lang w:eastAsia="cs-CZ"/>
        </w:rPr>
        <w:t>y</w:t>
      </w:r>
      <w:r w:rsidR="002E2232" w:rsidRPr="00766E19">
        <w:rPr>
          <w:rFonts w:ascii="Arial Narrow" w:hAnsi="Arial Narrow"/>
          <w:lang w:eastAsia="cs-CZ"/>
        </w:rPr>
        <w:t xml:space="preserve"> - </w:t>
      </w:r>
      <w:r w:rsidR="003A3DBE" w:rsidRPr="00766E19">
        <w:rPr>
          <w:rFonts w:ascii="Arial Narrow" w:hAnsi="Arial Narrow"/>
          <w:lang w:eastAsia="cs-CZ"/>
        </w:rPr>
        <w:t xml:space="preserve">fyziky, </w:t>
      </w:r>
      <w:r w:rsidR="006E77AA" w:rsidRPr="00766E19">
        <w:rPr>
          <w:rFonts w:ascii="Arial Narrow" w:hAnsi="Arial Narrow"/>
          <w:lang w:eastAsia="cs-CZ"/>
        </w:rPr>
        <w:t xml:space="preserve">chemie, </w:t>
      </w:r>
      <w:r w:rsidR="00610A59" w:rsidRPr="00766E19">
        <w:rPr>
          <w:rFonts w:ascii="Arial Narrow" w:hAnsi="Arial Narrow"/>
          <w:lang w:eastAsia="cs-CZ"/>
        </w:rPr>
        <w:t xml:space="preserve">matematiky, </w:t>
      </w:r>
      <w:r w:rsidR="006E77AA" w:rsidRPr="00766E19">
        <w:rPr>
          <w:rFonts w:ascii="Arial Narrow" w:hAnsi="Arial Narrow"/>
          <w:lang w:eastAsia="cs-CZ"/>
        </w:rPr>
        <w:t xml:space="preserve">výtvarné výchovy, hudební výchovy, jazyková pracovna, počítačová pracovna, univerzální pracovna vybavená </w:t>
      </w:r>
      <w:r w:rsidR="00EB3C0F" w:rsidRPr="00766E19">
        <w:rPr>
          <w:rFonts w:ascii="Arial Narrow" w:hAnsi="Arial Narrow"/>
          <w:lang w:eastAsia="cs-CZ"/>
        </w:rPr>
        <w:t xml:space="preserve">interaktivní </w:t>
      </w:r>
      <w:r w:rsidR="00B16600" w:rsidRPr="00766E19">
        <w:rPr>
          <w:rFonts w:ascii="Arial Narrow" w:hAnsi="Arial Narrow"/>
          <w:lang w:eastAsia="cs-CZ"/>
        </w:rPr>
        <w:t>tabulí, školní dílna</w:t>
      </w:r>
      <w:r w:rsidR="006E77AA" w:rsidRPr="00766E19">
        <w:rPr>
          <w:rFonts w:ascii="Arial Narrow" w:hAnsi="Arial Narrow"/>
          <w:lang w:eastAsia="cs-CZ"/>
        </w:rPr>
        <w:t>, tělocvična a kabinety. Ve spojovací budově jsou v přízemí umístěné</w:t>
      </w:r>
      <w:r w:rsidR="00B16600" w:rsidRPr="00766E19">
        <w:rPr>
          <w:rFonts w:ascii="Arial Narrow" w:hAnsi="Arial Narrow"/>
          <w:lang w:eastAsia="cs-CZ"/>
        </w:rPr>
        <w:t xml:space="preserve"> šatny. V prvním poschodí se nachází </w:t>
      </w:r>
      <w:r w:rsidR="00BC4C0D" w:rsidRPr="00766E19">
        <w:rPr>
          <w:rFonts w:ascii="Arial Narrow" w:hAnsi="Arial Narrow"/>
          <w:lang w:eastAsia="cs-CZ"/>
        </w:rPr>
        <w:t>odborná pracovna</w:t>
      </w:r>
      <w:r w:rsidR="00B16600" w:rsidRPr="00766E19">
        <w:rPr>
          <w:rFonts w:ascii="Arial Narrow" w:hAnsi="Arial Narrow"/>
          <w:lang w:eastAsia="cs-CZ"/>
        </w:rPr>
        <w:t xml:space="preserve"> přírodo</w:t>
      </w:r>
      <w:r w:rsidR="00BC4C0D" w:rsidRPr="00766E19">
        <w:rPr>
          <w:rFonts w:ascii="Arial Narrow" w:hAnsi="Arial Narrow"/>
          <w:lang w:eastAsia="cs-CZ"/>
        </w:rPr>
        <w:t>pisu.</w:t>
      </w:r>
    </w:p>
    <w:p w:rsidR="0091320A" w:rsidRPr="00766E19" w:rsidRDefault="0091320A" w:rsidP="00766E19">
      <w:pPr>
        <w:tabs>
          <w:tab w:val="left" w:pos="3686"/>
        </w:tabs>
        <w:suppressAutoHyphens w:val="0"/>
        <w:ind w:firstLine="426"/>
        <w:jc w:val="both"/>
        <w:rPr>
          <w:rFonts w:ascii="Arial Narrow" w:hAnsi="Arial Narrow"/>
          <w:lang w:eastAsia="cs-CZ"/>
        </w:rPr>
      </w:pPr>
    </w:p>
    <w:p w:rsidR="006E77AA" w:rsidRPr="00766E19" w:rsidRDefault="006E77AA" w:rsidP="00766E19">
      <w:pPr>
        <w:tabs>
          <w:tab w:val="left" w:pos="3686"/>
        </w:tabs>
        <w:suppressAutoHyphens w:val="0"/>
        <w:ind w:firstLine="426"/>
        <w:jc w:val="both"/>
        <w:rPr>
          <w:rFonts w:ascii="Arial Narrow" w:hAnsi="Arial Narrow"/>
          <w:lang w:eastAsia="cs-CZ"/>
        </w:rPr>
      </w:pPr>
      <w:r w:rsidRPr="00766E19">
        <w:rPr>
          <w:rFonts w:ascii="Arial Narrow" w:hAnsi="Arial Narrow"/>
          <w:lang w:eastAsia="cs-CZ"/>
        </w:rPr>
        <w:t>Budova školy</w:t>
      </w:r>
      <w:r w:rsidR="00182ABF" w:rsidRPr="00766E19">
        <w:rPr>
          <w:rFonts w:ascii="Arial Narrow" w:hAnsi="Arial Narrow"/>
          <w:lang w:eastAsia="cs-CZ"/>
        </w:rPr>
        <w:t xml:space="preserve"> </w:t>
      </w:r>
      <w:r w:rsidR="000E48C0" w:rsidRPr="00766E19">
        <w:rPr>
          <w:rFonts w:ascii="Arial Narrow" w:hAnsi="Arial Narrow"/>
          <w:lang w:eastAsia="cs-CZ"/>
        </w:rPr>
        <w:t>v</w:t>
      </w:r>
      <w:r w:rsidR="00182ABF" w:rsidRPr="00766E19">
        <w:rPr>
          <w:rFonts w:ascii="Arial Narrow" w:hAnsi="Arial Narrow"/>
          <w:lang w:eastAsia="cs-CZ"/>
        </w:rPr>
        <w:t xml:space="preserve"> ulici J. Fučíka</w:t>
      </w:r>
      <w:r w:rsidR="00B16600" w:rsidRPr="00766E19">
        <w:rPr>
          <w:rFonts w:ascii="Arial Narrow" w:hAnsi="Arial Narrow"/>
          <w:lang w:eastAsia="cs-CZ"/>
        </w:rPr>
        <w:t xml:space="preserve"> je tvořena třemi pavilony</w:t>
      </w:r>
      <w:r w:rsidR="009C218E" w:rsidRPr="00766E19">
        <w:rPr>
          <w:rFonts w:ascii="Arial Narrow" w:hAnsi="Arial Narrow"/>
          <w:lang w:eastAsia="cs-CZ"/>
        </w:rPr>
        <w:t>. Toto odloučené pracoviště</w:t>
      </w:r>
      <w:r w:rsidR="00182ABF" w:rsidRPr="00766E19">
        <w:rPr>
          <w:rFonts w:ascii="Arial Narrow" w:hAnsi="Arial Narrow"/>
          <w:lang w:eastAsia="cs-CZ"/>
        </w:rPr>
        <w:t xml:space="preserve"> je tvořeno</w:t>
      </w:r>
      <w:r w:rsidRPr="00766E19">
        <w:rPr>
          <w:rFonts w:ascii="Arial Narrow" w:hAnsi="Arial Narrow"/>
          <w:lang w:eastAsia="cs-CZ"/>
        </w:rPr>
        <w:t xml:space="preserve"> pavilonem A, který slouží pro </w:t>
      </w:r>
      <w:r w:rsidR="00B16600" w:rsidRPr="00766E19">
        <w:rPr>
          <w:rFonts w:ascii="Arial Narrow" w:hAnsi="Arial Narrow"/>
          <w:lang w:eastAsia="cs-CZ"/>
        </w:rPr>
        <w:t xml:space="preserve">kmenové </w:t>
      </w:r>
      <w:r w:rsidRPr="00766E19">
        <w:rPr>
          <w:rFonts w:ascii="Arial Narrow" w:hAnsi="Arial Narrow"/>
          <w:lang w:eastAsia="cs-CZ"/>
        </w:rPr>
        <w:t xml:space="preserve">třídy 1. </w:t>
      </w:r>
      <w:r w:rsidR="00B16600" w:rsidRPr="00766E19">
        <w:rPr>
          <w:rFonts w:ascii="Arial Narrow" w:hAnsi="Arial Narrow"/>
          <w:lang w:eastAsia="cs-CZ"/>
        </w:rPr>
        <w:t>s</w:t>
      </w:r>
      <w:r w:rsidRPr="00766E19">
        <w:rPr>
          <w:rFonts w:ascii="Arial Narrow" w:hAnsi="Arial Narrow"/>
          <w:lang w:eastAsia="cs-CZ"/>
        </w:rPr>
        <w:t>tup</w:t>
      </w:r>
      <w:r w:rsidR="00B16600" w:rsidRPr="00766E19">
        <w:rPr>
          <w:rFonts w:ascii="Arial Narrow" w:hAnsi="Arial Narrow"/>
          <w:lang w:eastAsia="cs-CZ"/>
        </w:rPr>
        <w:t xml:space="preserve">ně. </w:t>
      </w:r>
      <w:r w:rsidR="000E48C0" w:rsidRPr="00766E19">
        <w:rPr>
          <w:rFonts w:ascii="Arial Narrow" w:hAnsi="Arial Narrow"/>
          <w:lang w:eastAsia="cs-CZ"/>
        </w:rPr>
        <w:t>Pavilonem</w:t>
      </w:r>
      <w:r w:rsidRPr="00766E19">
        <w:rPr>
          <w:rFonts w:ascii="Arial Narrow" w:hAnsi="Arial Narrow"/>
          <w:lang w:eastAsia="cs-CZ"/>
        </w:rPr>
        <w:t xml:space="preserve"> B</w:t>
      </w:r>
      <w:r w:rsidR="000E48C0" w:rsidRPr="00766E19">
        <w:rPr>
          <w:rFonts w:ascii="Arial Narrow" w:hAnsi="Arial Narrow"/>
          <w:lang w:eastAsia="cs-CZ"/>
        </w:rPr>
        <w:t>, kde</w:t>
      </w:r>
      <w:r w:rsidRPr="00766E19">
        <w:rPr>
          <w:rFonts w:ascii="Arial Narrow" w:hAnsi="Arial Narrow"/>
          <w:lang w:eastAsia="cs-CZ"/>
        </w:rPr>
        <w:t xml:space="preserve"> </w:t>
      </w:r>
      <w:r w:rsidR="00CE541F" w:rsidRPr="00766E19">
        <w:rPr>
          <w:rFonts w:ascii="Arial Narrow" w:hAnsi="Arial Narrow"/>
          <w:lang w:eastAsia="cs-CZ"/>
        </w:rPr>
        <w:t xml:space="preserve">jsou umístněné </w:t>
      </w:r>
      <w:r w:rsidR="00182ABF" w:rsidRPr="00766E19">
        <w:rPr>
          <w:rFonts w:ascii="Arial Narrow" w:hAnsi="Arial Narrow"/>
          <w:lang w:eastAsia="cs-CZ"/>
        </w:rPr>
        <w:t>2 jazykov</w:t>
      </w:r>
      <w:r w:rsidR="00467136" w:rsidRPr="00766E19">
        <w:rPr>
          <w:rFonts w:ascii="Arial Narrow" w:hAnsi="Arial Narrow"/>
          <w:lang w:eastAsia="cs-CZ"/>
        </w:rPr>
        <w:t>é učebny</w:t>
      </w:r>
      <w:r w:rsidRPr="00766E19">
        <w:rPr>
          <w:rFonts w:ascii="Arial Narrow" w:hAnsi="Arial Narrow"/>
          <w:lang w:eastAsia="cs-CZ"/>
        </w:rPr>
        <w:t xml:space="preserve">, </w:t>
      </w:r>
      <w:r w:rsidR="00B16600" w:rsidRPr="00766E19">
        <w:rPr>
          <w:rFonts w:ascii="Arial Narrow" w:hAnsi="Arial Narrow"/>
          <w:lang w:eastAsia="cs-CZ"/>
        </w:rPr>
        <w:t>počítačová</w:t>
      </w:r>
      <w:r w:rsidR="00040B22" w:rsidRPr="00766E19">
        <w:rPr>
          <w:rFonts w:ascii="Arial Narrow" w:hAnsi="Arial Narrow"/>
          <w:lang w:eastAsia="cs-CZ"/>
        </w:rPr>
        <w:t xml:space="preserve"> učebna</w:t>
      </w:r>
      <w:r w:rsidR="00B16600" w:rsidRPr="00766E19">
        <w:rPr>
          <w:rFonts w:ascii="Arial Narrow" w:hAnsi="Arial Narrow"/>
          <w:lang w:eastAsia="cs-CZ"/>
        </w:rPr>
        <w:t>, cvičná školní kuchyně, třída</w:t>
      </w:r>
      <w:r w:rsidRPr="00766E19">
        <w:rPr>
          <w:rFonts w:ascii="Arial Narrow" w:hAnsi="Arial Narrow"/>
          <w:lang w:eastAsia="cs-CZ"/>
        </w:rPr>
        <w:t xml:space="preserve"> pro náboženství a zájm</w:t>
      </w:r>
      <w:r w:rsidR="00507CA1" w:rsidRPr="00766E19">
        <w:rPr>
          <w:rFonts w:ascii="Arial Narrow" w:hAnsi="Arial Narrow"/>
          <w:lang w:eastAsia="cs-CZ"/>
        </w:rPr>
        <w:t>ovou č</w:t>
      </w:r>
      <w:r w:rsidR="00040B22" w:rsidRPr="00766E19">
        <w:rPr>
          <w:rFonts w:ascii="Arial Narrow" w:hAnsi="Arial Narrow"/>
          <w:lang w:eastAsia="cs-CZ"/>
        </w:rPr>
        <w:t xml:space="preserve">innost, </w:t>
      </w:r>
      <w:r w:rsidR="00D26E76" w:rsidRPr="00766E19">
        <w:rPr>
          <w:rFonts w:ascii="Arial Narrow" w:hAnsi="Arial Narrow"/>
          <w:lang w:eastAsia="cs-CZ"/>
        </w:rPr>
        <w:t xml:space="preserve">třemi </w:t>
      </w:r>
      <w:r w:rsidRPr="00766E19">
        <w:rPr>
          <w:rFonts w:ascii="Arial Narrow" w:hAnsi="Arial Narrow"/>
          <w:lang w:eastAsia="cs-CZ"/>
        </w:rPr>
        <w:t>oddělen</w:t>
      </w:r>
      <w:r w:rsidR="000E48C0" w:rsidRPr="00766E19">
        <w:rPr>
          <w:rFonts w:ascii="Arial Narrow" w:hAnsi="Arial Narrow"/>
          <w:lang w:eastAsia="cs-CZ"/>
        </w:rPr>
        <w:t>ími školní družiny</w:t>
      </w:r>
      <w:r w:rsidR="00040B22" w:rsidRPr="00766E19">
        <w:rPr>
          <w:rFonts w:ascii="Arial Narrow" w:hAnsi="Arial Narrow"/>
          <w:lang w:eastAsia="cs-CZ"/>
        </w:rPr>
        <w:t xml:space="preserve"> a třídou školního klubu</w:t>
      </w:r>
      <w:r w:rsidR="000E48C0" w:rsidRPr="00766E19">
        <w:rPr>
          <w:rFonts w:ascii="Arial Narrow" w:hAnsi="Arial Narrow"/>
          <w:lang w:eastAsia="cs-CZ"/>
        </w:rPr>
        <w:t>. Pavilonem</w:t>
      </w:r>
      <w:r w:rsidRPr="00766E19">
        <w:rPr>
          <w:rFonts w:ascii="Arial Narrow" w:hAnsi="Arial Narrow"/>
          <w:lang w:eastAsia="cs-CZ"/>
        </w:rPr>
        <w:t xml:space="preserve"> C</w:t>
      </w:r>
      <w:r w:rsidR="00D26E76" w:rsidRPr="00766E19">
        <w:rPr>
          <w:rFonts w:ascii="Arial Narrow" w:hAnsi="Arial Narrow"/>
          <w:lang w:eastAsia="cs-CZ"/>
        </w:rPr>
        <w:t>, kde</w:t>
      </w:r>
      <w:r w:rsidRPr="00766E19">
        <w:rPr>
          <w:rFonts w:ascii="Arial Narrow" w:hAnsi="Arial Narrow"/>
          <w:lang w:eastAsia="cs-CZ"/>
        </w:rPr>
        <w:t xml:space="preserve"> j</w:t>
      </w:r>
      <w:r w:rsidR="000E48C0" w:rsidRPr="00766E19">
        <w:rPr>
          <w:rFonts w:ascii="Arial Narrow" w:hAnsi="Arial Narrow"/>
          <w:lang w:eastAsia="cs-CZ"/>
        </w:rPr>
        <w:t>e gymnastický sál (tělocvična</w:t>
      </w:r>
      <w:r w:rsidR="00EA5CC5" w:rsidRPr="00766E19">
        <w:rPr>
          <w:rFonts w:ascii="Arial Narrow" w:hAnsi="Arial Narrow"/>
          <w:lang w:eastAsia="cs-CZ"/>
        </w:rPr>
        <w:t>)</w:t>
      </w:r>
      <w:r w:rsidR="000E48C0" w:rsidRPr="00766E19">
        <w:rPr>
          <w:rFonts w:ascii="Arial Narrow" w:hAnsi="Arial Narrow"/>
          <w:lang w:eastAsia="cs-CZ"/>
        </w:rPr>
        <w:t xml:space="preserve"> a nářaďovna</w:t>
      </w:r>
      <w:r w:rsidRPr="00766E19">
        <w:rPr>
          <w:rFonts w:ascii="Arial Narrow" w:hAnsi="Arial Narrow"/>
          <w:lang w:eastAsia="cs-CZ"/>
        </w:rPr>
        <w:t xml:space="preserve">. Škola využívá travnatých ploch školního dvora pro činnosti školní družiny. </w:t>
      </w:r>
      <w:r w:rsidR="00182ABF" w:rsidRPr="00766E19">
        <w:rPr>
          <w:rFonts w:ascii="Arial Narrow" w:hAnsi="Arial Narrow"/>
          <w:lang w:eastAsia="cs-CZ"/>
        </w:rPr>
        <w:t xml:space="preserve">V bezprostřední blízkosti </w:t>
      </w:r>
      <w:r w:rsidR="00467136" w:rsidRPr="00766E19">
        <w:rPr>
          <w:rFonts w:ascii="Arial Narrow" w:hAnsi="Arial Narrow"/>
          <w:lang w:eastAsia="cs-CZ"/>
        </w:rPr>
        <w:t xml:space="preserve">školy </w:t>
      </w:r>
      <w:r w:rsidR="00182ABF" w:rsidRPr="00766E19">
        <w:rPr>
          <w:rFonts w:ascii="Arial Narrow" w:hAnsi="Arial Narrow"/>
          <w:lang w:eastAsia="cs-CZ"/>
        </w:rPr>
        <w:t>se nachází sportovní</w:t>
      </w:r>
      <w:r w:rsidR="000E48C0" w:rsidRPr="00766E19">
        <w:rPr>
          <w:rFonts w:ascii="Arial Narrow" w:hAnsi="Arial Narrow"/>
          <w:lang w:eastAsia="cs-CZ"/>
        </w:rPr>
        <w:t xml:space="preserve"> areál FK Chropyně, tělocvična TJ Chropyně a koupaliště. </w:t>
      </w:r>
    </w:p>
    <w:p w:rsidR="006E77AA" w:rsidRPr="00766E19" w:rsidRDefault="006E77AA" w:rsidP="00766E19">
      <w:pPr>
        <w:tabs>
          <w:tab w:val="left" w:pos="3686"/>
        </w:tabs>
        <w:suppressAutoHyphens w:val="0"/>
        <w:jc w:val="both"/>
        <w:rPr>
          <w:rFonts w:ascii="Arial Narrow" w:hAnsi="Arial Narrow"/>
          <w:lang w:eastAsia="cs-CZ"/>
        </w:rPr>
      </w:pPr>
      <w:r w:rsidRPr="00766E19">
        <w:rPr>
          <w:rFonts w:ascii="Arial Narrow" w:hAnsi="Arial Narrow"/>
          <w:lang w:eastAsia="cs-CZ"/>
        </w:rPr>
        <w:t xml:space="preserve">Obě školy jsou vybaveny výtahy </w:t>
      </w:r>
      <w:r w:rsidR="000E48C0" w:rsidRPr="00766E19">
        <w:rPr>
          <w:rFonts w:ascii="Arial Narrow" w:hAnsi="Arial Narrow"/>
          <w:lang w:eastAsia="cs-CZ"/>
        </w:rPr>
        <w:t xml:space="preserve">a sociálním zařízením </w:t>
      </w:r>
      <w:r w:rsidRPr="00766E19">
        <w:rPr>
          <w:rFonts w:ascii="Arial Narrow" w:hAnsi="Arial Narrow"/>
          <w:lang w:eastAsia="cs-CZ"/>
        </w:rPr>
        <w:t xml:space="preserve">pro vozíčkáře a jsou </w:t>
      </w:r>
      <w:r w:rsidR="00CE541F" w:rsidRPr="00766E19">
        <w:rPr>
          <w:rFonts w:ascii="Arial Narrow" w:hAnsi="Arial Narrow"/>
          <w:lang w:eastAsia="cs-CZ"/>
        </w:rPr>
        <w:t>zcela</w:t>
      </w:r>
      <w:r w:rsidR="00447ADD" w:rsidRPr="00766E19">
        <w:rPr>
          <w:rFonts w:ascii="Arial Narrow" w:hAnsi="Arial Narrow"/>
          <w:lang w:eastAsia="cs-CZ"/>
        </w:rPr>
        <w:t xml:space="preserve"> bezbariérové. </w:t>
      </w:r>
      <w:r w:rsidRPr="00766E19">
        <w:rPr>
          <w:rFonts w:ascii="Arial Narrow" w:hAnsi="Arial Narrow"/>
          <w:lang w:eastAsia="cs-CZ"/>
        </w:rPr>
        <w:t>I když tělocvična a gymnastický sál nejsou příliš prostorné, slouží nejen k výuce tělesné výchovy a mimoškolní zájmové sportovní činnosti žáků, ale i ostatním oddílům TJ Chropyně a veřejnosti.</w:t>
      </w:r>
    </w:p>
    <w:p w:rsidR="006E77AA" w:rsidRPr="00766E19" w:rsidRDefault="006E77AA" w:rsidP="00766E19">
      <w:pPr>
        <w:tabs>
          <w:tab w:val="left" w:pos="3686"/>
        </w:tabs>
        <w:suppressAutoHyphens w:val="0"/>
        <w:ind w:firstLine="426"/>
        <w:jc w:val="both"/>
        <w:rPr>
          <w:rFonts w:ascii="Arial Narrow" w:hAnsi="Arial Narrow"/>
          <w:lang w:eastAsia="cs-CZ"/>
        </w:rPr>
      </w:pPr>
      <w:r w:rsidRPr="00766E19">
        <w:rPr>
          <w:rFonts w:ascii="Arial Narrow" w:hAnsi="Arial Narrow"/>
          <w:lang w:eastAsia="cs-CZ"/>
        </w:rPr>
        <w:lastRenderedPageBreak/>
        <w:t>Pro výuku tělesné výchovy využívají žáci 2. stupně také prostornou tělocvičnu TJ</w:t>
      </w:r>
      <w:r w:rsidR="000E48C0" w:rsidRPr="00766E19">
        <w:rPr>
          <w:rFonts w:ascii="Arial Narrow" w:hAnsi="Arial Narrow"/>
          <w:lang w:eastAsia="cs-CZ"/>
        </w:rPr>
        <w:t xml:space="preserve"> Chropyně</w:t>
      </w:r>
      <w:r w:rsidRPr="00766E19">
        <w:rPr>
          <w:rFonts w:ascii="Arial Narrow" w:hAnsi="Arial Narrow"/>
          <w:lang w:eastAsia="cs-CZ"/>
        </w:rPr>
        <w:t>, za příznivého počasí stadion TJ Chropyně a házenkářské hřiště. Pro plavání využívá škola místní koupaliště. Plavecký výcvik pro žáky 1. stupně je realizován na krytém plaveckém bazénu v Kroměříži.</w:t>
      </w:r>
    </w:p>
    <w:p w:rsidR="006E77AA" w:rsidRPr="00766E19" w:rsidRDefault="003A3DBE" w:rsidP="00766E19">
      <w:pPr>
        <w:tabs>
          <w:tab w:val="left" w:pos="3686"/>
        </w:tabs>
        <w:suppressAutoHyphens w:val="0"/>
        <w:ind w:firstLine="426"/>
        <w:jc w:val="both"/>
        <w:rPr>
          <w:rFonts w:ascii="Arial Narrow" w:hAnsi="Arial Narrow"/>
          <w:lang w:eastAsia="cs-CZ"/>
        </w:rPr>
      </w:pPr>
      <w:r w:rsidRPr="00766E19">
        <w:rPr>
          <w:rFonts w:ascii="Arial Narrow" w:hAnsi="Arial Narrow"/>
          <w:lang w:eastAsia="cs-CZ"/>
        </w:rPr>
        <w:t>Dne 15. června 2005 byla</w:t>
      </w:r>
      <w:r w:rsidR="006E77AA" w:rsidRPr="00766E19">
        <w:rPr>
          <w:rFonts w:ascii="Arial Narrow" w:hAnsi="Arial Narrow"/>
          <w:lang w:eastAsia="cs-CZ"/>
        </w:rPr>
        <w:t xml:space="preserve"> ustavena školská rada, která má 9 členů. Školská rada se schází nejméně 2x ročně za účelem projednání informací vztahujících se k ZŠ Chropyně. Při škole pracuje Sdružení rodičů a přátel školy. </w:t>
      </w:r>
    </w:p>
    <w:p w:rsidR="006E77AA" w:rsidRPr="00766E19" w:rsidRDefault="6C7C5BCE" w:rsidP="00766E19">
      <w:pPr>
        <w:tabs>
          <w:tab w:val="left" w:pos="3686"/>
        </w:tabs>
        <w:suppressAutoHyphens w:val="0"/>
        <w:ind w:firstLine="426"/>
        <w:jc w:val="both"/>
        <w:rPr>
          <w:rFonts w:ascii="Arial Narrow" w:hAnsi="Arial Narrow"/>
          <w:lang w:eastAsia="cs-CZ"/>
        </w:rPr>
      </w:pPr>
      <w:r w:rsidRPr="00766E19">
        <w:rPr>
          <w:rFonts w:ascii="Arial Narrow" w:hAnsi="Arial Narrow"/>
          <w:lang w:eastAsia="cs-CZ"/>
        </w:rPr>
        <w:t>Spolupráce se zákonnými zástupci se odvíjí především v rámci třídních schůzek, individuálních konzultací a pomocí portálu Škola online. Třídní schůzky organizuje škola 4x ročně (září, listopad, leden, duben)</w:t>
      </w:r>
      <w:r w:rsidRPr="00766E19">
        <w:rPr>
          <w:rFonts w:ascii="Arial Narrow" w:hAnsi="Arial Narrow"/>
          <w:b/>
          <w:bCs/>
          <w:lang w:eastAsia="cs-CZ"/>
        </w:rPr>
        <w:t xml:space="preserve">, </w:t>
      </w:r>
      <w:r w:rsidRPr="00766E19">
        <w:rPr>
          <w:rFonts w:ascii="Arial Narrow" w:hAnsi="Arial Narrow"/>
          <w:bCs/>
          <w:lang w:eastAsia="cs-CZ"/>
        </w:rPr>
        <w:t>k</w:t>
      </w:r>
      <w:r w:rsidRPr="00766E19">
        <w:rPr>
          <w:rFonts w:ascii="Arial Narrow" w:hAnsi="Arial Narrow"/>
          <w:lang w:eastAsia="cs-CZ"/>
        </w:rPr>
        <w:t>onzultace, které má každý pedagogický pracovník</w:t>
      </w:r>
      <w:r w:rsidRPr="00766E19">
        <w:rPr>
          <w:rFonts w:ascii="Arial Narrow" w:hAnsi="Arial Narrow"/>
          <w:b/>
          <w:bCs/>
          <w:lang w:eastAsia="cs-CZ"/>
        </w:rPr>
        <w:t>,</w:t>
      </w:r>
      <w:r w:rsidRPr="00766E19">
        <w:rPr>
          <w:rFonts w:ascii="Arial Narrow" w:hAnsi="Arial Narrow"/>
          <w:lang w:eastAsia="cs-CZ"/>
        </w:rPr>
        <w:t xml:space="preserve"> jednou týdně v odpoledních hodinách. Po telefonické nebo písemné domluvě je možné domluvit individuální schůzku s učitelem kdykoliv. Pro rodiče budoucích prvňáčků přicházejí učitelky 1. tříd na třídní schůzky mateřských školek. Případné problémy se snaží vedení školy řešit okamžitě za účasti zákonných zástupců žáka, třídního učitele a výchovného poradce nebo školního </w:t>
      </w:r>
      <w:r w:rsidR="0083653A" w:rsidRPr="00766E19">
        <w:rPr>
          <w:rFonts w:ascii="Arial Narrow" w:hAnsi="Arial Narrow"/>
          <w:lang w:eastAsia="cs-CZ"/>
        </w:rPr>
        <w:t>metodika prevence</w:t>
      </w:r>
      <w:r w:rsidRPr="00766E19">
        <w:rPr>
          <w:rFonts w:ascii="Arial Narrow" w:hAnsi="Arial Narrow"/>
          <w:lang w:eastAsia="cs-CZ"/>
        </w:rPr>
        <w:t>. Výchovná poradkyně má 1x týdně pravidelné poradenské hodiny pro žáky i rodiče.</w:t>
      </w:r>
    </w:p>
    <w:p w:rsidR="006E77AA" w:rsidRPr="00766E19" w:rsidRDefault="006E77AA" w:rsidP="00766E19">
      <w:pPr>
        <w:tabs>
          <w:tab w:val="left" w:pos="3686"/>
        </w:tabs>
        <w:suppressAutoHyphens w:val="0"/>
        <w:ind w:firstLine="426"/>
        <w:jc w:val="both"/>
        <w:rPr>
          <w:rFonts w:ascii="Arial Narrow" w:hAnsi="Arial Narrow"/>
          <w:lang w:eastAsia="cs-CZ"/>
        </w:rPr>
      </w:pPr>
      <w:r w:rsidRPr="00766E19">
        <w:rPr>
          <w:rFonts w:ascii="Arial Narrow" w:hAnsi="Arial Narrow"/>
          <w:lang w:eastAsia="cs-CZ"/>
        </w:rPr>
        <w:t>Pedagogický sbor pravid</w:t>
      </w:r>
      <w:r w:rsidR="00182ABF" w:rsidRPr="00766E19">
        <w:rPr>
          <w:rFonts w:ascii="Arial Narrow" w:hAnsi="Arial Narrow"/>
          <w:lang w:eastAsia="cs-CZ"/>
        </w:rPr>
        <w:t>elně spolupracuje s PP</w:t>
      </w:r>
      <w:r w:rsidR="00405390" w:rsidRPr="00766E19">
        <w:rPr>
          <w:rFonts w:ascii="Arial Narrow" w:hAnsi="Arial Narrow"/>
          <w:lang w:eastAsia="cs-CZ"/>
        </w:rPr>
        <w:t xml:space="preserve">P a SPC v Kroměříži i ostatními </w:t>
      </w:r>
      <w:r w:rsidRPr="00766E19">
        <w:rPr>
          <w:rFonts w:ascii="Arial Narrow" w:hAnsi="Arial Narrow"/>
          <w:lang w:eastAsia="cs-CZ"/>
        </w:rPr>
        <w:t>organizacemi zabývajícími se problematikou dětí a mládeže.</w:t>
      </w:r>
    </w:p>
    <w:p w:rsidR="006E77AA" w:rsidRPr="00766E19" w:rsidRDefault="006E77AA" w:rsidP="00766E19">
      <w:pPr>
        <w:tabs>
          <w:tab w:val="left" w:pos="3686"/>
        </w:tabs>
        <w:suppressAutoHyphens w:val="0"/>
        <w:ind w:firstLine="426"/>
        <w:jc w:val="both"/>
        <w:rPr>
          <w:rFonts w:ascii="Arial Narrow" w:hAnsi="Arial Narrow"/>
          <w:lang w:eastAsia="cs-CZ"/>
        </w:rPr>
      </w:pPr>
      <w:r w:rsidRPr="00766E19">
        <w:rPr>
          <w:rFonts w:ascii="Arial Narrow" w:hAnsi="Arial Narrow"/>
          <w:lang w:eastAsia="cs-CZ"/>
        </w:rPr>
        <w:t>Zejména ve sportu má škola rozvinutou spolupráci s TJ Chropyně. V oblasti rozvoje osobnosti, kulturnosti a estetiky spolupracuje s Městskou knihovnou v Chropyni.  Kulturní rozvoj žáků (divadla, výchovné koncerty a jiné aktivity)</w:t>
      </w:r>
      <w:r w:rsidR="00411D2D" w:rsidRPr="00766E19">
        <w:rPr>
          <w:rFonts w:ascii="Arial Narrow" w:hAnsi="Arial Narrow"/>
          <w:lang w:eastAsia="cs-CZ"/>
        </w:rPr>
        <w:t>,</w:t>
      </w:r>
      <w:r w:rsidRPr="00766E19">
        <w:rPr>
          <w:rFonts w:ascii="Arial Narrow" w:hAnsi="Arial Narrow"/>
          <w:lang w:eastAsia="cs-CZ"/>
        </w:rPr>
        <w:t xml:space="preserve"> realizujeme prostřednictvím</w:t>
      </w:r>
      <w:r w:rsidR="00F819BC" w:rsidRPr="00766E19">
        <w:rPr>
          <w:rFonts w:ascii="Arial Narrow" w:hAnsi="Arial Narrow"/>
          <w:lang w:eastAsia="cs-CZ"/>
        </w:rPr>
        <w:t xml:space="preserve"> Městského kulturního střediska </w:t>
      </w:r>
      <w:r w:rsidRPr="00766E19">
        <w:rPr>
          <w:rFonts w:ascii="Arial Narrow" w:hAnsi="Arial Narrow"/>
          <w:lang w:eastAsia="cs-CZ"/>
        </w:rPr>
        <w:t>v</w:t>
      </w:r>
      <w:r w:rsidR="008E56A0" w:rsidRPr="00766E19">
        <w:rPr>
          <w:rFonts w:ascii="Arial Narrow" w:hAnsi="Arial Narrow"/>
          <w:lang w:eastAsia="cs-CZ"/>
        </w:rPr>
        <w:t> </w:t>
      </w:r>
      <w:r w:rsidRPr="00766E19">
        <w:rPr>
          <w:rFonts w:ascii="Arial Narrow" w:hAnsi="Arial Narrow"/>
          <w:lang w:eastAsia="cs-CZ"/>
        </w:rPr>
        <w:t>Chropyni</w:t>
      </w:r>
      <w:r w:rsidR="008E56A0" w:rsidRPr="00766E19">
        <w:rPr>
          <w:rFonts w:ascii="Arial Narrow" w:hAnsi="Arial Narrow"/>
          <w:lang w:eastAsia="cs-CZ"/>
        </w:rPr>
        <w:t xml:space="preserve"> a pořádáním zájezdů do divadel v okolí</w:t>
      </w:r>
      <w:r w:rsidRPr="00766E19">
        <w:rPr>
          <w:rFonts w:ascii="Arial Narrow" w:hAnsi="Arial Narrow"/>
          <w:lang w:eastAsia="cs-CZ"/>
        </w:rPr>
        <w:t xml:space="preserve">. </w:t>
      </w:r>
    </w:p>
    <w:p w:rsidR="006E77AA" w:rsidRPr="00766E19" w:rsidRDefault="006E77AA" w:rsidP="00766E19">
      <w:pPr>
        <w:tabs>
          <w:tab w:val="left" w:pos="3686"/>
        </w:tabs>
        <w:suppressAutoHyphens w:val="0"/>
        <w:ind w:firstLine="426"/>
        <w:jc w:val="both"/>
        <w:rPr>
          <w:rFonts w:ascii="Arial Narrow" w:hAnsi="Arial Narrow"/>
          <w:lang w:eastAsia="cs-CZ"/>
        </w:rPr>
      </w:pPr>
      <w:r w:rsidRPr="00766E19">
        <w:rPr>
          <w:rFonts w:ascii="Arial Narrow" w:hAnsi="Arial Narrow"/>
          <w:lang w:eastAsia="cs-CZ"/>
        </w:rPr>
        <w:t xml:space="preserve">Hlavním partnerem </w:t>
      </w:r>
      <w:r w:rsidR="003A3DBE" w:rsidRPr="00766E19">
        <w:rPr>
          <w:rFonts w:ascii="Arial Narrow" w:hAnsi="Arial Narrow"/>
          <w:lang w:eastAsia="cs-CZ"/>
        </w:rPr>
        <w:t>pro školu je její zřizovatel,</w:t>
      </w:r>
      <w:r w:rsidRPr="00766E19">
        <w:rPr>
          <w:rFonts w:ascii="Arial Narrow" w:hAnsi="Arial Narrow"/>
          <w:lang w:eastAsia="cs-CZ"/>
        </w:rPr>
        <w:t xml:space="preserve"> město Chropyně, se kterým </w:t>
      </w:r>
      <w:r w:rsidR="002B3F88" w:rsidRPr="00766E19">
        <w:rPr>
          <w:rFonts w:ascii="Arial Narrow" w:hAnsi="Arial Narrow"/>
          <w:lang w:eastAsia="cs-CZ"/>
        </w:rPr>
        <w:t>škola má tradičně velmi dobré vztahy.</w:t>
      </w:r>
    </w:p>
    <w:p w:rsidR="00E07BE6" w:rsidRPr="00766E19" w:rsidRDefault="006E77AA" w:rsidP="00766E19">
      <w:pPr>
        <w:tabs>
          <w:tab w:val="left" w:pos="3686"/>
        </w:tabs>
        <w:suppressAutoHyphens w:val="0"/>
        <w:ind w:firstLine="426"/>
        <w:jc w:val="both"/>
        <w:rPr>
          <w:rFonts w:ascii="Arial Narrow" w:hAnsi="Arial Narrow"/>
          <w:lang w:eastAsia="cs-CZ"/>
        </w:rPr>
      </w:pPr>
      <w:r w:rsidRPr="00766E19">
        <w:rPr>
          <w:rFonts w:ascii="Arial Narrow" w:hAnsi="Arial Narrow"/>
          <w:lang w:eastAsia="cs-CZ"/>
        </w:rPr>
        <w:t xml:space="preserve">O </w:t>
      </w:r>
      <w:r w:rsidR="00E07BE6" w:rsidRPr="00766E19">
        <w:rPr>
          <w:rFonts w:ascii="Arial Narrow" w:hAnsi="Arial Narrow"/>
          <w:lang w:eastAsia="cs-CZ"/>
        </w:rPr>
        <w:t>dění ve škole je veřejnost</w:t>
      </w:r>
      <w:r w:rsidRPr="00766E19">
        <w:rPr>
          <w:rFonts w:ascii="Arial Narrow" w:hAnsi="Arial Narrow"/>
          <w:lang w:eastAsia="cs-CZ"/>
        </w:rPr>
        <w:t xml:space="preserve"> informována zejména prostřednictvím </w:t>
      </w:r>
      <w:r w:rsidR="00F819BC" w:rsidRPr="00766E19">
        <w:rPr>
          <w:rFonts w:ascii="Arial Narrow" w:hAnsi="Arial Narrow"/>
          <w:lang w:eastAsia="cs-CZ"/>
        </w:rPr>
        <w:t xml:space="preserve">webových stránek školy, </w:t>
      </w:r>
      <w:r w:rsidRPr="00766E19">
        <w:rPr>
          <w:rFonts w:ascii="Arial Narrow" w:hAnsi="Arial Narrow"/>
          <w:lang w:eastAsia="cs-CZ"/>
        </w:rPr>
        <w:t>měsí</w:t>
      </w:r>
      <w:r w:rsidR="00F819BC" w:rsidRPr="00766E19">
        <w:rPr>
          <w:rFonts w:ascii="Arial Narrow" w:hAnsi="Arial Narrow"/>
          <w:lang w:eastAsia="cs-CZ"/>
        </w:rPr>
        <w:t xml:space="preserve">čníku Zpravodaj města Chropyně a </w:t>
      </w:r>
      <w:r w:rsidRPr="00766E19">
        <w:rPr>
          <w:rFonts w:ascii="Arial Narrow" w:hAnsi="Arial Narrow"/>
          <w:lang w:eastAsia="cs-CZ"/>
        </w:rPr>
        <w:t>měst</w:t>
      </w:r>
      <w:r w:rsidR="00F819BC" w:rsidRPr="00766E19">
        <w:rPr>
          <w:rFonts w:ascii="Arial Narrow" w:hAnsi="Arial Narrow"/>
          <w:lang w:eastAsia="cs-CZ"/>
        </w:rPr>
        <w:t>ského rozhlasu</w:t>
      </w:r>
      <w:r w:rsidRPr="00766E19">
        <w:rPr>
          <w:rFonts w:ascii="Arial Narrow" w:hAnsi="Arial Narrow"/>
          <w:lang w:eastAsia="cs-CZ"/>
        </w:rPr>
        <w:t>.</w:t>
      </w:r>
      <w:bookmarkStart w:id="1" w:name="_Toc296178687"/>
      <w:bookmarkStart w:id="2" w:name="_Toc334705528"/>
    </w:p>
    <w:p w:rsidR="00AE49FC" w:rsidRPr="00766E19" w:rsidRDefault="00AE49FC" w:rsidP="00766E19">
      <w:pPr>
        <w:tabs>
          <w:tab w:val="left" w:pos="3686"/>
        </w:tabs>
        <w:suppressAutoHyphens w:val="0"/>
        <w:ind w:firstLine="426"/>
        <w:jc w:val="both"/>
        <w:rPr>
          <w:rFonts w:ascii="Arial Narrow" w:hAnsi="Arial Narrow"/>
          <w:lang w:eastAsia="cs-CZ"/>
        </w:rPr>
      </w:pPr>
    </w:p>
    <w:p w:rsidR="00AE49FC" w:rsidRPr="00766E19" w:rsidRDefault="00AE49FC" w:rsidP="00766E19">
      <w:pPr>
        <w:tabs>
          <w:tab w:val="left" w:pos="3686"/>
        </w:tabs>
        <w:suppressAutoHyphens w:val="0"/>
        <w:ind w:firstLine="426"/>
        <w:jc w:val="both"/>
        <w:rPr>
          <w:rFonts w:ascii="Arial Narrow" w:hAnsi="Arial Narrow"/>
          <w:lang w:eastAsia="cs-CZ"/>
        </w:rPr>
      </w:pPr>
    </w:p>
    <w:p w:rsidR="00AE49FC" w:rsidRPr="00766E19" w:rsidRDefault="00AE49FC" w:rsidP="00766E19">
      <w:pPr>
        <w:tabs>
          <w:tab w:val="left" w:pos="3686"/>
        </w:tabs>
        <w:suppressAutoHyphens w:val="0"/>
        <w:ind w:firstLine="426"/>
        <w:jc w:val="both"/>
        <w:rPr>
          <w:rFonts w:ascii="Arial Narrow" w:hAnsi="Arial Narrow"/>
          <w:lang w:eastAsia="cs-CZ"/>
        </w:rPr>
      </w:pPr>
    </w:p>
    <w:p w:rsidR="00AE49FC" w:rsidRPr="00766E19" w:rsidRDefault="00AE49FC" w:rsidP="00766E19">
      <w:pPr>
        <w:tabs>
          <w:tab w:val="left" w:pos="3686"/>
        </w:tabs>
        <w:suppressAutoHyphens w:val="0"/>
        <w:ind w:firstLine="426"/>
        <w:jc w:val="both"/>
        <w:rPr>
          <w:rFonts w:ascii="Arial Narrow" w:hAnsi="Arial Narrow"/>
          <w:lang w:eastAsia="cs-CZ"/>
        </w:rPr>
      </w:pPr>
    </w:p>
    <w:p w:rsidR="00E81CDB" w:rsidRPr="00766E19" w:rsidRDefault="00E81CDB" w:rsidP="00766E19">
      <w:pPr>
        <w:tabs>
          <w:tab w:val="left" w:pos="3686"/>
        </w:tabs>
        <w:suppressAutoHyphens w:val="0"/>
        <w:ind w:firstLine="426"/>
        <w:jc w:val="both"/>
        <w:rPr>
          <w:rFonts w:ascii="Arial Narrow" w:hAnsi="Arial Narrow"/>
          <w:lang w:eastAsia="cs-CZ"/>
        </w:rPr>
      </w:pPr>
    </w:p>
    <w:p w:rsidR="00E81CDB" w:rsidRPr="00766E19" w:rsidRDefault="00E81CDB" w:rsidP="00766E19">
      <w:pPr>
        <w:tabs>
          <w:tab w:val="left" w:pos="3686"/>
        </w:tabs>
        <w:suppressAutoHyphens w:val="0"/>
        <w:ind w:firstLine="426"/>
        <w:jc w:val="both"/>
        <w:rPr>
          <w:rFonts w:ascii="Arial Narrow" w:hAnsi="Arial Narrow"/>
          <w:lang w:eastAsia="cs-CZ"/>
        </w:rPr>
      </w:pPr>
    </w:p>
    <w:p w:rsidR="00E81CDB" w:rsidRPr="00766E19" w:rsidRDefault="00E81CDB" w:rsidP="00766E19">
      <w:pPr>
        <w:tabs>
          <w:tab w:val="left" w:pos="3686"/>
        </w:tabs>
        <w:suppressAutoHyphens w:val="0"/>
        <w:ind w:firstLine="426"/>
        <w:jc w:val="both"/>
        <w:rPr>
          <w:rFonts w:ascii="Arial Narrow" w:hAnsi="Arial Narrow"/>
          <w:lang w:eastAsia="cs-CZ"/>
        </w:rPr>
      </w:pPr>
    </w:p>
    <w:p w:rsidR="00E81CDB" w:rsidRPr="00766E19" w:rsidRDefault="00E81CDB" w:rsidP="00766E19">
      <w:pPr>
        <w:tabs>
          <w:tab w:val="left" w:pos="3686"/>
        </w:tabs>
        <w:suppressAutoHyphens w:val="0"/>
        <w:ind w:firstLine="426"/>
        <w:jc w:val="both"/>
        <w:rPr>
          <w:rFonts w:ascii="Arial Narrow" w:hAnsi="Arial Narrow"/>
          <w:lang w:eastAsia="cs-CZ"/>
        </w:rPr>
      </w:pPr>
    </w:p>
    <w:p w:rsidR="00343872" w:rsidRPr="00766E19" w:rsidRDefault="00343872" w:rsidP="00766E19">
      <w:pPr>
        <w:tabs>
          <w:tab w:val="left" w:pos="3686"/>
        </w:tabs>
        <w:suppressAutoHyphens w:val="0"/>
        <w:ind w:firstLine="426"/>
        <w:jc w:val="both"/>
        <w:rPr>
          <w:rFonts w:ascii="Arial Narrow" w:hAnsi="Arial Narrow"/>
          <w:lang w:eastAsia="cs-CZ"/>
        </w:rPr>
      </w:pPr>
    </w:p>
    <w:p w:rsidR="0027305F" w:rsidRPr="00766E19" w:rsidRDefault="0027305F" w:rsidP="00766E19">
      <w:pPr>
        <w:tabs>
          <w:tab w:val="left" w:pos="3686"/>
        </w:tabs>
        <w:suppressAutoHyphens w:val="0"/>
        <w:ind w:firstLine="426"/>
        <w:jc w:val="both"/>
        <w:rPr>
          <w:rFonts w:ascii="Arial Narrow" w:hAnsi="Arial Narrow"/>
          <w:lang w:eastAsia="cs-CZ"/>
        </w:rPr>
      </w:pPr>
    </w:p>
    <w:p w:rsidR="00AE49FC" w:rsidRPr="00766E19" w:rsidRDefault="00AE49FC" w:rsidP="00766E19">
      <w:pPr>
        <w:tabs>
          <w:tab w:val="left" w:pos="3686"/>
        </w:tabs>
        <w:suppressAutoHyphens w:val="0"/>
        <w:ind w:firstLine="426"/>
        <w:jc w:val="both"/>
        <w:rPr>
          <w:rFonts w:ascii="Arial Narrow" w:hAnsi="Arial Narrow"/>
          <w:lang w:eastAsia="cs-CZ"/>
        </w:rPr>
      </w:pPr>
    </w:p>
    <w:p w:rsidR="006705E1" w:rsidRPr="00766E19" w:rsidRDefault="006705E1" w:rsidP="00766E19">
      <w:pPr>
        <w:tabs>
          <w:tab w:val="left" w:pos="3686"/>
        </w:tabs>
        <w:suppressAutoHyphens w:val="0"/>
        <w:ind w:firstLine="426"/>
        <w:jc w:val="both"/>
        <w:rPr>
          <w:rFonts w:ascii="Arial Narrow" w:hAnsi="Arial Narrow"/>
          <w:lang w:eastAsia="cs-CZ"/>
        </w:rPr>
      </w:pPr>
    </w:p>
    <w:p w:rsidR="006705E1" w:rsidRPr="00766E19" w:rsidRDefault="006705E1" w:rsidP="00766E19">
      <w:pPr>
        <w:tabs>
          <w:tab w:val="left" w:pos="3686"/>
        </w:tabs>
        <w:suppressAutoHyphens w:val="0"/>
        <w:ind w:firstLine="426"/>
        <w:jc w:val="both"/>
        <w:rPr>
          <w:rFonts w:ascii="Arial Narrow" w:hAnsi="Arial Narrow"/>
          <w:lang w:eastAsia="cs-CZ"/>
        </w:rPr>
      </w:pPr>
    </w:p>
    <w:p w:rsidR="006705E1" w:rsidRPr="00766E19" w:rsidRDefault="006705E1" w:rsidP="00766E19">
      <w:pPr>
        <w:tabs>
          <w:tab w:val="left" w:pos="3686"/>
        </w:tabs>
        <w:suppressAutoHyphens w:val="0"/>
        <w:ind w:firstLine="426"/>
        <w:jc w:val="both"/>
        <w:rPr>
          <w:rFonts w:ascii="Arial Narrow" w:hAnsi="Arial Narrow"/>
          <w:lang w:eastAsia="cs-CZ"/>
        </w:rPr>
      </w:pPr>
    </w:p>
    <w:p w:rsidR="004C2A79" w:rsidRPr="00766E19" w:rsidRDefault="004C2A79" w:rsidP="00766E19">
      <w:pPr>
        <w:tabs>
          <w:tab w:val="left" w:pos="3686"/>
        </w:tabs>
        <w:suppressAutoHyphens w:val="0"/>
        <w:ind w:firstLine="426"/>
        <w:jc w:val="both"/>
        <w:rPr>
          <w:rFonts w:ascii="Arial Narrow" w:hAnsi="Arial Narrow"/>
          <w:lang w:eastAsia="cs-CZ"/>
        </w:rPr>
      </w:pPr>
    </w:p>
    <w:p w:rsidR="008219E0" w:rsidRPr="00766E19" w:rsidRDefault="008219E0" w:rsidP="00766E19">
      <w:pPr>
        <w:tabs>
          <w:tab w:val="left" w:pos="3686"/>
        </w:tabs>
        <w:spacing w:after="240"/>
        <w:jc w:val="both"/>
        <w:outlineLvl w:val="0"/>
        <w:rPr>
          <w:rFonts w:ascii="Arial Narrow" w:hAnsi="Arial Narrow"/>
          <w:b/>
        </w:rPr>
      </w:pPr>
      <w:bookmarkStart w:id="3" w:name="_Toc85007273"/>
      <w:r w:rsidRPr="00766E19">
        <w:rPr>
          <w:rFonts w:ascii="Arial Narrow" w:hAnsi="Arial Narrow"/>
          <w:b/>
        </w:rPr>
        <w:t>P</w:t>
      </w:r>
      <w:r w:rsidR="005B783D" w:rsidRPr="00766E19">
        <w:rPr>
          <w:rFonts w:ascii="Arial Narrow" w:hAnsi="Arial Narrow"/>
          <w:b/>
        </w:rPr>
        <w:t>řehled oborů vzdělávání, které škola vyučuje v souladu se zápisem ve školském rejstříku</w:t>
      </w:r>
      <w:bookmarkEnd w:id="1"/>
      <w:bookmarkEnd w:id="2"/>
      <w:bookmarkEnd w:id="3"/>
    </w:p>
    <w:p w:rsidR="008219E0" w:rsidRPr="00766E19" w:rsidRDefault="008219E0" w:rsidP="00766E19">
      <w:pPr>
        <w:pStyle w:val="Seznam"/>
        <w:tabs>
          <w:tab w:val="left" w:pos="3686"/>
        </w:tabs>
        <w:jc w:val="both"/>
        <w:rPr>
          <w:rFonts w:ascii="Arial Narrow" w:hAnsi="Arial Narrow" w:cs="Times New Roman"/>
          <w:b/>
        </w:rPr>
      </w:pPr>
      <w:r w:rsidRPr="00766E19">
        <w:rPr>
          <w:rFonts w:ascii="Arial Narrow" w:hAnsi="Arial Narrow" w:cs="Times New Roman"/>
          <w:b/>
        </w:rPr>
        <w:t>Součásti školy zařazené do</w:t>
      </w:r>
      <w:r w:rsidR="00852533" w:rsidRPr="00766E19">
        <w:rPr>
          <w:rFonts w:ascii="Arial Narrow" w:hAnsi="Arial Narrow" w:cs="Times New Roman"/>
          <w:b/>
        </w:rPr>
        <w:t xml:space="preserve"> sítě</w:t>
      </w: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3002"/>
        <w:gridCol w:w="3033"/>
      </w:tblGrid>
      <w:tr w:rsidR="004950B6" w:rsidRPr="00766E19" w:rsidTr="000F10A0">
        <w:trPr>
          <w:trHeight w:hRule="exact" w:val="397"/>
        </w:trPr>
        <w:tc>
          <w:tcPr>
            <w:tcW w:w="2999" w:type="dxa"/>
            <w:vAlign w:val="center"/>
          </w:tcPr>
          <w:p w:rsidR="008219E0" w:rsidRPr="00766E19" w:rsidRDefault="008219E0" w:rsidP="00766E19">
            <w:pPr>
              <w:tabs>
                <w:tab w:val="left" w:pos="3686"/>
              </w:tabs>
              <w:jc w:val="both"/>
              <w:rPr>
                <w:rFonts w:ascii="Arial Narrow" w:hAnsi="Arial Narrow"/>
              </w:rPr>
            </w:pPr>
            <w:r w:rsidRPr="00766E19">
              <w:rPr>
                <w:rFonts w:ascii="Arial Narrow" w:hAnsi="Arial Narrow"/>
              </w:rPr>
              <w:t>Základní škola</w:t>
            </w:r>
          </w:p>
        </w:tc>
        <w:tc>
          <w:tcPr>
            <w:tcW w:w="3002" w:type="dxa"/>
            <w:vAlign w:val="center"/>
          </w:tcPr>
          <w:p w:rsidR="008219E0" w:rsidRPr="00766E19" w:rsidRDefault="008219E0" w:rsidP="00766E19">
            <w:pPr>
              <w:tabs>
                <w:tab w:val="left" w:pos="3686"/>
              </w:tabs>
              <w:jc w:val="both"/>
              <w:rPr>
                <w:rFonts w:ascii="Arial Narrow" w:hAnsi="Arial Narrow"/>
              </w:rPr>
            </w:pPr>
            <w:r w:rsidRPr="00766E19">
              <w:rPr>
                <w:rFonts w:ascii="Arial Narrow" w:hAnsi="Arial Narrow"/>
              </w:rPr>
              <w:t>Kapacita 750 žáků</w:t>
            </w:r>
          </w:p>
        </w:tc>
        <w:tc>
          <w:tcPr>
            <w:tcW w:w="3033" w:type="dxa"/>
            <w:vAlign w:val="center"/>
          </w:tcPr>
          <w:p w:rsidR="008219E0" w:rsidRPr="00766E19" w:rsidRDefault="008219E0" w:rsidP="00766E19">
            <w:pPr>
              <w:tabs>
                <w:tab w:val="left" w:pos="3686"/>
              </w:tabs>
              <w:jc w:val="both"/>
              <w:rPr>
                <w:rFonts w:ascii="Arial Narrow" w:hAnsi="Arial Narrow"/>
              </w:rPr>
            </w:pPr>
            <w:r w:rsidRPr="00766E19">
              <w:rPr>
                <w:rFonts w:ascii="Arial Narrow" w:hAnsi="Arial Narrow"/>
              </w:rPr>
              <w:t>IZO</w:t>
            </w:r>
            <w:r w:rsidR="000F10A0" w:rsidRPr="00766E19">
              <w:rPr>
                <w:rFonts w:ascii="Arial Narrow" w:hAnsi="Arial Narrow"/>
              </w:rPr>
              <w:t xml:space="preserve"> 102 519 463</w:t>
            </w:r>
            <w:r w:rsidRPr="00766E19">
              <w:rPr>
                <w:rFonts w:ascii="Arial Narrow" w:hAnsi="Arial Narrow"/>
              </w:rPr>
              <w:t xml:space="preserve"> </w:t>
            </w:r>
          </w:p>
        </w:tc>
      </w:tr>
      <w:tr w:rsidR="008219E0" w:rsidRPr="00766E19" w:rsidTr="000F10A0">
        <w:trPr>
          <w:trHeight w:hRule="exact" w:val="397"/>
        </w:trPr>
        <w:tc>
          <w:tcPr>
            <w:tcW w:w="2999" w:type="dxa"/>
            <w:vAlign w:val="center"/>
          </w:tcPr>
          <w:p w:rsidR="008219E0" w:rsidRPr="00766E19" w:rsidRDefault="008219E0" w:rsidP="00766E19">
            <w:pPr>
              <w:tabs>
                <w:tab w:val="left" w:pos="3686"/>
              </w:tabs>
              <w:jc w:val="both"/>
              <w:rPr>
                <w:rFonts w:ascii="Arial Narrow" w:hAnsi="Arial Narrow"/>
              </w:rPr>
            </w:pPr>
            <w:r w:rsidRPr="00766E19">
              <w:rPr>
                <w:rFonts w:ascii="Arial Narrow" w:hAnsi="Arial Narrow"/>
              </w:rPr>
              <w:t>Školní družina</w:t>
            </w:r>
          </w:p>
        </w:tc>
        <w:tc>
          <w:tcPr>
            <w:tcW w:w="3002" w:type="dxa"/>
            <w:vAlign w:val="center"/>
          </w:tcPr>
          <w:p w:rsidR="008219E0" w:rsidRPr="00766E19" w:rsidRDefault="008219E0" w:rsidP="00766E19">
            <w:pPr>
              <w:tabs>
                <w:tab w:val="left" w:pos="3686"/>
              </w:tabs>
              <w:jc w:val="both"/>
              <w:rPr>
                <w:rFonts w:ascii="Arial Narrow" w:hAnsi="Arial Narrow"/>
              </w:rPr>
            </w:pPr>
            <w:r w:rsidRPr="00766E19">
              <w:rPr>
                <w:rFonts w:ascii="Arial Narrow" w:hAnsi="Arial Narrow"/>
              </w:rPr>
              <w:t>Kapacita 90 žáků</w:t>
            </w:r>
          </w:p>
        </w:tc>
        <w:tc>
          <w:tcPr>
            <w:tcW w:w="3033" w:type="dxa"/>
            <w:vAlign w:val="center"/>
          </w:tcPr>
          <w:p w:rsidR="008219E0" w:rsidRPr="00766E19" w:rsidRDefault="000F10A0" w:rsidP="00766E19">
            <w:pPr>
              <w:tabs>
                <w:tab w:val="left" w:pos="3686"/>
              </w:tabs>
              <w:jc w:val="both"/>
              <w:rPr>
                <w:rFonts w:ascii="Arial Narrow" w:hAnsi="Arial Narrow"/>
              </w:rPr>
            </w:pPr>
            <w:r w:rsidRPr="00766E19">
              <w:rPr>
                <w:rFonts w:ascii="Arial Narrow" w:hAnsi="Arial Narrow"/>
              </w:rPr>
              <w:t xml:space="preserve">IZO 118 800 060 </w:t>
            </w:r>
          </w:p>
        </w:tc>
      </w:tr>
    </w:tbl>
    <w:p w:rsidR="008219E0" w:rsidRPr="00766E19" w:rsidRDefault="008219E0" w:rsidP="00766E19">
      <w:pPr>
        <w:tabs>
          <w:tab w:val="left" w:pos="3686"/>
        </w:tabs>
        <w:jc w:val="both"/>
        <w:rPr>
          <w:rFonts w:ascii="Arial Narrow" w:hAnsi="Arial Narrow"/>
        </w:rPr>
      </w:pPr>
    </w:p>
    <w:p w:rsidR="0099676B" w:rsidRPr="00766E19" w:rsidRDefault="0099676B" w:rsidP="00766E19">
      <w:pPr>
        <w:pStyle w:val="Seznam"/>
        <w:tabs>
          <w:tab w:val="left" w:pos="3686"/>
        </w:tabs>
        <w:spacing w:after="0"/>
        <w:jc w:val="both"/>
        <w:rPr>
          <w:rFonts w:ascii="Arial Narrow" w:hAnsi="Arial Narrow" w:cs="Times New Roman"/>
          <w:b/>
        </w:rPr>
      </w:pPr>
    </w:p>
    <w:p w:rsidR="008219E0" w:rsidRPr="00766E19" w:rsidRDefault="008219E0" w:rsidP="00766E19">
      <w:pPr>
        <w:pStyle w:val="Seznam"/>
        <w:tabs>
          <w:tab w:val="left" w:pos="3686"/>
        </w:tabs>
        <w:spacing w:after="0"/>
        <w:jc w:val="both"/>
        <w:rPr>
          <w:rFonts w:ascii="Arial Narrow" w:hAnsi="Arial Narrow" w:cs="Times New Roman"/>
        </w:rPr>
      </w:pPr>
      <w:r w:rsidRPr="00766E19">
        <w:rPr>
          <w:rFonts w:ascii="Arial Narrow" w:hAnsi="Arial Narrow" w:cs="Times New Roman"/>
          <w:b/>
        </w:rPr>
        <w:t>Základní údaje o škole a jejích součástech</w:t>
      </w:r>
      <w:r w:rsidR="002B3F88" w:rsidRPr="00766E19">
        <w:rPr>
          <w:rFonts w:ascii="Arial Narrow" w:hAnsi="Arial Narrow" w:cs="Times New Roman"/>
          <w:b/>
        </w:rPr>
        <w:t xml:space="preserve"> </w:t>
      </w:r>
      <w:r w:rsidR="00965221" w:rsidRPr="00766E19">
        <w:rPr>
          <w:rFonts w:ascii="Arial Narrow" w:hAnsi="Arial Narrow" w:cs="Times New Roman"/>
        </w:rPr>
        <w:t>(počty žáků na konci školního roku)</w:t>
      </w:r>
    </w:p>
    <w:p w:rsidR="009354F1" w:rsidRPr="00766E19" w:rsidRDefault="009354F1" w:rsidP="00766E19">
      <w:pPr>
        <w:pStyle w:val="Seznam"/>
        <w:tabs>
          <w:tab w:val="left" w:pos="3686"/>
        </w:tabs>
        <w:spacing w:after="0"/>
        <w:jc w:val="both"/>
        <w:rPr>
          <w:rFonts w:ascii="Arial Narrow" w:hAnsi="Arial Narrow" w:cs="Times New Roman"/>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2236"/>
        <w:gridCol w:w="2792"/>
        <w:gridCol w:w="2245"/>
      </w:tblGrid>
      <w:tr w:rsidR="00F44334" w:rsidRPr="00766E19" w:rsidTr="00900DE0">
        <w:trPr>
          <w:trHeight w:hRule="exact" w:val="340"/>
        </w:trPr>
        <w:tc>
          <w:tcPr>
            <w:tcW w:w="8959" w:type="dxa"/>
            <w:gridSpan w:val="4"/>
            <w:vAlign w:val="center"/>
          </w:tcPr>
          <w:p w:rsidR="008219E0" w:rsidRPr="00766E19" w:rsidRDefault="008219E0" w:rsidP="00766E19">
            <w:pPr>
              <w:tabs>
                <w:tab w:val="left" w:pos="3686"/>
              </w:tabs>
              <w:jc w:val="both"/>
              <w:rPr>
                <w:rFonts w:ascii="Arial Narrow" w:hAnsi="Arial Narrow"/>
              </w:rPr>
            </w:pPr>
            <w:r w:rsidRPr="00766E19">
              <w:rPr>
                <w:rFonts w:ascii="Arial Narrow" w:hAnsi="Arial Narrow"/>
              </w:rPr>
              <w:t>Základní škola</w:t>
            </w:r>
          </w:p>
        </w:tc>
      </w:tr>
      <w:tr w:rsidR="004950B6" w:rsidRPr="00766E19" w:rsidTr="00900DE0">
        <w:trPr>
          <w:trHeight w:hRule="exact" w:val="454"/>
        </w:trPr>
        <w:tc>
          <w:tcPr>
            <w:tcW w:w="1686" w:type="dxa"/>
            <w:vAlign w:val="center"/>
          </w:tcPr>
          <w:p w:rsidR="000F10A0" w:rsidRPr="00766E19" w:rsidRDefault="000F10A0" w:rsidP="00766E19">
            <w:pPr>
              <w:tabs>
                <w:tab w:val="left" w:pos="3686"/>
              </w:tabs>
              <w:jc w:val="both"/>
              <w:rPr>
                <w:rFonts w:ascii="Arial Narrow" w:hAnsi="Arial Narrow"/>
              </w:rPr>
            </w:pPr>
          </w:p>
        </w:tc>
        <w:tc>
          <w:tcPr>
            <w:tcW w:w="2236" w:type="dxa"/>
            <w:vAlign w:val="center"/>
          </w:tcPr>
          <w:p w:rsidR="000F10A0" w:rsidRPr="00766E19" w:rsidRDefault="000F10A0" w:rsidP="00766E19">
            <w:pPr>
              <w:tabs>
                <w:tab w:val="left" w:pos="3686"/>
              </w:tabs>
              <w:jc w:val="both"/>
              <w:rPr>
                <w:rFonts w:ascii="Arial Narrow" w:hAnsi="Arial Narrow"/>
              </w:rPr>
            </w:pPr>
            <w:r w:rsidRPr="00766E19">
              <w:rPr>
                <w:rFonts w:ascii="Arial Narrow" w:hAnsi="Arial Narrow"/>
              </w:rPr>
              <w:t>Počet žáků</w:t>
            </w:r>
          </w:p>
        </w:tc>
        <w:tc>
          <w:tcPr>
            <w:tcW w:w="2792" w:type="dxa"/>
            <w:vAlign w:val="center"/>
          </w:tcPr>
          <w:p w:rsidR="000F10A0" w:rsidRPr="00766E19" w:rsidRDefault="00351FAB" w:rsidP="00766E19">
            <w:pPr>
              <w:tabs>
                <w:tab w:val="left" w:pos="3686"/>
              </w:tabs>
              <w:jc w:val="both"/>
              <w:rPr>
                <w:rFonts w:ascii="Arial Narrow" w:hAnsi="Arial Narrow"/>
              </w:rPr>
            </w:pPr>
            <w:r w:rsidRPr="00766E19">
              <w:rPr>
                <w:rFonts w:ascii="Arial Narrow" w:hAnsi="Arial Narrow"/>
              </w:rPr>
              <w:t>Počet žáků na třídu</w:t>
            </w:r>
          </w:p>
        </w:tc>
        <w:tc>
          <w:tcPr>
            <w:tcW w:w="2245" w:type="dxa"/>
            <w:vAlign w:val="center"/>
          </w:tcPr>
          <w:p w:rsidR="000F10A0" w:rsidRPr="00766E19" w:rsidRDefault="000F10A0" w:rsidP="00766E19">
            <w:pPr>
              <w:tabs>
                <w:tab w:val="left" w:pos="3686"/>
              </w:tabs>
              <w:jc w:val="both"/>
              <w:rPr>
                <w:rFonts w:ascii="Arial Narrow" w:hAnsi="Arial Narrow"/>
              </w:rPr>
            </w:pPr>
            <w:r w:rsidRPr="00766E19">
              <w:rPr>
                <w:rFonts w:ascii="Arial Narrow" w:hAnsi="Arial Narrow"/>
              </w:rPr>
              <w:t>Počet</w:t>
            </w:r>
            <w:r w:rsidR="004276A7" w:rsidRPr="00766E19">
              <w:rPr>
                <w:rFonts w:ascii="Arial Narrow" w:hAnsi="Arial Narrow"/>
              </w:rPr>
              <w:t xml:space="preserve"> učitelů</w:t>
            </w:r>
          </w:p>
        </w:tc>
      </w:tr>
      <w:tr w:rsidR="004950B6" w:rsidRPr="00766E19" w:rsidTr="00900DE0">
        <w:trPr>
          <w:trHeight w:hRule="exact" w:val="397"/>
        </w:trPr>
        <w:tc>
          <w:tcPr>
            <w:tcW w:w="1686" w:type="dxa"/>
            <w:vAlign w:val="center"/>
          </w:tcPr>
          <w:p w:rsidR="000F10A0" w:rsidRPr="00766E19" w:rsidRDefault="000F10A0" w:rsidP="00766E19">
            <w:pPr>
              <w:tabs>
                <w:tab w:val="left" w:pos="3686"/>
              </w:tabs>
              <w:jc w:val="both"/>
              <w:rPr>
                <w:rFonts w:ascii="Arial Narrow" w:hAnsi="Arial Narrow"/>
              </w:rPr>
            </w:pPr>
            <w:r w:rsidRPr="00766E19">
              <w:rPr>
                <w:rFonts w:ascii="Arial Narrow" w:hAnsi="Arial Narrow"/>
              </w:rPr>
              <w:t>Celkem</w:t>
            </w:r>
          </w:p>
        </w:tc>
        <w:tc>
          <w:tcPr>
            <w:tcW w:w="2236" w:type="dxa"/>
            <w:vAlign w:val="center"/>
          </w:tcPr>
          <w:p w:rsidR="000F10A0" w:rsidRPr="00766E19" w:rsidRDefault="00FA2DDC" w:rsidP="00766E19">
            <w:pPr>
              <w:tabs>
                <w:tab w:val="left" w:pos="3686"/>
              </w:tabs>
              <w:jc w:val="both"/>
              <w:rPr>
                <w:rFonts w:ascii="Arial Narrow" w:hAnsi="Arial Narrow"/>
              </w:rPr>
            </w:pPr>
            <w:r w:rsidRPr="00766E19">
              <w:rPr>
                <w:rFonts w:ascii="Arial Narrow" w:hAnsi="Arial Narrow"/>
              </w:rPr>
              <w:t>41</w:t>
            </w:r>
            <w:r w:rsidR="002C4D4A" w:rsidRPr="00766E19">
              <w:rPr>
                <w:rFonts w:ascii="Arial Narrow" w:hAnsi="Arial Narrow"/>
              </w:rPr>
              <w:t>6</w:t>
            </w:r>
          </w:p>
        </w:tc>
        <w:tc>
          <w:tcPr>
            <w:tcW w:w="2792" w:type="dxa"/>
            <w:vAlign w:val="center"/>
          </w:tcPr>
          <w:p w:rsidR="000F10A0" w:rsidRPr="00766E19" w:rsidRDefault="00FA2DDC" w:rsidP="00766E19">
            <w:pPr>
              <w:tabs>
                <w:tab w:val="left" w:pos="3686"/>
              </w:tabs>
              <w:jc w:val="both"/>
              <w:rPr>
                <w:rFonts w:ascii="Arial Narrow" w:hAnsi="Arial Narrow"/>
              </w:rPr>
            </w:pPr>
            <w:r w:rsidRPr="00766E19">
              <w:rPr>
                <w:rFonts w:ascii="Arial Narrow" w:hAnsi="Arial Narrow"/>
              </w:rPr>
              <w:t>20,60</w:t>
            </w:r>
          </w:p>
        </w:tc>
        <w:tc>
          <w:tcPr>
            <w:tcW w:w="2245" w:type="dxa"/>
            <w:vAlign w:val="center"/>
          </w:tcPr>
          <w:p w:rsidR="000F10A0" w:rsidRPr="00766E19" w:rsidRDefault="00FA2DDC" w:rsidP="00766E19">
            <w:pPr>
              <w:tabs>
                <w:tab w:val="left" w:pos="3686"/>
              </w:tabs>
              <w:jc w:val="both"/>
              <w:rPr>
                <w:rFonts w:ascii="Arial Narrow" w:hAnsi="Arial Narrow"/>
              </w:rPr>
            </w:pPr>
            <w:r w:rsidRPr="00766E19">
              <w:rPr>
                <w:rFonts w:ascii="Arial Narrow" w:hAnsi="Arial Narrow"/>
              </w:rPr>
              <w:t>2</w:t>
            </w:r>
            <w:r w:rsidR="00EE2C75" w:rsidRPr="00766E19">
              <w:rPr>
                <w:rFonts w:ascii="Arial Narrow" w:hAnsi="Arial Narrow"/>
              </w:rPr>
              <w:t>8</w:t>
            </w:r>
          </w:p>
        </w:tc>
      </w:tr>
      <w:tr w:rsidR="004950B6" w:rsidRPr="00766E19" w:rsidTr="00900DE0">
        <w:trPr>
          <w:trHeight w:hRule="exact" w:val="654"/>
        </w:trPr>
        <w:tc>
          <w:tcPr>
            <w:tcW w:w="1686" w:type="dxa"/>
            <w:vAlign w:val="center"/>
          </w:tcPr>
          <w:p w:rsidR="004276A7" w:rsidRPr="00766E19" w:rsidRDefault="002B3F88" w:rsidP="00766E19">
            <w:pPr>
              <w:tabs>
                <w:tab w:val="left" w:pos="3686"/>
              </w:tabs>
              <w:jc w:val="both"/>
              <w:rPr>
                <w:rFonts w:ascii="Arial Narrow" w:hAnsi="Arial Narrow"/>
              </w:rPr>
            </w:pPr>
            <w:r w:rsidRPr="00766E19">
              <w:rPr>
                <w:rFonts w:ascii="Arial Narrow" w:hAnsi="Arial Narrow"/>
              </w:rPr>
              <w:t>2. stupeň</w:t>
            </w:r>
          </w:p>
        </w:tc>
        <w:tc>
          <w:tcPr>
            <w:tcW w:w="2236" w:type="dxa"/>
            <w:vAlign w:val="center"/>
          </w:tcPr>
          <w:p w:rsidR="004276A7" w:rsidRPr="00766E19" w:rsidRDefault="00FA2DDC" w:rsidP="00766E19">
            <w:pPr>
              <w:tabs>
                <w:tab w:val="left" w:pos="3686"/>
              </w:tabs>
              <w:jc w:val="both"/>
              <w:rPr>
                <w:rFonts w:ascii="Arial Narrow" w:hAnsi="Arial Narrow"/>
              </w:rPr>
            </w:pPr>
            <w:r w:rsidRPr="00766E19">
              <w:rPr>
                <w:rFonts w:ascii="Arial Narrow" w:hAnsi="Arial Narrow"/>
              </w:rPr>
              <w:t>16</w:t>
            </w:r>
            <w:r w:rsidR="002C4D4A" w:rsidRPr="00766E19">
              <w:rPr>
                <w:rFonts w:ascii="Arial Narrow" w:hAnsi="Arial Narrow"/>
              </w:rPr>
              <w:t>4</w:t>
            </w:r>
          </w:p>
        </w:tc>
        <w:tc>
          <w:tcPr>
            <w:tcW w:w="2792" w:type="dxa"/>
            <w:vAlign w:val="center"/>
          </w:tcPr>
          <w:p w:rsidR="004276A7" w:rsidRPr="00766E19" w:rsidRDefault="00FA2DDC" w:rsidP="00766E19">
            <w:pPr>
              <w:tabs>
                <w:tab w:val="left" w:pos="3686"/>
              </w:tabs>
              <w:jc w:val="both"/>
              <w:rPr>
                <w:rFonts w:ascii="Arial Narrow" w:hAnsi="Arial Narrow"/>
              </w:rPr>
            </w:pPr>
            <w:r w:rsidRPr="00766E19">
              <w:rPr>
                <w:rFonts w:ascii="Arial Narrow" w:hAnsi="Arial Narrow"/>
              </w:rPr>
              <w:t>20,00</w:t>
            </w:r>
          </w:p>
        </w:tc>
        <w:tc>
          <w:tcPr>
            <w:tcW w:w="2245" w:type="dxa"/>
            <w:vAlign w:val="center"/>
          </w:tcPr>
          <w:p w:rsidR="004276A7" w:rsidRPr="00766E19" w:rsidRDefault="00FA2DDC" w:rsidP="00766E19">
            <w:pPr>
              <w:tabs>
                <w:tab w:val="left" w:pos="3686"/>
              </w:tabs>
              <w:jc w:val="both"/>
              <w:rPr>
                <w:rFonts w:ascii="Arial Narrow" w:hAnsi="Arial Narrow"/>
              </w:rPr>
            </w:pPr>
            <w:r w:rsidRPr="00766E19">
              <w:rPr>
                <w:rFonts w:ascii="Arial Narrow" w:hAnsi="Arial Narrow"/>
              </w:rPr>
              <w:t>1</w:t>
            </w:r>
            <w:r w:rsidR="00EE2C75" w:rsidRPr="00766E19">
              <w:rPr>
                <w:rFonts w:ascii="Arial Narrow" w:hAnsi="Arial Narrow"/>
              </w:rPr>
              <w:t>4</w:t>
            </w:r>
          </w:p>
        </w:tc>
      </w:tr>
      <w:tr w:rsidR="00F44334" w:rsidRPr="00766E19" w:rsidTr="00900DE0">
        <w:trPr>
          <w:trHeight w:hRule="exact" w:val="397"/>
        </w:trPr>
        <w:tc>
          <w:tcPr>
            <w:tcW w:w="1686" w:type="dxa"/>
            <w:vAlign w:val="center"/>
          </w:tcPr>
          <w:p w:rsidR="004276A7" w:rsidRPr="00766E19" w:rsidRDefault="002B3F88" w:rsidP="00766E19">
            <w:pPr>
              <w:tabs>
                <w:tab w:val="left" w:pos="3686"/>
              </w:tabs>
              <w:jc w:val="both"/>
              <w:rPr>
                <w:rFonts w:ascii="Arial Narrow" w:hAnsi="Arial Narrow"/>
              </w:rPr>
            </w:pPr>
            <w:r w:rsidRPr="00766E19">
              <w:rPr>
                <w:rFonts w:ascii="Arial Narrow" w:hAnsi="Arial Narrow"/>
              </w:rPr>
              <w:t>1. stupeň</w:t>
            </w:r>
          </w:p>
        </w:tc>
        <w:tc>
          <w:tcPr>
            <w:tcW w:w="2236" w:type="dxa"/>
            <w:vAlign w:val="center"/>
          </w:tcPr>
          <w:p w:rsidR="004276A7" w:rsidRPr="00766E19" w:rsidRDefault="00FA2DDC" w:rsidP="00766E19">
            <w:pPr>
              <w:tabs>
                <w:tab w:val="left" w:pos="3686"/>
              </w:tabs>
              <w:jc w:val="both"/>
              <w:rPr>
                <w:rFonts w:ascii="Arial Narrow" w:hAnsi="Arial Narrow"/>
              </w:rPr>
            </w:pPr>
            <w:r w:rsidRPr="00766E19">
              <w:rPr>
                <w:rFonts w:ascii="Arial Narrow" w:hAnsi="Arial Narrow"/>
              </w:rPr>
              <w:t>252</w:t>
            </w:r>
          </w:p>
        </w:tc>
        <w:tc>
          <w:tcPr>
            <w:tcW w:w="2792" w:type="dxa"/>
            <w:vAlign w:val="center"/>
          </w:tcPr>
          <w:p w:rsidR="004276A7" w:rsidRPr="00766E19" w:rsidRDefault="00FA2DDC" w:rsidP="00766E19">
            <w:pPr>
              <w:tabs>
                <w:tab w:val="left" w:pos="3686"/>
              </w:tabs>
              <w:jc w:val="both"/>
              <w:rPr>
                <w:rFonts w:ascii="Arial Narrow" w:hAnsi="Arial Narrow"/>
              </w:rPr>
            </w:pPr>
            <w:r w:rsidRPr="00766E19">
              <w:rPr>
                <w:rFonts w:ascii="Arial Narrow" w:hAnsi="Arial Narrow"/>
              </w:rPr>
              <w:t>21,00</w:t>
            </w:r>
          </w:p>
        </w:tc>
        <w:tc>
          <w:tcPr>
            <w:tcW w:w="2245" w:type="dxa"/>
            <w:vAlign w:val="center"/>
          </w:tcPr>
          <w:p w:rsidR="004276A7" w:rsidRPr="00766E19" w:rsidRDefault="004276A7" w:rsidP="00766E19">
            <w:pPr>
              <w:tabs>
                <w:tab w:val="left" w:pos="3686"/>
              </w:tabs>
              <w:jc w:val="both"/>
              <w:rPr>
                <w:rFonts w:ascii="Arial Narrow" w:hAnsi="Arial Narrow"/>
              </w:rPr>
            </w:pPr>
            <w:r w:rsidRPr="00766E19">
              <w:rPr>
                <w:rFonts w:ascii="Arial Narrow" w:hAnsi="Arial Narrow"/>
              </w:rPr>
              <w:t>1</w:t>
            </w:r>
            <w:r w:rsidR="00FA2DDC" w:rsidRPr="00766E19">
              <w:rPr>
                <w:rFonts w:ascii="Arial Narrow" w:hAnsi="Arial Narrow"/>
              </w:rPr>
              <w:t>4</w:t>
            </w:r>
          </w:p>
        </w:tc>
      </w:tr>
    </w:tbl>
    <w:p w:rsidR="008219E0" w:rsidRPr="00766E19" w:rsidRDefault="008219E0" w:rsidP="00766E19">
      <w:pPr>
        <w:tabs>
          <w:tab w:val="left" w:pos="3686"/>
        </w:tabs>
        <w:jc w:val="both"/>
        <w:rPr>
          <w:rFonts w:ascii="Arial Narrow" w:hAnsi="Arial Narr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1187"/>
        <w:gridCol w:w="1645"/>
        <w:gridCol w:w="2627"/>
        <w:gridCol w:w="2248"/>
      </w:tblGrid>
      <w:tr w:rsidR="004276A7" w:rsidRPr="00766E19" w:rsidTr="00521A08">
        <w:trPr>
          <w:trHeight w:hRule="exact" w:val="340"/>
        </w:trPr>
        <w:tc>
          <w:tcPr>
            <w:tcW w:w="9072" w:type="dxa"/>
            <w:gridSpan w:val="5"/>
            <w:vAlign w:val="center"/>
          </w:tcPr>
          <w:p w:rsidR="004276A7" w:rsidRPr="00766E19" w:rsidRDefault="004276A7" w:rsidP="00766E19">
            <w:pPr>
              <w:tabs>
                <w:tab w:val="left" w:pos="3686"/>
              </w:tabs>
              <w:jc w:val="both"/>
              <w:rPr>
                <w:rFonts w:ascii="Arial Narrow" w:hAnsi="Arial Narrow"/>
              </w:rPr>
            </w:pPr>
            <w:r w:rsidRPr="00766E19">
              <w:rPr>
                <w:rFonts w:ascii="Arial Narrow" w:hAnsi="Arial Narrow"/>
              </w:rPr>
              <w:t>Školní družina</w:t>
            </w:r>
          </w:p>
        </w:tc>
      </w:tr>
      <w:tr w:rsidR="004950B6" w:rsidRPr="00766E19" w:rsidTr="00B84241">
        <w:trPr>
          <w:trHeight w:hRule="exact" w:val="522"/>
        </w:trPr>
        <w:tc>
          <w:tcPr>
            <w:tcW w:w="1365" w:type="dxa"/>
            <w:vAlign w:val="center"/>
          </w:tcPr>
          <w:p w:rsidR="004276A7" w:rsidRPr="00766E19" w:rsidRDefault="004276A7" w:rsidP="00766E19">
            <w:pPr>
              <w:tabs>
                <w:tab w:val="left" w:pos="3686"/>
              </w:tabs>
              <w:jc w:val="both"/>
              <w:rPr>
                <w:rFonts w:ascii="Arial Narrow" w:hAnsi="Arial Narrow"/>
              </w:rPr>
            </w:pPr>
          </w:p>
        </w:tc>
        <w:tc>
          <w:tcPr>
            <w:tcW w:w="1187" w:type="dxa"/>
            <w:vAlign w:val="center"/>
          </w:tcPr>
          <w:p w:rsidR="004276A7" w:rsidRPr="00766E19" w:rsidRDefault="00260087" w:rsidP="00766E19">
            <w:pPr>
              <w:tabs>
                <w:tab w:val="left" w:pos="3686"/>
              </w:tabs>
              <w:jc w:val="both"/>
              <w:rPr>
                <w:rFonts w:ascii="Arial Narrow" w:hAnsi="Arial Narrow"/>
              </w:rPr>
            </w:pPr>
            <w:r w:rsidRPr="00766E19">
              <w:rPr>
                <w:rFonts w:ascii="Arial Narrow" w:hAnsi="Arial Narrow"/>
              </w:rPr>
              <w:t xml:space="preserve">Počet </w:t>
            </w:r>
            <w:proofErr w:type="spellStart"/>
            <w:r w:rsidRPr="00766E19">
              <w:rPr>
                <w:rFonts w:ascii="Arial Narrow" w:hAnsi="Arial Narrow"/>
              </w:rPr>
              <w:t>sup</w:t>
            </w:r>
            <w:r w:rsidR="004276A7" w:rsidRPr="00766E19">
              <w:rPr>
                <w:rFonts w:ascii="Arial Narrow" w:hAnsi="Arial Narrow"/>
              </w:rPr>
              <w:t>n</w:t>
            </w:r>
            <w:proofErr w:type="spellEnd"/>
          </w:p>
        </w:tc>
        <w:tc>
          <w:tcPr>
            <w:tcW w:w="1645" w:type="dxa"/>
            <w:vAlign w:val="center"/>
          </w:tcPr>
          <w:p w:rsidR="00B84241" w:rsidRPr="00766E19" w:rsidRDefault="004276A7" w:rsidP="00766E19">
            <w:pPr>
              <w:tabs>
                <w:tab w:val="left" w:pos="3686"/>
              </w:tabs>
              <w:jc w:val="both"/>
              <w:rPr>
                <w:rFonts w:ascii="Arial Narrow" w:hAnsi="Arial Narrow"/>
              </w:rPr>
            </w:pPr>
            <w:r w:rsidRPr="00766E19">
              <w:rPr>
                <w:rFonts w:ascii="Arial Narrow" w:hAnsi="Arial Narrow"/>
              </w:rPr>
              <w:t>Počet žáků</w:t>
            </w:r>
          </w:p>
        </w:tc>
        <w:tc>
          <w:tcPr>
            <w:tcW w:w="2627" w:type="dxa"/>
            <w:vAlign w:val="center"/>
          </w:tcPr>
          <w:p w:rsidR="004276A7" w:rsidRPr="00766E19" w:rsidRDefault="00B84241" w:rsidP="00766E19">
            <w:pPr>
              <w:tabs>
                <w:tab w:val="left" w:pos="3686"/>
              </w:tabs>
              <w:jc w:val="both"/>
              <w:rPr>
                <w:rFonts w:ascii="Arial Narrow" w:hAnsi="Arial Narrow"/>
              </w:rPr>
            </w:pPr>
            <w:r w:rsidRPr="00766E19">
              <w:rPr>
                <w:rFonts w:ascii="Arial Narrow" w:hAnsi="Arial Narrow"/>
              </w:rPr>
              <w:t>Maximální p</w:t>
            </w:r>
            <w:r w:rsidR="00260087" w:rsidRPr="00766E19">
              <w:rPr>
                <w:rFonts w:ascii="Arial Narrow" w:hAnsi="Arial Narrow"/>
              </w:rPr>
              <w:t>očet dětí na s</w:t>
            </w:r>
            <w:r w:rsidR="004276A7" w:rsidRPr="00766E19">
              <w:rPr>
                <w:rFonts w:ascii="Arial Narrow" w:hAnsi="Arial Narrow"/>
              </w:rPr>
              <w:t>nu</w:t>
            </w:r>
          </w:p>
        </w:tc>
        <w:tc>
          <w:tcPr>
            <w:tcW w:w="2248" w:type="dxa"/>
            <w:vAlign w:val="center"/>
          </w:tcPr>
          <w:p w:rsidR="004276A7" w:rsidRPr="00766E19" w:rsidRDefault="004276A7" w:rsidP="00766E19">
            <w:pPr>
              <w:tabs>
                <w:tab w:val="left" w:pos="3686"/>
              </w:tabs>
              <w:jc w:val="both"/>
              <w:rPr>
                <w:rFonts w:ascii="Arial Narrow" w:hAnsi="Arial Narrow"/>
              </w:rPr>
            </w:pPr>
            <w:r w:rsidRPr="00766E19">
              <w:rPr>
                <w:rFonts w:ascii="Arial Narrow" w:hAnsi="Arial Narrow"/>
              </w:rPr>
              <w:t>Počet vychovatelek</w:t>
            </w:r>
          </w:p>
        </w:tc>
      </w:tr>
      <w:tr w:rsidR="004276A7" w:rsidRPr="00766E19" w:rsidTr="00B84241">
        <w:trPr>
          <w:trHeight w:hRule="exact" w:val="397"/>
        </w:trPr>
        <w:tc>
          <w:tcPr>
            <w:tcW w:w="1365" w:type="dxa"/>
            <w:vAlign w:val="center"/>
          </w:tcPr>
          <w:p w:rsidR="004276A7" w:rsidRPr="00766E19" w:rsidRDefault="004276A7" w:rsidP="00766E19">
            <w:pPr>
              <w:tabs>
                <w:tab w:val="left" w:pos="3686"/>
              </w:tabs>
              <w:jc w:val="both"/>
              <w:rPr>
                <w:rFonts w:ascii="Arial Narrow" w:hAnsi="Arial Narrow"/>
              </w:rPr>
            </w:pPr>
            <w:r w:rsidRPr="00766E19">
              <w:rPr>
                <w:rFonts w:ascii="Arial Narrow" w:hAnsi="Arial Narrow"/>
              </w:rPr>
              <w:t>Celkem</w:t>
            </w:r>
          </w:p>
        </w:tc>
        <w:tc>
          <w:tcPr>
            <w:tcW w:w="1187" w:type="dxa"/>
            <w:vAlign w:val="center"/>
          </w:tcPr>
          <w:p w:rsidR="004276A7" w:rsidRPr="00766E19" w:rsidRDefault="004276A7" w:rsidP="00766E19">
            <w:pPr>
              <w:tabs>
                <w:tab w:val="left" w:pos="3686"/>
              </w:tabs>
              <w:jc w:val="center"/>
              <w:rPr>
                <w:rFonts w:ascii="Arial Narrow" w:hAnsi="Arial Narrow"/>
              </w:rPr>
            </w:pPr>
            <w:r w:rsidRPr="00766E19">
              <w:rPr>
                <w:rFonts w:ascii="Arial Narrow" w:hAnsi="Arial Narrow"/>
              </w:rPr>
              <w:t>3</w:t>
            </w:r>
          </w:p>
        </w:tc>
        <w:tc>
          <w:tcPr>
            <w:tcW w:w="1645" w:type="dxa"/>
            <w:vAlign w:val="center"/>
          </w:tcPr>
          <w:p w:rsidR="004276A7" w:rsidRPr="00766E19" w:rsidRDefault="00E109A1" w:rsidP="00766E19">
            <w:pPr>
              <w:tabs>
                <w:tab w:val="left" w:pos="3686"/>
              </w:tabs>
              <w:jc w:val="center"/>
              <w:rPr>
                <w:rFonts w:ascii="Arial Narrow" w:hAnsi="Arial Narrow"/>
              </w:rPr>
            </w:pPr>
            <w:r w:rsidRPr="00766E19">
              <w:rPr>
                <w:rFonts w:ascii="Arial Narrow" w:hAnsi="Arial Narrow"/>
              </w:rPr>
              <w:t>8</w:t>
            </w:r>
            <w:r w:rsidR="00A073AD" w:rsidRPr="00766E19">
              <w:rPr>
                <w:rFonts w:ascii="Arial Narrow" w:hAnsi="Arial Narrow"/>
              </w:rPr>
              <w:t>5</w:t>
            </w:r>
          </w:p>
        </w:tc>
        <w:tc>
          <w:tcPr>
            <w:tcW w:w="2627" w:type="dxa"/>
            <w:vAlign w:val="center"/>
          </w:tcPr>
          <w:p w:rsidR="004276A7" w:rsidRPr="00766E19" w:rsidRDefault="00E740F2" w:rsidP="00766E19">
            <w:pPr>
              <w:tabs>
                <w:tab w:val="left" w:pos="3686"/>
              </w:tabs>
              <w:jc w:val="center"/>
              <w:rPr>
                <w:rFonts w:ascii="Arial Narrow" w:hAnsi="Arial Narrow"/>
              </w:rPr>
            </w:pPr>
            <w:r w:rsidRPr="00766E19">
              <w:rPr>
                <w:rFonts w:ascii="Arial Narrow" w:hAnsi="Arial Narrow"/>
              </w:rPr>
              <w:t>30</w:t>
            </w:r>
          </w:p>
        </w:tc>
        <w:tc>
          <w:tcPr>
            <w:tcW w:w="2248" w:type="dxa"/>
            <w:vAlign w:val="center"/>
          </w:tcPr>
          <w:p w:rsidR="004276A7" w:rsidRPr="00766E19" w:rsidRDefault="004276A7" w:rsidP="00766E19">
            <w:pPr>
              <w:tabs>
                <w:tab w:val="left" w:pos="3686"/>
              </w:tabs>
              <w:jc w:val="center"/>
              <w:rPr>
                <w:rFonts w:ascii="Arial Narrow" w:hAnsi="Arial Narrow"/>
              </w:rPr>
            </w:pPr>
            <w:r w:rsidRPr="00766E19">
              <w:rPr>
                <w:rFonts w:ascii="Arial Narrow" w:hAnsi="Arial Narrow"/>
              </w:rPr>
              <w:t>3</w:t>
            </w:r>
          </w:p>
        </w:tc>
      </w:tr>
    </w:tbl>
    <w:p w:rsidR="008219E0" w:rsidRPr="00766E19" w:rsidRDefault="008219E0" w:rsidP="00766E19">
      <w:pPr>
        <w:tabs>
          <w:tab w:val="left" w:pos="3686"/>
        </w:tabs>
        <w:jc w:val="both"/>
        <w:rPr>
          <w:rFonts w:ascii="Arial Narrow" w:hAnsi="Arial Narrow"/>
        </w:rPr>
      </w:pPr>
    </w:p>
    <w:p w:rsidR="002F2898" w:rsidRPr="00766E19" w:rsidRDefault="002F2898" w:rsidP="00766E19">
      <w:pPr>
        <w:pStyle w:val="Seznam"/>
        <w:tabs>
          <w:tab w:val="left" w:pos="3686"/>
        </w:tabs>
        <w:jc w:val="both"/>
        <w:rPr>
          <w:rFonts w:ascii="Arial Narrow" w:hAnsi="Arial Narrow" w:cs="Times New Roman"/>
          <w:b/>
        </w:rPr>
      </w:pPr>
    </w:p>
    <w:p w:rsidR="008219E0" w:rsidRPr="00766E19" w:rsidRDefault="008219E0" w:rsidP="00766E19">
      <w:pPr>
        <w:pStyle w:val="Seznam"/>
        <w:tabs>
          <w:tab w:val="left" w:pos="3686"/>
        </w:tabs>
        <w:jc w:val="both"/>
        <w:rPr>
          <w:rFonts w:ascii="Arial Narrow" w:hAnsi="Arial Narrow" w:cs="Times New Roman"/>
          <w:b/>
        </w:rPr>
      </w:pPr>
      <w:r w:rsidRPr="00766E19">
        <w:rPr>
          <w:rFonts w:ascii="Arial Narrow" w:hAnsi="Arial Narrow" w:cs="Times New Roman"/>
          <w:b/>
        </w:rPr>
        <w:t>Vzdělávací program školy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84241" w:rsidRPr="00766E19" w:rsidTr="00521A08">
        <w:trPr>
          <w:trHeight w:val="340"/>
        </w:trPr>
        <w:tc>
          <w:tcPr>
            <w:tcW w:w="2552" w:type="dxa"/>
            <w:vMerge w:val="restart"/>
            <w:vAlign w:val="center"/>
          </w:tcPr>
          <w:p w:rsidR="00B84241" w:rsidRPr="00766E19" w:rsidRDefault="00B84241" w:rsidP="00766E19">
            <w:pPr>
              <w:tabs>
                <w:tab w:val="left" w:pos="3686"/>
              </w:tabs>
              <w:jc w:val="both"/>
              <w:rPr>
                <w:rFonts w:ascii="Arial Narrow" w:hAnsi="Arial Narrow"/>
              </w:rPr>
            </w:pPr>
            <w:r w:rsidRPr="00766E19">
              <w:rPr>
                <w:rFonts w:ascii="Arial Narrow" w:hAnsi="Arial Narrow"/>
              </w:rPr>
              <w:t>Vzdělávací program</w:t>
            </w:r>
          </w:p>
        </w:tc>
        <w:tc>
          <w:tcPr>
            <w:tcW w:w="6520" w:type="dxa"/>
            <w:vAlign w:val="center"/>
          </w:tcPr>
          <w:p w:rsidR="00B84241" w:rsidRPr="00766E19" w:rsidRDefault="005A1382" w:rsidP="00766E19">
            <w:pPr>
              <w:pStyle w:val="StylStyl313b1"/>
              <w:tabs>
                <w:tab w:val="left" w:pos="3686"/>
              </w:tabs>
              <w:jc w:val="both"/>
              <w:rPr>
                <w:rStyle w:val="Styl3Char"/>
                <w:rFonts w:ascii="Arial Narrow" w:hAnsi="Arial Narrow" w:cs="Times New Roman"/>
              </w:rPr>
            </w:pPr>
            <w:r w:rsidRPr="00766E19">
              <w:rPr>
                <w:rFonts w:ascii="Arial Narrow" w:hAnsi="Arial Narrow" w:cs="Times New Roman"/>
                <w:b w:val="0"/>
                <w:sz w:val="24"/>
                <w:szCs w:val="24"/>
              </w:rPr>
              <w:t xml:space="preserve">Školní rok </w:t>
            </w:r>
            <w:r w:rsidR="0028114A" w:rsidRPr="00766E19">
              <w:rPr>
                <w:rFonts w:ascii="Arial Narrow" w:hAnsi="Arial Narrow" w:cs="Times New Roman"/>
                <w:b w:val="0"/>
                <w:sz w:val="24"/>
                <w:szCs w:val="24"/>
              </w:rPr>
              <w:t>2020</w:t>
            </w:r>
            <w:r w:rsidR="00B84241" w:rsidRPr="00766E19">
              <w:rPr>
                <w:rFonts w:ascii="Arial Narrow" w:hAnsi="Arial Narrow" w:cs="Times New Roman"/>
                <w:b w:val="0"/>
                <w:sz w:val="24"/>
                <w:szCs w:val="24"/>
              </w:rPr>
              <w:t>/20</w:t>
            </w:r>
            <w:r w:rsidR="00F127D2" w:rsidRPr="00766E19">
              <w:rPr>
                <w:rFonts w:ascii="Arial Narrow" w:hAnsi="Arial Narrow" w:cs="Times New Roman"/>
                <w:b w:val="0"/>
                <w:sz w:val="24"/>
                <w:szCs w:val="24"/>
              </w:rPr>
              <w:t>2</w:t>
            </w:r>
            <w:r w:rsidR="0028114A" w:rsidRPr="00766E19">
              <w:rPr>
                <w:rFonts w:ascii="Arial Narrow" w:hAnsi="Arial Narrow" w:cs="Times New Roman"/>
                <w:b w:val="0"/>
                <w:sz w:val="24"/>
                <w:szCs w:val="24"/>
              </w:rPr>
              <w:t>1</w:t>
            </w:r>
          </w:p>
        </w:tc>
      </w:tr>
      <w:tr w:rsidR="00B84241" w:rsidRPr="00766E19" w:rsidTr="00B84241">
        <w:trPr>
          <w:trHeight w:val="340"/>
        </w:trPr>
        <w:tc>
          <w:tcPr>
            <w:tcW w:w="2552" w:type="dxa"/>
            <w:vMerge/>
            <w:vAlign w:val="center"/>
          </w:tcPr>
          <w:p w:rsidR="00B84241" w:rsidRPr="00766E19" w:rsidRDefault="00B84241" w:rsidP="00766E19">
            <w:pPr>
              <w:pStyle w:val="StylStyl313b1"/>
              <w:tabs>
                <w:tab w:val="left" w:pos="3686"/>
              </w:tabs>
              <w:jc w:val="both"/>
              <w:rPr>
                <w:rStyle w:val="Styl3Char"/>
                <w:rFonts w:ascii="Arial Narrow" w:hAnsi="Arial Narrow" w:cs="Times New Roman"/>
              </w:rPr>
            </w:pPr>
          </w:p>
        </w:tc>
        <w:tc>
          <w:tcPr>
            <w:tcW w:w="6520" w:type="dxa"/>
            <w:vAlign w:val="center"/>
          </w:tcPr>
          <w:p w:rsidR="00B84241" w:rsidRPr="00766E19" w:rsidRDefault="00B84241" w:rsidP="00766E19">
            <w:pPr>
              <w:tabs>
                <w:tab w:val="left" w:pos="3686"/>
              </w:tabs>
              <w:jc w:val="both"/>
              <w:rPr>
                <w:rFonts w:ascii="Arial Narrow" w:hAnsi="Arial Narrow"/>
              </w:rPr>
            </w:pPr>
            <w:r w:rsidRPr="00766E19">
              <w:rPr>
                <w:rFonts w:ascii="Arial Narrow" w:hAnsi="Arial Narrow"/>
              </w:rPr>
              <w:t xml:space="preserve">V ročnících 1. </w:t>
            </w:r>
            <w:r w:rsidR="005A1382" w:rsidRPr="00766E19">
              <w:rPr>
                <w:rFonts w:ascii="Arial Narrow" w:hAnsi="Arial Narrow"/>
              </w:rPr>
              <w:t>–</w:t>
            </w:r>
            <w:r w:rsidRPr="00766E19">
              <w:rPr>
                <w:rFonts w:ascii="Arial Narrow" w:hAnsi="Arial Narrow"/>
              </w:rPr>
              <w:t xml:space="preserve"> 9.</w:t>
            </w:r>
          </w:p>
        </w:tc>
      </w:tr>
      <w:tr w:rsidR="00B84241" w:rsidRPr="00766E19" w:rsidTr="00B84241">
        <w:trPr>
          <w:trHeight w:val="340"/>
        </w:trPr>
        <w:tc>
          <w:tcPr>
            <w:tcW w:w="2552" w:type="dxa"/>
            <w:vMerge/>
            <w:vAlign w:val="center"/>
          </w:tcPr>
          <w:p w:rsidR="00B84241" w:rsidRPr="00766E19" w:rsidRDefault="00B84241" w:rsidP="00766E19">
            <w:pPr>
              <w:tabs>
                <w:tab w:val="left" w:pos="3686"/>
              </w:tabs>
              <w:jc w:val="both"/>
              <w:rPr>
                <w:rFonts w:ascii="Arial Narrow" w:hAnsi="Arial Narrow"/>
              </w:rPr>
            </w:pPr>
          </w:p>
        </w:tc>
        <w:tc>
          <w:tcPr>
            <w:tcW w:w="6520" w:type="dxa"/>
            <w:vAlign w:val="center"/>
          </w:tcPr>
          <w:p w:rsidR="00B84241" w:rsidRPr="00766E19" w:rsidRDefault="00B84241" w:rsidP="00766E19">
            <w:pPr>
              <w:tabs>
                <w:tab w:val="left" w:pos="3686"/>
              </w:tabs>
              <w:jc w:val="both"/>
              <w:rPr>
                <w:rFonts w:ascii="Arial Narrow" w:hAnsi="Arial Narrow"/>
              </w:rPr>
            </w:pPr>
            <w:r w:rsidRPr="00766E19">
              <w:rPr>
                <w:rFonts w:ascii="Arial Narrow" w:hAnsi="Arial Narrow"/>
              </w:rPr>
              <w:t>Školní vzdělávací program Základní Škola Chropyně</w:t>
            </w:r>
            <w:r w:rsidR="005A1382" w:rsidRPr="00766E19">
              <w:rPr>
                <w:rFonts w:ascii="Arial Narrow" w:hAnsi="Arial Narrow"/>
              </w:rPr>
              <w:t xml:space="preserve">, vydán 1. 9. </w:t>
            </w:r>
            <w:r w:rsidR="00FA2DDC" w:rsidRPr="00766E19">
              <w:rPr>
                <w:rFonts w:ascii="Arial Narrow" w:hAnsi="Arial Narrow"/>
              </w:rPr>
              <w:t>2019</w:t>
            </w:r>
          </w:p>
        </w:tc>
      </w:tr>
    </w:tbl>
    <w:p w:rsidR="00521A08" w:rsidRPr="00766E19" w:rsidRDefault="00521A08" w:rsidP="00766E19">
      <w:pPr>
        <w:pStyle w:val="StylStyl313b1"/>
        <w:tabs>
          <w:tab w:val="left" w:pos="3686"/>
        </w:tabs>
        <w:ind w:left="0" w:firstLine="0"/>
        <w:jc w:val="both"/>
        <w:rPr>
          <w:rStyle w:val="Styl3Char"/>
          <w:rFonts w:ascii="Arial Narrow" w:hAnsi="Arial Narrow" w:cs="Times New Roman"/>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1"/>
        <w:gridCol w:w="2286"/>
        <w:gridCol w:w="3126"/>
      </w:tblGrid>
      <w:tr w:rsidR="008B4F11" w:rsidRPr="00766E19" w:rsidTr="006D79E1">
        <w:trPr>
          <w:cantSplit/>
          <w:trHeight w:val="340"/>
        </w:trPr>
        <w:tc>
          <w:tcPr>
            <w:tcW w:w="7513" w:type="dxa"/>
            <w:gridSpan w:val="3"/>
            <w:tcMar>
              <w:top w:w="0" w:type="dxa"/>
              <w:left w:w="108" w:type="dxa"/>
              <w:bottom w:w="0" w:type="dxa"/>
              <w:right w:w="108" w:type="dxa"/>
            </w:tcMar>
            <w:vAlign w:val="center"/>
          </w:tcPr>
          <w:p w:rsidR="00521A08" w:rsidRPr="00766E19" w:rsidRDefault="00521A08" w:rsidP="00766E19">
            <w:pPr>
              <w:tabs>
                <w:tab w:val="left" w:pos="3686"/>
              </w:tabs>
              <w:ind w:right="-63"/>
              <w:jc w:val="both"/>
              <w:rPr>
                <w:rFonts w:ascii="Arial Narrow" w:hAnsi="Arial Narrow"/>
                <w:b/>
                <w:bCs/>
              </w:rPr>
            </w:pPr>
            <w:r w:rsidRPr="00766E19">
              <w:rPr>
                <w:rStyle w:val="Styl3Char"/>
                <w:rFonts w:ascii="Arial Narrow" w:hAnsi="Arial Narrow"/>
                <w:b w:val="0"/>
                <w:i/>
                <w:iCs/>
              </w:rPr>
              <w:br w:type="page"/>
            </w:r>
            <w:r w:rsidR="006D79E1" w:rsidRPr="00766E19">
              <w:rPr>
                <w:rFonts w:ascii="Arial Narrow" w:hAnsi="Arial Narrow"/>
                <w:b/>
                <w:bCs/>
              </w:rPr>
              <w:t>Semináře</w:t>
            </w:r>
          </w:p>
        </w:tc>
      </w:tr>
      <w:tr w:rsidR="008B4F11" w:rsidRPr="00766E19" w:rsidTr="006D79E1">
        <w:trPr>
          <w:cantSplit/>
          <w:trHeight w:hRule="exact" w:val="340"/>
        </w:trPr>
        <w:tc>
          <w:tcPr>
            <w:tcW w:w="2101" w:type="dxa"/>
            <w:tcMar>
              <w:top w:w="0" w:type="dxa"/>
              <w:left w:w="108" w:type="dxa"/>
              <w:bottom w:w="0" w:type="dxa"/>
              <w:right w:w="108" w:type="dxa"/>
            </w:tcMar>
            <w:vAlign w:val="center"/>
          </w:tcPr>
          <w:p w:rsidR="006D79E1" w:rsidRPr="00766E19" w:rsidRDefault="006D79E1" w:rsidP="00766E19">
            <w:pPr>
              <w:tabs>
                <w:tab w:val="left" w:pos="3686"/>
              </w:tabs>
              <w:jc w:val="both"/>
              <w:rPr>
                <w:rFonts w:ascii="Arial Narrow" w:hAnsi="Arial Narrow"/>
              </w:rPr>
            </w:pPr>
            <w:r w:rsidRPr="00766E19">
              <w:rPr>
                <w:rFonts w:ascii="Arial Narrow" w:hAnsi="Arial Narrow"/>
              </w:rPr>
              <w:t>Třída</w:t>
            </w:r>
          </w:p>
        </w:tc>
        <w:tc>
          <w:tcPr>
            <w:tcW w:w="2286" w:type="dxa"/>
            <w:tcMar>
              <w:top w:w="0" w:type="dxa"/>
              <w:left w:w="108" w:type="dxa"/>
              <w:bottom w:w="0" w:type="dxa"/>
              <w:right w:w="108" w:type="dxa"/>
            </w:tcMar>
            <w:vAlign w:val="center"/>
          </w:tcPr>
          <w:p w:rsidR="006D79E1" w:rsidRPr="00766E19" w:rsidRDefault="006D79E1" w:rsidP="00766E19">
            <w:pPr>
              <w:tabs>
                <w:tab w:val="left" w:pos="3686"/>
              </w:tabs>
              <w:jc w:val="both"/>
              <w:rPr>
                <w:rFonts w:ascii="Arial Narrow" w:hAnsi="Arial Narrow"/>
              </w:rPr>
            </w:pPr>
            <w:r w:rsidRPr="00766E19">
              <w:rPr>
                <w:rFonts w:ascii="Arial Narrow" w:hAnsi="Arial Narrow"/>
              </w:rPr>
              <w:t>Název předmětu</w:t>
            </w:r>
          </w:p>
        </w:tc>
        <w:tc>
          <w:tcPr>
            <w:tcW w:w="3126" w:type="dxa"/>
            <w:tcMar>
              <w:top w:w="0" w:type="dxa"/>
              <w:left w:w="108" w:type="dxa"/>
              <w:bottom w:w="0" w:type="dxa"/>
              <w:right w:w="108" w:type="dxa"/>
            </w:tcMar>
            <w:vAlign w:val="center"/>
          </w:tcPr>
          <w:p w:rsidR="006D79E1" w:rsidRPr="00766E19" w:rsidRDefault="006D79E1" w:rsidP="00766E19">
            <w:pPr>
              <w:tabs>
                <w:tab w:val="left" w:pos="3686"/>
              </w:tabs>
              <w:jc w:val="both"/>
              <w:rPr>
                <w:rFonts w:ascii="Arial Narrow" w:hAnsi="Arial Narrow"/>
              </w:rPr>
            </w:pPr>
            <w:r w:rsidRPr="00766E19">
              <w:rPr>
                <w:rFonts w:ascii="Arial Narrow" w:hAnsi="Arial Narrow"/>
              </w:rPr>
              <w:t>hodinová dotace / týden</w:t>
            </w:r>
          </w:p>
        </w:tc>
      </w:tr>
      <w:tr w:rsidR="008B4F11" w:rsidRPr="00766E19" w:rsidTr="006D79E1">
        <w:trPr>
          <w:cantSplit/>
          <w:trHeight w:hRule="exact" w:val="397"/>
        </w:trPr>
        <w:tc>
          <w:tcPr>
            <w:tcW w:w="2101" w:type="dxa"/>
            <w:tcMar>
              <w:top w:w="0" w:type="dxa"/>
              <w:left w:w="108" w:type="dxa"/>
              <w:bottom w:w="0" w:type="dxa"/>
              <w:right w:w="108" w:type="dxa"/>
            </w:tcMar>
            <w:vAlign w:val="center"/>
          </w:tcPr>
          <w:p w:rsidR="006D79E1" w:rsidRPr="00766E19" w:rsidRDefault="0089327E" w:rsidP="00766E19">
            <w:pPr>
              <w:tabs>
                <w:tab w:val="left" w:pos="3686"/>
              </w:tabs>
              <w:jc w:val="both"/>
              <w:rPr>
                <w:rFonts w:ascii="Arial Narrow" w:hAnsi="Arial Narrow"/>
              </w:rPr>
            </w:pPr>
            <w:r w:rsidRPr="00766E19">
              <w:rPr>
                <w:rFonts w:ascii="Arial Narrow" w:hAnsi="Arial Narrow"/>
              </w:rPr>
              <w:t>žáci 8</w:t>
            </w:r>
            <w:r w:rsidR="006D79E1" w:rsidRPr="00766E19">
              <w:rPr>
                <w:rFonts w:ascii="Arial Narrow" w:hAnsi="Arial Narrow"/>
              </w:rPr>
              <w:t>. ročníku</w:t>
            </w:r>
          </w:p>
        </w:tc>
        <w:tc>
          <w:tcPr>
            <w:tcW w:w="2286" w:type="dxa"/>
            <w:tcMar>
              <w:top w:w="0" w:type="dxa"/>
              <w:left w:w="108" w:type="dxa"/>
              <w:bottom w:w="0" w:type="dxa"/>
              <w:right w:w="108" w:type="dxa"/>
            </w:tcMar>
            <w:vAlign w:val="center"/>
          </w:tcPr>
          <w:p w:rsidR="006D79E1" w:rsidRPr="00766E19" w:rsidRDefault="006D79E1" w:rsidP="00766E19">
            <w:pPr>
              <w:tabs>
                <w:tab w:val="left" w:pos="3686"/>
              </w:tabs>
              <w:jc w:val="both"/>
              <w:rPr>
                <w:rFonts w:ascii="Arial Narrow" w:hAnsi="Arial Narrow"/>
              </w:rPr>
            </w:pPr>
            <w:r w:rsidRPr="00766E19">
              <w:rPr>
                <w:rFonts w:ascii="Arial Narrow" w:hAnsi="Arial Narrow"/>
              </w:rPr>
              <w:t xml:space="preserve">AJ </w:t>
            </w:r>
            <w:r w:rsidR="00DB1134" w:rsidRPr="00766E19">
              <w:rPr>
                <w:rFonts w:ascii="Arial Narrow" w:hAnsi="Arial Narrow"/>
              </w:rPr>
              <w:t>–</w:t>
            </w:r>
            <w:r w:rsidRPr="00766E19">
              <w:rPr>
                <w:rFonts w:ascii="Arial Narrow" w:hAnsi="Arial Narrow"/>
              </w:rPr>
              <w:t xml:space="preserve"> konverzace</w:t>
            </w:r>
          </w:p>
        </w:tc>
        <w:tc>
          <w:tcPr>
            <w:tcW w:w="3126" w:type="dxa"/>
            <w:tcMar>
              <w:top w:w="0" w:type="dxa"/>
              <w:left w:w="108" w:type="dxa"/>
              <w:bottom w:w="0" w:type="dxa"/>
              <w:right w:w="108" w:type="dxa"/>
            </w:tcMar>
            <w:vAlign w:val="center"/>
          </w:tcPr>
          <w:p w:rsidR="006D79E1" w:rsidRPr="00766E19" w:rsidRDefault="0089327E" w:rsidP="00766E19">
            <w:pPr>
              <w:tabs>
                <w:tab w:val="left" w:pos="3686"/>
              </w:tabs>
              <w:jc w:val="center"/>
              <w:rPr>
                <w:rFonts w:ascii="Arial Narrow" w:hAnsi="Arial Narrow"/>
              </w:rPr>
            </w:pPr>
            <w:r w:rsidRPr="00766E19">
              <w:rPr>
                <w:rFonts w:ascii="Arial Narrow" w:hAnsi="Arial Narrow"/>
              </w:rPr>
              <w:t>1</w:t>
            </w:r>
          </w:p>
        </w:tc>
      </w:tr>
      <w:tr w:rsidR="008B4F11" w:rsidRPr="00766E19" w:rsidTr="006D79E1">
        <w:trPr>
          <w:cantSplit/>
          <w:trHeight w:hRule="exact" w:val="397"/>
        </w:trPr>
        <w:tc>
          <w:tcPr>
            <w:tcW w:w="2101" w:type="dxa"/>
            <w:tcMar>
              <w:top w:w="0" w:type="dxa"/>
              <w:left w:w="108" w:type="dxa"/>
              <w:bottom w:w="0" w:type="dxa"/>
              <w:right w:w="108" w:type="dxa"/>
            </w:tcMar>
            <w:vAlign w:val="center"/>
          </w:tcPr>
          <w:p w:rsidR="00DB1134" w:rsidRPr="00766E19" w:rsidRDefault="00DB1134" w:rsidP="00766E19">
            <w:pPr>
              <w:tabs>
                <w:tab w:val="left" w:pos="3686"/>
              </w:tabs>
              <w:jc w:val="both"/>
              <w:rPr>
                <w:rFonts w:ascii="Arial Narrow" w:hAnsi="Arial Narrow"/>
              </w:rPr>
            </w:pPr>
            <w:r w:rsidRPr="00766E19">
              <w:rPr>
                <w:rFonts w:ascii="Arial Narrow" w:hAnsi="Arial Narrow"/>
              </w:rPr>
              <w:t>žáci 9. ročníku</w:t>
            </w:r>
          </w:p>
        </w:tc>
        <w:tc>
          <w:tcPr>
            <w:tcW w:w="2286" w:type="dxa"/>
            <w:tcMar>
              <w:top w:w="0" w:type="dxa"/>
              <w:left w:w="108" w:type="dxa"/>
              <w:bottom w:w="0" w:type="dxa"/>
              <w:right w:w="108" w:type="dxa"/>
            </w:tcMar>
            <w:vAlign w:val="center"/>
          </w:tcPr>
          <w:p w:rsidR="00DB1134" w:rsidRPr="00766E19" w:rsidRDefault="00DB1134" w:rsidP="00766E19">
            <w:pPr>
              <w:tabs>
                <w:tab w:val="left" w:pos="3686"/>
              </w:tabs>
              <w:jc w:val="both"/>
              <w:rPr>
                <w:rFonts w:ascii="Arial Narrow" w:hAnsi="Arial Narrow"/>
              </w:rPr>
            </w:pPr>
            <w:r w:rsidRPr="00766E19">
              <w:rPr>
                <w:rFonts w:ascii="Arial Narrow" w:hAnsi="Arial Narrow"/>
              </w:rPr>
              <w:t>AJ - konverzace</w:t>
            </w:r>
          </w:p>
        </w:tc>
        <w:tc>
          <w:tcPr>
            <w:tcW w:w="3126" w:type="dxa"/>
            <w:tcMar>
              <w:top w:w="0" w:type="dxa"/>
              <w:left w:w="108" w:type="dxa"/>
              <w:bottom w:w="0" w:type="dxa"/>
              <w:right w:w="108" w:type="dxa"/>
            </w:tcMar>
            <w:vAlign w:val="center"/>
          </w:tcPr>
          <w:p w:rsidR="00DB1134" w:rsidRPr="00766E19" w:rsidRDefault="00DB1134" w:rsidP="00766E19">
            <w:pPr>
              <w:tabs>
                <w:tab w:val="left" w:pos="3686"/>
              </w:tabs>
              <w:jc w:val="center"/>
              <w:rPr>
                <w:rFonts w:ascii="Arial Narrow" w:hAnsi="Arial Narrow"/>
              </w:rPr>
            </w:pPr>
            <w:r w:rsidRPr="00766E19">
              <w:rPr>
                <w:rFonts w:ascii="Arial Narrow" w:hAnsi="Arial Narrow"/>
              </w:rPr>
              <w:t>1</w:t>
            </w:r>
          </w:p>
        </w:tc>
      </w:tr>
    </w:tbl>
    <w:p w:rsidR="00E07BE6" w:rsidRPr="00766E19" w:rsidRDefault="00E07BE6" w:rsidP="00766E19">
      <w:pPr>
        <w:pStyle w:val="StylStyl313b1"/>
        <w:tabs>
          <w:tab w:val="left" w:pos="3686"/>
        </w:tabs>
        <w:ind w:left="0" w:firstLine="0"/>
        <w:jc w:val="both"/>
        <w:rPr>
          <w:rStyle w:val="Styl3Char"/>
          <w:rFonts w:ascii="Arial Narrow" w:hAnsi="Arial Narrow" w:cs="Times New Roman"/>
          <w:bCs w:val="0"/>
        </w:rPr>
      </w:pPr>
    </w:p>
    <w:p w:rsidR="0027305F" w:rsidRPr="00766E19" w:rsidRDefault="0027305F" w:rsidP="00766E19">
      <w:pPr>
        <w:pStyle w:val="StylStyl313b1"/>
        <w:tabs>
          <w:tab w:val="left" w:pos="3686"/>
        </w:tabs>
        <w:ind w:left="0" w:firstLine="0"/>
        <w:jc w:val="both"/>
        <w:rPr>
          <w:rStyle w:val="Styl3Char"/>
          <w:rFonts w:ascii="Arial Narrow" w:hAnsi="Arial Narrow" w:cs="Times New Roman"/>
          <w:bCs w:val="0"/>
        </w:rPr>
      </w:pPr>
    </w:p>
    <w:p w:rsidR="008D2000" w:rsidRPr="00766E19" w:rsidRDefault="008D2000" w:rsidP="00766E19">
      <w:pPr>
        <w:pStyle w:val="StylStyl313b1"/>
        <w:tabs>
          <w:tab w:val="left" w:pos="3686"/>
        </w:tabs>
        <w:ind w:left="0" w:firstLine="0"/>
        <w:jc w:val="both"/>
        <w:rPr>
          <w:rStyle w:val="Styl3Char"/>
          <w:rFonts w:ascii="Arial Narrow" w:hAnsi="Arial Narrow" w:cs="Times New Roman"/>
          <w:bCs w:val="0"/>
          <w:color w:val="FF0000"/>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8"/>
        <w:gridCol w:w="1390"/>
      </w:tblGrid>
      <w:tr w:rsidR="00FF6738" w:rsidRPr="00766E19" w:rsidTr="00EC7973">
        <w:trPr>
          <w:trHeight w:hRule="exact" w:val="340"/>
        </w:trPr>
        <w:tc>
          <w:tcPr>
            <w:tcW w:w="3288" w:type="dxa"/>
            <w:tcMar>
              <w:top w:w="0" w:type="dxa"/>
              <w:left w:w="108" w:type="dxa"/>
              <w:bottom w:w="0" w:type="dxa"/>
              <w:right w:w="108" w:type="dxa"/>
            </w:tcMar>
            <w:vAlign w:val="center"/>
          </w:tcPr>
          <w:p w:rsidR="00FF6738" w:rsidRPr="00766E19" w:rsidRDefault="00FF6738" w:rsidP="00766E19">
            <w:pPr>
              <w:tabs>
                <w:tab w:val="left" w:pos="3686"/>
              </w:tabs>
              <w:jc w:val="both"/>
              <w:rPr>
                <w:rFonts w:ascii="Arial Narrow" w:hAnsi="Arial Narrow"/>
                <w:b/>
                <w:noProof/>
              </w:rPr>
            </w:pPr>
            <w:bookmarkStart w:id="4" w:name="_Toc334705529"/>
            <w:r w:rsidRPr="00766E19">
              <w:rPr>
                <w:rFonts w:ascii="Arial Narrow" w:hAnsi="Arial Narrow"/>
                <w:b/>
                <w:noProof/>
              </w:rPr>
              <w:t>Kroužky</w:t>
            </w:r>
          </w:p>
        </w:tc>
        <w:tc>
          <w:tcPr>
            <w:tcW w:w="1390" w:type="dxa"/>
            <w:tcMar>
              <w:top w:w="0" w:type="dxa"/>
              <w:left w:w="108" w:type="dxa"/>
              <w:bottom w:w="0" w:type="dxa"/>
              <w:right w:w="108" w:type="dxa"/>
            </w:tcMar>
            <w:vAlign w:val="center"/>
          </w:tcPr>
          <w:p w:rsidR="00FF6738" w:rsidRPr="00766E19" w:rsidRDefault="00FF6738" w:rsidP="00766E19">
            <w:pPr>
              <w:tabs>
                <w:tab w:val="left" w:pos="3686"/>
              </w:tabs>
              <w:jc w:val="both"/>
              <w:rPr>
                <w:rFonts w:ascii="Arial Narrow" w:hAnsi="Arial Narrow"/>
                <w:noProof/>
              </w:rPr>
            </w:pPr>
            <w:r w:rsidRPr="00766E19">
              <w:rPr>
                <w:rFonts w:ascii="Arial Narrow" w:hAnsi="Arial Narrow"/>
                <w:noProof/>
              </w:rPr>
              <w:t>Počet žáků</w:t>
            </w:r>
          </w:p>
        </w:tc>
      </w:tr>
      <w:tr w:rsidR="00FF6738" w:rsidRPr="00766E19" w:rsidTr="00EC7973">
        <w:trPr>
          <w:trHeight w:hRule="exact" w:val="684"/>
        </w:trPr>
        <w:tc>
          <w:tcPr>
            <w:tcW w:w="3288" w:type="dxa"/>
            <w:tcMar>
              <w:top w:w="0" w:type="dxa"/>
              <w:left w:w="108" w:type="dxa"/>
              <w:bottom w:w="0" w:type="dxa"/>
              <w:right w:w="108" w:type="dxa"/>
            </w:tcMar>
            <w:vAlign w:val="center"/>
          </w:tcPr>
          <w:p w:rsidR="00FF6738" w:rsidRPr="00766E19" w:rsidRDefault="00FF6738" w:rsidP="00766E19">
            <w:pPr>
              <w:tabs>
                <w:tab w:val="left" w:pos="3686"/>
              </w:tabs>
              <w:jc w:val="both"/>
              <w:rPr>
                <w:rFonts w:ascii="Arial Narrow" w:hAnsi="Arial Narrow"/>
                <w:noProof/>
              </w:rPr>
            </w:pPr>
            <w:r w:rsidRPr="00766E19">
              <w:rPr>
                <w:rFonts w:ascii="Arial Narrow" w:hAnsi="Arial Narrow"/>
                <w:noProof/>
              </w:rPr>
              <w:t>Podpůrný kroužek - 2. stupeň</w:t>
            </w:r>
          </w:p>
        </w:tc>
        <w:tc>
          <w:tcPr>
            <w:tcW w:w="1390" w:type="dxa"/>
            <w:tcMar>
              <w:top w:w="0" w:type="dxa"/>
              <w:left w:w="108" w:type="dxa"/>
              <w:bottom w:w="0" w:type="dxa"/>
              <w:right w:w="108" w:type="dxa"/>
            </w:tcMar>
            <w:vAlign w:val="center"/>
          </w:tcPr>
          <w:p w:rsidR="00FF6738" w:rsidRPr="00766E19" w:rsidRDefault="00FF6738" w:rsidP="00766E19">
            <w:pPr>
              <w:tabs>
                <w:tab w:val="left" w:pos="3686"/>
              </w:tabs>
              <w:jc w:val="center"/>
              <w:rPr>
                <w:rFonts w:ascii="Arial Narrow" w:hAnsi="Arial Narrow"/>
                <w:noProof/>
              </w:rPr>
            </w:pPr>
            <w:r w:rsidRPr="00766E19">
              <w:rPr>
                <w:rFonts w:ascii="Arial Narrow" w:hAnsi="Arial Narrow"/>
                <w:noProof/>
              </w:rPr>
              <w:t xml:space="preserve">5 </w:t>
            </w:r>
          </w:p>
        </w:tc>
      </w:tr>
      <w:tr w:rsidR="00FF6738" w:rsidRPr="00766E19" w:rsidTr="00EC7973">
        <w:trPr>
          <w:trHeight w:hRule="exact" w:val="684"/>
        </w:trPr>
        <w:tc>
          <w:tcPr>
            <w:tcW w:w="3288" w:type="dxa"/>
            <w:tcMar>
              <w:top w:w="0" w:type="dxa"/>
              <w:left w:w="108" w:type="dxa"/>
              <w:bottom w:w="0" w:type="dxa"/>
              <w:right w:w="108" w:type="dxa"/>
            </w:tcMar>
            <w:vAlign w:val="center"/>
          </w:tcPr>
          <w:p w:rsidR="00FF6738" w:rsidRPr="00766E19" w:rsidRDefault="00FF6738" w:rsidP="00766E19">
            <w:pPr>
              <w:tabs>
                <w:tab w:val="left" w:pos="3686"/>
              </w:tabs>
              <w:jc w:val="both"/>
              <w:rPr>
                <w:rFonts w:ascii="Arial Narrow" w:hAnsi="Arial Narrow"/>
                <w:noProof/>
              </w:rPr>
            </w:pPr>
            <w:r w:rsidRPr="00766E19">
              <w:rPr>
                <w:rFonts w:ascii="Arial Narrow" w:hAnsi="Arial Narrow"/>
                <w:noProof/>
              </w:rPr>
              <w:t>Sportuj ve škole – 1. stupeň</w:t>
            </w:r>
          </w:p>
        </w:tc>
        <w:tc>
          <w:tcPr>
            <w:tcW w:w="1390" w:type="dxa"/>
            <w:tcMar>
              <w:top w:w="0" w:type="dxa"/>
              <w:left w:w="108" w:type="dxa"/>
              <w:bottom w:w="0" w:type="dxa"/>
              <w:right w:w="108" w:type="dxa"/>
            </w:tcMar>
            <w:vAlign w:val="center"/>
          </w:tcPr>
          <w:p w:rsidR="00FF6738" w:rsidRPr="00766E19" w:rsidRDefault="00FF6738" w:rsidP="00766E19">
            <w:pPr>
              <w:tabs>
                <w:tab w:val="left" w:pos="3686"/>
              </w:tabs>
              <w:jc w:val="center"/>
              <w:rPr>
                <w:rFonts w:ascii="Arial Narrow" w:hAnsi="Arial Narrow"/>
                <w:noProof/>
              </w:rPr>
            </w:pPr>
            <w:r w:rsidRPr="00766E19">
              <w:rPr>
                <w:rFonts w:ascii="Arial Narrow" w:hAnsi="Arial Narrow"/>
                <w:noProof/>
              </w:rPr>
              <w:t>15+15+15</w:t>
            </w:r>
          </w:p>
        </w:tc>
      </w:tr>
    </w:tbl>
    <w:p w:rsidR="001807D7" w:rsidRPr="00766E19" w:rsidRDefault="001807D7" w:rsidP="00766E19">
      <w:pPr>
        <w:tabs>
          <w:tab w:val="left" w:pos="3686"/>
        </w:tabs>
        <w:jc w:val="both"/>
        <w:outlineLvl w:val="0"/>
        <w:rPr>
          <w:rFonts w:ascii="Arial Narrow" w:hAnsi="Arial Narrow"/>
          <w:b/>
          <w:u w:val="single"/>
        </w:rPr>
      </w:pPr>
    </w:p>
    <w:p w:rsidR="001807D7" w:rsidRPr="00766E19" w:rsidRDefault="001807D7" w:rsidP="00766E19">
      <w:pPr>
        <w:tabs>
          <w:tab w:val="left" w:pos="3686"/>
        </w:tabs>
        <w:jc w:val="both"/>
        <w:outlineLvl w:val="0"/>
        <w:rPr>
          <w:rFonts w:ascii="Arial Narrow" w:hAnsi="Arial Narrow"/>
          <w:b/>
          <w:u w:val="single"/>
        </w:rPr>
      </w:pPr>
    </w:p>
    <w:p w:rsidR="00F234A5" w:rsidRPr="00766E19" w:rsidRDefault="00F234A5" w:rsidP="00766E19">
      <w:pPr>
        <w:tabs>
          <w:tab w:val="left" w:pos="3686"/>
        </w:tabs>
        <w:jc w:val="both"/>
        <w:outlineLvl w:val="0"/>
        <w:rPr>
          <w:rFonts w:ascii="Arial Narrow" w:hAnsi="Arial Narrow"/>
          <w:b/>
          <w:u w:val="single"/>
        </w:rPr>
      </w:pPr>
    </w:p>
    <w:p w:rsidR="00F234A5" w:rsidRPr="00766E19" w:rsidRDefault="00F234A5" w:rsidP="00766E19">
      <w:pPr>
        <w:tabs>
          <w:tab w:val="left" w:pos="3686"/>
        </w:tabs>
        <w:jc w:val="both"/>
        <w:outlineLvl w:val="0"/>
        <w:rPr>
          <w:rFonts w:ascii="Arial Narrow" w:hAnsi="Arial Narrow"/>
          <w:b/>
          <w:u w:val="single"/>
        </w:rPr>
      </w:pPr>
    </w:p>
    <w:p w:rsidR="00F234A5" w:rsidRPr="00766E19" w:rsidRDefault="00F234A5" w:rsidP="00766E19">
      <w:pPr>
        <w:tabs>
          <w:tab w:val="left" w:pos="3686"/>
        </w:tabs>
        <w:jc w:val="both"/>
        <w:outlineLvl w:val="0"/>
        <w:rPr>
          <w:rFonts w:ascii="Arial Narrow" w:hAnsi="Arial Narrow"/>
          <w:b/>
          <w:u w:val="single"/>
        </w:rPr>
      </w:pPr>
    </w:p>
    <w:p w:rsidR="00F234A5" w:rsidRPr="00766E19" w:rsidRDefault="00F234A5" w:rsidP="00766E19">
      <w:pPr>
        <w:tabs>
          <w:tab w:val="left" w:pos="3686"/>
        </w:tabs>
        <w:jc w:val="both"/>
        <w:outlineLvl w:val="0"/>
        <w:rPr>
          <w:rFonts w:ascii="Arial Narrow" w:hAnsi="Arial Narrow"/>
          <w:b/>
          <w:u w:val="single"/>
        </w:rPr>
      </w:pPr>
    </w:p>
    <w:p w:rsidR="00F234A5" w:rsidRPr="00766E19" w:rsidRDefault="00F234A5" w:rsidP="00766E19">
      <w:pPr>
        <w:tabs>
          <w:tab w:val="left" w:pos="3686"/>
        </w:tabs>
        <w:jc w:val="both"/>
        <w:outlineLvl w:val="0"/>
        <w:rPr>
          <w:rFonts w:ascii="Arial Narrow" w:hAnsi="Arial Narrow"/>
          <w:b/>
          <w:u w:val="single"/>
        </w:rPr>
      </w:pPr>
    </w:p>
    <w:p w:rsidR="00F234A5" w:rsidRPr="00766E19" w:rsidRDefault="00F234A5" w:rsidP="00766E19">
      <w:pPr>
        <w:tabs>
          <w:tab w:val="left" w:pos="3686"/>
        </w:tabs>
        <w:jc w:val="both"/>
        <w:outlineLvl w:val="0"/>
        <w:rPr>
          <w:rFonts w:ascii="Arial Narrow" w:hAnsi="Arial Narrow"/>
          <w:b/>
          <w:u w:val="single"/>
        </w:rPr>
      </w:pPr>
    </w:p>
    <w:p w:rsidR="00F234A5" w:rsidRPr="00766E19" w:rsidRDefault="00F234A5" w:rsidP="00766E19">
      <w:pPr>
        <w:tabs>
          <w:tab w:val="left" w:pos="3686"/>
        </w:tabs>
        <w:jc w:val="both"/>
        <w:outlineLvl w:val="0"/>
        <w:rPr>
          <w:rFonts w:ascii="Arial Narrow" w:hAnsi="Arial Narrow"/>
          <w:b/>
          <w:u w:val="single"/>
        </w:rPr>
      </w:pPr>
    </w:p>
    <w:p w:rsidR="001807D7" w:rsidRPr="00766E19" w:rsidRDefault="001807D7" w:rsidP="00766E19">
      <w:pPr>
        <w:tabs>
          <w:tab w:val="left" w:pos="3686"/>
        </w:tabs>
        <w:jc w:val="both"/>
        <w:outlineLvl w:val="0"/>
        <w:rPr>
          <w:rFonts w:ascii="Arial Narrow" w:hAnsi="Arial Narrow"/>
          <w:b/>
          <w:u w:val="single"/>
        </w:rPr>
      </w:pPr>
    </w:p>
    <w:p w:rsidR="001807D7" w:rsidRPr="00766E19" w:rsidRDefault="001807D7"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2C7DA5" w:rsidRPr="00766E19" w:rsidRDefault="002C7DA5" w:rsidP="00766E19">
      <w:pPr>
        <w:tabs>
          <w:tab w:val="left" w:pos="3686"/>
        </w:tabs>
        <w:jc w:val="both"/>
        <w:outlineLvl w:val="0"/>
        <w:rPr>
          <w:rFonts w:ascii="Arial Narrow" w:hAnsi="Arial Narrow"/>
          <w:b/>
          <w:u w:val="single"/>
        </w:rPr>
      </w:pPr>
    </w:p>
    <w:p w:rsidR="00F234A5" w:rsidRPr="00766E19" w:rsidRDefault="00F234A5" w:rsidP="00766E19">
      <w:pPr>
        <w:tabs>
          <w:tab w:val="left" w:pos="3686"/>
        </w:tabs>
        <w:jc w:val="both"/>
        <w:outlineLvl w:val="0"/>
        <w:rPr>
          <w:rFonts w:ascii="Arial Narrow" w:hAnsi="Arial Narrow"/>
          <w:b/>
          <w:u w:val="single"/>
        </w:rPr>
      </w:pPr>
    </w:p>
    <w:p w:rsidR="00F234A5" w:rsidRPr="00766E19" w:rsidRDefault="00F234A5" w:rsidP="00766E19">
      <w:pPr>
        <w:tabs>
          <w:tab w:val="left" w:pos="3686"/>
        </w:tabs>
        <w:jc w:val="both"/>
        <w:outlineLvl w:val="0"/>
        <w:rPr>
          <w:rFonts w:ascii="Arial Narrow" w:hAnsi="Arial Narrow"/>
          <w:b/>
          <w:u w:val="single"/>
        </w:rPr>
      </w:pPr>
    </w:p>
    <w:p w:rsidR="0027305F" w:rsidRPr="00766E19" w:rsidRDefault="0027305F" w:rsidP="00766E19">
      <w:pPr>
        <w:tabs>
          <w:tab w:val="left" w:pos="3686"/>
        </w:tabs>
        <w:jc w:val="both"/>
        <w:outlineLvl w:val="0"/>
        <w:rPr>
          <w:rFonts w:ascii="Arial Narrow" w:hAnsi="Arial Narrow"/>
          <w:b/>
          <w:u w:val="single"/>
        </w:rPr>
      </w:pPr>
    </w:p>
    <w:p w:rsidR="0027305F" w:rsidRPr="00766E19" w:rsidRDefault="0027305F" w:rsidP="00766E19">
      <w:pPr>
        <w:tabs>
          <w:tab w:val="left" w:pos="3686"/>
        </w:tabs>
        <w:jc w:val="both"/>
        <w:outlineLvl w:val="0"/>
        <w:rPr>
          <w:rFonts w:ascii="Arial Narrow" w:hAnsi="Arial Narrow"/>
          <w:b/>
          <w:u w:val="single"/>
        </w:rPr>
      </w:pPr>
    </w:p>
    <w:p w:rsidR="004C2A79" w:rsidRPr="00766E19" w:rsidRDefault="004C2A79" w:rsidP="00766E19">
      <w:pPr>
        <w:tabs>
          <w:tab w:val="left" w:pos="3686"/>
        </w:tabs>
        <w:jc w:val="both"/>
        <w:outlineLvl w:val="0"/>
        <w:rPr>
          <w:rFonts w:ascii="Arial Narrow" w:hAnsi="Arial Narrow"/>
          <w:b/>
          <w:u w:val="single"/>
        </w:rPr>
      </w:pPr>
    </w:p>
    <w:p w:rsidR="004C2A79" w:rsidRPr="00766E19" w:rsidRDefault="004C2A79" w:rsidP="00766E19">
      <w:pPr>
        <w:tabs>
          <w:tab w:val="left" w:pos="3686"/>
        </w:tabs>
        <w:jc w:val="both"/>
        <w:outlineLvl w:val="0"/>
        <w:rPr>
          <w:rFonts w:ascii="Arial Narrow" w:hAnsi="Arial Narrow"/>
          <w:b/>
          <w:u w:val="single"/>
        </w:rPr>
      </w:pPr>
    </w:p>
    <w:p w:rsidR="004C2A79" w:rsidRPr="00766E19" w:rsidRDefault="004C2A79" w:rsidP="00766E19">
      <w:pPr>
        <w:tabs>
          <w:tab w:val="left" w:pos="3686"/>
        </w:tabs>
        <w:jc w:val="both"/>
        <w:outlineLvl w:val="0"/>
        <w:rPr>
          <w:rFonts w:ascii="Arial Narrow" w:hAnsi="Arial Narrow"/>
          <w:b/>
          <w:u w:val="single"/>
        </w:rPr>
      </w:pPr>
    </w:p>
    <w:p w:rsidR="004C2A79" w:rsidRPr="00766E19" w:rsidRDefault="004C2A79" w:rsidP="00766E19">
      <w:pPr>
        <w:tabs>
          <w:tab w:val="left" w:pos="3686"/>
        </w:tabs>
        <w:jc w:val="both"/>
        <w:outlineLvl w:val="0"/>
        <w:rPr>
          <w:rFonts w:ascii="Arial Narrow" w:hAnsi="Arial Narrow"/>
          <w:b/>
          <w:u w:val="single"/>
        </w:rPr>
      </w:pPr>
    </w:p>
    <w:p w:rsidR="00226B89" w:rsidRPr="00766E19" w:rsidRDefault="009357E4" w:rsidP="00766E19">
      <w:pPr>
        <w:tabs>
          <w:tab w:val="left" w:pos="3686"/>
        </w:tabs>
        <w:jc w:val="both"/>
        <w:outlineLvl w:val="0"/>
        <w:rPr>
          <w:rFonts w:ascii="Arial Narrow" w:hAnsi="Arial Narrow"/>
          <w:b/>
        </w:rPr>
      </w:pPr>
      <w:bookmarkStart w:id="5" w:name="_Toc85007274"/>
      <w:r w:rsidRPr="00766E19">
        <w:rPr>
          <w:rFonts w:ascii="Arial Narrow" w:hAnsi="Arial Narrow"/>
          <w:b/>
        </w:rPr>
        <w:t>R</w:t>
      </w:r>
      <w:r w:rsidR="005F4474" w:rsidRPr="00766E19">
        <w:rPr>
          <w:rFonts w:ascii="Arial Narrow" w:hAnsi="Arial Narrow"/>
          <w:b/>
        </w:rPr>
        <w:t>ámcový popis personálního zabezpečení činnosti školy</w:t>
      </w:r>
      <w:bookmarkEnd w:id="5"/>
      <w:r w:rsidRPr="00766E19">
        <w:rPr>
          <w:rFonts w:ascii="Arial Narrow" w:hAnsi="Arial Narrow"/>
          <w:b/>
        </w:rPr>
        <w:t xml:space="preserve"> </w:t>
      </w:r>
      <w:bookmarkEnd w:id="4"/>
    </w:p>
    <w:p w:rsidR="00087B7C" w:rsidRPr="00766E19" w:rsidRDefault="00087B7C" w:rsidP="00766E19">
      <w:pPr>
        <w:tabs>
          <w:tab w:val="left" w:pos="3686"/>
        </w:tabs>
        <w:jc w:val="both"/>
        <w:rPr>
          <w:rFonts w:ascii="Arial Narrow" w:hAnsi="Arial Narrow"/>
          <w:b/>
        </w:rPr>
      </w:pPr>
    </w:p>
    <w:p w:rsidR="003F7C95" w:rsidRPr="00766E19" w:rsidRDefault="003F7C95"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rPr>
        <w:t>Pedagogický sbor tvoří ředitel školy, d</w:t>
      </w:r>
      <w:r w:rsidR="00DF05AB" w:rsidRPr="00766E19">
        <w:rPr>
          <w:rFonts w:ascii="Arial Narrow" w:hAnsi="Arial Narrow"/>
        </w:rPr>
        <w:t>vě zástupkyně ředitele, učitelé</w:t>
      </w:r>
      <w:r w:rsidR="004C2A79" w:rsidRPr="00766E19">
        <w:rPr>
          <w:rFonts w:ascii="Arial Narrow" w:hAnsi="Arial Narrow"/>
        </w:rPr>
        <w:t xml:space="preserve">, </w:t>
      </w:r>
      <w:r w:rsidRPr="00766E19">
        <w:rPr>
          <w:rFonts w:ascii="Arial Narrow" w:hAnsi="Arial Narrow"/>
        </w:rPr>
        <w:t xml:space="preserve">včetně výchovného poradce a </w:t>
      </w:r>
      <w:r w:rsidR="00E81CDB" w:rsidRPr="00766E19">
        <w:rPr>
          <w:rFonts w:ascii="Arial Narrow" w:hAnsi="Arial Narrow"/>
        </w:rPr>
        <w:t xml:space="preserve">školního </w:t>
      </w:r>
      <w:proofErr w:type="spellStart"/>
      <w:r w:rsidR="00343872" w:rsidRPr="00766E19">
        <w:rPr>
          <w:rFonts w:ascii="Arial Narrow" w:hAnsi="Arial Narrow"/>
        </w:rPr>
        <w:t>preventisty</w:t>
      </w:r>
      <w:proofErr w:type="spellEnd"/>
      <w:r w:rsidR="00E95A07" w:rsidRPr="00766E19">
        <w:rPr>
          <w:rFonts w:ascii="Arial Narrow" w:hAnsi="Arial Narrow"/>
        </w:rPr>
        <w:t xml:space="preserve"> </w:t>
      </w:r>
      <w:r w:rsidR="001C2280" w:rsidRPr="00766E19">
        <w:rPr>
          <w:rFonts w:ascii="Arial Narrow" w:hAnsi="Arial Narrow"/>
        </w:rPr>
        <w:t>rizikového chování</w:t>
      </w:r>
      <w:r w:rsidR="00967F57" w:rsidRPr="00766E19">
        <w:rPr>
          <w:rFonts w:ascii="Arial Narrow" w:hAnsi="Arial Narrow"/>
        </w:rPr>
        <w:t>, vychovatelky školní družiny a</w:t>
      </w:r>
      <w:r w:rsidR="00DF05AB" w:rsidRPr="00766E19">
        <w:rPr>
          <w:rFonts w:ascii="Arial Narrow" w:hAnsi="Arial Narrow"/>
        </w:rPr>
        <w:t xml:space="preserve"> asistentek pedagogů</w:t>
      </w:r>
      <w:r w:rsidR="00967F57" w:rsidRPr="00766E19">
        <w:rPr>
          <w:rFonts w:ascii="Arial Narrow" w:hAnsi="Arial Narrow"/>
        </w:rPr>
        <w:t>.</w:t>
      </w:r>
      <w:r w:rsidRPr="00766E19">
        <w:rPr>
          <w:rFonts w:ascii="Arial Narrow" w:hAnsi="Arial Narrow"/>
        </w:rPr>
        <w:t xml:space="preserve"> Sbor je smíšený, s většinovou převah</w:t>
      </w:r>
      <w:r w:rsidR="00522C9B" w:rsidRPr="00766E19">
        <w:rPr>
          <w:rFonts w:ascii="Arial Narrow" w:hAnsi="Arial Narrow"/>
        </w:rPr>
        <w:t xml:space="preserve">ou žen. </w:t>
      </w:r>
      <w:r w:rsidR="00A63080" w:rsidRPr="00766E19">
        <w:rPr>
          <w:rFonts w:ascii="Arial Narrow" w:hAnsi="Arial Narrow"/>
        </w:rPr>
        <w:t xml:space="preserve">Muži tvoří zhruba </w:t>
      </w:r>
      <w:r w:rsidRPr="00766E19">
        <w:rPr>
          <w:rFonts w:ascii="Arial Narrow" w:hAnsi="Arial Narrow"/>
        </w:rPr>
        <w:t>1/5 pedagogického sboru.</w:t>
      </w:r>
      <w:r w:rsidR="00522C9B" w:rsidRPr="00766E19">
        <w:rPr>
          <w:rFonts w:ascii="Arial Narrow" w:hAnsi="Arial Narrow"/>
        </w:rPr>
        <w:t xml:space="preserve"> </w:t>
      </w:r>
      <w:r w:rsidR="00522C9B" w:rsidRPr="00766E19">
        <w:rPr>
          <w:rFonts w:ascii="Arial Narrow" w:hAnsi="Arial Narrow"/>
          <w:lang w:eastAsia="cs-CZ"/>
        </w:rPr>
        <w:t>Učitelský sbo</w:t>
      </w:r>
      <w:r w:rsidR="00E81CDB" w:rsidRPr="00766E19">
        <w:rPr>
          <w:rFonts w:ascii="Arial Narrow" w:hAnsi="Arial Narrow"/>
          <w:lang w:eastAsia="cs-CZ"/>
        </w:rPr>
        <w:t xml:space="preserve">r je jednoznačně stabilizovaný. </w:t>
      </w:r>
      <w:r w:rsidR="00522C9B" w:rsidRPr="00766E19">
        <w:rPr>
          <w:rFonts w:ascii="Arial Narrow" w:hAnsi="Arial Narrow"/>
          <w:lang w:eastAsia="cs-CZ"/>
        </w:rPr>
        <w:t>Věkové složení sboru se z našeho pohledu blíží téměř ideálnímu stavu, zkušenost se setkává s mládím, nechybí ani důležitá střední generace.</w:t>
      </w:r>
    </w:p>
    <w:p w:rsidR="006705E1" w:rsidRPr="00766E19" w:rsidRDefault="006705E1" w:rsidP="00766E19">
      <w:pPr>
        <w:tabs>
          <w:tab w:val="left" w:pos="3686"/>
        </w:tabs>
        <w:jc w:val="both"/>
        <w:rPr>
          <w:rFonts w:ascii="Arial Narrow" w:hAnsi="Arial Narrow"/>
          <w:b/>
          <w:color w:val="000000" w:themeColor="text1"/>
        </w:rPr>
      </w:pPr>
    </w:p>
    <w:p w:rsidR="0099676B" w:rsidRPr="00766E19" w:rsidRDefault="001F702D" w:rsidP="00766E19">
      <w:pPr>
        <w:tabs>
          <w:tab w:val="left" w:pos="3686"/>
        </w:tabs>
        <w:jc w:val="both"/>
        <w:rPr>
          <w:rFonts w:ascii="Arial Narrow" w:hAnsi="Arial Narrow"/>
          <w:b/>
          <w:color w:val="000000" w:themeColor="text1"/>
        </w:rPr>
      </w:pPr>
      <w:r w:rsidRPr="00766E19">
        <w:rPr>
          <w:rFonts w:ascii="Arial Narrow" w:hAnsi="Arial Narrow"/>
          <w:b/>
          <w:color w:val="000000" w:themeColor="text1"/>
        </w:rPr>
        <w:t>Pedagogičtí</w:t>
      </w:r>
      <w:r w:rsidR="006D79E1" w:rsidRPr="00766E19">
        <w:rPr>
          <w:rFonts w:ascii="Arial Narrow" w:hAnsi="Arial Narrow"/>
          <w:b/>
          <w:color w:val="000000" w:themeColor="text1"/>
        </w:rPr>
        <w:t xml:space="preserve"> pracovníci ve školním roce </w:t>
      </w:r>
      <w:r w:rsidR="0040762D" w:rsidRPr="00766E19">
        <w:rPr>
          <w:rFonts w:ascii="Arial Narrow" w:hAnsi="Arial Narrow"/>
          <w:b/>
          <w:color w:val="000000" w:themeColor="text1"/>
        </w:rPr>
        <w:t>2020</w:t>
      </w:r>
      <w:r w:rsidR="00234B59" w:rsidRPr="00766E19">
        <w:rPr>
          <w:rFonts w:ascii="Arial Narrow" w:hAnsi="Arial Narrow"/>
          <w:b/>
          <w:color w:val="000000" w:themeColor="text1"/>
        </w:rPr>
        <w:t>/2021</w:t>
      </w:r>
    </w:p>
    <w:p w:rsidR="00F15552" w:rsidRPr="00766E19" w:rsidRDefault="00F15552" w:rsidP="00766E19">
      <w:pPr>
        <w:tabs>
          <w:tab w:val="left" w:pos="3686"/>
        </w:tabs>
        <w:jc w:val="both"/>
        <w:rPr>
          <w:rFonts w:ascii="Arial Narrow" w:hAnsi="Arial Narro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7819B4" w:rsidRPr="00766E19" w:rsidTr="00E5172D">
        <w:tc>
          <w:tcPr>
            <w:tcW w:w="9210" w:type="dxa"/>
            <w:gridSpan w:val="3"/>
          </w:tcPr>
          <w:p w:rsidR="00E5172D" w:rsidRPr="00766E19" w:rsidRDefault="00E5172D" w:rsidP="00766E19">
            <w:pPr>
              <w:tabs>
                <w:tab w:val="left" w:pos="3686"/>
              </w:tabs>
              <w:jc w:val="both"/>
              <w:rPr>
                <w:rFonts w:ascii="Arial Narrow" w:hAnsi="Arial Narrow"/>
                <w:b/>
                <w:bCs/>
                <w:color w:val="000000" w:themeColor="text1"/>
              </w:rPr>
            </w:pPr>
            <w:r w:rsidRPr="00766E19">
              <w:rPr>
                <w:rFonts w:ascii="Arial Narrow" w:hAnsi="Arial Narrow"/>
                <w:b/>
                <w:color w:val="000000" w:themeColor="text1"/>
              </w:rPr>
              <w:t>Pedagogičtí</w:t>
            </w:r>
            <w:r w:rsidR="006A6AA2" w:rsidRPr="00766E19">
              <w:rPr>
                <w:rFonts w:ascii="Arial Narrow" w:hAnsi="Arial Narrow"/>
                <w:b/>
                <w:color w:val="000000" w:themeColor="text1"/>
              </w:rPr>
              <w:t xml:space="preserve"> pracovníci ve školním ro</w:t>
            </w:r>
            <w:r w:rsidR="00234B59" w:rsidRPr="00766E19">
              <w:rPr>
                <w:rFonts w:ascii="Arial Narrow" w:hAnsi="Arial Narrow"/>
                <w:b/>
                <w:color w:val="000000" w:themeColor="text1"/>
              </w:rPr>
              <w:t>ce 2020</w:t>
            </w:r>
            <w:r w:rsidRPr="00766E19">
              <w:rPr>
                <w:rFonts w:ascii="Arial Narrow" w:hAnsi="Arial Narrow"/>
                <w:b/>
                <w:color w:val="000000" w:themeColor="text1"/>
              </w:rPr>
              <w:t>/20</w:t>
            </w:r>
            <w:r w:rsidR="0040762D" w:rsidRPr="00766E19">
              <w:rPr>
                <w:rFonts w:ascii="Arial Narrow" w:hAnsi="Arial Narrow"/>
                <w:b/>
                <w:color w:val="000000" w:themeColor="text1"/>
              </w:rPr>
              <w:t>2</w:t>
            </w:r>
            <w:r w:rsidR="00234B59" w:rsidRPr="00766E19">
              <w:rPr>
                <w:rFonts w:ascii="Arial Narrow" w:hAnsi="Arial Narrow"/>
                <w:b/>
                <w:color w:val="000000" w:themeColor="text1"/>
              </w:rPr>
              <w:t>1</w:t>
            </w:r>
          </w:p>
        </w:tc>
      </w:tr>
      <w:tr w:rsidR="007819B4" w:rsidRPr="00766E19" w:rsidTr="00E5172D">
        <w:tc>
          <w:tcPr>
            <w:tcW w:w="3070" w:type="dxa"/>
          </w:tcPr>
          <w:p w:rsidR="00E5172D" w:rsidRPr="00766E19" w:rsidRDefault="00E5172D" w:rsidP="00766E19">
            <w:pPr>
              <w:tabs>
                <w:tab w:val="left" w:pos="3686"/>
              </w:tabs>
              <w:jc w:val="both"/>
              <w:rPr>
                <w:rFonts w:ascii="Arial Narrow" w:hAnsi="Arial Narrow"/>
                <w:b/>
                <w:color w:val="000000" w:themeColor="text1"/>
              </w:rPr>
            </w:pPr>
          </w:p>
        </w:tc>
        <w:tc>
          <w:tcPr>
            <w:tcW w:w="3070" w:type="dxa"/>
          </w:tcPr>
          <w:p w:rsidR="00E5172D" w:rsidRPr="00766E19" w:rsidRDefault="00E5172D" w:rsidP="00766E19">
            <w:pPr>
              <w:tabs>
                <w:tab w:val="left" w:pos="3686"/>
              </w:tabs>
              <w:jc w:val="both"/>
              <w:rPr>
                <w:rFonts w:ascii="Arial Narrow" w:hAnsi="Arial Narrow"/>
                <w:bCs/>
                <w:color w:val="000000" w:themeColor="text1"/>
              </w:rPr>
            </w:pPr>
            <w:r w:rsidRPr="00766E19">
              <w:rPr>
                <w:rFonts w:ascii="Arial Narrow" w:hAnsi="Arial Narrow"/>
                <w:bCs/>
                <w:color w:val="000000" w:themeColor="text1"/>
              </w:rPr>
              <w:t>Počet fyzických osob</w:t>
            </w:r>
          </w:p>
        </w:tc>
        <w:tc>
          <w:tcPr>
            <w:tcW w:w="3070" w:type="dxa"/>
          </w:tcPr>
          <w:p w:rsidR="00E5172D" w:rsidRPr="00766E19" w:rsidRDefault="00E5172D" w:rsidP="00766E19">
            <w:pPr>
              <w:tabs>
                <w:tab w:val="left" w:pos="3686"/>
              </w:tabs>
              <w:jc w:val="both"/>
              <w:rPr>
                <w:rFonts w:ascii="Arial Narrow" w:hAnsi="Arial Narrow"/>
                <w:bCs/>
                <w:color w:val="000000" w:themeColor="text1"/>
              </w:rPr>
            </w:pPr>
            <w:r w:rsidRPr="00766E19">
              <w:rPr>
                <w:rFonts w:ascii="Arial Narrow" w:hAnsi="Arial Narrow"/>
                <w:bCs/>
                <w:color w:val="000000" w:themeColor="text1"/>
              </w:rPr>
              <w:t>Přepočtené úvazky</w:t>
            </w:r>
          </w:p>
        </w:tc>
      </w:tr>
      <w:tr w:rsidR="007819B4" w:rsidRPr="00766E19" w:rsidTr="00E5172D">
        <w:trPr>
          <w:trHeight w:val="297"/>
        </w:trPr>
        <w:tc>
          <w:tcPr>
            <w:tcW w:w="3070" w:type="dxa"/>
          </w:tcPr>
          <w:p w:rsidR="00E5172D" w:rsidRPr="00766E19" w:rsidRDefault="00E5172D" w:rsidP="00766E19">
            <w:pPr>
              <w:tabs>
                <w:tab w:val="left" w:pos="3686"/>
              </w:tabs>
              <w:jc w:val="both"/>
              <w:rPr>
                <w:rFonts w:ascii="Arial Narrow" w:hAnsi="Arial Narrow"/>
                <w:bCs/>
                <w:color w:val="000000" w:themeColor="text1"/>
              </w:rPr>
            </w:pPr>
            <w:r w:rsidRPr="00766E19">
              <w:rPr>
                <w:rFonts w:ascii="Arial Narrow" w:hAnsi="Arial Narrow"/>
                <w:bCs/>
                <w:color w:val="000000" w:themeColor="text1"/>
              </w:rPr>
              <w:t>Učitelé</w:t>
            </w:r>
          </w:p>
        </w:tc>
        <w:tc>
          <w:tcPr>
            <w:tcW w:w="3070" w:type="dxa"/>
          </w:tcPr>
          <w:p w:rsidR="00E5172D" w:rsidRPr="00766E19" w:rsidRDefault="00234B59" w:rsidP="00766E19">
            <w:pPr>
              <w:suppressAutoHyphens w:val="0"/>
              <w:jc w:val="both"/>
              <w:rPr>
                <w:rFonts w:ascii="Arial Narrow" w:hAnsi="Arial Narrow"/>
                <w:b/>
                <w:bCs/>
                <w:color w:val="000000" w:themeColor="text1"/>
                <w:lang w:eastAsia="cs-CZ"/>
              </w:rPr>
            </w:pPr>
            <w:r w:rsidRPr="00766E19">
              <w:rPr>
                <w:rFonts w:ascii="Arial Narrow" w:hAnsi="Arial Narrow"/>
                <w:b/>
                <w:bCs/>
                <w:color w:val="000000" w:themeColor="text1"/>
              </w:rPr>
              <w:t>28</w:t>
            </w:r>
          </w:p>
        </w:tc>
        <w:tc>
          <w:tcPr>
            <w:tcW w:w="3070" w:type="dxa"/>
          </w:tcPr>
          <w:p w:rsidR="00E5172D" w:rsidRPr="00766E19" w:rsidRDefault="00234B59" w:rsidP="00766E19">
            <w:pPr>
              <w:suppressAutoHyphens w:val="0"/>
              <w:jc w:val="both"/>
              <w:rPr>
                <w:rFonts w:ascii="Arial Narrow" w:hAnsi="Arial Narrow"/>
                <w:b/>
                <w:bCs/>
                <w:color w:val="000000" w:themeColor="text1"/>
                <w:lang w:eastAsia="cs-CZ"/>
              </w:rPr>
            </w:pPr>
            <w:r w:rsidRPr="00766E19">
              <w:rPr>
                <w:rFonts w:ascii="Arial Narrow" w:hAnsi="Arial Narrow"/>
                <w:b/>
                <w:bCs/>
                <w:color w:val="000000" w:themeColor="text1"/>
              </w:rPr>
              <w:t>27,36</w:t>
            </w:r>
          </w:p>
        </w:tc>
      </w:tr>
      <w:tr w:rsidR="007819B4" w:rsidRPr="00766E19" w:rsidTr="00E5172D">
        <w:trPr>
          <w:trHeight w:val="285"/>
        </w:trPr>
        <w:tc>
          <w:tcPr>
            <w:tcW w:w="3070" w:type="dxa"/>
          </w:tcPr>
          <w:p w:rsidR="00E5172D" w:rsidRPr="00766E19" w:rsidRDefault="001A17DA" w:rsidP="00766E19">
            <w:pPr>
              <w:tabs>
                <w:tab w:val="left" w:pos="3686"/>
              </w:tabs>
              <w:jc w:val="both"/>
              <w:rPr>
                <w:rFonts w:ascii="Arial Narrow" w:hAnsi="Arial Narrow"/>
                <w:bCs/>
                <w:color w:val="000000" w:themeColor="text1"/>
              </w:rPr>
            </w:pPr>
            <w:r w:rsidRPr="00766E19">
              <w:rPr>
                <w:rFonts w:ascii="Arial Narrow" w:hAnsi="Arial Narrow"/>
                <w:bCs/>
                <w:color w:val="000000" w:themeColor="text1"/>
              </w:rPr>
              <w:t>Vychovatelky</w:t>
            </w:r>
          </w:p>
        </w:tc>
        <w:tc>
          <w:tcPr>
            <w:tcW w:w="3070" w:type="dxa"/>
          </w:tcPr>
          <w:p w:rsidR="00E5172D" w:rsidRPr="00766E19" w:rsidRDefault="001A17DA" w:rsidP="00766E19">
            <w:pPr>
              <w:tabs>
                <w:tab w:val="left" w:pos="3686"/>
              </w:tabs>
              <w:jc w:val="both"/>
              <w:rPr>
                <w:rFonts w:ascii="Arial Narrow" w:hAnsi="Arial Narrow"/>
                <w:color w:val="000000" w:themeColor="text1"/>
              </w:rPr>
            </w:pPr>
            <w:r w:rsidRPr="00766E19">
              <w:rPr>
                <w:rFonts w:ascii="Arial Narrow" w:hAnsi="Arial Narrow"/>
                <w:color w:val="000000" w:themeColor="text1"/>
              </w:rPr>
              <w:t>3</w:t>
            </w:r>
          </w:p>
        </w:tc>
        <w:tc>
          <w:tcPr>
            <w:tcW w:w="3070" w:type="dxa"/>
          </w:tcPr>
          <w:p w:rsidR="00E5172D" w:rsidRPr="00766E19" w:rsidRDefault="0040762D" w:rsidP="00766E19">
            <w:pPr>
              <w:tabs>
                <w:tab w:val="left" w:pos="3686"/>
              </w:tabs>
              <w:jc w:val="both"/>
              <w:rPr>
                <w:rFonts w:ascii="Arial Narrow" w:hAnsi="Arial Narrow"/>
                <w:color w:val="000000" w:themeColor="text1"/>
              </w:rPr>
            </w:pPr>
            <w:r w:rsidRPr="00766E19">
              <w:rPr>
                <w:rFonts w:ascii="Arial Narrow" w:hAnsi="Arial Narrow"/>
                <w:color w:val="000000" w:themeColor="text1"/>
              </w:rPr>
              <w:t>2,6</w:t>
            </w:r>
            <w:r w:rsidR="00234B59" w:rsidRPr="00766E19">
              <w:rPr>
                <w:rFonts w:ascii="Arial Narrow" w:hAnsi="Arial Narrow"/>
                <w:color w:val="000000" w:themeColor="text1"/>
              </w:rPr>
              <w:t>6</w:t>
            </w:r>
          </w:p>
        </w:tc>
      </w:tr>
      <w:tr w:rsidR="007819B4" w:rsidRPr="00766E19" w:rsidTr="00E5172D">
        <w:trPr>
          <w:trHeight w:val="255"/>
        </w:trPr>
        <w:tc>
          <w:tcPr>
            <w:tcW w:w="3070" w:type="dxa"/>
          </w:tcPr>
          <w:p w:rsidR="00E5172D" w:rsidRPr="00766E19" w:rsidRDefault="003764B1" w:rsidP="00766E19">
            <w:pPr>
              <w:tabs>
                <w:tab w:val="left" w:pos="3686"/>
              </w:tabs>
              <w:jc w:val="both"/>
              <w:rPr>
                <w:rFonts w:ascii="Arial Narrow" w:hAnsi="Arial Narrow"/>
                <w:bCs/>
                <w:color w:val="000000" w:themeColor="text1"/>
              </w:rPr>
            </w:pPr>
            <w:r w:rsidRPr="00766E19">
              <w:rPr>
                <w:rFonts w:ascii="Arial Narrow" w:hAnsi="Arial Narrow"/>
                <w:bCs/>
                <w:color w:val="000000" w:themeColor="text1"/>
              </w:rPr>
              <w:t>Asistent</w:t>
            </w:r>
            <w:r w:rsidR="00967F57" w:rsidRPr="00766E19">
              <w:rPr>
                <w:rFonts w:ascii="Arial Narrow" w:hAnsi="Arial Narrow"/>
                <w:bCs/>
                <w:color w:val="000000" w:themeColor="text1"/>
              </w:rPr>
              <w:t>i</w:t>
            </w:r>
          </w:p>
        </w:tc>
        <w:tc>
          <w:tcPr>
            <w:tcW w:w="3070" w:type="dxa"/>
          </w:tcPr>
          <w:p w:rsidR="00E5172D" w:rsidRPr="00766E19" w:rsidRDefault="00234B59" w:rsidP="00766E19">
            <w:pPr>
              <w:tabs>
                <w:tab w:val="left" w:pos="3686"/>
              </w:tabs>
              <w:jc w:val="both"/>
              <w:rPr>
                <w:rFonts w:ascii="Arial Narrow" w:hAnsi="Arial Narrow"/>
                <w:color w:val="000000" w:themeColor="text1"/>
              </w:rPr>
            </w:pPr>
            <w:r w:rsidRPr="00766E19">
              <w:rPr>
                <w:rFonts w:ascii="Arial Narrow" w:hAnsi="Arial Narrow"/>
                <w:color w:val="000000" w:themeColor="text1"/>
              </w:rPr>
              <w:t>7</w:t>
            </w:r>
          </w:p>
        </w:tc>
        <w:tc>
          <w:tcPr>
            <w:tcW w:w="3070" w:type="dxa"/>
          </w:tcPr>
          <w:p w:rsidR="00E5172D" w:rsidRPr="00766E19" w:rsidRDefault="00234B59" w:rsidP="00766E19">
            <w:pPr>
              <w:tabs>
                <w:tab w:val="left" w:pos="3686"/>
              </w:tabs>
              <w:jc w:val="both"/>
              <w:rPr>
                <w:rFonts w:ascii="Arial Narrow" w:hAnsi="Arial Narrow"/>
                <w:color w:val="000000" w:themeColor="text1"/>
              </w:rPr>
            </w:pPr>
            <w:r w:rsidRPr="00766E19">
              <w:rPr>
                <w:rFonts w:ascii="Arial Narrow" w:hAnsi="Arial Narrow"/>
                <w:color w:val="000000" w:themeColor="text1"/>
              </w:rPr>
              <w:t>5,36</w:t>
            </w:r>
          </w:p>
        </w:tc>
      </w:tr>
      <w:tr w:rsidR="007819B4" w:rsidRPr="00766E19" w:rsidTr="00E5172D">
        <w:trPr>
          <w:trHeight w:val="255"/>
        </w:trPr>
        <w:tc>
          <w:tcPr>
            <w:tcW w:w="3070" w:type="dxa"/>
          </w:tcPr>
          <w:p w:rsidR="00E5172D" w:rsidRPr="00766E19" w:rsidRDefault="00E5172D" w:rsidP="00766E19">
            <w:pPr>
              <w:tabs>
                <w:tab w:val="left" w:pos="3686"/>
              </w:tabs>
              <w:jc w:val="both"/>
              <w:rPr>
                <w:rFonts w:ascii="Arial Narrow" w:hAnsi="Arial Narrow"/>
                <w:bCs/>
                <w:color w:val="000000" w:themeColor="text1"/>
              </w:rPr>
            </w:pPr>
            <w:r w:rsidRPr="00766E19">
              <w:rPr>
                <w:rFonts w:ascii="Arial Narrow" w:hAnsi="Arial Narrow"/>
                <w:bCs/>
                <w:color w:val="000000" w:themeColor="text1"/>
              </w:rPr>
              <w:t>Externí pracovníci</w:t>
            </w:r>
          </w:p>
        </w:tc>
        <w:tc>
          <w:tcPr>
            <w:tcW w:w="3070" w:type="dxa"/>
          </w:tcPr>
          <w:p w:rsidR="00E5172D" w:rsidRPr="00766E19" w:rsidRDefault="001F5E8F" w:rsidP="00766E19">
            <w:pPr>
              <w:tabs>
                <w:tab w:val="left" w:pos="3686"/>
              </w:tabs>
              <w:jc w:val="both"/>
              <w:rPr>
                <w:rFonts w:ascii="Arial Narrow" w:hAnsi="Arial Narrow"/>
                <w:color w:val="000000" w:themeColor="text1"/>
              </w:rPr>
            </w:pPr>
            <w:r w:rsidRPr="00766E19">
              <w:rPr>
                <w:rFonts w:ascii="Arial Narrow" w:hAnsi="Arial Narrow"/>
                <w:color w:val="000000" w:themeColor="text1"/>
              </w:rPr>
              <w:t>0</w:t>
            </w:r>
          </w:p>
        </w:tc>
        <w:tc>
          <w:tcPr>
            <w:tcW w:w="3070" w:type="dxa"/>
          </w:tcPr>
          <w:p w:rsidR="00E5172D" w:rsidRPr="00766E19" w:rsidRDefault="001F5E8F" w:rsidP="00766E19">
            <w:pPr>
              <w:tabs>
                <w:tab w:val="left" w:pos="3686"/>
              </w:tabs>
              <w:jc w:val="both"/>
              <w:rPr>
                <w:rFonts w:ascii="Arial Narrow" w:hAnsi="Arial Narrow"/>
                <w:color w:val="000000" w:themeColor="text1"/>
              </w:rPr>
            </w:pPr>
            <w:r w:rsidRPr="00766E19">
              <w:rPr>
                <w:rFonts w:ascii="Arial Narrow" w:hAnsi="Arial Narrow"/>
                <w:color w:val="000000" w:themeColor="text1"/>
              </w:rPr>
              <w:t>0</w:t>
            </w:r>
          </w:p>
        </w:tc>
      </w:tr>
    </w:tbl>
    <w:p w:rsidR="006627FF" w:rsidRPr="00766E19" w:rsidRDefault="00621E5F" w:rsidP="00766E19">
      <w:pPr>
        <w:tabs>
          <w:tab w:val="left" w:pos="3686"/>
        </w:tabs>
        <w:jc w:val="both"/>
        <w:rPr>
          <w:rFonts w:ascii="Arial Narrow" w:hAnsi="Arial Narrow"/>
          <w:b/>
          <w:bCs/>
          <w:color w:val="FF0000"/>
        </w:rPr>
      </w:pPr>
      <w:r w:rsidRPr="00766E19">
        <w:rPr>
          <w:rFonts w:ascii="Arial Narrow" w:hAnsi="Arial Narrow"/>
          <w:b/>
          <w:bCs/>
          <w:color w:val="FF0000"/>
        </w:rPr>
        <w:t xml:space="preserve"> </w:t>
      </w:r>
    </w:p>
    <w:p w:rsidR="001A17DA" w:rsidRPr="00766E19" w:rsidRDefault="001A17DA" w:rsidP="00766E19">
      <w:pPr>
        <w:tabs>
          <w:tab w:val="left" w:pos="3686"/>
        </w:tabs>
        <w:jc w:val="both"/>
        <w:rPr>
          <w:rFonts w:ascii="Arial Narrow" w:hAnsi="Arial Narrow"/>
          <w:b/>
          <w:bCs/>
        </w:rPr>
      </w:pPr>
      <w:r w:rsidRPr="00766E19">
        <w:rPr>
          <w:rFonts w:ascii="Arial Narrow" w:hAnsi="Arial Narrow"/>
          <w:b/>
          <w:bCs/>
        </w:rPr>
        <w:t>Zajištění výuky z hlediska od</w:t>
      </w:r>
      <w:r w:rsidR="00823E46" w:rsidRPr="00766E19">
        <w:rPr>
          <w:rFonts w:ascii="Arial Narrow" w:hAnsi="Arial Narrow"/>
          <w:b/>
          <w:bCs/>
        </w:rPr>
        <w:t>borné kvalifikace pedagogických pracovníků</w:t>
      </w:r>
    </w:p>
    <w:p w:rsidR="001A17DA" w:rsidRPr="00766E19" w:rsidRDefault="001A17DA" w:rsidP="00766E19">
      <w:pPr>
        <w:tabs>
          <w:tab w:val="left" w:pos="3686"/>
        </w:tabs>
        <w:jc w:val="both"/>
        <w:rPr>
          <w:rFonts w:ascii="Arial Narrow" w:hAnsi="Arial Narrow"/>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985"/>
      </w:tblGrid>
      <w:tr w:rsidR="004950B6" w:rsidRPr="00766E19" w:rsidTr="00823E46">
        <w:trPr>
          <w:jc w:val="center"/>
        </w:trPr>
        <w:tc>
          <w:tcPr>
            <w:tcW w:w="2655" w:type="dxa"/>
            <w:vAlign w:val="center"/>
          </w:tcPr>
          <w:p w:rsidR="00823E46" w:rsidRPr="00766E19" w:rsidRDefault="00823E46" w:rsidP="00766E19">
            <w:pPr>
              <w:tabs>
                <w:tab w:val="left" w:pos="3686"/>
              </w:tabs>
              <w:jc w:val="both"/>
              <w:rPr>
                <w:rFonts w:ascii="Arial Narrow" w:hAnsi="Arial Narrow"/>
                <w:bCs/>
              </w:rPr>
            </w:pPr>
            <w:r w:rsidRPr="00766E19">
              <w:rPr>
                <w:rFonts w:ascii="Arial Narrow" w:hAnsi="Arial Narrow"/>
                <w:bCs/>
              </w:rPr>
              <w:t>Odborná kvalifikace</w:t>
            </w:r>
          </w:p>
        </w:tc>
        <w:tc>
          <w:tcPr>
            <w:tcW w:w="1985" w:type="dxa"/>
            <w:vAlign w:val="center"/>
          </w:tcPr>
          <w:p w:rsidR="00823E46" w:rsidRPr="00766E19" w:rsidRDefault="00823E46" w:rsidP="00766E19">
            <w:pPr>
              <w:tabs>
                <w:tab w:val="left" w:pos="3686"/>
              </w:tabs>
              <w:jc w:val="both"/>
              <w:rPr>
                <w:rFonts w:ascii="Arial Narrow" w:hAnsi="Arial Narrow"/>
                <w:bCs/>
              </w:rPr>
            </w:pPr>
            <w:r w:rsidRPr="00766E19">
              <w:rPr>
                <w:rFonts w:ascii="Arial Narrow" w:hAnsi="Arial Narrow"/>
                <w:bCs/>
              </w:rPr>
              <w:t>v %</w:t>
            </w:r>
          </w:p>
        </w:tc>
      </w:tr>
      <w:tr w:rsidR="004950B6" w:rsidRPr="00766E19" w:rsidTr="00823E46">
        <w:trPr>
          <w:jc w:val="center"/>
        </w:trPr>
        <w:tc>
          <w:tcPr>
            <w:tcW w:w="2655" w:type="dxa"/>
          </w:tcPr>
          <w:p w:rsidR="00823E46" w:rsidRPr="00766E19" w:rsidRDefault="00823E46" w:rsidP="00766E19">
            <w:pPr>
              <w:tabs>
                <w:tab w:val="left" w:pos="3686"/>
              </w:tabs>
              <w:jc w:val="both"/>
              <w:rPr>
                <w:rFonts w:ascii="Arial Narrow" w:hAnsi="Arial Narrow"/>
                <w:bCs/>
              </w:rPr>
            </w:pPr>
            <w:r w:rsidRPr="00766E19">
              <w:rPr>
                <w:rFonts w:ascii="Arial Narrow" w:hAnsi="Arial Narrow"/>
                <w:bCs/>
              </w:rPr>
              <w:t>Učitelé I. stupně</w:t>
            </w:r>
            <w:r w:rsidR="00324298" w:rsidRPr="00766E19">
              <w:rPr>
                <w:rFonts w:ascii="Arial Narrow" w:hAnsi="Arial Narrow"/>
                <w:bCs/>
              </w:rPr>
              <w:t xml:space="preserve"> (15</w:t>
            </w:r>
            <w:r w:rsidR="00F165AF" w:rsidRPr="00766E19">
              <w:rPr>
                <w:rFonts w:ascii="Arial Narrow" w:hAnsi="Arial Narrow"/>
                <w:bCs/>
              </w:rPr>
              <w:t>)</w:t>
            </w:r>
          </w:p>
        </w:tc>
        <w:tc>
          <w:tcPr>
            <w:tcW w:w="1985" w:type="dxa"/>
          </w:tcPr>
          <w:p w:rsidR="00823E46" w:rsidRPr="00766E19" w:rsidRDefault="00B707B6" w:rsidP="00766E19">
            <w:pPr>
              <w:tabs>
                <w:tab w:val="left" w:pos="3686"/>
              </w:tabs>
              <w:jc w:val="both"/>
              <w:rPr>
                <w:rFonts w:ascii="Arial Narrow" w:hAnsi="Arial Narrow"/>
                <w:bCs/>
              </w:rPr>
            </w:pPr>
            <w:r w:rsidRPr="00766E19">
              <w:rPr>
                <w:rFonts w:ascii="Arial Narrow" w:hAnsi="Arial Narrow"/>
                <w:bCs/>
              </w:rPr>
              <w:t>100</w:t>
            </w:r>
          </w:p>
        </w:tc>
      </w:tr>
      <w:tr w:rsidR="004950B6" w:rsidRPr="00766E19" w:rsidTr="00823E46">
        <w:trPr>
          <w:jc w:val="center"/>
        </w:trPr>
        <w:tc>
          <w:tcPr>
            <w:tcW w:w="2655" w:type="dxa"/>
          </w:tcPr>
          <w:p w:rsidR="00823E46" w:rsidRPr="00766E19" w:rsidRDefault="00823E46" w:rsidP="00766E19">
            <w:pPr>
              <w:tabs>
                <w:tab w:val="left" w:pos="3686"/>
              </w:tabs>
              <w:jc w:val="both"/>
              <w:rPr>
                <w:rFonts w:ascii="Arial Narrow" w:hAnsi="Arial Narrow"/>
                <w:bCs/>
              </w:rPr>
            </w:pPr>
            <w:r w:rsidRPr="00766E19">
              <w:rPr>
                <w:rFonts w:ascii="Arial Narrow" w:hAnsi="Arial Narrow"/>
                <w:bCs/>
              </w:rPr>
              <w:t>Učitelé II. stupně</w:t>
            </w:r>
            <w:r w:rsidR="00324298" w:rsidRPr="00766E19">
              <w:rPr>
                <w:rFonts w:ascii="Arial Narrow" w:hAnsi="Arial Narrow"/>
                <w:bCs/>
              </w:rPr>
              <w:t xml:space="preserve"> (11</w:t>
            </w:r>
            <w:r w:rsidR="00F165AF" w:rsidRPr="00766E19">
              <w:rPr>
                <w:rFonts w:ascii="Arial Narrow" w:hAnsi="Arial Narrow"/>
                <w:bCs/>
              </w:rPr>
              <w:t>)</w:t>
            </w:r>
          </w:p>
        </w:tc>
        <w:tc>
          <w:tcPr>
            <w:tcW w:w="1985" w:type="dxa"/>
          </w:tcPr>
          <w:p w:rsidR="00823E46" w:rsidRPr="00766E19" w:rsidRDefault="00B707B6" w:rsidP="00766E19">
            <w:pPr>
              <w:tabs>
                <w:tab w:val="left" w:pos="3686"/>
              </w:tabs>
              <w:jc w:val="both"/>
              <w:rPr>
                <w:rFonts w:ascii="Arial Narrow" w:hAnsi="Arial Narrow"/>
                <w:bCs/>
              </w:rPr>
            </w:pPr>
            <w:r w:rsidRPr="00766E19">
              <w:rPr>
                <w:rFonts w:ascii="Arial Narrow" w:hAnsi="Arial Narrow"/>
                <w:bCs/>
              </w:rPr>
              <w:t>100</w:t>
            </w:r>
          </w:p>
        </w:tc>
      </w:tr>
      <w:tr w:rsidR="004950B6" w:rsidRPr="00766E19" w:rsidTr="00823E46">
        <w:trPr>
          <w:jc w:val="center"/>
        </w:trPr>
        <w:tc>
          <w:tcPr>
            <w:tcW w:w="2655" w:type="dxa"/>
          </w:tcPr>
          <w:p w:rsidR="00823E46" w:rsidRPr="00766E19" w:rsidRDefault="00823E46" w:rsidP="00766E19">
            <w:pPr>
              <w:tabs>
                <w:tab w:val="left" w:pos="3686"/>
              </w:tabs>
              <w:jc w:val="both"/>
              <w:rPr>
                <w:rFonts w:ascii="Arial Narrow" w:hAnsi="Arial Narrow"/>
                <w:bCs/>
              </w:rPr>
            </w:pPr>
            <w:r w:rsidRPr="00766E19">
              <w:rPr>
                <w:rFonts w:ascii="Arial Narrow" w:hAnsi="Arial Narrow"/>
                <w:bCs/>
              </w:rPr>
              <w:t>Vychovatelky ŠD</w:t>
            </w:r>
          </w:p>
        </w:tc>
        <w:tc>
          <w:tcPr>
            <w:tcW w:w="1985" w:type="dxa"/>
          </w:tcPr>
          <w:p w:rsidR="00823E46" w:rsidRPr="00766E19" w:rsidRDefault="00823E46" w:rsidP="00766E19">
            <w:pPr>
              <w:tabs>
                <w:tab w:val="left" w:pos="3686"/>
              </w:tabs>
              <w:jc w:val="both"/>
              <w:rPr>
                <w:rFonts w:ascii="Arial Narrow" w:hAnsi="Arial Narrow"/>
                <w:bCs/>
              </w:rPr>
            </w:pPr>
            <w:r w:rsidRPr="00766E19">
              <w:rPr>
                <w:rFonts w:ascii="Arial Narrow" w:hAnsi="Arial Narrow"/>
                <w:bCs/>
              </w:rPr>
              <w:t>100</w:t>
            </w:r>
          </w:p>
        </w:tc>
      </w:tr>
      <w:tr w:rsidR="00B707B6" w:rsidRPr="00766E19" w:rsidTr="00823E46">
        <w:trPr>
          <w:jc w:val="center"/>
        </w:trPr>
        <w:tc>
          <w:tcPr>
            <w:tcW w:w="2655" w:type="dxa"/>
          </w:tcPr>
          <w:p w:rsidR="00823E46" w:rsidRPr="00766E19" w:rsidRDefault="00823E46" w:rsidP="00766E19">
            <w:pPr>
              <w:tabs>
                <w:tab w:val="left" w:pos="3686"/>
              </w:tabs>
              <w:jc w:val="both"/>
              <w:rPr>
                <w:rFonts w:ascii="Arial Narrow" w:hAnsi="Arial Narrow"/>
                <w:bCs/>
              </w:rPr>
            </w:pPr>
            <w:r w:rsidRPr="00766E19">
              <w:rPr>
                <w:rFonts w:ascii="Arial Narrow" w:hAnsi="Arial Narrow"/>
                <w:bCs/>
              </w:rPr>
              <w:t>Asistent</w:t>
            </w:r>
            <w:r w:rsidR="00967F57" w:rsidRPr="00766E19">
              <w:rPr>
                <w:rFonts w:ascii="Arial Narrow" w:hAnsi="Arial Narrow"/>
                <w:bCs/>
              </w:rPr>
              <w:t>i</w:t>
            </w:r>
          </w:p>
        </w:tc>
        <w:tc>
          <w:tcPr>
            <w:tcW w:w="1985" w:type="dxa"/>
          </w:tcPr>
          <w:p w:rsidR="00823E46" w:rsidRPr="00766E19" w:rsidRDefault="00823E46" w:rsidP="00766E19">
            <w:pPr>
              <w:tabs>
                <w:tab w:val="left" w:pos="3686"/>
              </w:tabs>
              <w:jc w:val="both"/>
              <w:rPr>
                <w:rFonts w:ascii="Arial Narrow" w:hAnsi="Arial Narrow"/>
                <w:bCs/>
              </w:rPr>
            </w:pPr>
            <w:r w:rsidRPr="00766E19">
              <w:rPr>
                <w:rFonts w:ascii="Arial Narrow" w:hAnsi="Arial Narrow"/>
                <w:bCs/>
              </w:rPr>
              <w:t>100</w:t>
            </w:r>
          </w:p>
        </w:tc>
      </w:tr>
    </w:tbl>
    <w:p w:rsidR="00BE0BE3" w:rsidRPr="00766E19" w:rsidRDefault="00BE0BE3" w:rsidP="00766E19">
      <w:pPr>
        <w:tabs>
          <w:tab w:val="left" w:pos="3686"/>
        </w:tabs>
        <w:jc w:val="both"/>
        <w:rPr>
          <w:rFonts w:ascii="Arial Narrow" w:hAnsi="Arial Narrow"/>
          <w:bCs/>
        </w:rPr>
      </w:pPr>
    </w:p>
    <w:p w:rsidR="004420CB" w:rsidRPr="00766E19" w:rsidRDefault="00B707B6" w:rsidP="00766E19">
      <w:pPr>
        <w:tabs>
          <w:tab w:val="left" w:pos="3686"/>
        </w:tabs>
        <w:jc w:val="both"/>
        <w:rPr>
          <w:rFonts w:ascii="Arial Narrow" w:hAnsi="Arial Narrow"/>
        </w:rPr>
      </w:pPr>
      <w:r w:rsidRPr="00766E19">
        <w:rPr>
          <w:rFonts w:ascii="Arial Narrow" w:hAnsi="Arial Narrow"/>
        </w:rPr>
        <w:t xml:space="preserve">V současně době na ZŠ pracují </w:t>
      </w:r>
      <w:r w:rsidR="00CD0D33" w:rsidRPr="00766E19">
        <w:rPr>
          <w:rFonts w:ascii="Arial Narrow" w:hAnsi="Arial Narrow"/>
        </w:rPr>
        <w:t xml:space="preserve">jen </w:t>
      </w:r>
      <w:r w:rsidRPr="00766E19">
        <w:rPr>
          <w:rFonts w:ascii="Arial Narrow" w:hAnsi="Arial Narrow"/>
        </w:rPr>
        <w:t>p</w:t>
      </w:r>
      <w:r w:rsidR="004420CB" w:rsidRPr="00766E19">
        <w:rPr>
          <w:rFonts w:ascii="Arial Narrow" w:hAnsi="Arial Narrow"/>
        </w:rPr>
        <w:t>edagogičtí pracovníci, kte</w:t>
      </w:r>
      <w:r w:rsidR="00867505" w:rsidRPr="00766E19">
        <w:rPr>
          <w:rFonts w:ascii="Arial Narrow" w:hAnsi="Arial Narrow"/>
        </w:rPr>
        <w:t>ří splňují odbornou kvalifikaci.</w:t>
      </w:r>
    </w:p>
    <w:p w:rsidR="00BE0BE3" w:rsidRPr="00766E19" w:rsidRDefault="00BE0BE3" w:rsidP="00766E19">
      <w:pPr>
        <w:tabs>
          <w:tab w:val="left" w:pos="3686"/>
        </w:tabs>
        <w:jc w:val="both"/>
        <w:rPr>
          <w:rFonts w:ascii="Arial Narrow" w:hAnsi="Arial Narrow"/>
        </w:rPr>
      </w:pPr>
    </w:p>
    <w:p w:rsidR="00185911" w:rsidRPr="00766E19" w:rsidRDefault="00185911" w:rsidP="00766E19">
      <w:pPr>
        <w:tabs>
          <w:tab w:val="left" w:pos="3686"/>
        </w:tabs>
        <w:jc w:val="both"/>
        <w:rPr>
          <w:rFonts w:ascii="Arial Narrow" w:hAnsi="Arial Narrow"/>
        </w:rPr>
      </w:pPr>
    </w:p>
    <w:p w:rsidR="001A17DA" w:rsidRPr="00766E19" w:rsidRDefault="001A17DA" w:rsidP="00766E19">
      <w:pPr>
        <w:pStyle w:val="Zkladntext2"/>
        <w:tabs>
          <w:tab w:val="left" w:pos="3686"/>
        </w:tabs>
        <w:spacing w:after="0" w:line="240" w:lineRule="auto"/>
        <w:jc w:val="both"/>
        <w:rPr>
          <w:rFonts w:ascii="Arial Narrow" w:hAnsi="Arial Narrow"/>
          <w:b/>
          <w:color w:val="000000" w:themeColor="text1"/>
        </w:rPr>
      </w:pPr>
      <w:r w:rsidRPr="00766E19">
        <w:rPr>
          <w:rFonts w:ascii="Arial Narrow" w:hAnsi="Arial Narrow"/>
          <w:b/>
          <w:color w:val="000000" w:themeColor="text1"/>
        </w:rPr>
        <w:t xml:space="preserve">Nepedagogičtí pracovníci </w:t>
      </w:r>
      <w:r w:rsidR="007E7DA7" w:rsidRPr="00766E19">
        <w:rPr>
          <w:rFonts w:ascii="Arial Narrow" w:hAnsi="Arial Narrow"/>
          <w:b/>
          <w:color w:val="000000" w:themeColor="text1"/>
        </w:rPr>
        <w:t xml:space="preserve">ve školním roce </w:t>
      </w:r>
      <w:r w:rsidR="00205EB2" w:rsidRPr="00766E19">
        <w:rPr>
          <w:rFonts w:ascii="Arial Narrow" w:hAnsi="Arial Narrow"/>
          <w:b/>
          <w:color w:val="000000" w:themeColor="text1"/>
        </w:rPr>
        <w:t>2020</w:t>
      </w:r>
      <w:r w:rsidR="00DF05AB" w:rsidRPr="00766E19">
        <w:rPr>
          <w:rFonts w:ascii="Arial Narrow" w:hAnsi="Arial Narrow"/>
          <w:b/>
          <w:color w:val="000000" w:themeColor="text1"/>
        </w:rPr>
        <w:t>/2021</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8"/>
        <w:gridCol w:w="3070"/>
        <w:gridCol w:w="3002"/>
      </w:tblGrid>
      <w:tr w:rsidR="00234B59" w:rsidRPr="00766E19" w:rsidTr="001A17DA">
        <w:tc>
          <w:tcPr>
            <w:tcW w:w="2858" w:type="dxa"/>
          </w:tcPr>
          <w:p w:rsidR="001A17DA" w:rsidRPr="00766E19" w:rsidRDefault="001A17DA" w:rsidP="00766E19">
            <w:pPr>
              <w:tabs>
                <w:tab w:val="left" w:pos="3686"/>
              </w:tabs>
              <w:jc w:val="both"/>
              <w:rPr>
                <w:rFonts w:ascii="Arial Narrow" w:hAnsi="Arial Narrow"/>
                <w:color w:val="000000" w:themeColor="text1"/>
              </w:rPr>
            </w:pPr>
          </w:p>
        </w:tc>
        <w:tc>
          <w:tcPr>
            <w:tcW w:w="3070" w:type="dxa"/>
          </w:tcPr>
          <w:p w:rsidR="001A17DA" w:rsidRPr="00766E19" w:rsidRDefault="001A17DA" w:rsidP="00766E19">
            <w:pPr>
              <w:tabs>
                <w:tab w:val="left" w:pos="3686"/>
              </w:tabs>
              <w:jc w:val="both"/>
              <w:rPr>
                <w:rFonts w:ascii="Arial Narrow" w:hAnsi="Arial Narrow"/>
                <w:bCs/>
                <w:color w:val="000000" w:themeColor="text1"/>
              </w:rPr>
            </w:pPr>
            <w:r w:rsidRPr="00766E19">
              <w:rPr>
                <w:rFonts w:ascii="Arial Narrow" w:hAnsi="Arial Narrow"/>
                <w:bCs/>
                <w:color w:val="000000" w:themeColor="text1"/>
              </w:rPr>
              <w:t>Počet fyzických osob</w:t>
            </w:r>
          </w:p>
        </w:tc>
        <w:tc>
          <w:tcPr>
            <w:tcW w:w="3002" w:type="dxa"/>
          </w:tcPr>
          <w:p w:rsidR="001A17DA" w:rsidRPr="00766E19" w:rsidRDefault="001A17DA" w:rsidP="00766E19">
            <w:pPr>
              <w:tabs>
                <w:tab w:val="left" w:pos="3686"/>
              </w:tabs>
              <w:jc w:val="both"/>
              <w:rPr>
                <w:rFonts w:ascii="Arial Narrow" w:hAnsi="Arial Narrow"/>
                <w:bCs/>
                <w:color w:val="000000" w:themeColor="text1"/>
              </w:rPr>
            </w:pPr>
            <w:r w:rsidRPr="00766E19">
              <w:rPr>
                <w:rFonts w:ascii="Arial Narrow" w:hAnsi="Arial Narrow"/>
                <w:bCs/>
                <w:color w:val="000000" w:themeColor="text1"/>
              </w:rPr>
              <w:t>Přepočtené úvazky</w:t>
            </w:r>
          </w:p>
        </w:tc>
      </w:tr>
      <w:tr w:rsidR="00234B59" w:rsidRPr="00766E19" w:rsidTr="001A17DA">
        <w:tc>
          <w:tcPr>
            <w:tcW w:w="2858" w:type="dxa"/>
          </w:tcPr>
          <w:p w:rsidR="00234B59" w:rsidRPr="00766E19" w:rsidRDefault="001A17DA" w:rsidP="00766E19">
            <w:pPr>
              <w:tabs>
                <w:tab w:val="left" w:pos="3686"/>
              </w:tabs>
              <w:jc w:val="both"/>
              <w:rPr>
                <w:rFonts w:ascii="Arial Narrow" w:hAnsi="Arial Narrow"/>
                <w:bCs/>
                <w:color w:val="000000" w:themeColor="text1"/>
              </w:rPr>
            </w:pPr>
            <w:r w:rsidRPr="00766E19">
              <w:rPr>
                <w:rFonts w:ascii="Arial Narrow" w:hAnsi="Arial Narrow"/>
                <w:bCs/>
                <w:color w:val="000000" w:themeColor="text1"/>
              </w:rPr>
              <w:t>Interní pracovníc</w:t>
            </w:r>
            <w:r w:rsidR="00234B59" w:rsidRPr="00766E19">
              <w:rPr>
                <w:rFonts w:ascii="Arial Narrow" w:hAnsi="Arial Narrow"/>
                <w:bCs/>
                <w:color w:val="000000" w:themeColor="text1"/>
              </w:rPr>
              <w:t>i</w:t>
            </w:r>
          </w:p>
        </w:tc>
        <w:tc>
          <w:tcPr>
            <w:tcW w:w="3070" w:type="dxa"/>
          </w:tcPr>
          <w:p w:rsidR="001A17DA" w:rsidRPr="00766E19" w:rsidRDefault="0040762D" w:rsidP="00766E19">
            <w:pPr>
              <w:tabs>
                <w:tab w:val="left" w:pos="3686"/>
              </w:tabs>
              <w:jc w:val="both"/>
              <w:rPr>
                <w:rFonts w:ascii="Arial Narrow" w:hAnsi="Arial Narrow"/>
                <w:color w:val="000000" w:themeColor="text1"/>
              </w:rPr>
            </w:pPr>
            <w:r w:rsidRPr="00766E19">
              <w:rPr>
                <w:rFonts w:ascii="Arial Narrow" w:hAnsi="Arial Narrow"/>
                <w:color w:val="000000" w:themeColor="text1"/>
              </w:rPr>
              <w:t>8</w:t>
            </w:r>
          </w:p>
        </w:tc>
        <w:tc>
          <w:tcPr>
            <w:tcW w:w="3002" w:type="dxa"/>
          </w:tcPr>
          <w:p w:rsidR="001A17DA" w:rsidRPr="00766E19" w:rsidRDefault="00234B59" w:rsidP="00766E19">
            <w:pPr>
              <w:suppressAutoHyphens w:val="0"/>
              <w:jc w:val="both"/>
              <w:rPr>
                <w:rFonts w:ascii="Arial Narrow" w:hAnsi="Arial Narrow"/>
                <w:b/>
                <w:bCs/>
                <w:color w:val="000000" w:themeColor="text1"/>
                <w:lang w:eastAsia="cs-CZ"/>
              </w:rPr>
            </w:pPr>
            <w:r w:rsidRPr="00766E19">
              <w:rPr>
                <w:rFonts w:ascii="Arial Narrow" w:hAnsi="Arial Narrow"/>
                <w:b/>
                <w:bCs/>
                <w:color w:val="000000" w:themeColor="text1"/>
              </w:rPr>
              <w:t>7,97</w:t>
            </w:r>
          </w:p>
        </w:tc>
      </w:tr>
    </w:tbl>
    <w:p w:rsidR="006F676A" w:rsidRPr="00766E19" w:rsidRDefault="006F676A" w:rsidP="00766E19">
      <w:pPr>
        <w:tabs>
          <w:tab w:val="left" w:pos="3686"/>
        </w:tabs>
        <w:jc w:val="both"/>
        <w:rPr>
          <w:rFonts w:ascii="Arial Narrow" w:hAnsi="Arial Narrow"/>
          <w:b/>
          <w:color w:val="FF0000"/>
        </w:rPr>
      </w:pPr>
    </w:p>
    <w:p w:rsidR="00221787" w:rsidRPr="00766E19" w:rsidRDefault="00221787" w:rsidP="00766E19">
      <w:pPr>
        <w:tabs>
          <w:tab w:val="left" w:pos="3686"/>
        </w:tabs>
        <w:jc w:val="both"/>
        <w:rPr>
          <w:rFonts w:ascii="Arial Narrow" w:hAnsi="Arial Narrow"/>
          <w:b/>
        </w:rPr>
      </w:pPr>
    </w:p>
    <w:p w:rsidR="00B63FA2" w:rsidRPr="00766E19" w:rsidRDefault="00B63FA2" w:rsidP="00766E19">
      <w:pPr>
        <w:tabs>
          <w:tab w:val="left" w:pos="3686"/>
        </w:tabs>
        <w:jc w:val="both"/>
        <w:rPr>
          <w:rFonts w:ascii="Arial Narrow" w:hAnsi="Arial Narrow"/>
          <w:b/>
          <w:color w:val="000000" w:themeColor="text1"/>
        </w:rPr>
      </w:pPr>
      <w:r w:rsidRPr="00766E19">
        <w:rPr>
          <w:rFonts w:ascii="Arial Narrow" w:hAnsi="Arial Narrow"/>
          <w:b/>
          <w:color w:val="000000" w:themeColor="text1"/>
        </w:rPr>
        <w:t>Další údaje o nepedagogických pracovnících</w:t>
      </w:r>
    </w:p>
    <w:p w:rsidR="00B63FA2" w:rsidRPr="00766E19" w:rsidRDefault="00B63FA2" w:rsidP="00766E19">
      <w:pPr>
        <w:tabs>
          <w:tab w:val="left" w:pos="3686"/>
        </w:tabs>
        <w:jc w:val="both"/>
        <w:rPr>
          <w:rFonts w:ascii="Arial Narrow" w:hAnsi="Arial Narrow"/>
          <w:i/>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268"/>
        <w:gridCol w:w="2268"/>
      </w:tblGrid>
      <w:tr w:rsidR="00234B59" w:rsidRPr="00766E19" w:rsidTr="005E2A32">
        <w:trPr>
          <w:trHeight w:val="340"/>
          <w:tblHeader/>
        </w:trPr>
        <w:tc>
          <w:tcPr>
            <w:tcW w:w="2126" w:type="dxa"/>
            <w:vAlign w:val="center"/>
          </w:tcPr>
          <w:p w:rsidR="00360DAB" w:rsidRPr="00766E19" w:rsidRDefault="00360DAB" w:rsidP="00766E19">
            <w:pPr>
              <w:tabs>
                <w:tab w:val="left" w:pos="3686"/>
              </w:tabs>
              <w:jc w:val="both"/>
              <w:rPr>
                <w:rFonts w:ascii="Arial Narrow" w:hAnsi="Arial Narrow"/>
                <w:b/>
                <w:color w:val="000000" w:themeColor="text1"/>
              </w:rPr>
            </w:pPr>
            <w:r w:rsidRPr="00766E19">
              <w:rPr>
                <w:rFonts w:ascii="Arial Narrow" w:hAnsi="Arial Narrow"/>
                <w:b/>
                <w:color w:val="000000" w:themeColor="text1"/>
              </w:rPr>
              <w:t>Pořadové číslo</w:t>
            </w:r>
          </w:p>
        </w:tc>
        <w:tc>
          <w:tcPr>
            <w:tcW w:w="2268" w:type="dxa"/>
            <w:vAlign w:val="center"/>
          </w:tcPr>
          <w:p w:rsidR="00360DAB" w:rsidRPr="00766E19" w:rsidRDefault="00360DAB" w:rsidP="00766E19">
            <w:pPr>
              <w:tabs>
                <w:tab w:val="left" w:pos="3686"/>
              </w:tabs>
              <w:jc w:val="both"/>
              <w:rPr>
                <w:rFonts w:ascii="Arial Narrow" w:hAnsi="Arial Narrow"/>
                <w:b/>
                <w:color w:val="000000" w:themeColor="text1"/>
              </w:rPr>
            </w:pPr>
            <w:r w:rsidRPr="00766E19">
              <w:rPr>
                <w:rFonts w:ascii="Arial Narrow" w:hAnsi="Arial Narrow"/>
                <w:b/>
                <w:color w:val="000000" w:themeColor="text1"/>
              </w:rPr>
              <w:t>Pracovní zařazení</w:t>
            </w:r>
          </w:p>
        </w:tc>
        <w:tc>
          <w:tcPr>
            <w:tcW w:w="2268" w:type="dxa"/>
            <w:vAlign w:val="center"/>
          </w:tcPr>
          <w:p w:rsidR="00360DAB" w:rsidRPr="00766E19" w:rsidRDefault="00360DAB" w:rsidP="00766E19">
            <w:pPr>
              <w:tabs>
                <w:tab w:val="left" w:pos="3686"/>
              </w:tabs>
              <w:jc w:val="both"/>
              <w:rPr>
                <w:rFonts w:ascii="Arial Narrow" w:hAnsi="Arial Narrow"/>
                <w:b/>
                <w:color w:val="000000" w:themeColor="text1"/>
              </w:rPr>
            </w:pPr>
            <w:r w:rsidRPr="00766E19">
              <w:rPr>
                <w:rFonts w:ascii="Arial Narrow" w:hAnsi="Arial Narrow"/>
                <w:b/>
                <w:color w:val="000000" w:themeColor="text1"/>
              </w:rPr>
              <w:t>Úvazek</w:t>
            </w:r>
          </w:p>
        </w:tc>
      </w:tr>
      <w:tr w:rsidR="00234B59" w:rsidRPr="00766E19" w:rsidTr="005E2A32">
        <w:trPr>
          <w:trHeight w:val="340"/>
        </w:trPr>
        <w:tc>
          <w:tcPr>
            <w:tcW w:w="2126" w:type="dxa"/>
            <w:vAlign w:val="center"/>
          </w:tcPr>
          <w:p w:rsidR="00360DAB" w:rsidRPr="00766E19" w:rsidRDefault="00360DAB" w:rsidP="00766E19">
            <w:pPr>
              <w:tabs>
                <w:tab w:val="left" w:pos="3686"/>
              </w:tabs>
              <w:jc w:val="both"/>
              <w:rPr>
                <w:rFonts w:ascii="Arial Narrow" w:hAnsi="Arial Narrow"/>
                <w:color w:val="000000" w:themeColor="text1"/>
              </w:rPr>
            </w:pPr>
            <w:r w:rsidRPr="00766E19">
              <w:rPr>
                <w:rFonts w:ascii="Arial Narrow" w:hAnsi="Arial Narrow"/>
                <w:color w:val="000000" w:themeColor="text1"/>
              </w:rPr>
              <w:t>1.</w:t>
            </w:r>
          </w:p>
        </w:tc>
        <w:tc>
          <w:tcPr>
            <w:tcW w:w="2268" w:type="dxa"/>
            <w:vAlign w:val="center"/>
          </w:tcPr>
          <w:p w:rsidR="00360DAB" w:rsidRPr="00766E19" w:rsidRDefault="00360DAB" w:rsidP="00766E19">
            <w:pPr>
              <w:tabs>
                <w:tab w:val="left" w:pos="3686"/>
              </w:tabs>
              <w:jc w:val="both"/>
              <w:rPr>
                <w:rFonts w:ascii="Arial Narrow" w:hAnsi="Arial Narrow"/>
                <w:color w:val="000000" w:themeColor="text1"/>
              </w:rPr>
            </w:pPr>
            <w:r w:rsidRPr="00766E19">
              <w:rPr>
                <w:rFonts w:ascii="Arial Narrow" w:hAnsi="Arial Narrow"/>
                <w:color w:val="000000" w:themeColor="text1"/>
              </w:rPr>
              <w:t>Ekonomka</w:t>
            </w:r>
          </w:p>
        </w:tc>
        <w:tc>
          <w:tcPr>
            <w:tcW w:w="2268" w:type="dxa"/>
            <w:vAlign w:val="center"/>
          </w:tcPr>
          <w:p w:rsidR="00360DAB" w:rsidRPr="00766E19" w:rsidRDefault="00360DAB" w:rsidP="00766E19">
            <w:pPr>
              <w:tabs>
                <w:tab w:val="left" w:pos="3686"/>
              </w:tabs>
              <w:jc w:val="both"/>
              <w:rPr>
                <w:rFonts w:ascii="Arial Narrow" w:hAnsi="Arial Narrow"/>
                <w:color w:val="000000" w:themeColor="text1"/>
              </w:rPr>
            </w:pPr>
            <w:r w:rsidRPr="00766E19">
              <w:rPr>
                <w:rFonts w:ascii="Arial Narrow" w:hAnsi="Arial Narrow"/>
                <w:color w:val="000000" w:themeColor="text1"/>
              </w:rPr>
              <w:t>1,0</w:t>
            </w:r>
          </w:p>
        </w:tc>
      </w:tr>
      <w:tr w:rsidR="00234B59" w:rsidRPr="00766E19" w:rsidTr="005E2A32">
        <w:trPr>
          <w:trHeight w:val="340"/>
        </w:trPr>
        <w:tc>
          <w:tcPr>
            <w:tcW w:w="2126" w:type="dxa"/>
            <w:vAlign w:val="center"/>
          </w:tcPr>
          <w:p w:rsidR="00360DAB" w:rsidRPr="00766E19" w:rsidRDefault="00360DAB" w:rsidP="00766E19">
            <w:pPr>
              <w:tabs>
                <w:tab w:val="left" w:pos="3686"/>
              </w:tabs>
              <w:jc w:val="both"/>
              <w:rPr>
                <w:rFonts w:ascii="Arial Narrow" w:hAnsi="Arial Narrow"/>
                <w:color w:val="000000" w:themeColor="text1"/>
              </w:rPr>
            </w:pPr>
            <w:r w:rsidRPr="00766E19">
              <w:rPr>
                <w:rFonts w:ascii="Arial Narrow" w:hAnsi="Arial Narrow"/>
                <w:color w:val="000000" w:themeColor="text1"/>
              </w:rPr>
              <w:t>2.</w:t>
            </w:r>
          </w:p>
        </w:tc>
        <w:tc>
          <w:tcPr>
            <w:tcW w:w="2268" w:type="dxa"/>
            <w:vAlign w:val="center"/>
          </w:tcPr>
          <w:p w:rsidR="00360DAB" w:rsidRPr="00766E19" w:rsidRDefault="00682E07" w:rsidP="00766E19">
            <w:pPr>
              <w:tabs>
                <w:tab w:val="left" w:pos="3686"/>
              </w:tabs>
              <w:jc w:val="both"/>
              <w:rPr>
                <w:rFonts w:ascii="Arial Narrow" w:hAnsi="Arial Narrow"/>
                <w:color w:val="000000" w:themeColor="text1"/>
              </w:rPr>
            </w:pPr>
            <w:r w:rsidRPr="00766E19">
              <w:rPr>
                <w:rFonts w:ascii="Arial Narrow" w:hAnsi="Arial Narrow"/>
                <w:color w:val="000000" w:themeColor="text1"/>
              </w:rPr>
              <w:t>Mzdová účetní</w:t>
            </w:r>
          </w:p>
        </w:tc>
        <w:tc>
          <w:tcPr>
            <w:tcW w:w="2268" w:type="dxa"/>
            <w:vAlign w:val="center"/>
          </w:tcPr>
          <w:p w:rsidR="00360DAB" w:rsidRPr="00766E19" w:rsidRDefault="00234B59" w:rsidP="00766E19">
            <w:pPr>
              <w:tabs>
                <w:tab w:val="left" w:pos="3686"/>
              </w:tabs>
              <w:jc w:val="both"/>
              <w:rPr>
                <w:rFonts w:ascii="Arial Narrow" w:hAnsi="Arial Narrow"/>
                <w:color w:val="000000" w:themeColor="text1"/>
              </w:rPr>
            </w:pPr>
            <w:r w:rsidRPr="00766E19">
              <w:rPr>
                <w:rFonts w:ascii="Arial Narrow" w:hAnsi="Arial Narrow"/>
                <w:color w:val="000000" w:themeColor="text1"/>
              </w:rPr>
              <w:t>1,0</w:t>
            </w:r>
          </w:p>
        </w:tc>
      </w:tr>
      <w:tr w:rsidR="00234B59" w:rsidRPr="00766E19" w:rsidTr="005E2A32">
        <w:trPr>
          <w:trHeight w:val="340"/>
        </w:trPr>
        <w:tc>
          <w:tcPr>
            <w:tcW w:w="2126" w:type="dxa"/>
            <w:vAlign w:val="center"/>
          </w:tcPr>
          <w:p w:rsidR="00682E07" w:rsidRPr="00766E19" w:rsidRDefault="00682E07" w:rsidP="00766E19">
            <w:pPr>
              <w:tabs>
                <w:tab w:val="left" w:pos="3686"/>
              </w:tabs>
              <w:jc w:val="both"/>
              <w:rPr>
                <w:rFonts w:ascii="Arial Narrow" w:hAnsi="Arial Narrow"/>
                <w:color w:val="000000" w:themeColor="text1"/>
              </w:rPr>
            </w:pPr>
            <w:r w:rsidRPr="00766E19">
              <w:rPr>
                <w:rFonts w:ascii="Arial Narrow" w:hAnsi="Arial Narrow"/>
                <w:color w:val="000000" w:themeColor="text1"/>
              </w:rPr>
              <w:t>3.</w:t>
            </w:r>
          </w:p>
        </w:tc>
        <w:tc>
          <w:tcPr>
            <w:tcW w:w="2268" w:type="dxa"/>
            <w:vAlign w:val="center"/>
          </w:tcPr>
          <w:p w:rsidR="00682E07" w:rsidRPr="00766E19" w:rsidRDefault="00682E07" w:rsidP="00766E19">
            <w:pPr>
              <w:tabs>
                <w:tab w:val="left" w:pos="3686"/>
              </w:tabs>
              <w:jc w:val="both"/>
              <w:rPr>
                <w:rFonts w:ascii="Arial Narrow" w:hAnsi="Arial Narrow"/>
                <w:color w:val="000000" w:themeColor="text1"/>
              </w:rPr>
            </w:pPr>
            <w:r w:rsidRPr="00766E19">
              <w:rPr>
                <w:rFonts w:ascii="Arial Narrow" w:hAnsi="Arial Narrow"/>
                <w:color w:val="000000" w:themeColor="text1"/>
              </w:rPr>
              <w:t>Uklízečka</w:t>
            </w:r>
          </w:p>
        </w:tc>
        <w:tc>
          <w:tcPr>
            <w:tcW w:w="2268" w:type="dxa"/>
            <w:vAlign w:val="center"/>
          </w:tcPr>
          <w:p w:rsidR="00682E07" w:rsidRPr="00766E19" w:rsidRDefault="00234B59" w:rsidP="00766E19">
            <w:pPr>
              <w:tabs>
                <w:tab w:val="left" w:pos="3686"/>
              </w:tabs>
              <w:jc w:val="both"/>
              <w:rPr>
                <w:rFonts w:ascii="Arial Narrow" w:hAnsi="Arial Narrow"/>
                <w:color w:val="000000" w:themeColor="text1"/>
              </w:rPr>
            </w:pPr>
            <w:r w:rsidRPr="00766E19">
              <w:rPr>
                <w:rFonts w:ascii="Arial Narrow" w:hAnsi="Arial Narrow"/>
                <w:color w:val="000000" w:themeColor="text1"/>
              </w:rPr>
              <w:t>1,0</w:t>
            </w:r>
          </w:p>
        </w:tc>
      </w:tr>
      <w:tr w:rsidR="00234B59" w:rsidRPr="00766E19" w:rsidTr="005E2A32">
        <w:trPr>
          <w:trHeight w:val="340"/>
        </w:trPr>
        <w:tc>
          <w:tcPr>
            <w:tcW w:w="2126" w:type="dxa"/>
            <w:vAlign w:val="center"/>
          </w:tcPr>
          <w:p w:rsidR="00360DAB" w:rsidRPr="00766E19" w:rsidRDefault="00682E07" w:rsidP="00766E19">
            <w:pPr>
              <w:tabs>
                <w:tab w:val="left" w:pos="3686"/>
              </w:tabs>
              <w:jc w:val="both"/>
              <w:rPr>
                <w:rFonts w:ascii="Arial Narrow" w:hAnsi="Arial Narrow"/>
                <w:color w:val="000000" w:themeColor="text1"/>
              </w:rPr>
            </w:pPr>
            <w:r w:rsidRPr="00766E19">
              <w:rPr>
                <w:rFonts w:ascii="Arial Narrow" w:hAnsi="Arial Narrow"/>
                <w:color w:val="000000" w:themeColor="text1"/>
              </w:rPr>
              <w:t>4</w:t>
            </w:r>
            <w:r w:rsidR="00360DAB" w:rsidRPr="00766E19">
              <w:rPr>
                <w:rFonts w:ascii="Arial Narrow" w:hAnsi="Arial Narrow"/>
                <w:color w:val="000000" w:themeColor="text1"/>
              </w:rPr>
              <w:t>.</w:t>
            </w:r>
          </w:p>
        </w:tc>
        <w:tc>
          <w:tcPr>
            <w:tcW w:w="2268" w:type="dxa"/>
            <w:vAlign w:val="center"/>
          </w:tcPr>
          <w:p w:rsidR="00360DAB" w:rsidRPr="00766E19" w:rsidRDefault="00360DAB" w:rsidP="00766E19">
            <w:pPr>
              <w:tabs>
                <w:tab w:val="left" w:pos="3686"/>
              </w:tabs>
              <w:jc w:val="both"/>
              <w:rPr>
                <w:rFonts w:ascii="Arial Narrow" w:hAnsi="Arial Narrow"/>
                <w:color w:val="000000" w:themeColor="text1"/>
              </w:rPr>
            </w:pPr>
            <w:r w:rsidRPr="00766E19">
              <w:rPr>
                <w:rFonts w:ascii="Arial Narrow" w:hAnsi="Arial Narrow"/>
                <w:color w:val="000000" w:themeColor="text1"/>
              </w:rPr>
              <w:t>Uklízečka</w:t>
            </w:r>
          </w:p>
        </w:tc>
        <w:tc>
          <w:tcPr>
            <w:tcW w:w="2268" w:type="dxa"/>
            <w:vAlign w:val="center"/>
          </w:tcPr>
          <w:p w:rsidR="00360DAB" w:rsidRPr="00766E19" w:rsidRDefault="00234B59" w:rsidP="00766E19">
            <w:pPr>
              <w:tabs>
                <w:tab w:val="left" w:pos="3686"/>
              </w:tabs>
              <w:jc w:val="both"/>
              <w:rPr>
                <w:rFonts w:ascii="Arial Narrow" w:hAnsi="Arial Narrow"/>
                <w:color w:val="000000" w:themeColor="text1"/>
              </w:rPr>
            </w:pPr>
            <w:r w:rsidRPr="00766E19">
              <w:rPr>
                <w:rFonts w:ascii="Arial Narrow" w:hAnsi="Arial Narrow"/>
                <w:color w:val="000000" w:themeColor="text1"/>
              </w:rPr>
              <w:t>1,0</w:t>
            </w:r>
          </w:p>
        </w:tc>
      </w:tr>
      <w:tr w:rsidR="00234B59" w:rsidRPr="00766E19" w:rsidTr="005E2A32">
        <w:trPr>
          <w:trHeight w:val="340"/>
        </w:trPr>
        <w:tc>
          <w:tcPr>
            <w:tcW w:w="2126" w:type="dxa"/>
            <w:vAlign w:val="center"/>
          </w:tcPr>
          <w:p w:rsidR="00360DAB" w:rsidRPr="00766E19" w:rsidRDefault="00682E07" w:rsidP="00766E19">
            <w:pPr>
              <w:tabs>
                <w:tab w:val="left" w:pos="3686"/>
              </w:tabs>
              <w:jc w:val="both"/>
              <w:rPr>
                <w:rFonts w:ascii="Arial Narrow" w:hAnsi="Arial Narrow"/>
                <w:color w:val="000000" w:themeColor="text1"/>
              </w:rPr>
            </w:pPr>
            <w:r w:rsidRPr="00766E19">
              <w:rPr>
                <w:rFonts w:ascii="Arial Narrow" w:hAnsi="Arial Narrow"/>
                <w:color w:val="000000" w:themeColor="text1"/>
              </w:rPr>
              <w:t>5</w:t>
            </w:r>
            <w:r w:rsidR="00360DAB" w:rsidRPr="00766E19">
              <w:rPr>
                <w:rFonts w:ascii="Arial Narrow" w:hAnsi="Arial Narrow"/>
                <w:color w:val="000000" w:themeColor="text1"/>
              </w:rPr>
              <w:t>.</w:t>
            </w:r>
          </w:p>
        </w:tc>
        <w:tc>
          <w:tcPr>
            <w:tcW w:w="2268" w:type="dxa"/>
            <w:vAlign w:val="center"/>
          </w:tcPr>
          <w:p w:rsidR="00360DAB" w:rsidRPr="00766E19" w:rsidRDefault="00360DAB" w:rsidP="00766E19">
            <w:pPr>
              <w:tabs>
                <w:tab w:val="left" w:pos="3686"/>
              </w:tabs>
              <w:jc w:val="both"/>
              <w:rPr>
                <w:rFonts w:ascii="Arial Narrow" w:hAnsi="Arial Narrow"/>
                <w:color w:val="000000" w:themeColor="text1"/>
              </w:rPr>
            </w:pPr>
            <w:r w:rsidRPr="00766E19">
              <w:rPr>
                <w:rFonts w:ascii="Arial Narrow" w:hAnsi="Arial Narrow"/>
                <w:color w:val="000000" w:themeColor="text1"/>
              </w:rPr>
              <w:t>Uklízečka</w:t>
            </w:r>
          </w:p>
        </w:tc>
        <w:tc>
          <w:tcPr>
            <w:tcW w:w="2268" w:type="dxa"/>
            <w:vAlign w:val="center"/>
          </w:tcPr>
          <w:p w:rsidR="00360DAB" w:rsidRPr="00766E19" w:rsidRDefault="00682E07" w:rsidP="00766E19">
            <w:pPr>
              <w:tabs>
                <w:tab w:val="left" w:pos="3686"/>
              </w:tabs>
              <w:jc w:val="both"/>
              <w:rPr>
                <w:rFonts w:ascii="Arial Narrow" w:hAnsi="Arial Narrow"/>
                <w:color w:val="000000" w:themeColor="text1"/>
              </w:rPr>
            </w:pPr>
            <w:r w:rsidRPr="00766E19">
              <w:rPr>
                <w:rFonts w:ascii="Arial Narrow" w:hAnsi="Arial Narrow"/>
                <w:color w:val="000000" w:themeColor="text1"/>
              </w:rPr>
              <w:t>0,</w:t>
            </w:r>
            <w:r w:rsidR="00234B59" w:rsidRPr="00766E19">
              <w:rPr>
                <w:rFonts w:ascii="Arial Narrow" w:hAnsi="Arial Narrow"/>
                <w:color w:val="000000" w:themeColor="text1"/>
              </w:rPr>
              <w:t>63</w:t>
            </w:r>
          </w:p>
        </w:tc>
      </w:tr>
      <w:tr w:rsidR="00234B59" w:rsidRPr="00766E19" w:rsidTr="005E2A32">
        <w:trPr>
          <w:trHeight w:val="340"/>
        </w:trPr>
        <w:tc>
          <w:tcPr>
            <w:tcW w:w="2126" w:type="dxa"/>
            <w:vAlign w:val="center"/>
          </w:tcPr>
          <w:p w:rsidR="00360DAB" w:rsidRPr="00766E19" w:rsidRDefault="00682E07" w:rsidP="00766E19">
            <w:pPr>
              <w:tabs>
                <w:tab w:val="left" w:pos="3686"/>
              </w:tabs>
              <w:jc w:val="both"/>
              <w:rPr>
                <w:rFonts w:ascii="Arial Narrow" w:hAnsi="Arial Narrow"/>
                <w:color w:val="000000" w:themeColor="text1"/>
              </w:rPr>
            </w:pPr>
            <w:r w:rsidRPr="00766E19">
              <w:rPr>
                <w:rFonts w:ascii="Arial Narrow" w:hAnsi="Arial Narrow"/>
                <w:color w:val="000000" w:themeColor="text1"/>
              </w:rPr>
              <w:t>6</w:t>
            </w:r>
            <w:r w:rsidR="00360DAB" w:rsidRPr="00766E19">
              <w:rPr>
                <w:rFonts w:ascii="Arial Narrow" w:hAnsi="Arial Narrow"/>
                <w:color w:val="000000" w:themeColor="text1"/>
              </w:rPr>
              <w:t>.</w:t>
            </w:r>
          </w:p>
        </w:tc>
        <w:tc>
          <w:tcPr>
            <w:tcW w:w="2268" w:type="dxa"/>
            <w:vAlign w:val="center"/>
          </w:tcPr>
          <w:p w:rsidR="00360DAB" w:rsidRPr="00766E19" w:rsidRDefault="00360DAB" w:rsidP="00766E19">
            <w:pPr>
              <w:tabs>
                <w:tab w:val="left" w:pos="3686"/>
              </w:tabs>
              <w:jc w:val="both"/>
              <w:rPr>
                <w:rFonts w:ascii="Arial Narrow" w:hAnsi="Arial Narrow"/>
                <w:color w:val="000000" w:themeColor="text1"/>
              </w:rPr>
            </w:pPr>
            <w:r w:rsidRPr="00766E19">
              <w:rPr>
                <w:rFonts w:ascii="Arial Narrow" w:hAnsi="Arial Narrow"/>
                <w:color w:val="000000" w:themeColor="text1"/>
              </w:rPr>
              <w:t>Uklízečka</w:t>
            </w:r>
          </w:p>
        </w:tc>
        <w:tc>
          <w:tcPr>
            <w:tcW w:w="2268" w:type="dxa"/>
            <w:vAlign w:val="center"/>
          </w:tcPr>
          <w:p w:rsidR="00360DAB" w:rsidRPr="00766E19" w:rsidRDefault="00682E07" w:rsidP="00766E19">
            <w:pPr>
              <w:tabs>
                <w:tab w:val="left" w:pos="3686"/>
              </w:tabs>
              <w:jc w:val="both"/>
              <w:rPr>
                <w:rFonts w:ascii="Arial Narrow" w:hAnsi="Arial Narrow"/>
                <w:color w:val="000000" w:themeColor="text1"/>
              </w:rPr>
            </w:pPr>
            <w:r w:rsidRPr="00766E19">
              <w:rPr>
                <w:rFonts w:ascii="Arial Narrow" w:hAnsi="Arial Narrow"/>
                <w:color w:val="000000" w:themeColor="text1"/>
              </w:rPr>
              <w:t>0,84</w:t>
            </w:r>
          </w:p>
        </w:tc>
      </w:tr>
      <w:tr w:rsidR="00234B59" w:rsidRPr="00766E19" w:rsidTr="005E2A32">
        <w:trPr>
          <w:trHeight w:val="340"/>
        </w:trPr>
        <w:tc>
          <w:tcPr>
            <w:tcW w:w="2126" w:type="dxa"/>
            <w:vAlign w:val="center"/>
          </w:tcPr>
          <w:p w:rsidR="00360DAB" w:rsidRPr="00766E19" w:rsidRDefault="00682E07" w:rsidP="00766E19">
            <w:pPr>
              <w:tabs>
                <w:tab w:val="left" w:pos="3686"/>
              </w:tabs>
              <w:jc w:val="both"/>
              <w:rPr>
                <w:rFonts w:ascii="Arial Narrow" w:hAnsi="Arial Narrow"/>
                <w:color w:val="000000" w:themeColor="text1"/>
              </w:rPr>
            </w:pPr>
            <w:r w:rsidRPr="00766E19">
              <w:rPr>
                <w:rFonts w:ascii="Arial Narrow" w:hAnsi="Arial Narrow"/>
                <w:color w:val="000000" w:themeColor="text1"/>
              </w:rPr>
              <w:t>7</w:t>
            </w:r>
            <w:r w:rsidR="00360DAB" w:rsidRPr="00766E19">
              <w:rPr>
                <w:rFonts w:ascii="Arial Narrow" w:hAnsi="Arial Narrow"/>
                <w:color w:val="000000" w:themeColor="text1"/>
              </w:rPr>
              <w:t>.</w:t>
            </w:r>
          </w:p>
        </w:tc>
        <w:tc>
          <w:tcPr>
            <w:tcW w:w="2268" w:type="dxa"/>
            <w:vAlign w:val="center"/>
          </w:tcPr>
          <w:p w:rsidR="00360DAB" w:rsidRPr="00766E19" w:rsidRDefault="00360DAB" w:rsidP="00766E19">
            <w:pPr>
              <w:tabs>
                <w:tab w:val="left" w:pos="3686"/>
              </w:tabs>
              <w:jc w:val="both"/>
              <w:rPr>
                <w:rFonts w:ascii="Arial Narrow" w:hAnsi="Arial Narrow"/>
                <w:color w:val="000000" w:themeColor="text1"/>
              </w:rPr>
            </w:pPr>
            <w:r w:rsidRPr="00766E19">
              <w:rPr>
                <w:rFonts w:ascii="Arial Narrow" w:hAnsi="Arial Narrow"/>
                <w:color w:val="000000" w:themeColor="text1"/>
              </w:rPr>
              <w:t>Školník</w:t>
            </w:r>
          </w:p>
        </w:tc>
        <w:tc>
          <w:tcPr>
            <w:tcW w:w="2268" w:type="dxa"/>
            <w:vAlign w:val="center"/>
          </w:tcPr>
          <w:p w:rsidR="00360DAB" w:rsidRPr="00766E19" w:rsidRDefault="00360DAB" w:rsidP="00766E19">
            <w:pPr>
              <w:tabs>
                <w:tab w:val="left" w:pos="3686"/>
              </w:tabs>
              <w:jc w:val="both"/>
              <w:rPr>
                <w:rFonts w:ascii="Arial Narrow" w:hAnsi="Arial Narrow"/>
                <w:color w:val="000000" w:themeColor="text1"/>
              </w:rPr>
            </w:pPr>
            <w:r w:rsidRPr="00766E19">
              <w:rPr>
                <w:rFonts w:ascii="Arial Narrow" w:hAnsi="Arial Narrow"/>
                <w:color w:val="000000" w:themeColor="text1"/>
              </w:rPr>
              <w:t>1,0</w:t>
            </w:r>
          </w:p>
        </w:tc>
      </w:tr>
      <w:tr w:rsidR="00234B59" w:rsidRPr="00766E19" w:rsidTr="005E2A32">
        <w:trPr>
          <w:trHeight w:val="340"/>
        </w:trPr>
        <w:tc>
          <w:tcPr>
            <w:tcW w:w="2126" w:type="dxa"/>
            <w:vAlign w:val="center"/>
          </w:tcPr>
          <w:p w:rsidR="00360DAB" w:rsidRPr="00766E19" w:rsidRDefault="00682E07" w:rsidP="00766E19">
            <w:pPr>
              <w:tabs>
                <w:tab w:val="left" w:pos="3686"/>
              </w:tabs>
              <w:jc w:val="both"/>
              <w:rPr>
                <w:rFonts w:ascii="Arial Narrow" w:hAnsi="Arial Narrow"/>
                <w:color w:val="000000" w:themeColor="text1"/>
              </w:rPr>
            </w:pPr>
            <w:r w:rsidRPr="00766E19">
              <w:rPr>
                <w:rFonts w:ascii="Arial Narrow" w:hAnsi="Arial Narrow"/>
                <w:color w:val="000000" w:themeColor="text1"/>
              </w:rPr>
              <w:t>8</w:t>
            </w:r>
            <w:r w:rsidR="00360DAB" w:rsidRPr="00766E19">
              <w:rPr>
                <w:rFonts w:ascii="Arial Narrow" w:hAnsi="Arial Narrow"/>
                <w:color w:val="000000" w:themeColor="text1"/>
              </w:rPr>
              <w:t>.</w:t>
            </w:r>
          </w:p>
        </w:tc>
        <w:tc>
          <w:tcPr>
            <w:tcW w:w="2268" w:type="dxa"/>
            <w:vAlign w:val="center"/>
          </w:tcPr>
          <w:p w:rsidR="00360DAB" w:rsidRPr="00766E19" w:rsidRDefault="00DF5D6D" w:rsidP="00766E19">
            <w:pPr>
              <w:tabs>
                <w:tab w:val="left" w:pos="3686"/>
              </w:tabs>
              <w:jc w:val="both"/>
              <w:rPr>
                <w:rFonts w:ascii="Arial Narrow" w:hAnsi="Arial Narrow"/>
                <w:color w:val="000000" w:themeColor="text1"/>
              </w:rPr>
            </w:pPr>
            <w:r w:rsidRPr="00766E19">
              <w:rPr>
                <w:rFonts w:ascii="Arial Narrow" w:hAnsi="Arial Narrow"/>
                <w:color w:val="000000" w:themeColor="text1"/>
              </w:rPr>
              <w:t>Školnice + uklí</w:t>
            </w:r>
            <w:r w:rsidR="00360DAB" w:rsidRPr="00766E19">
              <w:rPr>
                <w:rFonts w:ascii="Arial Narrow" w:hAnsi="Arial Narrow"/>
                <w:color w:val="000000" w:themeColor="text1"/>
              </w:rPr>
              <w:t>zečka</w:t>
            </w:r>
          </w:p>
        </w:tc>
        <w:tc>
          <w:tcPr>
            <w:tcW w:w="2268" w:type="dxa"/>
            <w:vAlign w:val="center"/>
          </w:tcPr>
          <w:p w:rsidR="00360DAB" w:rsidRPr="00766E19" w:rsidRDefault="00360DAB" w:rsidP="00766E19">
            <w:pPr>
              <w:tabs>
                <w:tab w:val="left" w:pos="3686"/>
              </w:tabs>
              <w:jc w:val="both"/>
              <w:rPr>
                <w:rFonts w:ascii="Arial Narrow" w:hAnsi="Arial Narrow"/>
                <w:color w:val="000000" w:themeColor="text1"/>
              </w:rPr>
            </w:pPr>
            <w:r w:rsidRPr="00766E19">
              <w:rPr>
                <w:rFonts w:ascii="Arial Narrow" w:hAnsi="Arial Narrow"/>
                <w:color w:val="000000" w:themeColor="text1"/>
              </w:rPr>
              <w:t xml:space="preserve">0,5 + </w:t>
            </w:r>
            <w:r w:rsidR="00B707B6" w:rsidRPr="00766E19">
              <w:rPr>
                <w:rFonts w:ascii="Arial Narrow" w:hAnsi="Arial Narrow"/>
                <w:color w:val="000000" w:themeColor="text1"/>
              </w:rPr>
              <w:t>1,0</w:t>
            </w:r>
          </w:p>
        </w:tc>
      </w:tr>
      <w:tr w:rsidR="00234B59" w:rsidRPr="00766E19" w:rsidTr="005E2A32">
        <w:trPr>
          <w:trHeight w:val="340"/>
        </w:trPr>
        <w:tc>
          <w:tcPr>
            <w:tcW w:w="2126" w:type="dxa"/>
            <w:vAlign w:val="center"/>
          </w:tcPr>
          <w:p w:rsidR="00FE6662" w:rsidRPr="00766E19" w:rsidRDefault="00FE6662" w:rsidP="00766E19">
            <w:pPr>
              <w:tabs>
                <w:tab w:val="left" w:pos="3686"/>
              </w:tabs>
              <w:jc w:val="both"/>
              <w:rPr>
                <w:rFonts w:ascii="Arial Narrow" w:hAnsi="Arial Narrow"/>
                <w:color w:val="000000" w:themeColor="text1"/>
              </w:rPr>
            </w:pPr>
          </w:p>
        </w:tc>
        <w:tc>
          <w:tcPr>
            <w:tcW w:w="2268" w:type="dxa"/>
            <w:vAlign w:val="center"/>
          </w:tcPr>
          <w:p w:rsidR="00FE6662" w:rsidRPr="00766E19" w:rsidRDefault="0099508B" w:rsidP="00766E19">
            <w:pPr>
              <w:tabs>
                <w:tab w:val="left" w:pos="3686"/>
              </w:tabs>
              <w:jc w:val="both"/>
              <w:rPr>
                <w:rFonts w:ascii="Arial Narrow" w:hAnsi="Arial Narrow"/>
                <w:color w:val="000000" w:themeColor="text1"/>
              </w:rPr>
            </w:pPr>
            <w:r w:rsidRPr="00766E19">
              <w:rPr>
                <w:rFonts w:ascii="Arial Narrow" w:hAnsi="Arial Narrow"/>
                <w:color w:val="000000" w:themeColor="text1"/>
              </w:rPr>
              <w:t>Celkem</w:t>
            </w:r>
          </w:p>
        </w:tc>
        <w:tc>
          <w:tcPr>
            <w:tcW w:w="2268" w:type="dxa"/>
            <w:vAlign w:val="center"/>
          </w:tcPr>
          <w:p w:rsidR="00FE6662" w:rsidRPr="00766E19" w:rsidRDefault="00234B59" w:rsidP="00766E19">
            <w:pPr>
              <w:tabs>
                <w:tab w:val="left" w:pos="3686"/>
              </w:tabs>
              <w:jc w:val="both"/>
              <w:rPr>
                <w:rFonts w:ascii="Arial Narrow" w:hAnsi="Arial Narrow"/>
                <w:color w:val="000000" w:themeColor="text1"/>
              </w:rPr>
            </w:pPr>
            <w:r w:rsidRPr="00766E19">
              <w:rPr>
                <w:rFonts w:ascii="Arial Narrow" w:hAnsi="Arial Narrow"/>
                <w:color w:val="000000" w:themeColor="text1"/>
              </w:rPr>
              <w:t>7,97</w:t>
            </w:r>
          </w:p>
        </w:tc>
      </w:tr>
      <w:tr w:rsidR="00DF05AB" w:rsidRPr="00766E19" w:rsidTr="005E2A32">
        <w:trPr>
          <w:trHeight w:val="340"/>
        </w:trPr>
        <w:tc>
          <w:tcPr>
            <w:tcW w:w="2126" w:type="dxa"/>
            <w:vAlign w:val="center"/>
          </w:tcPr>
          <w:p w:rsidR="00DF05AB" w:rsidRPr="00766E19" w:rsidRDefault="00DF05AB" w:rsidP="00766E19">
            <w:pPr>
              <w:tabs>
                <w:tab w:val="left" w:pos="3686"/>
              </w:tabs>
              <w:jc w:val="both"/>
              <w:rPr>
                <w:rFonts w:ascii="Arial Narrow" w:hAnsi="Arial Narrow"/>
                <w:color w:val="FF0000"/>
              </w:rPr>
            </w:pPr>
          </w:p>
        </w:tc>
        <w:tc>
          <w:tcPr>
            <w:tcW w:w="2268" w:type="dxa"/>
            <w:vAlign w:val="center"/>
          </w:tcPr>
          <w:p w:rsidR="00DF05AB" w:rsidRPr="00766E19" w:rsidRDefault="00DF05AB" w:rsidP="00766E19">
            <w:pPr>
              <w:tabs>
                <w:tab w:val="left" w:pos="3686"/>
              </w:tabs>
              <w:jc w:val="both"/>
              <w:rPr>
                <w:rFonts w:ascii="Arial Narrow" w:hAnsi="Arial Narrow"/>
                <w:color w:val="FF0000"/>
              </w:rPr>
            </w:pPr>
          </w:p>
        </w:tc>
        <w:tc>
          <w:tcPr>
            <w:tcW w:w="2268" w:type="dxa"/>
            <w:vAlign w:val="center"/>
          </w:tcPr>
          <w:p w:rsidR="00DF05AB" w:rsidRPr="00766E19" w:rsidRDefault="00DF05AB" w:rsidP="00766E19">
            <w:pPr>
              <w:tabs>
                <w:tab w:val="left" w:pos="3686"/>
              </w:tabs>
              <w:jc w:val="both"/>
              <w:rPr>
                <w:rFonts w:ascii="Arial Narrow" w:hAnsi="Arial Narrow"/>
                <w:color w:val="FF0000"/>
              </w:rPr>
            </w:pPr>
          </w:p>
        </w:tc>
      </w:tr>
    </w:tbl>
    <w:p w:rsidR="00C11D6D" w:rsidRPr="00766E19" w:rsidRDefault="00621E5F" w:rsidP="00766E19">
      <w:pPr>
        <w:pStyle w:val="Nadpis1"/>
        <w:tabs>
          <w:tab w:val="left" w:pos="3686"/>
        </w:tabs>
        <w:spacing w:before="0"/>
        <w:jc w:val="both"/>
        <w:rPr>
          <w:rFonts w:ascii="Arial Narrow" w:eastAsia="Times New Roman" w:hAnsi="Arial Narrow" w:cs="Times New Roman"/>
          <w:b w:val="0"/>
          <w:bCs w:val="0"/>
          <w:color w:val="FF0000"/>
          <w:sz w:val="24"/>
          <w:szCs w:val="24"/>
        </w:rPr>
      </w:pPr>
      <w:bookmarkStart w:id="6" w:name="_Toc334705530"/>
      <w:r w:rsidRPr="00766E19">
        <w:rPr>
          <w:rFonts w:ascii="Arial Narrow" w:eastAsia="Times New Roman" w:hAnsi="Arial Narrow" w:cs="Times New Roman"/>
          <w:b w:val="0"/>
          <w:bCs w:val="0"/>
          <w:color w:val="FF0000"/>
          <w:sz w:val="24"/>
          <w:szCs w:val="24"/>
        </w:rPr>
        <w:t xml:space="preserve"> </w:t>
      </w:r>
    </w:p>
    <w:p w:rsidR="004A01CB" w:rsidRPr="00766E19" w:rsidRDefault="004A01CB" w:rsidP="00766E19">
      <w:pPr>
        <w:pStyle w:val="Nadpis1"/>
        <w:tabs>
          <w:tab w:val="left" w:pos="3686"/>
        </w:tabs>
        <w:spacing w:before="0"/>
        <w:jc w:val="both"/>
        <w:rPr>
          <w:rFonts w:ascii="Arial Narrow" w:hAnsi="Arial Narrow" w:cs="Times New Roman"/>
          <w:color w:val="auto"/>
          <w:sz w:val="24"/>
          <w:szCs w:val="24"/>
        </w:rPr>
      </w:pPr>
      <w:bookmarkStart w:id="7" w:name="_Toc85007275"/>
      <w:r w:rsidRPr="00766E19">
        <w:rPr>
          <w:rFonts w:ascii="Arial Narrow" w:hAnsi="Arial Narrow" w:cs="Times New Roman"/>
          <w:color w:val="auto"/>
          <w:sz w:val="24"/>
          <w:szCs w:val="24"/>
        </w:rPr>
        <w:t>Ú</w:t>
      </w:r>
      <w:r w:rsidR="00FF7A8C" w:rsidRPr="00766E19">
        <w:rPr>
          <w:rFonts w:ascii="Arial Narrow" w:hAnsi="Arial Narrow" w:cs="Times New Roman"/>
          <w:color w:val="auto"/>
          <w:sz w:val="24"/>
          <w:szCs w:val="24"/>
        </w:rPr>
        <w:t>daje o zápisu k povinné školní docházce, o následném přijetí do školy a o přijímacím řízení na střední školy</w:t>
      </w:r>
      <w:bookmarkEnd w:id="7"/>
      <w:r w:rsidRPr="00766E19">
        <w:rPr>
          <w:rFonts w:ascii="Arial Narrow" w:hAnsi="Arial Narrow" w:cs="Times New Roman"/>
          <w:color w:val="auto"/>
          <w:sz w:val="24"/>
          <w:szCs w:val="24"/>
        </w:rPr>
        <w:t xml:space="preserve"> </w:t>
      </w:r>
      <w:bookmarkEnd w:id="6"/>
    </w:p>
    <w:p w:rsidR="000F5A9A" w:rsidRPr="00766E19" w:rsidRDefault="000F5A9A" w:rsidP="00766E19">
      <w:pPr>
        <w:pStyle w:val="Nadpis5"/>
        <w:keepNext w:val="0"/>
        <w:keepLines w:val="0"/>
        <w:tabs>
          <w:tab w:val="left" w:pos="3686"/>
        </w:tabs>
        <w:suppressAutoHyphens w:val="0"/>
        <w:spacing w:before="0"/>
        <w:jc w:val="both"/>
        <w:rPr>
          <w:rFonts w:ascii="Arial Narrow" w:hAnsi="Arial Narrow" w:cs="Times New Roman"/>
          <w:b/>
          <w:color w:val="auto"/>
        </w:rPr>
      </w:pPr>
    </w:p>
    <w:p w:rsidR="004A01CB" w:rsidRPr="00766E19" w:rsidRDefault="004A01CB" w:rsidP="00766E19">
      <w:pPr>
        <w:pStyle w:val="Nadpis5"/>
        <w:keepNext w:val="0"/>
        <w:keepLines w:val="0"/>
        <w:tabs>
          <w:tab w:val="left" w:pos="3686"/>
        </w:tabs>
        <w:suppressAutoHyphens w:val="0"/>
        <w:spacing w:before="0"/>
        <w:jc w:val="both"/>
        <w:rPr>
          <w:rFonts w:ascii="Arial Narrow" w:hAnsi="Arial Narrow" w:cs="Times New Roman"/>
          <w:b/>
          <w:color w:val="auto"/>
        </w:rPr>
      </w:pPr>
      <w:r w:rsidRPr="00766E19">
        <w:rPr>
          <w:rFonts w:ascii="Arial Narrow" w:hAnsi="Arial Narrow" w:cs="Times New Roman"/>
          <w:b/>
          <w:color w:val="auto"/>
        </w:rPr>
        <w:t>Z</w:t>
      </w:r>
      <w:r w:rsidR="00B37191" w:rsidRPr="00766E19">
        <w:rPr>
          <w:rFonts w:ascii="Arial Narrow" w:hAnsi="Arial Narrow" w:cs="Times New Roman"/>
          <w:b/>
          <w:color w:val="auto"/>
        </w:rPr>
        <w:t>ápis žáků pro</w:t>
      </w:r>
      <w:r w:rsidRPr="00766E19">
        <w:rPr>
          <w:rFonts w:ascii="Arial Narrow" w:hAnsi="Arial Narrow" w:cs="Times New Roman"/>
          <w:b/>
          <w:color w:val="auto"/>
        </w:rPr>
        <w:t xml:space="preserve"> školní</w:t>
      </w:r>
      <w:r w:rsidR="000744C4" w:rsidRPr="00766E19">
        <w:rPr>
          <w:rFonts w:ascii="Arial Narrow" w:hAnsi="Arial Narrow" w:cs="Times New Roman"/>
          <w:b/>
          <w:color w:val="auto"/>
        </w:rPr>
        <w:t xml:space="preserve"> rok </w:t>
      </w:r>
      <w:r w:rsidR="00593BC1" w:rsidRPr="00766E19">
        <w:rPr>
          <w:rFonts w:ascii="Arial Narrow" w:hAnsi="Arial Narrow" w:cs="Times New Roman"/>
          <w:b/>
          <w:color w:val="auto"/>
        </w:rPr>
        <w:t>202/2022</w:t>
      </w:r>
    </w:p>
    <w:p w:rsidR="004A01CB" w:rsidRPr="00766E19" w:rsidRDefault="004A01CB" w:rsidP="00766E19">
      <w:pPr>
        <w:tabs>
          <w:tab w:val="left" w:pos="3686"/>
        </w:tabs>
        <w:jc w:val="both"/>
        <w:rPr>
          <w:rFonts w:ascii="Arial Narrow" w:hAnsi="Arial Narr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947"/>
        <w:gridCol w:w="1947"/>
      </w:tblGrid>
      <w:tr w:rsidR="00753BB4" w:rsidRPr="00766E19" w:rsidTr="005E2A32">
        <w:trPr>
          <w:trHeight w:val="1045"/>
        </w:trPr>
        <w:tc>
          <w:tcPr>
            <w:tcW w:w="2060" w:type="dxa"/>
            <w:vAlign w:val="center"/>
          </w:tcPr>
          <w:p w:rsidR="00B37191" w:rsidRPr="00766E19" w:rsidRDefault="00B37191" w:rsidP="00766E19">
            <w:pPr>
              <w:tabs>
                <w:tab w:val="left" w:pos="3686"/>
              </w:tabs>
              <w:jc w:val="both"/>
              <w:rPr>
                <w:rFonts w:ascii="Arial Narrow" w:hAnsi="Arial Narrow"/>
              </w:rPr>
            </w:pPr>
            <w:r w:rsidRPr="00766E19">
              <w:rPr>
                <w:rFonts w:ascii="Arial Narrow" w:hAnsi="Arial Narrow"/>
              </w:rPr>
              <w:t>Celkem dětí k zápisu</w:t>
            </w:r>
          </w:p>
        </w:tc>
        <w:tc>
          <w:tcPr>
            <w:tcW w:w="1947" w:type="dxa"/>
            <w:vAlign w:val="center"/>
          </w:tcPr>
          <w:p w:rsidR="00B37191" w:rsidRPr="00766E19" w:rsidRDefault="00B37191" w:rsidP="00766E19">
            <w:pPr>
              <w:tabs>
                <w:tab w:val="left" w:pos="3686"/>
              </w:tabs>
              <w:rPr>
                <w:rFonts w:ascii="Arial Narrow" w:hAnsi="Arial Narrow"/>
              </w:rPr>
            </w:pPr>
            <w:r w:rsidRPr="00766E19">
              <w:rPr>
                <w:rFonts w:ascii="Arial Narrow" w:hAnsi="Arial Narrow"/>
              </w:rPr>
              <w:t>Počet žádostí</w:t>
            </w:r>
          </w:p>
          <w:p w:rsidR="00B37191" w:rsidRPr="00766E19" w:rsidRDefault="00B37191" w:rsidP="00766E19">
            <w:pPr>
              <w:tabs>
                <w:tab w:val="left" w:pos="3686"/>
              </w:tabs>
              <w:rPr>
                <w:rFonts w:ascii="Arial Narrow" w:hAnsi="Arial Narrow"/>
              </w:rPr>
            </w:pPr>
            <w:r w:rsidRPr="00766E19">
              <w:rPr>
                <w:rFonts w:ascii="Arial Narrow" w:hAnsi="Arial Narrow"/>
              </w:rPr>
              <w:t>o odklad</w:t>
            </w:r>
            <w:r w:rsidR="00753BB4" w:rsidRPr="00766E19">
              <w:rPr>
                <w:rFonts w:ascii="Arial Narrow" w:hAnsi="Arial Narrow"/>
              </w:rPr>
              <w:t xml:space="preserve"> školní docházky</w:t>
            </w:r>
          </w:p>
        </w:tc>
        <w:tc>
          <w:tcPr>
            <w:tcW w:w="1947" w:type="dxa"/>
            <w:vAlign w:val="center"/>
          </w:tcPr>
          <w:p w:rsidR="00753BB4" w:rsidRPr="00766E19" w:rsidRDefault="00753BB4" w:rsidP="00766E19">
            <w:pPr>
              <w:tabs>
                <w:tab w:val="left" w:pos="3686"/>
              </w:tabs>
              <w:rPr>
                <w:rFonts w:ascii="Arial Narrow" w:hAnsi="Arial Narrow"/>
              </w:rPr>
            </w:pPr>
            <w:r w:rsidRPr="00766E19">
              <w:rPr>
                <w:rFonts w:ascii="Arial Narrow" w:hAnsi="Arial Narrow"/>
              </w:rPr>
              <w:t xml:space="preserve">Počet žádostí </w:t>
            </w:r>
          </w:p>
          <w:p w:rsidR="00B37191" w:rsidRPr="00766E19" w:rsidRDefault="00E81CDB" w:rsidP="00766E19">
            <w:pPr>
              <w:tabs>
                <w:tab w:val="left" w:pos="3686"/>
              </w:tabs>
              <w:rPr>
                <w:rFonts w:ascii="Arial Narrow" w:hAnsi="Arial Narrow"/>
              </w:rPr>
            </w:pPr>
            <w:r w:rsidRPr="00766E19">
              <w:rPr>
                <w:rFonts w:ascii="Arial Narrow" w:hAnsi="Arial Narrow"/>
              </w:rPr>
              <w:t>o přijetí k základnímu</w:t>
            </w:r>
            <w:r w:rsidR="00753BB4" w:rsidRPr="00766E19">
              <w:rPr>
                <w:rFonts w:ascii="Arial Narrow" w:hAnsi="Arial Narrow"/>
              </w:rPr>
              <w:t xml:space="preserve"> vzdělávání</w:t>
            </w:r>
          </w:p>
        </w:tc>
      </w:tr>
      <w:tr w:rsidR="00753BB4" w:rsidRPr="00766E19" w:rsidTr="005E2A32">
        <w:trPr>
          <w:cantSplit/>
          <w:trHeight w:hRule="exact" w:val="813"/>
        </w:trPr>
        <w:tc>
          <w:tcPr>
            <w:tcW w:w="2060" w:type="dxa"/>
            <w:vAlign w:val="center"/>
          </w:tcPr>
          <w:p w:rsidR="00B37191" w:rsidRPr="00766E19" w:rsidRDefault="006627FF" w:rsidP="00766E19">
            <w:pPr>
              <w:tabs>
                <w:tab w:val="left" w:pos="3686"/>
              </w:tabs>
              <w:jc w:val="center"/>
              <w:rPr>
                <w:rFonts w:ascii="Arial Narrow" w:hAnsi="Arial Narrow"/>
                <w:color w:val="000000" w:themeColor="text1"/>
              </w:rPr>
            </w:pPr>
            <w:r w:rsidRPr="00766E19">
              <w:rPr>
                <w:rFonts w:ascii="Arial Narrow" w:hAnsi="Arial Narrow"/>
                <w:color w:val="000000" w:themeColor="text1"/>
              </w:rPr>
              <w:t>64</w:t>
            </w:r>
          </w:p>
        </w:tc>
        <w:tc>
          <w:tcPr>
            <w:tcW w:w="1947" w:type="dxa"/>
            <w:vAlign w:val="center"/>
          </w:tcPr>
          <w:p w:rsidR="00B37191" w:rsidRPr="00766E19" w:rsidRDefault="006627FF" w:rsidP="00766E19">
            <w:pPr>
              <w:tabs>
                <w:tab w:val="left" w:pos="3686"/>
              </w:tabs>
              <w:jc w:val="center"/>
              <w:rPr>
                <w:rFonts w:ascii="Arial Narrow" w:hAnsi="Arial Narrow"/>
                <w:color w:val="000000" w:themeColor="text1"/>
              </w:rPr>
            </w:pPr>
            <w:r w:rsidRPr="00766E19">
              <w:rPr>
                <w:rFonts w:ascii="Arial Narrow" w:hAnsi="Arial Narrow"/>
                <w:color w:val="000000" w:themeColor="text1"/>
              </w:rPr>
              <w:t>10</w:t>
            </w:r>
          </w:p>
        </w:tc>
        <w:tc>
          <w:tcPr>
            <w:tcW w:w="1947" w:type="dxa"/>
            <w:vAlign w:val="center"/>
          </w:tcPr>
          <w:p w:rsidR="00B37191" w:rsidRPr="00766E19" w:rsidRDefault="006627FF" w:rsidP="00766E19">
            <w:pPr>
              <w:tabs>
                <w:tab w:val="left" w:pos="3686"/>
              </w:tabs>
              <w:jc w:val="center"/>
              <w:rPr>
                <w:rFonts w:ascii="Arial Narrow" w:hAnsi="Arial Narrow"/>
                <w:color w:val="000000" w:themeColor="text1"/>
              </w:rPr>
            </w:pPr>
            <w:r w:rsidRPr="00766E19">
              <w:rPr>
                <w:rFonts w:ascii="Arial Narrow" w:hAnsi="Arial Narrow"/>
                <w:color w:val="000000" w:themeColor="text1"/>
              </w:rPr>
              <w:t>54</w:t>
            </w:r>
          </w:p>
        </w:tc>
      </w:tr>
    </w:tbl>
    <w:p w:rsidR="004A01CB" w:rsidRPr="00766E19" w:rsidRDefault="00621E5F" w:rsidP="00766E19">
      <w:pPr>
        <w:tabs>
          <w:tab w:val="left" w:pos="3686"/>
        </w:tabs>
        <w:jc w:val="both"/>
        <w:rPr>
          <w:rFonts w:ascii="Arial Narrow" w:hAnsi="Arial Narrow"/>
          <w:color w:val="FF0000"/>
        </w:rPr>
      </w:pPr>
      <w:r w:rsidRPr="00766E19">
        <w:rPr>
          <w:rFonts w:ascii="Arial Narrow" w:hAnsi="Arial Narrow"/>
          <w:color w:val="FF0000"/>
        </w:rPr>
        <w:t xml:space="preserve"> </w:t>
      </w:r>
    </w:p>
    <w:p w:rsidR="00B37191" w:rsidRPr="00766E19" w:rsidRDefault="00B37191" w:rsidP="00766E19">
      <w:pPr>
        <w:tabs>
          <w:tab w:val="left" w:pos="3686"/>
        </w:tabs>
        <w:jc w:val="both"/>
        <w:rPr>
          <w:rFonts w:ascii="Arial Narrow" w:hAnsi="Arial Narrow"/>
        </w:rPr>
      </w:pPr>
      <w:r w:rsidRPr="00766E19">
        <w:rPr>
          <w:rFonts w:ascii="Arial Narrow" w:hAnsi="Arial Narrow"/>
        </w:rPr>
        <w:t>Celkem n</w:t>
      </w:r>
      <w:r w:rsidR="00753BB4" w:rsidRPr="00766E19">
        <w:rPr>
          <w:rFonts w:ascii="Arial Narrow" w:hAnsi="Arial Narrow"/>
        </w:rPr>
        <w:t xml:space="preserve">astoupilo do </w:t>
      </w:r>
      <w:r w:rsidR="00612313" w:rsidRPr="00766E19">
        <w:rPr>
          <w:rFonts w:ascii="Arial Narrow" w:hAnsi="Arial Narrow"/>
        </w:rPr>
        <w:t>třech</w:t>
      </w:r>
      <w:r w:rsidR="000A4FE5" w:rsidRPr="00766E19">
        <w:rPr>
          <w:rFonts w:ascii="Arial Narrow" w:hAnsi="Arial Narrow"/>
        </w:rPr>
        <w:t xml:space="preserve"> prvních tříd </w:t>
      </w:r>
      <w:r w:rsidR="00DF5D6D" w:rsidRPr="00766E19">
        <w:rPr>
          <w:rFonts w:ascii="Arial Narrow" w:hAnsi="Arial Narrow"/>
        </w:rPr>
        <w:t>54</w:t>
      </w:r>
      <w:r w:rsidR="00541CE1" w:rsidRPr="00766E19">
        <w:rPr>
          <w:rFonts w:ascii="Arial Narrow" w:hAnsi="Arial Narrow"/>
        </w:rPr>
        <w:t xml:space="preserve"> žáků</w:t>
      </w:r>
      <w:r w:rsidR="00753BB4" w:rsidRPr="00766E19">
        <w:rPr>
          <w:rFonts w:ascii="Arial Narrow" w:hAnsi="Arial Narrow"/>
        </w:rPr>
        <w:t>.</w:t>
      </w:r>
    </w:p>
    <w:p w:rsidR="00A22986" w:rsidRPr="00766E19" w:rsidRDefault="00A22986" w:rsidP="00766E19">
      <w:pPr>
        <w:tabs>
          <w:tab w:val="left" w:pos="3686"/>
        </w:tabs>
        <w:ind w:firstLine="425"/>
        <w:jc w:val="both"/>
        <w:rPr>
          <w:rFonts w:ascii="Arial Narrow" w:hAnsi="Arial Narrow"/>
        </w:rPr>
      </w:pPr>
    </w:p>
    <w:p w:rsidR="00460602" w:rsidRPr="00766E19" w:rsidRDefault="00460602" w:rsidP="00766E19">
      <w:pPr>
        <w:pStyle w:val="Zkladntext2"/>
        <w:tabs>
          <w:tab w:val="left" w:pos="3686"/>
        </w:tabs>
        <w:spacing w:line="240" w:lineRule="auto"/>
        <w:jc w:val="both"/>
        <w:rPr>
          <w:rFonts w:ascii="Arial Narrow" w:hAnsi="Arial Narrow"/>
          <w:b/>
          <w:bCs/>
        </w:rPr>
      </w:pPr>
    </w:p>
    <w:p w:rsidR="00D73EE9" w:rsidRPr="00766E19" w:rsidRDefault="00D73EE9" w:rsidP="00766E19">
      <w:pPr>
        <w:rPr>
          <w:rFonts w:ascii="Arial Narrow" w:hAnsi="Arial Narrow"/>
          <w:b/>
          <w:color w:val="000000"/>
          <w:u w:val="single"/>
        </w:rPr>
      </w:pPr>
      <w:r w:rsidRPr="00766E19">
        <w:rPr>
          <w:rFonts w:ascii="Arial Narrow" w:hAnsi="Arial Narrow"/>
          <w:b/>
          <w:color w:val="000000"/>
          <w:highlight w:val="yellow"/>
          <w:u w:val="single"/>
        </w:rPr>
        <w:t>Vyhodnocení naplňování cílů školního vzdělávacího programu</w:t>
      </w:r>
    </w:p>
    <w:p w:rsidR="00D73EE9" w:rsidRPr="00766E19" w:rsidRDefault="00D73EE9" w:rsidP="00766E19">
      <w:pPr>
        <w:pStyle w:val="Nadpis3"/>
        <w:rPr>
          <w:rFonts w:ascii="Arial Narrow" w:hAnsi="Arial Narrow"/>
          <w:b w:val="0"/>
        </w:rPr>
      </w:pPr>
      <w:r w:rsidRPr="00766E19">
        <w:rPr>
          <w:rFonts w:ascii="Arial Narrow" w:hAnsi="Arial Narrow"/>
          <w:b w:val="0"/>
        </w:rPr>
        <w:t>Cíle základního vzdělávání</w:t>
      </w:r>
    </w:p>
    <w:p w:rsidR="00D73EE9" w:rsidRPr="00766E19" w:rsidRDefault="00D73EE9" w:rsidP="00766E19">
      <w:pPr>
        <w:pStyle w:val="Textkapitol"/>
        <w:rPr>
          <w:rFonts w:ascii="Arial Narrow" w:hAnsi="Arial Narrow"/>
          <w:sz w:val="24"/>
          <w:szCs w:val="24"/>
        </w:rPr>
      </w:pPr>
      <w:r w:rsidRPr="00766E19">
        <w:rPr>
          <w:rStyle w:val="TextRVPZVChar"/>
          <w:rFonts w:ascii="Arial Narrow" w:hAnsi="Arial Narrow"/>
          <w:sz w:val="24"/>
          <w:szCs w:val="24"/>
        </w:rPr>
        <w:t xml:space="preserve">Základní vzdělávání má žákům pomoci </w:t>
      </w:r>
      <w:r w:rsidRPr="00766E19">
        <w:rPr>
          <w:rFonts w:ascii="Arial Narrow" w:hAnsi="Arial Narrow"/>
          <w:bCs/>
          <w:sz w:val="24"/>
          <w:szCs w:val="24"/>
        </w:rPr>
        <w:t xml:space="preserve">utvářet a postupně rozvíjet klíčové kompetence a poskytnout spolehlivý základ všeobecného vzdělání </w:t>
      </w:r>
      <w:r w:rsidRPr="00766E19">
        <w:rPr>
          <w:rFonts w:ascii="Arial Narrow" w:hAnsi="Arial Narrow"/>
          <w:sz w:val="24"/>
          <w:szCs w:val="24"/>
        </w:rPr>
        <w:t>orientovaného zejména na situace blízké životu a na praktické jednání. V základním vzdělávání se proto usiluje o naplňování těchto cílů:</w:t>
      </w:r>
    </w:p>
    <w:p w:rsidR="00D73EE9" w:rsidRPr="00766E19" w:rsidRDefault="00D73EE9" w:rsidP="00766E19">
      <w:pPr>
        <w:pStyle w:val="Textkapitolodrkytun"/>
        <w:rPr>
          <w:rFonts w:ascii="Arial Narrow" w:hAnsi="Arial Narrow"/>
          <w:b w:val="0"/>
          <w:sz w:val="24"/>
          <w:szCs w:val="24"/>
        </w:rPr>
      </w:pPr>
      <w:r w:rsidRPr="00766E19">
        <w:rPr>
          <w:rFonts w:ascii="Arial Narrow" w:hAnsi="Arial Narrow"/>
          <w:b w:val="0"/>
          <w:sz w:val="24"/>
          <w:szCs w:val="24"/>
        </w:rPr>
        <w:t xml:space="preserve">umožnit žákům osvojit si strategie učení a motivovat je pro celoživotní učení; </w:t>
      </w:r>
    </w:p>
    <w:p w:rsidR="00D73EE9" w:rsidRPr="00766E19" w:rsidRDefault="00D73EE9" w:rsidP="00766E19">
      <w:pPr>
        <w:pStyle w:val="Textkapitolodrkytun"/>
        <w:rPr>
          <w:rFonts w:ascii="Arial Narrow" w:hAnsi="Arial Narrow"/>
          <w:b w:val="0"/>
          <w:sz w:val="24"/>
          <w:szCs w:val="24"/>
        </w:rPr>
      </w:pPr>
      <w:r w:rsidRPr="00766E19">
        <w:rPr>
          <w:rFonts w:ascii="Arial Narrow" w:hAnsi="Arial Narrow"/>
          <w:b w:val="0"/>
          <w:sz w:val="24"/>
          <w:szCs w:val="24"/>
        </w:rPr>
        <w:t>podněcovat žáky k tvořivému myšlení, logickému uvažování a k řešení problémů;</w:t>
      </w:r>
    </w:p>
    <w:p w:rsidR="00D73EE9" w:rsidRPr="00766E19" w:rsidRDefault="00D73EE9" w:rsidP="00766E19">
      <w:pPr>
        <w:pStyle w:val="Textkapitolodrkytun"/>
        <w:rPr>
          <w:rFonts w:ascii="Arial Narrow" w:hAnsi="Arial Narrow"/>
          <w:b w:val="0"/>
          <w:sz w:val="24"/>
          <w:szCs w:val="24"/>
        </w:rPr>
      </w:pPr>
      <w:r w:rsidRPr="00766E19">
        <w:rPr>
          <w:rFonts w:ascii="Arial Narrow" w:hAnsi="Arial Narrow"/>
          <w:b w:val="0"/>
          <w:sz w:val="24"/>
          <w:szCs w:val="24"/>
        </w:rPr>
        <w:t>vést žáky k všestranné, účinné a otevřené komunikaci;</w:t>
      </w:r>
    </w:p>
    <w:p w:rsidR="00D73EE9" w:rsidRPr="00766E19" w:rsidRDefault="00D73EE9" w:rsidP="00766E19">
      <w:pPr>
        <w:pStyle w:val="Textkapitolodrkytun"/>
        <w:rPr>
          <w:rFonts w:ascii="Arial Narrow" w:hAnsi="Arial Narrow"/>
          <w:b w:val="0"/>
          <w:sz w:val="24"/>
          <w:szCs w:val="24"/>
        </w:rPr>
      </w:pPr>
      <w:r w:rsidRPr="00766E19">
        <w:rPr>
          <w:rFonts w:ascii="Arial Narrow" w:hAnsi="Arial Narrow"/>
          <w:b w:val="0"/>
          <w:sz w:val="24"/>
          <w:szCs w:val="24"/>
        </w:rPr>
        <w:t>rozvíjet u žáků schopnost spolupracovat a respektovat práci a úspěchy vlastní i druhých;</w:t>
      </w:r>
    </w:p>
    <w:p w:rsidR="00D73EE9" w:rsidRPr="00766E19" w:rsidRDefault="00D73EE9" w:rsidP="00766E19">
      <w:pPr>
        <w:pStyle w:val="Textkapitolodrkytun"/>
        <w:rPr>
          <w:rFonts w:ascii="Arial Narrow" w:hAnsi="Arial Narrow"/>
          <w:b w:val="0"/>
          <w:sz w:val="24"/>
          <w:szCs w:val="24"/>
        </w:rPr>
      </w:pPr>
      <w:r w:rsidRPr="00766E19">
        <w:rPr>
          <w:rFonts w:ascii="Arial Narrow" w:hAnsi="Arial Narrow"/>
          <w:b w:val="0"/>
          <w:sz w:val="24"/>
          <w:szCs w:val="24"/>
        </w:rPr>
        <w:t>připravovat žáky k tomu, aby se projevovali jako svébytné, svobodné a zodpovědné osobnosti, uplatňovali svá práva a naplňovali své povinnosti;</w:t>
      </w:r>
    </w:p>
    <w:p w:rsidR="00D73EE9" w:rsidRPr="00766E19" w:rsidRDefault="00D73EE9" w:rsidP="00766E19">
      <w:pPr>
        <w:pStyle w:val="Textkapitolodrkytun"/>
        <w:rPr>
          <w:rFonts w:ascii="Arial Narrow" w:hAnsi="Arial Narrow"/>
          <w:b w:val="0"/>
          <w:sz w:val="24"/>
          <w:szCs w:val="24"/>
        </w:rPr>
      </w:pPr>
      <w:r w:rsidRPr="00766E19">
        <w:rPr>
          <w:rFonts w:ascii="Arial Narrow" w:hAnsi="Arial Narrow"/>
          <w:b w:val="0"/>
          <w:sz w:val="24"/>
          <w:szCs w:val="24"/>
        </w:rPr>
        <w:t>vytvářet u žáků potřebu projevovat pozitivní city v chování, jednání a v prožívání životních situací; rozvíjet vnímavost a citlivé vztahy k lidem, prostředí i k přírodě;</w:t>
      </w:r>
    </w:p>
    <w:p w:rsidR="00D73EE9" w:rsidRPr="00766E19" w:rsidRDefault="00D73EE9" w:rsidP="00766E19">
      <w:pPr>
        <w:pStyle w:val="Textkapitolodrkytun"/>
        <w:rPr>
          <w:rFonts w:ascii="Arial Narrow" w:hAnsi="Arial Narrow"/>
          <w:b w:val="0"/>
          <w:sz w:val="24"/>
          <w:szCs w:val="24"/>
        </w:rPr>
      </w:pPr>
      <w:r w:rsidRPr="00766E19">
        <w:rPr>
          <w:rFonts w:ascii="Arial Narrow" w:hAnsi="Arial Narrow"/>
          <w:b w:val="0"/>
          <w:sz w:val="24"/>
          <w:szCs w:val="24"/>
        </w:rPr>
        <w:t>učit žáky aktivně rozvíjet a chránit fyzické, duševní a sociální zdraví a být za ně odpovědný;</w:t>
      </w:r>
    </w:p>
    <w:p w:rsidR="00D73EE9" w:rsidRPr="00766E19" w:rsidRDefault="00D73EE9" w:rsidP="00766E19">
      <w:pPr>
        <w:pStyle w:val="Textkapitolodrkytun"/>
        <w:rPr>
          <w:rFonts w:ascii="Arial Narrow" w:hAnsi="Arial Narrow"/>
          <w:b w:val="0"/>
          <w:sz w:val="24"/>
          <w:szCs w:val="24"/>
        </w:rPr>
      </w:pPr>
      <w:r w:rsidRPr="00766E19">
        <w:rPr>
          <w:rFonts w:ascii="Arial Narrow" w:hAnsi="Arial Narrow"/>
          <w:b w:val="0"/>
          <w:sz w:val="24"/>
          <w:szCs w:val="24"/>
        </w:rPr>
        <w:lastRenderedPageBreak/>
        <w:t>vést žáky k toleranci a ohleduplnosti k jiným lidem, jejich kulturám a duchovním hodnotám, učit je žít společně s ostatními lidmi;</w:t>
      </w:r>
    </w:p>
    <w:p w:rsidR="00D73EE9" w:rsidRPr="00766E19" w:rsidRDefault="00D73EE9" w:rsidP="00766E19">
      <w:pPr>
        <w:pStyle w:val="Textkapitolodrkytun"/>
        <w:rPr>
          <w:rFonts w:ascii="Arial Narrow" w:hAnsi="Arial Narrow"/>
          <w:b w:val="0"/>
          <w:sz w:val="24"/>
          <w:szCs w:val="24"/>
        </w:rPr>
      </w:pPr>
      <w:r w:rsidRPr="00766E19">
        <w:rPr>
          <w:rFonts w:ascii="Arial Narrow" w:hAnsi="Arial Narrow"/>
          <w:b w:val="0"/>
          <w:sz w:val="24"/>
          <w:szCs w:val="24"/>
        </w:rPr>
        <w:t>pomáhat žákům poznávat a rozvíjet vlastní schopnosti v souladu s reálnými možnostmi a uplatňovat je spolu s osvojenými vědomostmi a dovednostmi při rozhodování o vlastní životní a profesní orientaci;</w:t>
      </w:r>
    </w:p>
    <w:p w:rsidR="00D73EE9" w:rsidRPr="00766E19" w:rsidRDefault="00D73EE9" w:rsidP="00766E19">
      <w:pPr>
        <w:pStyle w:val="Textkapitolodrkytun"/>
        <w:rPr>
          <w:rFonts w:ascii="Arial Narrow" w:hAnsi="Arial Narrow"/>
          <w:b w:val="0"/>
          <w:sz w:val="24"/>
          <w:szCs w:val="24"/>
        </w:rPr>
      </w:pPr>
      <w:r w:rsidRPr="00766E19">
        <w:rPr>
          <w:rFonts w:ascii="Arial Narrow" w:hAnsi="Arial Narrow"/>
          <w:b w:val="0"/>
          <w:sz w:val="24"/>
          <w:szCs w:val="24"/>
        </w:rPr>
        <w:t>pomáhat žákům orientovat se v digitálním prostředí a vést je k bezpečnému, sebejistému, kritickému a tvořivému využívání digitálních technologií při práci, při učení, ve volném čase i při zapojování do společnosti a občanského života.</w:t>
      </w:r>
    </w:p>
    <w:p w:rsidR="00D73EE9" w:rsidRPr="00766E19" w:rsidRDefault="00D73EE9" w:rsidP="00766E19">
      <w:pPr>
        <w:pStyle w:val="Textkapitolodrkytun"/>
        <w:rPr>
          <w:rFonts w:ascii="Arial Narrow" w:hAnsi="Arial Narrow"/>
          <w:b w:val="0"/>
          <w:sz w:val="24"/>
          <w:szCs w:val="24"/>
        </w:rPr>
      </w:pPr>
    </w:p>
    <w:p w:rsidR="00D73EE9" w:rsidRPr="00766E19" w:rsidRDefault="00D73EE9" w:rsidP="00766E19">
      <w:pPr>
        <w:rPr>
          <w:rFonts w:ascii="Arial Narrow" w:hAnsi="Arial Narrow"/>
          <w:b/>
          <w:color w:val="000000"/>
          <w:highlight w:val="yellow"/>
        </w:rPr>
      </w:pPr>
      <w:r w:rsidRPr="00766E19">
        <w:rPr>
          <w:rFonts w:ascii="Arial Narrow" w:hAnsi="Arial Narrow"/>
          <w:b/>
          <w:color w:val="000000"/>
          <w:highlight w:val="yellow"/>
        </w:rPr>
        <w:t>Žáci společně s učiteli hodnotili proběhlé hodiny s ohledem na jejich obsah a cíl.</w:t>
      </w:r>
    </w:p>
    <w:p w:rsidR="00D73EE9" w:rsidRPr="00766E19" w:rsidRDefault="00D73EE9" w:rsidP="00766E19">
      <w:pPr>
        <w:rPr>
          <w:rFonts w:ascii="Arial Narrow" w:hAnsi="Arial Narrow"/>
          <w:b/>
          <w:color w:val="000000"/>
          <w:highlight w:val="yellow"/>
        </w:rPr>
      </w:pPr>
      <w:r w:rsidRPr="00766E19">
        <w:rPr>
          <w:rFonts w:ascii="Arial Narrow" w:hAnsi="Arial Narrow"/>
          <w:b/>
          <w:color w:val="000000"/>
          <w:highlight w:val="yellow"/>
        </w:rPr>
        <w:t>Učitelé se snažili poskytovat žákům zpětnou vazbu využitelnou k jejich dalšímu učení.</w:t>
      </w:r>
    </w:p>
    <w:p w:rsidR="00D73EE9" w:rsidRPr="00766E19" w:rsidRDefault="00D73EE9" w:rsidP="00766E19">
      <w:pPr>
        <w:rPr>
          <w:rFonts w:ascii="Arial Narrow" w:hAnsi="Arial Narrow"/>
          <w:b/>
          <w:color w:val="000000"/>
          <w:highlight w:val="yellow"/>
        </w:rPr>
      </w:pPr>
      <w:r w:rsidRPr="00766E19">
        <w:rPr>
          <w:rFonts w:ascii="Arial Narrow" w:hAnsi="Arial Narrow"/>
          <w:b/>
          <w:color w:val="000000"/>
          <w:highlight w:val="yellow"/>
        </w:rPr>
        <w:t>V jednotlivých předmětech vyučující využívali srovnávací ročníkové testy.</w:t>
      </w:r>
    </w:p>
    <w:p w:rsidR="00D73EE9" w:rsidRPr="00766E19" w:rsidRDefault="00D73EE9" w:rsidP="00766E19">
      <w:pPr>
        <w:rPr>
          <w:rFonts w:ascii="Arial Narrow" w:hAnsi="Arial Narrow"/>
          <w:b/>
          <w:color w:val="000000"/>
        </w:rPr>
      </w:pPr>
      <w:r w:rsidRPr="00766E19">
        <w:rPr>
          <w:rFonts w:ascii="Arial Narrow" w:hAnsi="Arial Narrow"/>
          <w:b/>
          <w:color w:val="000000"/>
          <w:highlight w:val="yellow"/>
        </w:rPr>
        <w:t xml:space="preserve">Další vyhodnocení naplňování cílů školního vzdělávacího programu probíhalo formou testování žáků 5., 7. a 9. ročníku v období od </w:t>
      </w:r>
      <w:proofErr w:type="gramStart"/>
      <w:r w:rsidRPr="00766E19">
        <w:rPr>
          <w:rFonts w:ascii="Arial Narrow" w:hAnsi="Arial Narrow"/>
          <w:b/>
          <w:color w:val="000000"/>
          <w:highlight w:val="yellow"/>
        </w:rPr>
        <w:t>19.10. do</w:t>
      </w:r>
      <w:proofErr w:type="gramEnd"/>
      <w:r w:rsidRPr="00766E19">
        <w:rPr>
          <w:rFonts w:ascii="Arial Narrow" w:hAnsi="Arial Narrow"/>
          <w:b/>
          <w:color w:val="000000"/>
          <w:highlight w:val="yellow"/>
        </w:rPr>
        <w:t xml:space="preserve"> 12.11. 2021 a dále v období od 9.5. do 20.5. 2022, které se uskutečnilo pod záštitou ČŠI.</w:t>
      </w:r>
    </w:p>
    <w:p w:rsidR="00D73EE9" w:rsidRPr="00766E19" w:rsidRDefault="00D73EE9" w:rsidP="00766E19">
      <w:pPr>
        <w:pStyle w:val="Default0"/>
        <w:jc w:val="both"/>
        <w:rPr>
          <w:rFonts w:ascii="Arial Narrow" w:hAnsi="Arial Narrow" w:cstheme="minorHAnsi"/>
        </w:rPr>
      </w:pPr>
      <w:proofErr w:type="gramStart"/>
      <w:r w:rsidRPr="00766E19">
        <w:rPr>
          <w:rFonts w:ascii="Arial Narrow" w:hAnsi="Arial Narrow" w:cstheme="minorHAnsi"/>
        </w:rPr>
        <w:t>Česká</w:t>
      </w:r>
      <w:proofErr w:type="gramEnd"/>
      <w:r w:rsidRPr="00766E19">
        <w:rPr>
          <w:rFonts w:ascii="Arial Narrow" w:hAnsi="Arial Narrow" w:cstheme="minorHAnsi"/>
        </w:rPr>
        <w:t xml:space="preserve"> školní inspekce si byla vědoma </w:t>
      </w:r>
      <w:r w:rsidRPr="00766E19">
        <w:rPr>
          <w:rFonts w:ascii="Arial Narrow" w:hAnsi="Arial Narrow" w:cstheme="minorHAnsi"/>
          <w:bCs/>
        </w:rPr>
        <w:t>důležitosti monitorování znalostí a dovedností</w:t>
      </w:r>
      <w:r w:rsidRPr="00766E19">
        <w:rPr>
          <w:rFonts w:ascii="Arial Narrow" w:hAnsi="Arial Narrow" w:cstheme="minorHAnsi"/>
        </w:rPr>
        <w:t xml:space="preserve">, které </w:t>
      </w:r>
      <w:proofErr w:type="gramStart"/>
      <w:r w:rsidRPr="00766E19">
        <w:rPr>
          <w:rFonts w:ascii="Arial Narrow" w:hAnsi="Arial Narrow" w:cstheme="minorHAnsi"/>
        </w:rPr>
        <w:t>žáci</w:t>
      </w:r>
      <w:proofErr w:type="gramEnd"/>
      <w:r w:rsidRPr="00766E19">
        <w:rPr>
          <w:rFonts w:ascii="Arial Narrow" w:hAnsi="Arial Narrow" w:cstheme="minorHAnsi"/>
        </w:rPr>
        <w:t xml:space="preserve"> </w:t>
      </w:r>
    </w:p>
    <w:p w:rsidR="00D73EE9" w:rsidRPr="00766E19" w:rsidRDefault="00D73EE9" w:rsidP="00766E19">
      <w:pPr>
        <w:pStyle w:val="Default0"/>
        <w:jc w:val="both"/>
        <w:rPr>
          <w:rFonts w:ascii="Arial Narrow" w:hAnsi="Arial Narrow" w:cstheme="minorHAnsi"/>
        </w:rPr>
      </w:pPr>
      <w:r w:rsidRPr="00766E19">
        <w:rPr>
          <w:rFonts w:ascii="Arial Narrow" w:hAnsi="Arial Narrow" w:cstheme="minorHAnsi"/>
        </w:rPr>
        <w:t xml:space="preserve">v nestandardním výukovém režimu získávali. Připravila pro základní školy a víceletá gymnázia </w:t>
      </w:r>
      <w:r w:rsidRPr="00766E19">
        <w:rPr>
          <w:rFonts w:ascii="Arial Narrow" w:hAnsi="Arial Narrow" w:cstheme="minorHAnsi"/>
          <w:bCs/>
        </w:rPr>
        <w:t xml:space="preserve">nabídku </w:t>
      </w:r>
      <w:r w:rsidRPr="00766E19">
        <w:rPr>
          <w:rFonts w:ascii="Arial Narrow" w:hAnsi="Arial Narrow" w:cstheme="minorHAnsi"/>
        </w:rPr>
        <w:t xml:space="preserve">na </w:t>
      </w:r>
      <w:r w:rsidRPr="00766E19">
        <w:rPr>
          <w:rFonts w:ascii="Arial Narrow" w:hAnsi="Arial Narrow" w:cstheme="minorHAnsi"/>
          <w:bCs/>
        </w:rPr>
        <w:t xml:space="preserve">realizaci elektronického zjišťování výsledků žáků </w:t>
      </w:r>
      <w:r w:rsidRPr="00766E19">
        <w:rPr>
          <w:rFonts w:ascii="Arial Narrow" w:hAnsi="Arial Narrow" w:cstheme="minorHAnsi"/>
        </w:rPr>
        <w:t xml:space="preserve">prostřednictvím inspekčního systému elektronického testování </w:t>
      </w:r>
      <w:proofErr w:type="spellStart"/>
      <w:r w:rsidRPr="00766E19">
        <w:rPr>
          <w:rFonts w:ascii="Arial Narrow" w:hAnsi="Arial Narrow" w:cstheme="minorHAnsi"/>
        </w:rPr>
        <w:t>InspIS</w:t>
      </w:r>
      <w:proofErr w:type="spellEnd"/>
      <w:r w:rsidRPr="00766E19">
        <w:rPr>
          <w:rFonts w:ascii="Arial Narrow" w:hAnsi="Arial Narrow" w:cstheme="minorHAnsi"/>
        </w:rPr>
        <w:t xml:space="preserve"> SET v </w:t>
      </w:r>
      <w:r w:rsidRPr="00766E19">
        <w:rPr>
          <w:rFonts w:ascii="Arial Narrow" w:hAnsi="Arial Narrow" w:cstheme="minorHAnsi"/>
          <w:bCs/>
        </w:rPr>
        <w:t>dobrovolném režimu</w:t>
      </w:r>
      <w:r w:rsidRPr="00766E19">
        <w:rPr>
          <w:rFonts w:ascii="Arial Narrow" w:hAnsi="Arial Narrow" w:cstheme="minorHAnsi"/>
        </w:rPr>
        <w:t xml:space="preserve">, zcela podle uvážení ředitele školy. </w:t>
      </w:r>
    </w:p>
    <w:p w:rsidR="00D73EE9" w:rsidRPr="00766E19" w:rsidRDefault="00D73EE9" w:rsidP="00766E19">
      <w:pPr>
        <w:pStyle w:val="Default0"/>
        <w:jc w:val="both"/>
        <w:rPr>
          <w:rFonts w:ascii="Arial Narrow" w:hAnsi="Arial Narrow" w:cstheme="minorHAnsi"/>
          <w:bCs/>
        </w:rPr>
      </w:pPr>
      <w:r w:rsidRPr="00766E19">
        <w:rPr>
          <w:rFonts w:ascii="Arial Narrow" w:hAnsi="Arial Narrow" w:cstheme="minorHAnsi"/>
          <w:bCs/>
        </w:rPr>
        <w:t xml:space="preserve">Cílem zjišťování </w:t>
      </w:r>
      <w:r w:rsidRPr="00766E19">
        <w:rPr>
          <w:rFonts w:ascii="Arial Narrow" w:hAnsi="Arial Narrow" w:cstheme="minorHAnsi"/>
        </w:rPr>
        <w:t xml:space="preserve">bylo </w:t>
      </w:r>
      <w:r w:rsidRPr="00766E19">
        <w:rPr>
          <w:rFonts w:ascii="Arial Narrow" w:hAnsi="Arial Narrow" w:cstheme="minorHAnsi"/>
          <w:bCs/>
        </w:rPr>
        <w:t xml:space="preserve">poskytnout </w:t>
      </w:r>
      <w:r w:rsidRPr="00766E19">
        <w:rPr>
          <w:rFonts w:ascii="Arial Narrow" w:hAnsi="Arial Narrow" w:cstheme="minorHAnsi"/>
        </w:rPr>
        <w:t xml:space="preserve">žákům, jejich rodičům, učitelům a ředitelům škol </w:t>
      </w:r>
      <w:r w:rsidRPr="00766E19">
        <w:rPr>
          <w:rFonts w:ascii="Arial Narrow" w:hAnsi="Arial Narrow" w:cstheme="minorHAnsi"/>
          <w:bCs/>
        </w:rPr>
        <w:t xml:space="preserve">objektivizovanou </w:t>
      </w:r>
    </w:p>
    <w:p w:rsidR="00D73EE9" w:rsidRPr="00766E19" w:rsidRDefault="00D73EE9" w:rsidP="00766E19">
      <w:pPr>
        <w:pStyle w:val="Default0"/>
        <w:jc w:val="both"/>
        <w:rPr>
          <w:rFonts w:ascii="Arial Narrow" w:hAnsi="Arial Narrow" w:cstheme="minorHAnsi"/>
        </w:rPr>
      </w:pPr>
      <w:r w:rsidRPr="00766E19">
        <w:rPr>
          <w:rFonts w:ascii="Arial Narrow" w:hAnsi="Arial Narrow" w:cstheme="minorHAnsi"/>
        </w:rPr>
        <w:t xml:space="preserve">a </w:t>
      </w:r>
      <w:r w:rsidRPr="00766E19">
        <w:rPr>
          <w:rFonts w:ascii="Arial Narrow" w:hAnsi="Arial Narrow" w:cstheme="minorHAnsi"/>
          <w:bCs/>
        </w:rPr>
        <w:t xml:space="preserve">relevantní informaci </w:t>
      </w:r>
      <w:r w:rsidRPr="00766E19">
        <w:rPr>
          <w:rFonts w:ascii="Arial Narrow" w:hAnsi="Arial Narrow" w:cstheme="minorHAnsi"/>
        </w:rPr>
        <w:t xml:space="preserve">o </w:t>
      </w:r>
      <w:r w:rsidRPr="00766E19">
        <w:rPr>
          <w:rFonts w:ascii="Arial Narrow" w:hAnsi="Arial Narrow" w:cstheme="minorHAnsi"/>
          <w:bCs/>
        </w:rPr>
        <w:t xml:space="preserve">výsledcích vzdělávání </w:t>
      </w:r>
      <w:r w:rsidRPr="00766E19">
        <w:rPr>
          <w:rFonts w:ascii="Arial Narrow" w:hAnsi="Arial Narrow" w:cstheme="minorHAnsi"/>
        </w:rPr>
        <w:t xml:space="preserve">v kontextu </w:t>
      </w:r>
      <w:r w:rsidRPr="00766E19">
        <w:rPr>
          <w:rFonts w:ascii="Arial Narrow" w:hAnsi="Arial Narrow" w:cstheme="minorHAnsi"/>
          <w:bCs/>
        </w:rPr>
        <w:t xml:space="preserve">dopadů mimořádných opatření </w:t>
      </w:r>
      <w:r w:rsidRPr="00766E19">
        <w:rPr>
          <w:rFonts w:ascii="Arial Narrow" w:hAnsi="Arial Narrow" w:cstheme="minorHAnsi"/>
        </w:rPr>
        <w:t>(dlouhodobá absence prezenční výuky). Získané informace byly nejen zpětnou vazbou pro žáky a jejich zákonné zástupce, ale také významným evaluačním nástrojem pro školy (</w:t>
      </w:r>
      <w:r w:rsidRPr="00766E19">
        <w:rPr>
          <w:rFonts w:ascii="Arial Narrow" w:hAnsi="Arial Narrow" w:cstheme="minorHAnsi"/>
          <w:b/>
        </w:rPr>
        <w:t>vlastní hodnocení efektivity vzdělávání</w:t>
      </w:r>
      <w:r w:rsidRPr="00766E19">
        <w:rPr>
          <w:rFonts w:ascii="Arial Narrow" w:hAnsi="Arial Narrow" w:cstheme="minorHAnsi"/>
        </w:rPr>
        <w:t xml:space="preserve">). Z výsledků testu nebo jeho tematických částí mohla škola vyčíst užitečné informace o tom, které ze znalostí a dovedností zahrnutých v testech jsou žáci schopni uplatnit lépe a které hůře, a promítnout pak tyto informace do budoucí výuky. </w:t>
      </w:r>
    </w:p>
    <w:p w:rsidR="00D73EE9" w:rsidRPr="00766E19" w:rsidRDefault="00D73EE9" w:rsidP="00766E19">
      <w:pPr>
        <w:pStyle w:val="Default0"/>
        <w:jc w:val="both"/>
        <w:rPr>
          <w:rFonts w:ascii="Arial Narrow" w:hAnsi="Arial Narrow" w:cstheme="minorHAnsi"/>
          <w:bCs/>
        </w:rPr>
      </w:pPr>
      <w:r w:rsidRPr="00766E19">
        <w:rPr>
          <w:rFonts w:ascii="Arial Narrow" w:hAnsi="Arial Narrow" w:cstheme="minorHAnsi"/>
        </w:rPr>
        <w:t xml:space="preserve">K dispozici byly </w:t>
      </w:r>
      <w:r w:rsidRPr="00766E19">
        <w:rPr>
          <w:rFonts w:ascii="Arial Narrow" w:hAnsi="Arial Narrow" w:cstheme="minorHAnsi"/>
          <w:bCs/>
        </w:rPr>
        <w:t xml:space="preserve">testy pro 5., 7. a 9. ročník základního vzdělávání </w:t>
      </w:r>
      <w:r w:rsidRPr="00766E19">
        <w:rPr>
          <w:rFonts w:ascii="Arial Narrow" w:hAnsi="Arial Narrow" w:cstheme="minorHAnsi"/>
        </w:rPr>
        <w:t xml:space="preserve">s obsahovým zaměřením na </w:t>
      </w:r>
      <w:r w:rsidRPr="00766E19">
        <w:rPr>
          <w:rFonts w:ascii="Arial Narrow" w:hAnsi="Arial Narrow" w:cstheme="minorHAnsi"/>
          <w:bCs/>
        </w:rPr>
        <w:t>český jazyk</w:t>
      </w:r>
      <w:r w:rsidRPr="00766E19">
        <w:rPr>
          <w:rFonts w:ascii="Arial Narrow" w:hAnsi="Arial Narrow" w:cstheme="minorHAnsi"/>
        </w:rPr>
        <w:t xml:space="preserve">, </w:t>
      </w:r>
      <w:r w:rsidRPr="00766E19">
        <w:rPr>
          <w:rFonts w:ascii="Arial Narrow" w:hAnsi="Arial Narrow" w:cstheme="minorHAnsi"/>
          <w:bCs/>
        </w:rPr>
        <w:t xml:space="preserve">matematiku </w:t>
      </w:r>
      <w:r w:rsidRPr="00766E19">
        <w:rPr>
          <w:rFonts w:ascii="Arial Narrow" w:hAnsi="Arial Narrow" w:cstheme="minorHAnsi"/>
        </w:rPr>
        <w:t xml:space="preserve">a </w:t>
      </w:r>
      <w:r w:rsidRPr="00766E19">
        <w:rPr>
          <w:rFonts w:ascii="Arial Narrow" w:hAnsi="Arial Narrow" w:cstheme="minorHAnsi"/>
          <w:bCs/>
        </w:rPr>
        <w:t>anglický jazyk</w:t>
      </w:r>
      <w:r w:rsidRPr="00766E19">
        <w:rPr>
          <w:rFonts w:ascii="Arial Narrow" w:hAnsi="Arial Narrow" w:cstheme="minorHAnsi"/>
        </w:rPr>
        <w:t xml:space="preserve">. Každý z testů byl připraven v délce </w:t>
      </w:r>
      <w:r w:rsidRPr="00766E19">
        <w:rPr>
          <w:rFonts w:ascii="Arial Narrow" w:hAnsi="Arial Narrow" w:cstheme="minorHAnsi"/>
          <w:bCs/>
        </w:rPr>
        <w:t>40 minut</w:t>
      </w:r>
      <w:r w:rsidRPr="00766E19">
        <w:rPr>
          <w:rFonts w:ascii="Arial Narrow" w:hAnsi="Arial Narrow" w:cstheme="minorHAnsi"/>
        </w:rPr>
        <w:t xml:space="preserve">, aby testování jedné skupiny žáků z jednoho předmětu i s úvodní administrací testování (přihlášení žáků k testu, spuštění testu) bylo možné provést </w:t>
      </w:r>
      <w:r w:rsidRPr="00766E19">
        <w:rPr>
          <w:rFonts w:ascii="Arial Narrow" w:hAnsi="Arial Narrow" w:cstheme="minorHAnsi"/>
          <w:bCs/>
        </w:rPr>
        <w:t xml:space="preserve">v rámci jedné vyučovací hodiny </w:t>
      </w:r>
      <w:r w:rsidRPr="00766E19">
        <w:rPr>
          <w:rFonts w:ascii="Arial Narrow" w:hAnsi="Arial Narrow" w:cstheme="minorHAnsi"/>
        </w:rPr>
        <w:t>(rychlejší žáci mohli test ukončit dříve).</w:t>
      </w:r>
    </w:p>
    <w:p w:rsidR="00D73EE9" w:rsidRPr="00766E19" w:rsidRDefault="00D73EE9" w:rsidP="00766E19">
      <w:pPr>
        <w:pStyle w:val="Default0"/>
        <w:jc w:val="both"/>
        <w:rPr>
          <w:rFonts w:ascii="Arial Narrow" w:hAnsi="Arial Narrow" w:cstheme="minorHAnsi"/>
          <w:bCs/>
        </w:rPr>
      </w:pPr>
      <w:r w:rsidRPr="00766E19">
        <w:rPr>
          <w:rFonts w:ascii="Arial Narrow" w:hAnsi="Arial Narrow" w:cstheme="minorHAnsi"/>
          <w:bCs/>
        </w:rPr>
        <w:t xml:space="preserve">Výsledky testování </w:t>
      </w:r>
      <w:r w:rsidRPr="00766E19">
        <w:rPr>
          <w:rFonts w:ascii="Arial Narrow" w:hAnsi="Arial Narrow" w:cstheme="minorHAnsi"/>
        </w:rPr>
        <w:t xml:space="preserve">byly </w:t>
      </w:r>
      <w:r w:rsidRPr="00766E19">
        <w:rPr>
          <w:rFonts w:ascii="Arial Narrow" w:hAnsi="Arial Narrow" w:cstheme="minorHAnsi"/>
          <w:bCs/>
        </w:rPr>
        <w:t>k dispozici pouze škole</w:t>
      </w:r>
      <w:r w:rsidRPr="00766E19">
        <w:rPr>
          <w:rFonts w:ascii="Arial Narrow" w:hAnsi="Arial Narrow" w:cstheme="minorHAnsi"/>
        </w:rPr>
        <w:t xml:space="preserve">. Cílem nebylo využití výsledků testování pro externí hodnocení škol, ale výhradně pro podporu vzdělávání v nich. </w:t>
      </w:r>
      <w:r w:rsidRPr="00766E19">
        <w:rPr>
          <w:rFonts w:ascii="Arial Narrow" w:hAnsi="Arial Narrow" w:cstheme="minorHAnsi"/>
          <w:bCs/>
        </w:rPr>
        <w:t xml:space="preserve">Výstupy z </w:t>
      </w:r>
      <w:r w:rsidRPr="00766E19">
        <w:rPr>
          <w:rFonts w:ascii="Arial Narrow" w:hAnsi="Arial Narrow" w:cstheme="minorHAnsi"/>
        </w:rPr>
        <w:t xml:space="preserve">tohoto </w:t>
      </w:r>
      <w:r w:rsidRPr="00766E19">
        <w:rPr>
          <w:rFonts w:ascii="Arial Narrow" w:hAnsi="Arial Narrow" w:cstheme="minorHAnsi"/>
          <w:bCs/>
        </w:rPr>
        <w:t xml:space="preserve">testování samy o sobě </w:t>
      </w:r>
      <w:r w:rsidRPr="00766E19">
        <w:rPr>
          <w:rFonts w:ascii="Arial Narrow" w:hAnsi="Arial Narrow" w:cstheme="minorHAnsi"/>
        </w:rPr>
        <w:t xml:space="preserve">samozřejmě </w:t>
      </w:r>
      <w:r w:rsidRPr="00766E19">
        <w:rPr>
          <w:rFonts w:ascii="Arial Narrow" w:hAnsi="Arial Narrow" w:cstheme="minorHAnsi"/>
          <w:bCs/>
        </w:rPr>
        <w:t>neřekly</w:t>
      </w:r>
      <w:r w:rsidRPr="00766E19">
        <w:rPr>
          <w:rFonts w:ascii="Arial Narrow" w:hAnsi="Arial Narrow" w:cstheme="minorHAnsi"/>
        </w:rPr>
        <w:t xml:space="preserve">, </w:t>
      </w:r>
      <w:r w:rsidRPr="00766E19">
        <w:rPr>
          <w:rFonts w:ascii="Arial Narrow" w:hAnsi="Arial Narrow" w:cstheme="minorHAnsi"/>
          <w:bCs/>
        </w:rPr>
        <w:t>zda je škola či výuka v ní dobrá nebo špatná</w:t>
      </w:r>
      <w:r w:rsidRPr="00766E19">
        <w:rPr>
          <w:rFonts w:ascii="Arial Narrow" w:hAnsi="Arial Narrow" w:cstheme="minorHAnsi"/>
        </w:rPr>
        <w:t xml:space="preserve">. </w:t>
      </w:r>
      <w:r w:rsidRPr="00766E19">
        <w:rPr>
          <w:rFonts w:ascii="Arial Narrow" w:hAnsi="Arial Narrow" w:cstheme="minorHAnsi"/>
          <w:bCs/>
        </w:rPr>
        <w:t xml:space="preserve">Výsledek </w:t>
      </w:r>
      <w:r w:rsidRPr="00766E19">
        <w:rPr>
          <w:rFonts w:ascii="Arial Narrow" w:hAnsi="Arial Narrow" w:cstheme="minorHAnsi"/>
        </w:rPr>
        <w:t xml:space="preserve">v testu </w:t>
      </w:r>
      <w:r w:rsidRPr="00766E19">
        <w:rPr>
          <w:rFonts w:ascii="Arial Narrow" w:hAnsi="Arial Narrow" w:cstheme="minorHAnsi"/>
          <w:bCs/>
        </w:rPr>
        <w:t xml:space="preserve">nevypovídal ani </w:t>
      </w:r>
    </w:p>
    <w:p w:rsidR="00D73EE9" w:rsidRPr="00766E19" w:rsidRDefault="00D73EE9" w:rsidP="00766E19">
      <w:pPr>
        <w:pStyle w:val="Default0"/>
        <w:jc w:val="both"/>
        <w:rPr>
          <w:rFonts w:ascii="Arial Narrow" w:hAnsi="Arial Narrow" w:cstheme="minorHAnsi"/>
        </w:rPr>
      </w:pPr>
      <w:r w:rsidRPr="00766E19">
        <w:rPr>
          <w:rFonts w:ascii="Arial Narrow" w:hAnsi="Arial Narrow" w:cstheme="minorHAnsi"/>
          <w:bCs/>
        </w:rPr>
        <w:t>o tom</w:t>
      </w:r>
      <w:r w:rsidRPr="00766E19">
        <w:rPr>
          <w:rFonts w:ascii="Arial Narrow" w:hAnsi="Arial Narrow" w:cstheme="minorHAnsi"/>
        </w:rPr>
        <w:t xml:space="preserve">, </w:t>
      </w:r>
      <w:r w:rsidRPr="00766E19">
        <w:rPr>
          <w:rFonts w:ascii="Arial Narrow" w:hAnsi="Arial Narrow" w:cstheme="minorHAnsi"/>
          <w:bCs/>
        </w:rPr>
        <w:t>jak dobrý je v tom či onom předmětu žák</w:t>
      </w:r>
      <w:r w:rsidRPr="00766E19">
        <w:rPr>
          <w:rFonts w:ascii="Arial Narrow" w:hAnsi="Arial Narrow" w:cstheme="minorHAnsi"/>
        </w:rPr>
        <w:t xml:space="preserve">, případně třída – </w:t>
      </w:r>
      <w:r w:rsidRPr="00766E19">
        <w:rPr>
          <w:rFonts w:ascii="Arial Narrow" w:hAnsi="Arial Narrow" w:cstheme="minorHAnsi"/>
          <w:b/>
        </w:rPr>
        <w:t xml:space="preserve">na to </w:t>
      </w:r>
      <w:r w:rsidRPr="00766E19">
        <w:rPr>
          <w:rFonts w:ascii="Arial Narrow" w:hAnsi="Arial Narrow" w:cstheme="minorHAnsi"/>
          <w:b/>
          <w:bCs/>
        </w:rPr>
        <w:t xml:space="preserve">testy postihly </w:t>
      </w:r>
      <w:r w:rsidRPr="00766E19">
        <w:rPr>
          <w:rFonts w:ascii="Arial Narrow" w:hAnsi="Arial Narrow" w:cstheme="minorHAnsi"/>
          <w:b/>
        </w:rPr>
        <w:t xml:space="preserve">příliš </w:t>
      </w:r>
      <w:r w:rsidRPr="00766E19">
        <w:rPr>
          <w:rFonts w:ascii="Arial Narrow" w:hAnsi="Arial Narrow" w:cstheme="minorHAnsi"/>
          <w:b/>
          <w:bCs/>
        </w:rPr>
        <w:t xml:space="preserve">úzké spektrum </w:t>
      </w:r>
      <w:r w:rsidRPr="00766E19">
        <w:rPr>
          <w:rFonts w:ascii="Arial Narrow" w:hAnsi="Arial Narrow" w:cstheme="minorHAnsi"/>
          <w:b/>
        </w:rPr>
        <w:t>vzdělávacích cílů.</w:t>
      </w:r>
      <w:r w:rsidRPr="00766E19">
        <w:rPr>
          <w:rFonts w:ascii="Arial Narrow" w:hAnsi="Arial Narrow" w:cstheme="minorHAnsi"/>
        </w:rPr>
        <w:t xml:space="preserve"> Z výsledků testu nebo jeho tematických částí však bylo možné vyčíst </w:t>
      </w:r>
      <w:r w:rsidRPr="00766E19">
        <w:rPr>
          <w:rFonts w:ascii="Arial Narrow" w:hAnsi="Arial Narrow" w:cstheme="minorHAnsi"/>
          <w:bCs/>
        </w:rPr>
        <w:t xml:space="preserve">důležité informace </w:t>
      </w:r>
      <w:r w:rsidRPr="00766E19">
        <w:rPr>
          <w:rFonts w:ascii="Arial Narrow" w:hAnsi="Arial Narrow" w:cstheme="minorHAnsi"/>
        </w:rPr>
        <w:t xml:space="preserve">o tom, </w:t>
      </w:r>
      <w:r w:rsidRPr="00766E19">
        <w:rPr>
          <w:rFonts w:ascii="Arial Narrow" w:hAnsi="Arial Narrow" w:cstheme="minorHAnsi"/>
          <w:bCs/>
        </w:rPr>
        <w:t>které z dovedností zahrnutých v testech jsou žáci schopni uplatnit lépe a které hůře</w:t>
      </w:r>
      <w:r w:rsidRPr="00766E19">
        <w:rPr>
          <w:rFonts w:ascii="Arial Narrow" w:hAnsi="Arial Narrow" w:cstheme="minorHAnsi"/>
        </w:rPr>
        <w:t xml:space="preserve">, a </w:t>
      </w:r>
      <w:r w:rsidRPr="00766E19">
        <w:rPr>
          <w:rFonts w:ascii="Arial Narrow" w:hAnsi="Arial Narrow" w:cstheme="minorHAnsi"/>
          <w:bCs/>
        </w:rPr>
        <w:t xml:space="preserve">promítnout </w:t>
      </w:r>
      <w:r w:rsidRPr="00766E19">
        <w:rPr>
          <w:rFonts w:ascii="Arial Narrow" w:hAnsi="Arial Narrow" w:cstheme="minorHAnsi"/>
        </w:rPr>
        <w:t xml:space="preserve">pak </w:t>
      </w:r>
      <w:r w:rsidRPr="00766E19">
        <w:rPr>
          <w:rFonts w:ascii="Arial Narrow" w:hAnsi="Arial Narrow" w:cstheme="minorHAnsi"/>
          <w:bCs/>
        </w:rPr>
        <w:t>tyto informace do budoucí výuky</w:t>
      </w:r>
      <w:r w:rsidRPr="00766E19">
        <w:rPr>
          <w:rFonts w:ascii="Arial Narrow" w:hAnsi="Arial Narrow" w:cstheme="minorHAnsi"/>
        </w:rPr>
        <w:t>.</w:t>
      </w:r>
    </w:p>
    <w:p w:rsidR="00D73EE9" w:rsidRPr="00766E19" w:rsidRDefault="00D73EE9" w:rsidP="00766E19">
      <w:pPr>
        <w:pStyle w:val="Default0"/>
        <w:jc w:val="both"/>
        <w:rPr>
          <w:rFonts w:ascii="Arial Narrow" w:hAnsi="Arial Narrow"/>
        </w:rPr>
      </w:pPr>
      <w:r w:rsidRPr="00766E19">
        <w:rPr>
          <w:rFonts w:ascii="Arial Narrow" w:hAnsi="Arial Narrow"/>
        </w:rPr>
        <w:t xml:space="preserve">Česká školní inspekce poskytla školám </w:t>
      </w:r>
      <w:r w:rsidRPr="00766E19">
        <w:rPr>
          <w:rFonts w:ascii="Arial Narrow" w:hAnsi="Arial Narrow"/>
          <w:bCs/>
        </w:rPr>
        <w:t xml:space="preserve">podrobnější metodický komentář </w:t>
      </w:r>
      <w:r w:rsidRPr="00766E19">
        <w:rPr>
          <w:rFonts w:ascii="Arial Narrow" w:hAnsi="Arial Narrow"/>
        </w:rPr>
        <w:t xml:space="preserve">k </w:t>
      </w:r>
      <w:r w:rsidRPr="00766E19">
        <w:rPr>
          <w:rFonts w:ascii="Arial Narrow" w:hAnsi="Arial Narrow"/>
          <w:bCs/>
        </w:rPr>
        <w:t xml:space="preserve">obsahu testů </w:t>
      </w:r>
      <w:r w:rsidRPr="00766E19">
        <w:rPr>
          <w:rFonts w:ascii="Arial Narrow" w:hAnsi="Arial Narrow"/>
        </w:rPr>
        <w:t xml:space="preserve">s </w:t>
      </w:r>
      <w:r w:rsidRPr="00766E19">
        <w:rPr>
          <w:rFonts w:ascii="Arial Narrow" w:hAnsi="Arial Narrow"/>
          <w:bCs/>
        </w:rPr>
        <w:t>doporučeními</w:t>
      </w:r>
      <w:r w:rsidRPr="00766E19">
        <w:rPr>
          <w:rFonts w:ascii="Arial Narrow" w:hAnsi="Arial Narrow"/>
        </w:rPr>
        <w:t xml:space="preserve">, jak se zjištěními týkajícími se úrovně znalostí a dovedností žáků ve vybraných vzdělávacích oborech </w:t>
      </w:r>
      <w:r w:rsidRPr="00766E19">
        <w:rPr>
          <w:rFonts w:ascii="Arial Narrow" w:hAnsi="Arial Narrow"/>
          <w:bCs/>
        </w:rPr>
        <w:t>pracovat dále ve výuce</w:t>
      </w:r>
      <w:r w:rsidRPr="00766E19">
        <w:rPr>
          <w:rFonts w:ascii="Arial Narrow" w:hAnsi="Arial Narrow"/>
        </w:rPr>
        <w:t>.</w:t>
      </w:r>
    </w:p>
    <w:p w:rsidR="00D73EE9" w:rsidRPr="00766E19" w:rsidRDefault="00D73EE9" w:rsidP="00766E19">
      <w:pPr>
        <w:rPr>
          <w:rFonts w:ascii="Arial Narrow" w:hAnsi="Arial Narrow"/>
          <w:b/>
          <w:u w:val="single"/>
        </w:rPr>
      </w:pPr>
    </w:p>
    <w:p w:rsidR="00D73EE9" w:rsidRPr="00766E19" w:rsidRDefault="00D73EE9" w:rsidP="00766E19">
      <w:pPr>
        <w:rPr>
          <w:rFonts w:ascii="Arial Narrow" w:hAnsi="Arial Narrow"/>
          <w:b/>
        </w:rPr>
      </w:pPr>
    </w:p>
    <w:p w:rsidR="00460602" w:rsidRPr="00766E19" w:rsidRDefault="00460602" w:rsidP="00766E19">
      <w:pPr>
        <w:pStyle w:val="Zkladntext2"/>
        <w:tabs>
          <w:tab w:val="left" w:pos="3686"/>
        </w:tabs>
        <w:spacing w:line="240" w:lineRule="auto"/>
        <w:jc w:val="both"/>
        <w:rPr>
          <w:rFonts w:ascii="Arial Narrow" w:hAnsi="Arial Narrow"/>
          <w:b/>
          <w:bCs/>
        </w:rPr>
      </w:pPr>
    </w:p>
    <w:p w:rsidR="000F5402" w:rsidRPr="00766E19" w:rsidRDefault="000F5402" w:rsidP="00766E19">
      <w:pPr>
        <w:pStyle w:val="Zkladntext2"/>
        <w:tabs>
          <w:tab w:val="left" w:pos="3686"/>
        </w:tabs>
        <w:spacing w:line="240" w:lineRule="auto"/>
        <w:jc w:val="both"/>
        <w:rPr>
          <w:rFonts w:ascii="Arial Narrow" w:hAnsi="Arial Narrow"/>
          <w:b/>
          <w:bCs/>
        </w:rPr>
      </w:pPr>
    </w:p>
    <w:p w:rsidR="00185911" w:rsidRPr="00766E19" w:rsidRDefault="00185911" w:rsidP="00766E19">
      <w:pPr>
        <w:pStyle w:val="Zkladntext2"/>
        <w:tabs>
          <w:tab w:val="left" w:pos="3686"/>
        </w:tabs>
        <w:spacing w:line="240" w:lineRule="auto"/>
        <w:jc w:val="both"/>
        <w:rPr>
          <w:rFonts w:ascii="Arial Narrow" w:hAnsi="Arial Narrow"/>
          <w:b/>
          <w:bCs/>
        </w:rPr>
      </w:pPr>
      <w:r w:rsidRPr="00766E19">
        <w:rPr>
          <w:rFonts w:ascii="Arial Narrow" w:hAnsi="Arial Narrow"/>
          <w:b/>
          <w:bCs/>
        </w:rPr>
        <w:t>Počty žáků přijatých ke studiu na střední školy pro školní rok 2021/2022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8"/>
        <w:gridCol w:w="1477"/>
        <w:gridCol w:w="1478"/>
        <w:gridCol w:w="1619"/>
        <w:gridCol w:w="1575"/>
        <w:gridCol w:w="1508"/>
      </w:tblGrid>
      <w:tr w:rsidR="00185911" w:rsidRPr="00766E19" w:rsidTr="005F19F4">
        <w:trPr>
          <w:cantSplit/>
          <w:trHeight w:val="283"/>
        </w:trPr>
        <w:tc>
          <w:tcPr>
            <w:tcW w:w="4403" w:type="dxa"/>
            <w:gridSpan w:val="3"/>
          </w:tcPr>
          <w:p w:rsidR="00185911" w:rsidRPr="00766E19" w:rsidRDefault="00185911" w:rsidP="00766E19">
            <w:pPr>
              <w:tabs>
                <w:tab w:val="left" w:pos="3686"/>
              </w:tabs>
              <w:jc w:val="both"/>
              <w:rPr>
                <w:rFonts w:ascii="Arial Narrow" w:hAnsi="Arial Narrow"/>
                <w:bCs/>
              </w:rPr>
            </w:pPr>
            <w:r w:rsidRPr="00766E19">
              <w:rPr>
                <w:rFonts w:ascii="Arial Narrow" w:hAnsi="Arial Narrow"/>
                <w:bCs/>
              </w:rPr>
              <w:t>Gymnázium</w:t>
            </w:r>
          </w:p>
        </w:tc>
        <w:tc>
          <w:tcPr>
            <w:tcW w:w="1619" w:type="dxa"/>
            <w:vMerge w:val="restart"/>
            <w:vAlign w:val="center"/>
          </w:tcPr>
          <w:p w:rsidR="00185911" w:rsidRPr="00766E19" w:rsidRDefault="00185911" w:rsidP="00766E19">
            <w:pPr>
              <w:tabs>
                <w:tab w:val="left" w:pos="3686"/>
              </w:tabs>
              <w:jc w:val="center"/>
              <w:rPr>
                <w:rFonts w:ascii="Arial Narrow" w:hAnsi="Arial Narrow"/>
                <w:bCs/>
              </w:rPr>
            </w:pPr>
            <w:r w:rsidRPr="00766E19">
              <w:rPr>
                <w:rFonts w:ascii="Arial Narrow" w:hAnsi="Arial Narrow"/>
                <w:bCs/>
              </w:rPr>
              <w:t>SOŠ</w:t>
            </w:r>
          </w:p>
        </w:tc>
        <w:tc>
          <w:tcPr>
            <w:tcW w:w="1575" w:type="dxa"/>
            <w:vMerge w:val="restart"/>
            <w:vAlign w:val="center"/>
          </w:tcPr>
          <w:p w:rsidR="00185911" w:rsidRPr="00766E19" w:rsidRDefault="00185911" w:rsidP="00766E19">
            <w:pPr>
              <w:tabs>
                <w:tab w:val="left" w:pos="3686"/>
              </w:tabs>
              <w:jc w:val="center"/>
              <w:rPr>
                <w:rFonts w:ascii="Arial Narrow" w:hAnsi="Arial Narrow"/>
                <w:bCs/>
              </w:rPr>
            </w:pPr>
            <w:r w:rsidRPr="00766E19">
              <w:rPr>
                <w:rFonts w:ascii="Arial Narrow" w:hAnsi="Arial Narrow"/>
                <w:bCs/>
              </w:rPr>
              <w:t>SOU</w:t>
            </w:r>
          </w:p>
        </w:tc>
        <w:tc>
          <w:tcPr>
            <w:tcW w:w="1508" w:type="dxa"/>
            <w:vMerge w:val="restart"/>
            <w:vAlign w:val="center"/>
          </w:tcPr>
          <w:p w:rsidR="00185911" w:rsidRPr="00766E19" w:rsidRDefault="00185911" w:rsidP="00766E19">
            <w:pPr>
              <w:tabs>
                <w:tab w:val="left" w:pos="3686"/>
              </w:tabs>
              <w:jc w:val="center"/>
              <w:rPr>
                <w:rFonts w:ascii="Arial Narrow" w:hAnsi="Arial Narrow"/>
                <w:bCs/>
              </w:rPr>
            </w:pPr>
            <w:r w:rsidRPr="00766E19">
              <w:rPr>
                <w:rFonts w:ascii="Arial Narrow" w:hAnsi="Arial Narrow"/>
                <w:bCs/>
              </w:rPr>
              <w:t xml:space="preserve">OU, </w:t>
            </w:r>
            <w:proofErr w:type="spellStart"/>
            <w:r w:rsidRPr="00766E19">
              <w:rPr>
                <w:rFonts w:ascii="Arial Narrow" w:hAnsi="Arial Narrow"/>
                <w:bCs/>
              </w:rPr>
              <w:t>PrŠ</w:t>
            </w:r>
            <w:proofErr w:type="spellEnd"/>
          </w:p>
        </w:tc>
      </w:tr>
      <w:tr w:rsidR="00185911" w:rsidRPr="00766E19" w:rsidTr="005F19F4">
        <w:trPr>
          <w:cantSplit/>
          <w:trHeight w:val="283"/>
        </w:trPr>
        <w:tc>
          <w:tcPr>
            <w:tcW w:w="1448" w:type="dxa"/>
          </w:tcPr>
          <w:p w:rsidR="00185911" w:rsidRPr="00766E19" w:rsidRDefault="00185911" w:rsidP="00766E19">
            <w:pPr>
              <w:tabs>
                <w:tab w:val="left" w:pos="3686"/>
              </w:tabs>
              <w:jc w:val="both"/>
              <w:rPr>
                <w:rFonts w:ascii="Arial Narrow" w:hAnsi="Arial Narrow"/>
                <w:bCs/>
              </w:rPr>
            </w:pPr>
            <w:r w:rsidRPr="00766E19">
              <w:rPr>
                <w:rFonts w:ascii="Arial Narrow" w:hAnsi="Arial Narrow"/>
                <w:bCs/>
              </w:rPr>
              <w:t>8 – mi leté</w:t>
            </w:r>
          </w:p>
        </w:tc>
        <w:tc>
          <w:tcPr>
            <w:tcW w:w="1477" w:type="dxa"/>
          </w:tcPr>
          <w:p w:rsidR="00185911" w:rsidRPr="00766E19" w:rsidRDefault="00185911" w:rsidP="00766E19">
            <w:pPr>
              <w:tabs>
                <w:tab w:val="left" w:pos="3686"/>
              </w:tabs>
              <w:jc w:val="both"/>
              <w:rPr>
                <w:rFonts w:ascii="Arial Narrow" w:hAnsi="Arial Narrow"/>
                <w:bCs/>
              </w:rPr>
            </w:pPr>
            <w:r w:rsidRPr="00766E19">
              <w:rPr>
                <w:rFonts w:ascii="Arial Narrow" w:hAnsi="Arial Narrow"/>
                <w:bCs/>
              </w:rPr>
              <w:t xml:space="preserve">    6 – ti leté</w:t>
            </w:r>
          </w:p>
        </w:tc>
        <w:tc>
          <w:tcPr>
            <w:tcW w:w="1478" w:type="dxa"/>
          </w:tcPr>
          <w:p w:rsidR="00185911" w:rsidRPr="00766E19" w:rsidRDefault="00185911" w:rsidP="00766E19">
            <w:pPr>
              <w:tabs>
                <w:tab w:val="left" w:pos="3686"/>
              </w:tabs>
              <w:jc w:val="both"/>
              <w:rPr>
                <w:rFonts w:ascii="Arial Narrow" w:hAnsi="Arial Narrow"/>
                <w:bCs/>
              </w:rPr>
            </w:pPr>
            <w:r w:rsidRPr="00766E19">
              <w:rPr>
                <w:rFonts w:ascii="Arial Narrow" w:hAnsi="Arial Narrow"/>
                <w:bCs/>
              </w:rPr>
              <w:t xml:space="preserve">     4 leté</w:t>
            </w:r>
          </w:p>
        </w:tc>
        <w:tc>
          <w:tcPr>
            <w:tcW w:w="1619" w:type="dxa"/>
            <w:vMerge/>
          </w:tcPr>
          <w:p w:rsidR="00185911" w:rsidRPr="00766E19" w:rsidRDefault="00185911" w:rsidP="00766E19">
            <w:pPr>
              <w:tabs>
                <w:tab w:val="left" w:pos="3686"/>
              </w:tabs>
              <w:jc w:val="both"/>
              <w:rPr>
                <w:rFonts w:ascii="Arial Narrow" w:hAnsi="Arial Narrow"/>
              </w:rPr>
            </w:pPr>
          </w:p>
        </w:tc>
        <w:tc>
          <w:tcPr>
            <w:tcW w:w="1575" w:type="dxa"/>
            <w:vMerge/>
          </w:tcPr>
          <w:p w:rsidR="00185911" w:rsidRPr="00766E19" w:rsidRDefault="00185911" w:rsidP="00766E19">
            <w:pPr>
              <w:tabs>
                <w:tab w:val="left" w:pos="3686"/>
              </w:tabs>
              <w:jc w:val="both"/>
              <w:rPr>
                <w:rFonts w:ascii="Arial Narrow" w:hAnsi="Arial Narrow"/>
              </w:rPr>
            </w:pPr>
          </w:p>
        </w:tc>
        <w:tc>
          <w:tcPr>
            <w:tcW w:w="1508" w:type="dxa"/>
            <w:vMerge/>
          </w:tcPr>
          <w:p w:rsidR="00185911" w:rsidRPr="00766E19" w:rsidRDefault="00185911" w:rsidP="00766E19">
            <w:pPr>
              <w:tabs>
                <w:tab w:val="left" w:pos="3686"/>
              </w:tabs>
              <w:jc w:val="both"/>
              <w:rPr>
                <w:rFonts w:ascii="Arial Narrow" w:hAnsi="Arial Narrow"/>
              </w:rPr>
            </w:pPr>
          </w:p>
        </w:tc>
      </w:tr>
      <w:tr w:rsidR="00185911" w:rsidRPr="00766E19" w:rsidTr="005F19F4">
        <w:trPr>
          <w:trHeight w:val="283"/>
        </w:trPr>
        <w:tc>
          <w:tcPr>
            <w:tcW w:w="1448" w:type="dxa"/>
          </w:tcPr>
          <w:p w:rsidR="00185911" w:rsidRPr="00766E19" w:rsidRDefault="00185911" w:rsidP="00766E19">
            <w:pPr>
              <w:tabs>
                <w:tab w:val="left" w:pos="3686"/>
              </w:tabs>
              <w:jc w:val="both"/>
              <w:rPr>
                <w:rFonts w:ascii="Arial Narrow" w:hAnsi="Arial Narrow"/>
                <w:bCs/>
              </w:rPr>
            </w:pPr>
            <w:r w:rsidRPr="00766E19">
              <w:rPr>
                <w:rFonts w:ascii="Arial Narrow" w:hAnsi="Arial Narrow"/>
                <w:bCs/>
              </w:rPr>
              <w:lastRenderedPageBreak/>
              <w:t>Přijato</w:t>
            </w:r>
          </w:p>
        </w:tc>
        <w:tc>
          <w:tcPr>
            <w:tcW w:w="1477" w:type="dxa"/>
          </w:tcPr>
          <w:p w:rsidR="00185911" w:rsidRPr="00766E19" w:rsidRDefault="00185911" w:rsidP="00766E19">
            <w:pPr>
              <w:tabs>
                <w:tab w:val="left" w:pos="3686"/>
              </w:tabs>
              <w:jc w:val="both"/>
              <w:rPr>
                <w:rFonts w:ascii="Arial Narrow" w:hAnsi="Arial Narrow"/>
                <w:bCs/>
              </w:rPr>
            </w:pPr>
            <w:r w:rsidRPr="00766E19">
              <w:rPr>
                <w:rFonts w:ascii="Arial Narrow" w:hAnsi="Arial Narrow"/>
                <w:bCs/>
              </w:rPr>
              <w:t>Přijato</w:t>
            </w:r>
          </w:p>
        </w:tc>
        <w:tc>
          <w:tcPr>
            <w:tcW w:w="1478" w:type="dxa"/>
          </w:tcPr>
          <w:p w:rsidR="00185911" w:rsidRPr="00766E19" w:rsidRDefault="00185911" w:rsidP="00766E19">
            <w:pPr>
              <w:tabs>
                <w:tab w:val="left" w:pos="3686"/>
              </w:tabs>
              <w:jc w:val="both"/>
              <w:rPr>
                <w:rFonts w:ascii="Arial Narrow" w:hAnsi="Arial Narrow"/>
                <w:bCs/>
              </w:rPr>
            </w:pPr>
            <w:r w:rsidRPr="00766E19">
              <w:rPr>
                <w:rFonts w:ascii="Arial Narrow" w:hAnsi="Arial Narrow"/>
                <w:bCs/>
              </w:rPr>
              <w:t>Přijato</w:t>
            </w:r>
          </w:p>
        </w:tc>
        <w:tc>
          <w:tcPr>
            <w:tcW w:w="1619" w:type="dxa"/>
          </w:tcPr>
          <w:p w:rsidR="00185911" w:rsidRPr="00766E19" w:rsidRDefault="00185911" w:rsidP="00766E19">
            <w:pPr>
              <w:tabs>
                <w:tab w:val="left" w:pos="3686"/>
              </w:tabs>
              <w:jc w:val="both"/>
              <w:rPr>
                <w:rFonts w:ascii="Arial Narrow" w:hAnsi="Arial Narrow"/>
                <w:bCs/>
              </w:rPr>
            </w:pPr>
            <w:r w:rsidRPr="00766E19">
              <w:rPr>
                <w:rFonts w:ascii="Arial Narrow" w:hAnsi="Arial Narrow"/>
                <w:bCs/>
              </w:rPr>
              <w:t>Přijato</w:t>
            </w:r>
          </w:p>
        </w:tc>
        <w:tc>
          <w:tcPr>
            <w:tcW w:w="1575" w:type="dxa"/>
          </w:tcPr>
          <w:p w:rsidR="00185911" w:rsidRPr="00766E19" w:rsidRDefault="00185911" w:rsidP="00766E19">
            <w:pPr>
              <w:tabs>
                <w:tab w:val="left" w:pos="3686"/>
              </w:tabs>
              <w:jc w:val="both"/>
              <w:rPr>
                <w:rFonts w:ascii="Arial Narrow" w:hAnsi="Arial Narrow"/>
                <w:bCs/>
              </w:rPr>
            </w:pPr>
            <w:r w:rsidRPr="00766E19">
              <w:rPr>
                <w:rFonts w:ascii="Arial Narrow" w:hAnsi="Arial Narrow"/>
                <w:bCs/>
              </w:rPr>
              <w:t>Přijato</w:t>
            </w:r>
          </w:p>
        </w:tc>
        <w:tc>
          <w:tcPr>
            <w:tcW w:w="1508" w:type="dxa"/>
          </w:tcPr>
          <w:p w:rsidR="00185911" w:rsidRPr="00766E19" w:rsidRDefault="00185911" w:rsidP="00766E19">
            <w:pPr>
              <w:tabs>
                <w:tab w:val="left" w:pos="3686"/>
              </w:tabs>
              <w:jc w:val="both"/>
              <w:rPr>
                <w:rFonts w:ascii="Arial Narrow" w:hAnsi="Arial Narrow"/>
                <w:bCs/>
              </w:rPr>
            </w:pPr>
            <w:r w:rsidRPr="00766E19">
              <w:rPr>
                <w:rFonts w:ascii="Arial Narrow" w:hAnsi="Arial Narrow"/>
                <w:bCs/>
              </w:rPr>
              <w:t>Přijato</w:t>
            </w:r>
          </w:p>
        </w:tc>
      </w:tr>
      <w:tr w:rsidR="00185911" w:rsidRPr="00766E19" w:rsidTr="005F19F4">
        <w:trPr>
          <w:trHeight w:val="283"/>
        </w:trPr>
        <w:tc>
          <w:tcPr>
            <w:tcW w:w="1448" w:type="dxa"/>
          </w:tcPr>
          <w:p w:rsidR="00185911" w:rsidRPr="00766E19" w:rsidRDefault="00185911" w:rsidP="00766E19">
            <w:pPr>
              <w:jc w:val="center"/>
              <w:rPr>
                <w:rFonts w:ascii="Arial Narrow" w:hAnsi="Arial Narrow"/>
              </w:rPr>
            </w:pPr>
            <w:r w:rsidRPr="00766E19">
              <w:rPr>
                <w:rFonts w:ascii="Arial Narrow" w:hAnsi="Arial Narrow"/>
              </w:rPr>
              <w:t>4</w:t>
            </w:r>
          </w:p>
        </w:tc>
        <w:tc>
          <w:tcPr>
            <w:tcW w:w="147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478" w:type="dxa"/>
          </w:tcPr>
          <w:p w:rsidR="00185911" w:rsidRPr="00766E19" w:rsidRDefault="00185911" w:rsidP="00766E19">
            <w:pPr>
              <w:jc w:val="center"/>
              <w:rPr>
                <w:rFonts w:ascii="Arial Narrow" w:hAnsi="Arial Narrow"/>
              </w:rPr>
            </w:pPr>
            <w:r w:rsidRPr="00766E19">
              <w:rPr>
                <w:rFonts w:ascii="Arial Narrow" w:hAnsi="Arial Narrow"/>
              </w:rPr>
              <w:t>5</w:t>
            </w:r>
          </w:p>
        </w:tc>
        <w:tc>
          <w:tcPr>
            <w:tcW w:w="1619" w:type="dxa"/>
          </w:tcPr>
          <w:p w:rsidR="00185911" w:rsidRPr="00766E19" w:rsidRDefault="00185911" w:rsidP="00766E19">
            <w:pPr>
              <w:jc w:val="center"/>
              <w:rPr>
                <w:rFonts w:ascii="Arial Narrow" w:hAnsi="Arial Narrow"/>
              </w:rPr>
            </w:pPr>
            <w:r w:rsidRPr="00766E19">
              <w:rPr>
                <w:rFonts w:ascii="Arial Narrow" w:hAnsi="Arial Narrow"/>
              </w:rPr>
              <w:t>20</w:t>
            </w:r>
          </w:p>
        </w:tc>
        <w:tc>
          <w:tcPr>
            <w:tcW w:w="1575" w:type="dxa"/>
          </w:tcPr>
          <w:p w:rsidR="00185911" w:rsidRPr="00766E19" w:rsidRDefault="00185911" w:rsidP="00766E19">
            <w:pPr>
              <w:jc w:val="center"/>
              <w:rPr>
                <w:rFonts w:ascii="Arial Narrow" w:hAnsi="Arial Narrow"/>
              </w:rPr>
            </w:pPr>
            <w:r w:rsidRPr="00766E19">
              <w:rPr>
                <w:rFonts w:ascii="Arial Narrow" w:hAnsi="Arial Narrow"/>
              </w:rPr>
              <w:t>18</w:t>
            </w:r>
          </w:p>
        </w:tc>
        <w:tc>
          <w:tcPr>
            <w:tcW w:w="1508" w:type="dxa"/>
          </w:tcPr>
          <w:p w:rsidR="00185911" w:rsidRPr="00766E19" w:rsidRDefault="00185911" w:rsidP="00766E19">
            <w:pPr>
              <w:jc w:val="center"/>
              <w:rPr>
                <w:rFonts w:ascii="Arial Narrow" w:hAnsi="Arial Narrow"/>
              </w:rPr>
            </w:pPr>
            <w:r w:rsidRPr="00766E19">
              <w:rPr>
                <w:rFonts w:ascii="Arial Narrow" w:hAnsi="Arial Narrow"/>
              </w:rPr>
              <w:t>2</w:t>
            </w:r>
          </w:p>
        </w:tc>
      </w:tr>
    </w:tbl>
    <w:p w:rsidR="00185911" w:rsidRPr="00766E19" w:rsidRDefault="00185911" w:rsidP="00766E19">
      <w:pPr>
        <w:tabs>
          <w:tab w:val="left" w:pos="3686"/>
        </w:tabs>
        <w:jc w:val="both"/>
        <w:rPr>
          <w:rFonts w:ascii="Arial Narrow" w:hAnsi="Arial Narrow"/>
          <w:b/>
        </w:rPr>
      </w:pPr>
    </w:p>
    <w:p w:rsidR="00185911" w:rsidRPr="00766E19" w:rsidRDefault="00185911" w:rsidP="00766E19">
      <w:pPr>
        <w:tabs>
          <w:tab w:val="left" w:pos="3686"/>
        </w:tabs>
        <w:jc w:val="both"/>
        <w:rPr>
          <w:rFonts w:ascii="Arial Narrow" w:hAnsi="Arial Narrow"/>
          <w:b/>
        </w:rPr>
      </w:pPr>
      <w:r w:rsidRPr="00766E19">
        <w:rPr>
          <w:rFonts w:ascii="Arial Narrow" w:hAnsi="Arial Narrow"/>
          <w:b/>
        </w:rPr>
        <w:t>Údaje o přijímacím řízení na střední školy</w:t>
      </w:r>
    </w:p>
    <w:tbl>
      <w:tblPr>
        <w:tblW w:w="4308" w:type="dxa"/>
        <w:tblInd w:w="70" w:type="dxa"/>
        <w:tblLayout w:type="fixed"/>
        <w:tblCellMar>
          <w:left w:w="70" w:type="dxa"/>
          <w:right w:w="70" w:type="dxa"/>
        </w:tblCellMar>
        <w:tblLook w:val="04A0" w:firstRow="1" w:lastRow="0" w:firstColumn="1" w:lastColumn="0" w:noHBand="0" w:noVBand="1"/>
      </w:tblPr>
      <w:tblGrid>
        <w:gridCol w:w="1701"/>
        <w:gridCol w:w="993"/>
        <w:gridCol w:w="708"/>
        <w:gridCol w:w="906"/>
      </w:tblGrid>
      <w:tr w:rsidR="00185911" w:rsidRPr="00766E19" w:rsidTr="005F19F4">
        <w:trPr>
          <w:trHeight w:val="34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911" w:rsidRPr="00766E19" w:rsidRDefault="00185911" w:rsidP="00766E19">
            <w:pPr>
              <w:tabs>
                <w:tab w:val="left" w:pos="3686"/>
              </w:tabs>
              <w:suppressAutoHyphens w:val="0"/>
              <w:jc w:val="both"/>
              <w:rPr>
                <w:rFonts w:ascii="Arial Narrow" w:hAnsi="Arial Narrow"/>
                <w:lang w:eastAsia="cs-CZ"/>
              </w:rPr>
            </w:pPr>
            <w:r w:rsidRPr="00766E19">
              <w:rPr>
                <w:rFonts w:ascii="Arial Narrow" w:hAnsi="Arial Narrow"/>
                <w:lang w:eastAsia="cs-CZ"/>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85911" w:rsidRPr="00766E19" w:rsidRDefault="00185911" w:rsidP="00766E19">
            <w:pPr>
              <w:tabs>
                <w:tab w:val="left" w:pos="3686"/>
              </w:tabs>
              <w:suppressAutoHyphens w:val="0"/>
              <w:jc w:val="both"/>
              <w:rPr>
                <w:rFonts w:ascii="Arial Narrow" w:hAnsi="Arial Narrow"/>
                <w:lang w:eastAsia="cs-CZ"/>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85911" w:rsidRPr="00766E19" w:rsidRDefault="00185911" w:rsidP="00766E19">
            <w:pPr>
              <w:tabs>
                <w:tab w:val="left" w:pos="3686"/>
              </w:tabs>
              <w:suppressAutoHyphens w:val="0"/>
              <w:jc w:val="both"/>
              <w:rPr>
                <w:rFonts w:ascii="Arial Narrow" w:hAnsi="Arial Narrow"/>
                <w:lang w:eastAsia="cs-CZ"/>
              </w:rPr>
            </w:pP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185911" w:rsidRPr="00766E19" w:rsidRDefault="00185911" w:rsidP="00766E19">
            <w:pPr>
              <w:tabs>
                <w:tab w:val="left" w:pos="3686"/>
              </w:tabs>
              <w:suppressAutoHyphens w:val="0"/>
              <w:jc w:val="both"/>
              <w:rPr>
                <w:rFonts w:ascii="Arial Narrow" w:hAnsi="Arial Narrow"/>
                <w:b/>
                <w:lang w:eastAsia="cs-CZ"/>
              </w:rPr>
            </w:pPr>
            <w:r w:rsidRPr="00766E19">
              <w:rPr>
                <w:rFonts w:ascii="Arial Narrow" w:hAnsi="Arial Narrow"/>
                <w:b/>
                <w:lang w:eastAsia="cs-CZ"/>
              </w:rPr>
              <w:t>Celkem</w:t>
            </w:r>
          </w:p>
        </w:tc>
      </w:tr>
      <w:tr w:rsidR="00185911" w:rsidRPr="00766E19" w:rsidTr="005F19F4">
        <w:trPr>
          <w:trHeight w:val="3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5911" w:rsidRPr="00766E19" w:rsidRDefault="00185911" w:rsidP="00766E19">
            <w:pPr>
              <w:tabs>
                <w:tab w:val="left" w:pos="3686"/>
              </w:tabs>
              <w:suppressAutoHyphens w:val="0"/>
              <w:jc w:val="both"/>
              <w:rPr>
                <w:rFonts w:ascii="Arial Narrow" w:hAnsi="Arial Narrow"/>
                <w:lang w:eastAsia="cs-CZ"/>
              </w:rPr>
            </w:pPr>
            <w:r w:rsidRPr="00766E19">
              <w:rPr>
                <w:rFonts w:ascii="Arial Narrow" w:hAnsi="Arial Narrow"/>
                <w:lang w:eastAsia="cs-CZ"/>
              </w:rPr>
              <w:t> </w:t>
            </w:r>
          </w:p>
        </w:tc>
        <w:tc>
          <w:tcPr>
            <w:tcW w:w="993" w:type="dxa"/>
            <w:tcBorders>
              <w:top w:val="nil"/>
              <w:left w:val="nil"/>
              <w:bottom w:val="single" w:sz="4" w:space="0" w:color="auto"/>
              <w:right w:val="single" w:sz="4" w:space="0" w:color="auto"/>
            </w:tcBorders>
            <w:shd w:val="clear" w:color="auto" w:fill="auto"/>
            <w:noWrap/>
            <w:vAlign w:val="center"/>
            <w:hideMark/>
          </w:tcPr>
          <w:p w:rsidR="00185911" w:rsidRPr="00766E19" w:rsidRDefault="00185911" w:rsidP="00766E19">
            <w:pPr>
              <w:tabs>
                <w:tab w:val="left" w:pos="3686"/>
              </w:tabs>
              <w:suppressAutoHyphens w:val="0"/>
              <w:jc w:val="both"/>
              <w:rPr>
                <w:rFonts w:ascii="Arial Narrow" w:hAnsi="Arial Narrow"/>
                <w:lang w:eastAsia="cs-CZ"/>
              </w:rPr>
            </w:pPr>
            <w:r w:rsidRPr="00766E19">
              <w:rPr>
                <w:rFonts w:ascii="Arial Narrow" w:hAnsi="Arial Narrow"/>
                <w:lang w:eastAsia="cs-CZ"/>
              </w:rPr>
              <w:t>Dívky</w:t>
            </w:r>
          </w:p>
        </w:tc>
        <w:tc>
          <w:tcPr>
            <w:tcW w:w="708" w:type="dxa"/>
            <w:tcBorders>
              <w:top w:val="nil"/>
              <w:left w:val="nil"/>
              <w:bottom w:val="single" w:sz="4" w:space="0" w:color="auto"/>
              <w:right w:val="single" w:sz="4" w:space="0" w:color="auto"/>
            </w:tcBorders>
            <w:shd w:val="clear" w:color="auto" w:fill="auto"/>
            <w:noWrap/>
            <w:vAlign w:val="center"/>
            <w:hideMark/>
          </w:tcPr>
          <w:p w:rsidR="00185911" w:rsidRPr="00766E19" w:rsidRDefault="00185911" w:rsidP="00766E19">
            <w:pPr>
              <w:tabs>
                <w:tab w:val="left" w:pos="3686"/>
              </w:tabs>
              <w:suppressAutoHyphens w:val="0"/>
              <w:jc w:val="both"/>
              <w:rPr>
                <w:rFonts w:ascii="Arial Narrow" w:hAnsi="Arial Narrow"/>
                <w:lang w:eastAsia="cs-CZ"/>
              </w:rPr>
            </w:pPr>
            <w:r w:rsidRPr="00766E19">
              <w:rPr>
                <w:rFonts w:ascii="Arial Narrow" w:hAnsi="Arial Narrow"/>
                <w:lang w:eastAsia="cs-CZ"/>
              </w:rPr>
              <w:t>Hoši</w:t>
            </w:r>
          </w:p>
        </w:tc>
        <w:tc>
          <w:tcPr>
            <w:tcW w:w="906" w:type="dxa"/>
            <w:tcBorders>
              <w:top w:val="nil"/>
              <w:left w:val="nil"/>
              <w:bottom w:val="single" w:sz="4" w:space="0" w:color="auto"/>
              <w:right w:val="single" w:sz="4" w:space="0" w:color="auto"/>
            </w:tcBorders>
            <w:shd w:val="clear" w:color="auto" w:fill="auto"/>
            <w:noWrap/>
            <w:vAlign w:val="center"/>
            <w:hideMark/>
          </w:tcPr>
          <w:p w:rsidR="00185911" w:rsidRPr="00766E19" w:rsidRDefault="00185911" w:rsidP="00766E19">
            <w:pPr>
              <w:jc w:val="center"/>
              <w:rPr>
                <w:rFonts w:ascii="Arial Narrow" w:hAnsi="Arial Narrow"/>
                <w:b/>
              </w:rPr>
            </w:pPr>
            <w:r w:rsidRPr="00766E19">
              <w:rPr>
                <w:rFonts w:ascii="Arial Narrow" w:hAnsi="Arial Narrow"/>
                <w:b/>
                <w:lang w:eastAsia="cs-CZ"/>
              </w:rPr>
              <w:t>45</w:t>
            </w:r>
          </w:p>
        </w:tc>
      </w:tr>
      <w:tr w:rsidR="00185911" w:rsidRPr="00766E19" w:rsidTr="005F19F4">
        <w:trPr>
          <w:trHeight w:val="3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5911" w:rsidRPr="00766E19" w:rsidRDefault="00185911" w:rsidP="00766E19">
            <w:pPr>
              <w:tabs>
                <w:tab w:val="left" w:pos="3686"/>
              </w:tabs>
              <w:suppressAutoHyphens w:val="0"/>
              <w:jc w:val="both"/>
              <w:rPr>
                <w:rFonts w:ascii="Arial Narrow" w:hAnsi="Arial Narrow"/>
                <w:lang w:eastAsia="cs-CZ"/>
              </w:rPr>
            </w:pPr>
            <w:r w:rsidRPr="00766E19">
              <w:rPr>
                <w:rFonts w:ascii="Arial Narrow" w:hAnsi="Arial Narrow"/>
                <w:lang w:eastAsia="cs-CZ"/>
              </w:rPr>
              <w:t>Gymnázium 4 l.</w:t>
            </w:r>
          </w:p>
        </w:tc>
        <w:tc>
          <w:tcPr>
            <w:tcW w:w="993"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rPr>
            </w:pPr>
            <w:r w:rsidRPr="00766E19">
              <w:rPr>
                <w:rFonts w:ascii="Arial Narrow" w:hAnsi="Arial Narrow"/>
                <w:lang w:eastAsia="cs-CZ"/>
              </w:rPr>
              <w:t>4</w:t>
            </w:r>
          </w:p>
        </w:tc>
        <w:tc>
          <w:tcPr>
            <w:tcW w:w="708"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rPr>
            </w:pPr>
            <w:r w:rsidRPr="00766E19">
              <w:rPr>
                <w:rFonts w:ascii="Arial Narrow" w:hAnsi="Arial Narrow"/>
              </w:rPr>
              <w:t>1</w:t>
            </w:r>
          </w:p>
        </w:tc>
        <w:tc>
          <w:tcPr>
            <w:tcW w:w="906"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b/>
              </w:rPr>
            </w:pPr>
            <w:r w:rsidRPr="00766E19">
              <w:rPr>
                <w:rFonts w:ascii="Arial Narrow" w:hAnsi="Arial Narrow"/>
                <w:b/>
              </w:rPr>
              <w:t>5</w:t>
            </w:r>
          </w:p>
        </w:tc>
      </w:tr>
      <w:tr w:rsidR="00185911" w:rsidRPr="00766E19" w:rsidTr="005F19F4">
        <w:trPr>
          <w:trHeight w:val="3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5911" w:rsidRPr="00766E19" w:rsidRDefault="00185911" w:rsidP="00766E19">
            <w:pPr>
              <w:tabs>
                <w:tab w:val="left" w:pos="3686"/>
              </w:tabs>
              <w:suppressAutoHyphens w:val="0"/>
              <w:jc w:val="both"/>
              <w:rPr>
                <w:rFonts w:ascii="Arial Narrow" w:hAnsi="Arial Narrow"/>
                <w:lang w:eastAsia="cs-CZ"/>
              </w:rPr>
            </w:pPr>
            <w:r w:rsidRPr="00766E19">
              <w:rPr>
                <w:rFonts w:ascii="Arial Narrow" w:hAnsi="Arial Narrow"/>
                <w:lang w:eastAsia="cs-CZ"/>
              </w:rPr>
              <w:t>SOŠ (maturitní)</w:t>
            </w:r>
          </w:p>
        </w:tc>
        <w:tc>
          <w:tcPr>
            <w:tcW w:w="993"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rPr>
            </w:pPr>
            <w:r w:rsidRPr="00766E19">
              <w:rPr>
                <w:rFonts w:ascii="Arial Narrow" w:hAnsi="Arial Narrow"/>
                <w:lang w:eastAsia="cs-CZ"/>
              </w:rPr>
              <w:t>13</w:t>
            </w:r>
          </w:p>
        </w:tc>
        <w:tc>
          <w:tcPr>
            <w:tcW w:w="708"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rPr>
            </w:pPr>
            <w:r w:rsidRPr="00766E19">
              <w:rPr>
                <w:rFonts w:ascii="Arial Narrow" w:hAnsi="Arial Narrow"/>
                <w:lang w:eastAsia="cs-CZ"/>
              </w:rPr>
              <w:t>7</w:t>
            </w:r>
          </w:p>
        </w:tc>
        <w:tc>
          <w:tcPr>
            <w:tcW w:w="906"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b/>
              </w:rPr>
            </w:pPr>
            <w:r w:rsidRPr="00766E19">
              <w:rPr>
                <w:rFonts w:ascii="Arial Narrow" w:hAnsi="Arial Narrow"/>
                <w:b/>
                <w:bCs/>
                <w:lang w:eastAsia="cs-CZ"/>
              </w:rPr>
              <w:t>20</w:t>
            </w:r>
          </w:p>
        </w:tc>
      </w:tr>
      <w:tr w:rsidR="00185911" w:rsidRPr="00766E19" w:rsidTr="005F19F4">
        <w:trPr>
          <w:trHeight w:val="3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5911" w:rsidRPr="00766E19" w:rsidRDefault="00185911" w:rsidP="00766E19">
            <w:pPr>
              <w:tabs>
                <w:tab w:val="left" w:pos="3686"/>
              </w:tabs>
              <w:suppressAutoHyphens w:val="0"/>
              <w:jc w:val="both"/>
              <w:rPr>
                <w:rFonts w:ascii="Arial Narrow" w:hAnsi="Arial Narrow"/>
                <w:lang w:eastAsia="cs-CZ"/>
              </w:rPr>
            </w:pPr>
            <w:r w:rsidRPr="00766E19">
              <w:rPr>
                <w:rFonts w:ascii="Arial Narrow" w:hAnsi="Arial Narrow"/>
                <w:lang w:eastAsia="cs-CZ"/>
              </w:rPr>
              <w:t>SOU</w:t>
            </w:r>
          </w:p>
        </w:tc>
        <w:tc>
          <w:tcPr>
            <w:tcW w:w="993"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rPr>
            </w:pPr>
            <w:r w:rsidRPr="00766E19">
              <w:rPr>
                <w:rFonts w:ascii="Arial Narrow" w:hAnsi="Arial Narrow"/>
                <w:lang w:eastAsia="cs-CZ"/>
              </w:rPr>
              <w:t>10</w:t>
            </w:r>
          </w:p>
        </w:tc>
        <w:tc>
          <w:tcPr>
            <w:tcW w:w="708"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rPr>
            </w:pPr>
            <w:r w:rsidRPr="00766E19">
              <w:rPr>
                <w:rFonts w:ascii="Arial Narrow" w:hAnsi="Arial Narrow"/>
                <w:lang w:eastAsia="cs-CZ"/>
              </w:rPr>
              <w:t>8</w:t>
            </w:r>
          </w:p>
        </w:tc>
        <w:tc>
          <w:tcPr>
            <w:tcW w:w="906"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b/>
              </w:rPr>
            </w:pPr>
            <w:r w:rsidRPr="00766E19">
              <w:rPr>
                <w:rFonts w:ascii="Arial Narrow" w:hAnsi="Arial Narrow"/>
                <w:b/>
                <w:bCs/>
                <w:lang w:eastAsia="cs-CZ"/>
              </w:rPr>
              <w:t>18</w:t>
            </w:r>
          </w:p>
        </w:tc>
      </w:tr>
      <w:tr w:rsidR="00185911" w:rsidRPr="00766E19" w:rsidTr="005F19F4">
        <w:trPr>
          <w:trHeight w:val="3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85911" w:rsidRPr="00766E19" w:rsidRDefault="00185911" w:rsidP="00766E19">
            <w:pPr>
              <w:tabs>
                <w:tab w:val="left" w:pos="3686"/>
              </w:tabs>
              <w:suppressAutoHyphens w:val="0"/>
              <w:jc w:val="both"/>
              <w:rPr>
                <w:rFonts w:ascii="Arial Narrow" w:hAnsi="Arial Narrow"/>
                <w:lang w:eastAsia="cs-CZ"/>
              </w:rPr>
            </w:pPr>
            <w:r w:rsidRPr="00766E19">
              <w:rPr>
                <w:rFonts w:ascii="Arial Narrow" w:hAnsi="Arial Narrow"/>
                <w:lang w:eastAsia="cs-CZ"/>
              </w:rPr>
              <w:t>OU</w:t>
            </w:r>
          </w:p>
        </w:tc>
        <w:tc>
          <w:tcPr>
            <w:tcW w:w="993"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rPr>
            </w:pPr>
            <w:r w:rsidRPr="00766E19">
              <w:rPr>
                <w:rFonts w:ascii="Arial Narrow" w:hAnsi="Arial Narrow"/>
                <w:lang w:eastAsia="cs-CZ"/>
              </w:rPr>
              <w:t>2</w:t>
            </w:r>
          </w:p>
        </w:tc>
        <w:tc>
          <w:tcPr>
            <w:tcW w:w="708"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rPr>
            </w:pPr>
            <w:r w:rsidRPr="00766E19">
              <w:rPr>
                <w:rFonts w:ascii="Arial Narrow" w:hAnsi="Arial Narrow"/>
                <w:lang w:eastAsia="cs-CZ"/>
              </w:rPr>
              <w:t>0</w:t>
            </w:r>
          </w:p>
        </w:tc>
        <w:tc>
          <w:tcPr>
            <w:tcW w:w="906" w:type="dxa"/>
            <w:tcBorders>
              <w:top w:val="nil"/>
              <w:left w:val="nil"/>
              <w:bottom w:val="single" w:sz="4" w:space="0" w:color="auto"/>
              <w:right w:val="single" w:sz="4" w:space="0" w:color="auto"/>
            </w:tcBorders>
            <w:shd w:val="clear" w:color="auto" w:fill="auto"/>
            <w:noWrap/>
            <w:vAlign w:val="center"/>
          </w:tcPr>
          <w:p w:rsidR="00185911" w:rsidRPr="00766E19" w:rsidRDefault="00185911" w:rsidP="00766E19">
            <w:pPr>
              <w:jc w:val="center"/>
              <w:rPr>
                <w:rFonts w:ascii="Arial Narrow" w:hAnsi="Arial Narrow"/>
                <w:b/>
              </w:rPr>
            </w:pPr>
            <w:r w:rsidRPr="00766E19">
              <w:rPr>
                <w:rFonts w:ascii="Arial Narrow" w:hAnsi="Arial Narrow"/>
                <w:b/>
                <w:bCs/>
                <w:lang w:eastAsia="cs-CZ"/>
              </w:rPr>
              <w:t>2</w:t>
            </w:r>
          </w:p>
        </w:tc>
      </w:tr>
    </w:tbl>
    <w:p w:rsidR="00185911" w:rsidRPr="00766E19" w:rsidRDefault="00185911" w:rsidP="00766E19">
      <w:pPr>
        <w:tabs>
          <w:tab w:val="left" w:pos="3686"/>
        </w:tabs>
        <w:jc w:val="both"/>
        <w:rPr>
          <w:rFonts w:ascii="Arial Narrow" w:hAnsi="Arial Narrow"/>
        </w:rPr>
      </w:pPr>
    </w:p>
    <w:p w:rsidR="00185911" w:rsidRPr="00766E19" w:rsidRDefault="00185911" w:rsidP="00766E19">
      <w:pPr>
        <w:tabs>
          <w:tab w:val="left" w:pos="3686"/>
        </w:tabs>
        <w:jc w:val="both"/>
        <w:rPr>
          <w:rFonts w:ascii="Arial Narrow" w:hAnsi="Arial Narrow"/>
        </w:rPr>
      </w:pPr>
    </w:p>
    <w:p w:rsidR="00185911" w:rsidRPr="00766E19" w:rsidRDefault="00185911" w:rsidP="00766E19">
      <w:pPr>
        <w:pStyle w:val="Nadpis1"/>
        <w:tabs>
          <w:tab w:val="left" w:pos="3686"/>
        </w:tabs>
        <w:spacing w:before="0"/>
        <w:jc w:val="both"/>
        <w:rPr>
          <w:rFonts w:ascii="Arial Narrow" w:hAnsi="Arial Narrow" w:cs="Times New Roman"/>
          <w:color w:val="auto"/>
          <w:sz w:val="24"/>
          <w:szCs w:val="24"/>
        </w:rPr>
      </w:pPr>
      <w:bookmarkStart w:id="8" w:name="_Toc51141197"/>
      <w:r w:rsidRPr="00766E19">
        <w:rPr>
          <w:rFonts w:ascii="Arial Narrow" w:hAnsi="Arial Narrow" w:cs="Times New Roman"/>
          <w:color w:val="auto"/>
          <w:sz w:val="24"/>
          <w:szCs w:val="24"/>
        </w:rPr>
        <w:t xml:space="preserve">Údaje o výsledcích vzdělávání žáků podle cílů stanovených školními vzdělávacími programy a podle </w:t>
      </w:r>
      <w:r w:rsidR="006C5762" w:rsidRPr="00766E19">
        <w:rPr>
          <w:rFonts w:ascii="Arial Narrow" w:hAnsi="Arial Narrow" w:cs="Times New Roman"/>
          <w:color w:val="auto"/>
          <w:sz w:val="24"/>
          <w:szCs w:val="24"/>
        </w:rPr>
        <w:t xml:space="preserve">poskytovaného </w:t>
      </w:r>
      <w:r w:rsidRPr="00766E19">
        <w:rPr>
          <w:rFonts w:ascii="Arial Narrow" w:hAnsi="Arial Narrow" w:cs="Times New Roman"/>
          <w:color w:val="auto"/>
          <w:sz w:val="24"/>
          <w:szCs w:val="24"/>
        </w:rPr>
        <w:t>stupně vzdělání</w:t>
      </w:r>
      <w:bookmarkEnd w:id="8"/>
    </w:p>
    <w:p w:rsidR="00593BC1" w:rsidRPr="00766E19" w:rsidRDefault="00593BC1" w:rsidP="00766E19">
      <w:pPr>
        <w:rPr>
          <w:rFonts w:ascii="Arial Narrow" w:hAnsi="Arial Narrow"/>
        </w:rPr>
      </w:pPr>
    </w:p>
    <w:p w:rsidR="00593BC1" w:rsidRPr="00766E19" w:rsidRDefault="00593BC1" w:rsidP="00766E19">
      <w:pPr>
        <w:rPr>
          <w:rFonts w:ascii="Arial Narrow" w:hAnsi="Arial Narrow"/>
          <w:b/>
          <w:color w:val="000000"/>
          <w:u w:val="single"/>
        </w:rPr>
      </w:pPr>
      <w:r w:rsidRPr="00766E19">
        <w:rPr>
          <w:rFonts w:ascii="Arial Narrow" w:hAnsi="Arial Narrow"/>
          <w:b/>
          <w:color w:val="000000"/>
          <w:highlight w:val="yellow"/>
          <w:u w:val="single"/>
        </w:rPr>
        <w:t>Údaje o výsledcích vzdělávání žáků podle cílů stanovených vzdělávacími programy a podle poskytovaného stupně vzdělání</w:t>
      </w:r>
    </w:p>
    <w:p w:rsidR="00593BC1" w:rsidRPr="00766E19" w:rsidRDefault="00593BC1" w:rsidP="00766E19">
      <w:pPr>
        <w:rPr>
          <w:rFonts w:ascii="Arial Narrow" w:hAnsi="Arial Narrow"/>
          <w:b/>
          <w:color w:val="000000"/>
          <w:u w:val="single"/>
        </w:rPr>
      </w:pPr>
      <w:r w:rsidRPr="00766E19">
        <w:rPr>
          <w:rFonts w:ascii="Arial Narrow" w:hAnsi="Arial Narrow"/>
        </w:rPr>
        <w:t>Hodnocení výsledků vzdělávání žáků se řídí § 51 až 53 školského zákona. Podrobnosti o hodnocení výsledků žáků a jeho náležitostech stanoví ministerstvo v § 11 vyhlášky č. 48/2005 Sb., ve znění pozdějších předpisů.</w:t>
      </w:r>
    </w:p>
    <w:p w:rsidR="00593BC1" w:rsidRPr="00766E19" w:rsidRDefault="00593BC1" w:rsidP="00766E19">
      <w:pPr>
        <w:pStyle w:val="tp-11body"/>
        <w:rPr>
          <w:rFonts w:ascii="Arial Narrow" w:hAnsi="Arial Narrow"/>
          <w:b/>
          <w:color w:val="000000"/>
        </w:rPr>
      </w:pPr>
      <w:r w:rsidRPr="00766E19">
        <w:rPr>
          <w:rFonts w:ascii="Arial Narrow" w:hAnsi="Arial Narrow"/>
          <w:b/>
          <w:color w:val="000000"/>
          <w:highlight w:val="yellow"/>
        </w:rPr>
        <w:t>Naše škola se zapojila do mezinárodního šetření PIRLS (</w:t>
      </w:r>
      <w:proofErr w:type="spellStart"/>
      <w:r w:rsidRPr="00766E19">
        <w:rPr>
          <w:rFonts w:ascii="Arial Narrow" w:hAnsi="Arial Narrow"/>
          <w:b/>
          <w:color w:val="000000"/>
          <w:highlight w:val="yellow"/>
        </w:rPr>
        <w:t>Progress</w:t>
      </w:r>
      <w:proofErr w:type="spellEnd"/>
      <w:r w:rsidRPr="00766E19">
        <w:rPr>
          <w:rFonts w:ascii="Arial Narrow" w:hAnsi="Arial Narrow"/>
          <w:b/>
          <w:color w:val="000000"/>
          <w:highlight w:val="yellow"/>
        </w:rPr>
        <w:t xml:space="preserve"> in International </w:t>
      </w:r>
      <w:proofErr w:type="spellStart"/>
      <w:r w:rsidRPr="00766E19">
        <w:rPr>
          <w:rFonts w:ascii="Arial Narrow" w:hAnsi="Arial Narrow"/>
          <w:b/>
          <w:color w:val="000000"/>
          <w:highlight w:val="yellow"/>
        </w:rPr>
        <w:t>Reading</w:t>
      </w:r>
      <w:proofErr w:type="spellEnd"/>
      <w:r w:rsidRPr="00766E19">
        <w:rPr>
          <w:rFonts w:ascii="Arial Narrow" w:hAnsi="Arial Narrow"/>
          <w:b/>
          <w:color w:val="000000"/>
          <w:highlight w:val="yellow"/>
        </w:rPr>
        <w:t xml:space="preserve"> </w:t>
      </w:r>
      <w:proofErr w:type="spellStart"/>
      <w:r w:rsidRPr="00766E19">
        <w:rPr>
          <w:rFonts w:ascii="Arial Narrow" w:hAnsi="Arial Narrow"/>
          <w:b/>
          <w:color w:val="000000"/>
          <w:highlight w:val="yellow"/>
        </w:rPr>
        <w:t>Literacy</w:t>
      </w:r>
      <w:proofErr w:type="spellEnd"/>
      <w:r w:rsidRPr="00766E19">
        <w:rPr>
          <w:rFonts w:ascii="Arial Narrow" w:hAnsi="Arial Narrow"/>
          <w:b/>
          <w:color w:val="000000"/>
          <w:highlight w:val="yellow"/>
        </w:rPr>
        <w:t xml:space="preserve"> Study), které organizuje IEA.</w:t>
      </w:r>
    </w:p>
    <w:p w:rsidR="00593BC1" w:rsidRPr="00766E19" w:rsidRDefault="00593BC1" w:rsidP="00766E19">
      <w:pPr>
        <w:pStyle w:val="tp-11body"/>
        <w:rPr>
          <w:rFonts w:ascii="Arial Narrow" w:hAnsi="Arial Narrow"/>
          <w:color w:val="000000"/>
        </w:rPr>
      </w:pPr>
      <w:r w:rsidRPr="00766E19">
        <w:rPr>
          <w:rFonts w:ascii="Arial Narrow" w:hAnsi="Arial Narrow"/>
          <w:color w:val="000000"/>
        </w:rPr>
        <w:t>IEA (</w:t>
      </w:r>
      <w:proofErr w:type="spellStart"/>
      <w:r w:rsidRPr="00766E19">
        <w:rPr>
          <w:rFonts w:ascii="Arial Narrow" w:hAnsi="Arial Narrow"/>
          <w:color w:val="000000"/>
        </w:rPr>
        <w:t>The</w:t>
      </w:r>
      <w:proofErr w:type="spellEnd"/>
      <w:r w:rsidRPr="00766E19">
        <w:rPr>
          <w:rFonts w:ascii="Arial Narrow" w:hAnsi="Arial Narrow"/>
          <w:color w:val="000000"/>
        </w:rPr>
        <w:t xml:space="preserve"> International </w:t>
      </w:r>
      <w:proofErr w:type="spellStart"/>
      <w:r w:rsidRPr="00766E19">
        <w:rPr>
          <w:rFonts w:ascii="Arial Narrow" w:hAnsi="Arial Narrow"/>
          <w:color w:val="000000"/>
        </w:rPr>
        <w:t>Association</w:t>
      </w:r>
      <w:proofErr w:type="spellEnd"/>
      <w:r w:rsidRPr="00766E19">
        <w:rPr>
          <w:rFonts w:ascii="Arial Narrow" w:hAnsi="Arial Narrow"/>
          <w:color w:val="000000"/>
        </w:rPr>
        <w:t xml:space="preserve"> </w:t>
      </w:r>
      <w:proofErr w:type="spellStart"/>
      <w:r w:rsidRPr="00766E19">
        <w:rPr>
          <w:rFonts w:ascii="Arial Narrow" w:hAnsi="Arial Narrow"/>
          <w:color w:val="000000"/>
        </w:rPr>
        <w:t>for</w:t>
      </w:r>
      <w:proofErr w:type="spellEnd"/>
      <w:r w:rsidRPr="00766E19">
        <w:rPr>
          <w:rFonts w:ascii="Arial Narrow" w:hAnsi="Arial Narrow"/>
          <w:color w:val="000000"/>
        </w:rPr>
        <w:t xml:space="preserve"> </w:t>
      </w:r>
      <w:proofErr w:type="spellStart"/>
      <w:r w:rsidRPr="00766E19">
        <w:rPr>
          <w:rFonts w:ascii="Arial Narrow" w:hAnsi="Arial Narrow"/>
          <w:color w:val="000000"/>
        </w:rPr>
        <w:t>the</w:t>
      </w:r>
      <w:proofErr w:type="spellEnd"/>
      <w:r w:rsidRPr="00766E19">
        <w:rPr>
          <w:rFonts w:ascii="Arial Narrow" w:hAnsi="Arial Narrow"/>
          <w:color w:val="000000"/>
        </w:rPr>
        <w:t xml:space="preserve"> </w:t>
      </w:r>
      <w:proofErr w:type="spellStart"/>
      <w:r w:rsidRPr="00766E19">
        <w:rPr>
          <w:rFonts w:ascii="Arial Narrow" w:hAnsi="Arial Narrow"/>
          <w:color w:val="000000"/>
        </w:rPr>
        <w:t>Evaluation</w:t>
      </w:r>
      <w:proofErr w:type="spellEnd"/>
      <w:r w:rsidRPr="00766E19">
        <w:rPr>
          <w:rFonts w:ascii="Arial Narrow" w:hAnsi="Arial Narrow"/>
          <w:color w:val="000000"/>
        </w:rPr>
        <w:t xml:space="preserve"> </w:t>
      </w:r>
      <w:proofErr w:type="spellStart"/>
      <w:r w:rsidRPr="00766E19">
        <w:rPr>
          <w:rFonts w:ascii="Arial Narrow" w:hAnsi="Arial Narrow"/>
          <w:color w:val="000000"/>
        </w:rPr>
        <w:t>of</w:t>
      </w:r>
      <w:proofErr w:type="spellEnd"/>
      <w:r w:rsidRPr="00766E19">
        <w:rPr>
          <w:rFonts w:ascii="Arial Narrow" w:hAnsi="Arial Narrow"/>
          <w:color w:val="000000"/>
        </w:rPr>
        <w:t xml:space="preserve"> </w:t>
      </w:r>
      <w:proofErr w:type="spellStart"/>
      <w:r w:rsidRPr="00766E19">
        <w:rPr>
          <w:rFonts w:ascii="Arial Narrow" w:hAnsi="Arial Narrow"/>
          <w:color w:val="000000"/>
        </w:rPr>
        <w:t>Educational</w:t>
      </w:r>
      <w:proofErr w:type="spellEnd"/>
      <w:r w:rsidRPr="00766E19">
        <w:rPr>
          <w:rFonts w:ascii="Arial Narrow" w:hAnsi="Arial Narrow"/>
          <w:color w:val="000000"/>
        </w:rPr>
        <w:t xml:space="preserve"> </w:t>
      </w:r>
      <w:proofErr w:type="spellStart"/>
      <w:r w:rsidRPr="00766E19">
        <w:rPr>
          <w:rFonts w:ascii="Arial Narrow" w:hAnsi="Arial Narrow"/>
          <w:color w:val="000000"/>
        </w:rPr>
        <w:t>Achievement</w:t>
      </w:r>
      <w:proofErr w:type="spellEnd"/>
      <w:r w:rsidRPr="00766E19">
        <w:rPr>
          <w:rFonts w:ascii="Arial Narrow" w:hAnsi="Arial Narrow"/>
          <w:color w:val="000000"/>
        </w:rPr>
        <w:t>) je nezávislým mezinárodním sdružením národních výzkumných institucí a vládních organizací z celého světa, které realizuje mezinárodní studie od roku 1959.</w:t>
      </w:r>
    </w:p>
    <w:p w:rsidR="00593BC1" w:rsidRPr="00766E19" w:rsidRDefault="00593BC1" w:rsidP="00766E19">
      <w:pPr>
        <w:pStyle w:val="tp-11body"/>
        <w:rPr>
          <w:rFonts w:ascii="Arial Narrow" w:hAnsi="Arial Narrow"/>
          <w:color w:val="000000"/>
        </w:rPr>
      </w:pPr>
      <w:r w:rsidRPr="00766E19">
        <w:rPr>
          <w:rFonts w:ascii="Arial Narrow" w:hAnsi="Arial Narrow"/>
          <w:color w:val="000000"/>
        </w:rPr>
        <w:t xml:space="preserve">Čtení je jednou z nejdůležitějších dovedností, které dítě získává. Tvoří základ úspěchu jeho dalšího vzdělávání ve škole i v životě. PIRLS zjišťuje úroveň čtenářských dovedností žáků 4. ročníku základních škol. Poprvé se šetření uskutečnilo v roce 2001 a od té doby se opakuje každých pět let. </w:t>
      </w:r>
    </w:p>
    <w:p w:rsidR="00593BC1" w:rsidRPr="00766E19" w:rsidRDefault="00593BC1" w:rsidP="00766E19">
      <w:pPr>
        <w:pStyle w:val="tp-11body"/>
        <w:rPr>
          <w:rFonts w:ascii="Arial Narrow" w:hAnsi="Arial Narrow"/>
          <w:color w:val="000000"/>
        </w:rPr>
      </w:pPr>
      <w:r w:rsidRPr="00766E19">
        <w:rPr>
          <w:rFonts w:ascii="Arial Narrow" w:hAnsi="Arial Narrow"/>
          <w:color w:val="000000"/>
        </w:rPr>
        <w:t>Hlavní šetření nového cyklu projektu PIRLS se zúčastnily obě dvě třídy 4. ročníku. Testy žákům zadávali pracovníci České školní inspekce. Žáci z vybraných tříd vypracovali žákovský test a po něm vyplnili </w:t>
      </w:r>
      <w:r w:rsidRPr="00766E19">
        <w:rPr>
          <w:rStyle w:val="Zvraznn"/>
          <w:rFonts w:ascii="Arial Narrow" w:hAnsi="Arial Narrow"/>
          <w:color w:val="000000"/>
        </w:rPr>
        <w:t>žákovský dotazník</w:t>
      </w:r>
      <w:r w:rsidRPr="00766E19">
        <w:rPr>
          <w:rFonts w:ascii="Arial Narrow" w:hAnsi="Arial Narrow"/>
          <w:color w:val="000000"/>
        </w:rPr>
        <w:t>.</w:t>
      </w:r>
    </w:p>
    <w:p w:rsidR="00593BC1" w:rsidRPr="00766E19" w:rsidRDefault="00593BC1" w:rsidP="00766E19">
      <w:pPr>
        <w:pStyle w:val="tp-11body"/>
        <w:rPr>
          <w:rFonts w:ascii="Arial Narrow" w:hAnsi="Arial Narrow"/>
          <w:b/>
          <w:color w:val="000000"/>
        </w:rPr>
      </w:pPr>
      <w:r w:rsidRPr="00766E19">
        <w:rPr>
          <w:rFonts w:ascii="Arial Narrow" w:hAnsi="Arial Narrow"/>
          <w:color w:val="000000"/>
          <w:shd w:val="clear" w:color="auto" w:fill="FFFFFF"/>
        </w:rPr>
        <w:t xml:space="preserve">Cílem šetření PIRLS nebylo hodnocení konkrétních žáků, učitelů nebo ředitelů škol. Nebyly publikovány žádné údaje, které by umožnily jejich identifikaci. Data, která byla shromážděna, umožnila popsat stav vzdělávacího systému a poskytla potřebné relevantní informace, aniž by byla odhalena identita respondentů. </w:t>
      </w:r>
      <w:r w:rsidRPr="00766E19">
        <w:rPr>
          <w:rFonts w:ascii="Arial Narrow" w:hAnsi="Arial Narrow"/>
          <w:b/>
          <w:color w:val="000000"/>
          <w:highlight w:val="yellow"/>
          <w:shd w:val="clear" w:color="auto" w:fill="FFFFFF"/>
        </w:rPr>
        <w:t>Škola obdržela souhrnnou zprávu o výsledcích svých žáků</w:t>
      </w:r>
      <w:r w:rsidRPr="00766E19">
        <w:rPr>
          <w:rFonts w:ascii="Arial Narrow" w:hAnsi="Arial Narrow"/>
          <w:b/>
          <w:color w:val="000000"/>
          <w:shd w:val="clear" w:color="auto" w:fill="FFFFFF"/>
        </w:rPr>
        <w:t>.</w:t>
      </w:r>
    </w:p>
    <w:p w:rsidR="00593BC1" w:rsidRPr="00766E19" w:rsidRDefault="00593BC1" w:rsidP="00766E19">
      <w:pPr>
        <w:rPr>
          <w:rFonts w:ascii="Arial Narrow" w:hAnsi="Arial Narrow"/>
          <w:b/>
          <w:u w:val="single"/>
        </w:rPr>
      </w:pPr>
    </w:p>
    <w:p w:rsidR="00593BC1" w:rsidRPr="00766E19" w:rsidRDefault="00593BC1" w:rsidP="00766E19">
      <w:pPr>
        <w:rPr>
          <w:rFonts w:ascii="Arial Narrow" w:hAnsi="Arial Narrow"/>
          <w:b/>
        </w:rPr>
      </w:pPr>
    </w:p>
    <w:p w:rsidR="00593BC1" w:rsidRPr="00766E19" w:rsidRDefault="00593BC1" w:rsidP="00766E19">
      <w:pPr>
        <w:rPr>
          <w:rFonts w:ascii="Arial Narrow" w:hAnsi="Arial Narrow"/>
        </w:rPr>
      </w:pPr>
    </w:p>
    <w:p w:rsidR="00185911" w:rsidRPr="00766E19" w:rsidRDefault="00185911" w:rsidP="00766E19">
      <w:pPr>
        <w:rPr>
          <w:rFonts w:ascii="Arial Narrow" w:hAnsi="Arial Narrow"/>
        </w:rPr>
      </w:pPr>
    </w:p>
    <w:p w:rsidR="00185911" w:rsidRPr="00766E19" w:rsidRDefault="00185911" w:rsidP="00766E19">
      <w:pPr>
        <w:pStyle w:val="Odstavecseseznamem"/>
        <w:numPr>
          <w:ilvl w:val="0"/>
          <w:numId w:val="14"/>
        </w:numPr>
        <w:tabs>
          <w:tab w:val="left" w:pos="3686"/>
        </w:tabs>
        <w:jc w:val="both"/>
        <w:rPr>
          <w:rFonts w:ascii="Arial Narrow" w:hAnsi="Arial Narrow"/>
          <w:b/>
        </w:rPr>
      </w:pPr>
      <w:r w:rsidRPr="00766E19">
        <w:rPr>
          <w:rFonts w:ascii="Arial Narrow" w:hAnsi="Arial Narrow"/>
          <w:b/>
        </w:rPr>
        <w:t>Údaje o výsledcích vzdělávání žáků</w:t>
      </w:r>
    </w:p>
    <w:p w:rsidR="00185911" w:rsidRPr="00766E19" w:rsidRDefault="00185911" w:rsidP="00766E19">
      <w:pPr>
        <w:numPr>
          <w:ilvl w:val="1"/>
          <w:numId w:val="0"/>
        </w:numPr>
        <w:tabs>
          <w:tab w:val="num" w:pos="1440"/>
          <w:tab w:val="left" w:pos="3686"/>
        </w:tabs>
        <w:jc w:val="both"/>
        <w:rPr>
          <w:rFonts w:ascii="Arial Narrow" w:hAnsi="Arial Narrow"/>
          <w:b/>
        </w:rPr>
      </w:pPr>
      <w:r w:rsidRPr="00766E19">
        <w:rPr>
          <w:rFonts w:ascii="Arial Narrow" w:hAnsi="Arial Narrow"/>
          <w:b/>
        </w:rPr>
        <w:t>I. stupeň</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43"/>
        <w:gridCol w:w="1524"/>
        <w:gridCol w:w="1523"/>
        <w:gridCol w:w="1347"/>
        <w:gridCol w:w="1701"/>
      </w:tblGrid>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lastRenderedPageBreak/>
              <w:t>Třída</w:t>
            </w:r>
          </w:p>
        </w:tc>
        <w:tc>
          <w:tcPr>
            <w:tcW w:w="1843"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Počet žáků</w:t>
            </w:r>
          </w:p>
          <w:p w:rsidR="00185911" w:rsidRPr="00766E19" w:rsidRDefault="00185911" w:rsidP="00766E19">
            <w:pPr>
              <w:tabs>
                <w:tab w:val="left" w:pos="3686"/>
              </w:tabs>
              <w:jc w:val="both"/>
              <w:rPr>
                <w:rFonts w:ascii="Arial Narrow" w:hAnsi="Arial Narrow"/>
                <w:b/>
              </w:rPr>
            </w:pPr>
            <w:r w:rsidRPr="00766E19">
              <w:rPr>
                <w:rFonts w:ascii="Arial Narrow" w:hAnsi="Arial Narrow"/>
                <w:b/>
              </w:rPr>
              <w:t xml:space="preserve">na konci </w:t>
            </w:r>
            <w:proofErr w:type="spellStart"/>
            <w:r w:rsidRPr="00766E19">
              <w:rPr>
                <w:rFonts w:ascii="Arial Narrow" w:hAnsi="Arial Narrow"/>
                <w:b/>
              </w:rPr>
              <w:t>šk</w:t>
            </w:r>
            <w:proofErr w:type="spellEnd"/>
            <w:r w:rsidRPr="00766E19">
              <w:rPr>
                <w:rFonts w:ascii="Arial Narrow" w:hAnsi="Arial Narrow"/>
                <w:b/>
              </w:rPr>
              <w:t>. roku</w:t>
            </w:r>
          </w:p>
        </w:tc>
        <w:tc>
          <w:tcPr>
            <w:tcW w:w="152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Prospělo</w:t>
            </w:r>
          </w:p>
          <w:p w:rsidR="00185911" w:rsidRPr="00766E19" w:rsidRDefault="00185911" w:rsidP="00766E19">
            <w:pPr>
              <w:tabs>
                <w:tab w:val="left" w:pos="3686"/>
              </w:tabs>
              <w:jc w:val="both"/>
              <w:rPr>
                <w:rFonts w:ascii="Arial Narrow" w:hAnsi="Arial Narrow"/>
                <w:b/>
              </w:rPr>
            </w:pPr>
            <w:r w:rsidRPr="00766E19">
              <w:rPr>
                <w:rFonts w:ascii="Arial Narrow" w:hAnsi="Arial Narrow"/>
                <w:b/>
              </w:rPr>
              <w:t>s vyznamenáním</w:t>
            </w:r>
          </w:p>
        </w:tc>
        <w:tc>
          <w:tcPr>
            <w:tcW w:w="1523"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Prospělo</w:t>
            </w:r>
          </w:p>
        </w:tc>
        <w:tc>
          <w:tcPr>
            <w:tcW w:w="1347"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Neprospělo</w:t>
            </w:r>
          </w:p>
        </w:tc>
        <w:tc>
          <w:tcPr>
            <w:tcW w:w="1701"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Nehodnoceno</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 A</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17</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16</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w:t>
            </w:r>
          </w:p>
        </w:tc>
        <w:tc>
          <w:tcPr>
            <w:tcW w:w="1347" w:type="dxa"/>
          </w:tcPr>
          <w:p w:rsidR="00185911" w:rsidRPr="00766E19" w:rsidRDefault="00185911" w:rsidP="00766E19">
            <w:pPr>
              <w:tabs>
                <w:tab w:val="left" w:pos="525"/>
                <w:tab w:val="center" w:pos="603"/>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 B</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16</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16</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 C</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15</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14</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II. A</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20</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20</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II. B</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17</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15</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II. C</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17</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16</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III. A</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19</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9</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10</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III. B</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19</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15</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4</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IV. A</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18</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16</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IV. B</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21</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11</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10</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IV. C</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19</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16</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3</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 xml:space="preserve">V. A </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20</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15</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5</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V. B</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22</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15</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7</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Celkem</w:t>
            </w:r>
          </w:p>
        </w:tc>
        <w:tc>
          <w:tcPr>
            <w:tcW w:w="1843"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240</w:t>
            </w:r>
          </w:p>
        </w:tc>
        <w:tc>
          <w:tcPr>
            <w:tcW w:w="1524"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194</w:t>
            </w:r>
          </w:p>
        </w:tc>
        <w:tc>
          <w:tcPr>
            <w:tcW w:w="1523"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43</w:t>
            </w:r>
          </w:p>
        </w:tc>
        <w:tc>
          <w:tcPr>
            <w:tcW w:w="1347"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3</w:t>
            </w:r>
          </w:p>
        </w:tc>
        <w:tc>
          <w:tcPr>
            <w:tcW w:w="1701"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0</w:t>
            </w:r>
          </w:p>
        </w:tc>
      </w:tr>
    </w:tbl>
    <w:p w:rsidR="00185911" w:rsidRPr="00766E19" w:rsidRDefault="00185911" w:rsidP="00766E19">
      <w:pPr>
        <w:numPr>
          <w:ilvl w:val="1"/>
          <w:numId w:val="0"/>
        </w:numPr>
        <w:tabs>
          <w:tab w:val="num" w:pos="1440"/>
          <w:tab w:val="left" w:pos="3686"/>
        </w:tabs>
        <w:jc w:val="both"/>
        <w:rPr>
          <w:rFonts w:ascii="Arial Narrow" w:hAnsi="Arial Narrow"/>
          <w:b/>
        </w:rPr>
      </w:pPr>
    </w:p>
    <w:p w:rsidR="00185911" w:rsidRPr="00766E19" w:rsidRDefault="00185911" w:rsidP="00766E19">
      <w:pPr>
        <w:numPr>
          <w:ilvl w:val="1"/>
          <w:numId w:val="0"/>
        </w:numPr>
        <w:tabs>
          <w:tab w:val="num" w:pos="1440"/>
          <w:tab w:val="left" w:pos="3686"/>
        </w:tabs>
        <w:jc w:val="both"/>
        <w:rPr>
          <w:rFonts w:ascii="Arial Narrow" w:hAnsi="Arial Narrow"/>
          <w:b/>
        </w:rPr>
      </w:pPr>
    </w:p>
    <w:p w:rsidR="00185911" w:rsidRPr="00766E19" w:rsidRDefault="00185911" w:rsidP="00766E19">
      <w:pPr>
        <w:numPr>
          <w:ilvl w:val="1"/>
          <w:numId w:val="0"/>
        </w:numPr>
        <w:tabs>
          <w:tab w:val="num" w:pos="1440"/>
          <w:tab w:val="left" w:pos="3686"/>
        </w:tabs>
        <w:jc w:val="both"/>
        <w:rPr>
          <w:rFonts w:ascii="Arial Narrow" w:hAnsi="Arial Narrow"/>
          <w:b/>
        </w:rPr>
      </w:pPr>
    </w:p>
    <w:p w:rsidR="00185911" w:rsidRPr="00766E19" w:rsidRDefault="00185911" w:rsidP="00766E19">
      <w:pPr>
        <w:numPr>
          <w:ilvl w:val="1"/>
          <w:numId w:val="0"/>
        </w:numPr>
        <w:tabs>
          <w:tab w:val="num" w:pos="1440"/>
          <w:tab w:val="left" w:pos="3686"/>
        </w:tabs>
        <w:jc w:val="both"/>
        <w:rPr>
          <w:rFonts w:ascii="Arial Narrow" w:hAnsi="Arial Narrow"/>
          <w:b/>
        </w:rPr>
      </w:pPr>
    </w:p>
    <w:p w:rsidR="00185911" w:rsidRPr="00766E19" w:rsidRDefault="00185911" w:rsidP="00766E19">
      <w:pPr>
        <w:numPr>
          <w:ilvl w:val="1"/>
          <w:numId w:val="0"/>
        </w:numPr>
        <w:tabs>
          <w:tab w:val="num" w:pos="1440"/>
          <w:tab w:val="left" w:pos="3686"/>
        </w:tabs>
        <w:jc w:val="both"/>
        <w:rPr>
          <w:rFonts w:ascii="Arial Narrow" w:hAnsi="Arial Narrow"/>
          <w:b/>
        </w:rPr>
      </w:pPr>
      <w:r w:rsidRPr="00766E19">
        <w:rPr>
          <w:rFonts w:ascii="Arial Narrow" w:hAnsi="Arial Narrow"/>
          <w:b/>
        </w:rPr>
        <w:t>II. stupeň</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43"/>
        <w:gridCol w:w="1524"/>
        <w:gridCol w:w="1523"/>
        <w:gridCol w:w="1347"/>
        <w:gridCol w:w="1701"/>
      </w:tblGrid>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Třída</w:t>
            </w:r>
          </w:p>
        </w:tc>
        <w:tc>
          <w:tcPr>
            <w:tcW w:w="1843"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Počet žáků</w:t>
            </w:r>
          </w:p>
          <w:p w:rsidR="00185911" w:rsidRPr="00766E19" w:rsidRDefault="00185911" w:rsidP="00766E19">
            <w:pPr>
              <w:tabs>
                <w:tab w:val="left" w:pos="3686"/>
              </w:tabs>
              <w:jc w:val="both"/>
              <w:rPr>
                <w:rFonts w:ascii="Arial Narrow" w:hAnsi="Arial Narrow"/>
                <w:b/>
              </w:rPr>
            </w:pPr>
            <w:r w:rsidRPr="00766E19">
              <w:rPr>
                <w:rFonts w:ascii="Arial Narrow" w:hAnsi="Arial Narrow"/>
                <w:b/>
              </w:rPr>
              <w:t xml:space="preserve">na konci </w:t>
            </w:r>
            <w:proofErr w:type="spellStart"/>
            <w:r w:rsidRPr="00766E19">
              <w:rPr>
                <w:rFonts w:ascii="Arial Narrow" w:hAnsi="Arial Narrow"/>
                <w:b/>
              </w:rPr>
              <w:t>šk</w:t>
            </w:r>
            <w:proofErr w:type="spellEnd"/>
            <w:r w:rsidRPr="00766E19">
              <w:rPr>
                <w:rFonts w:ascii="Arial Narrow" w:hAnsi="Arial Narrow"/>
                <w:b/>
              </w:rPr>
              <w:t>. roku</w:t>
            </w:r>
          </w:p>
        </w:tc>
        <w:tc>
          <w:tcPr>
            <w:tcW w:w="152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Prospělo s vyznamenáním</w:t>
            </w:r>
          </w:p>
        </w:tc>
        <w:tc>
          <w:tcPr>
            <w:tcW w:w="1523"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Prospělo</w:t>
            </w:r>
          </w:p>
        </w:tc>
        <w:tc>
          <w:tcPr>
            <w:tcW w:w="1347"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Neprospělo</w:t>
            </w:r>
          </w:p>
        </w:tc>
        <w:tc>
          <w:tcPr>
            <w:tcW w:w="1701"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Nehodnoceno</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VI. A</w:t>
            </w:r>
          </w:p>
        </w:tc>
        <w:tc>
          <w:tcPr>
            <w:tcW w:w="1843" w:type="dxa"/>
          </w:tcPr>
          <w:p w:rsidR="00185911" w:rsidRPr="00766E19" w:rsidRDefault="00185911" w:rsidP="00766E19">
            <w:pPr>
              <w:tabs>
                <w:tab w:val="left" w:pos="3686"/>
              </w:tabs>
              <w:ind w:firstLine="708"/>
              <w:rPr>
                <w:rFonts w:ascii="Arial Narrow" w:hAnsi="Arial Narrow"/>
              </w:rPr>
            </w:pPr>
            <w:r w:rsidRPr="00766E19">
              <w:rPr>
                <w:rFonts w:ascii="Arial Narrow" w:hAnsi="Arial Narrow"/>
              </w:rPr>
              <w:t>22</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7</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11</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4</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VI. B</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25</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8</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14</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3</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VII. A</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21</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3</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15</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3</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VII. B</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21</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18</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VIII. A</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22</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7</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11</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4</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VIII. B</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20</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5</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11</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4</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IX. A</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19</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2</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17</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IX. B</w:t>
            </w:r>
          </w:p>
        </w:tc>
        <w:tc>
          <w:tcPr>
            <w:tcW w:w="184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18</w:t>
            </w:r>
          </w:p>
        </w:tc>
        <w:tc>
          <w:tcPr>
            <w:tcW w:w="1524"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6</w:t>
            </w:r>
          </w:p>
        </w:tc>
        <w:tc>
          <w:tcPr>
            <w:tcW w:w="1523"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11</w:t>
            </w:r>
          </w:p>
        </w:tc>
        <w:tc>
          <w:tcPr>
            <w:tcW w:w="1347"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w:t>
            </w:r>
          </w:p>
        </w:tc>
        <w:tc>
          <w:tcPr>
            <w:tcW w:w="1701"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cantSplit/>
          <w:trHeight w:val="283"/>
        </w:trPr>
        <w:tc>
          <w:tcPr>
            <w:tcW w:w="1204"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Celkem</w:t>
            </w:r>
          </w:p>
        </w:tc>
        <w:tc>
          <w:tcPr>
            <w:tcW w:w="1843"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168</w:t>
            </w:r>
          </w:p>
        </w:tc>
        <w:tc>
          <w:tcPr>
            <w:tcW w:w="1524"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40</w:t>
            </w:r>
          </w:p>
        </w:tc>
        <w:tc>
          <w:tcPr>
            <w:tcW w:w="1523"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108</w:t>
            </w:r>
          </w:p>
        </w:tc>
        <w:tc>
          <w:tcPr>
            <w:tcW w:w="1347"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20</w:t>
            </w:r>
          </w:p>
        </w:tc>
        <w:tc>
          <w:tcPr>
            <w:tcW w:w="1701"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0</w:t>
            </w:r>
          </w:p>
        </w:tc>
      </w:tr>
    </w:tbl>
    <w:p w:rsidR="00185911" w:rsidRPr="00766E19" w:rsidRDefault="00185911" w:rsidP="00766E19">
      <w:pPr>
        <w:tabs>
          <w:tab w:val="left" w:pos="3686"/>
        </w:tabs>
        <w:jc w:val="both"/>
        <w:rPr>
          <w:rFonts w:ascii="Arial Narrow" w:hAnsi="Arial Narrow"/>
          <w:b/>
        </w:rPr>
      </w:pPr>
    </w:p>
    <w:p w:rsidR="00185911" w:rsidRPr="00766E19" w:rsidRDefault="00185911" w:rsidP="00766E19">
      <w:pPr>
        <w:tabs>
          <w:tab w:val="left" w:pos="3686"/>
        </w:tabs>
        <w:jc w:val="both"/>
        <w:rPr>
          <w:rFonts w:ascii="Arial Narrow" w:hAnsi="Arial Narrow"/>
          <w:b/>
        </w:rPr>
      </w:pPr>
    </w:p>
    <w:p w:rsidR="00185911" w:rsidRPr="00766E19" w:rsidRDefault="00185911" w:rsidP="00766E19">
      <w:pPr>
        <w:pStyle w:val="Odstavecseseznamem"/>
        <w:numPr>
          <w:ilvl w:val="0"/>
          <w:numId w:val="14"/>
        </w:numPr>
        <w:tabs>
          <w:tab w:val="left" w:pos="3686"/>
        </w:tabs>
        <w:jc w:val="both"/>
        <w:rPr>
          <w:rFonts w:ascii="Arial Narrow" w:hAnsi="Arial Narrow"/>
          <w:b/>
        </w:rPr>
      </w:pPr>
      <w:r w:rsidRPr="00766E19">
        <w:rPr>
          <w:rFonts w:ascii="Arial Narrow" w:hAnsi="Arial Narrow"/>
          <w:b/>
        </w:rPr>
        <w:t xml:space="preserve">Údaje o chování žáků  </w:t>
      </w:r>
    </w:p>
    <w:tbl>
      <w:tblPr>
        <w:tblStyle w:val="Mkatabulky"/>
        <w:tblW w:w="0" w:type="auto"/>
        <w:tblLook w:val="04A0" w:firstRow="1" w:lastRow="0" w:firstColumn="1" w:lastColumn="0" w:noHBand="0" w:noVBand="1"/>
      </w:tblPr>
      <w:tblGrid>
        <w:gridCol w:w="1535"/>
        <w:gridCol w:w="1535"/>
        <w:gridCol w:w="1535"/>
        <w:gridCol w:w="1535"/>
        <w:gridCol w:w="1536"/>
        <w:gridCol w:w="1536"/>
      </w:tblGrid>
      <w:tr w:rsidR="00185911" w:rsidRPr="00766E19" w:rsidTr="005F19F4">
        <w:trPr>
          <w:trHeight w:val="283"/>
        </w:trPr>
        <w:tc>
          <w:tcPr>
            <w:tcW w:w="1535" w:type="dxa"/>
          </w:tcPr>
          <w:p w:rsidR="00185911" w:rsidRPr="00766E19" w:rsidRDefault="00185911" w:rsidP="00766E19">
            <w:pPr>
              <w:tabs>
                <w:tab w:val="left" w:pos="3686"/>
              </w:tabs>
              <w:jc w:val="both"/>
              <w:rPr>
                <w:rFonts w:ascii="Arial Narrow" w:hAnsi="Arial Narrow"/>
                <w:b/>
              </w:rPr>
            </w:pPr>
          </w:p>
        </w:tc>
        <w:tc>
          <w:tcPr>
            <w:tcW w:w="1535"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napomenutí TU</w:t>
            </w:r>
          </w:p>
        </w:tc>
        <w:tc>
          <w:tcPr>
            <w:tcW w:w="1535"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důtka TU</w:t>
            </w:r>
          </w:p>
        </w:tc>
        <w:tc>
          <w:tcPr>
            <w:tcW w:w="1535"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důtka ŘŠ</w:t>
            </w:r>
          </w:p>
        </w:tc>
        <w:tc>
          <w:tcPr>
            <w:tcW w:w="1536" w:type="dxa"/>
          </w:tcPr>
          <w:p w:rsidR="00185911" w:rsidRPr="00766E19" w:rsidRDefault="00185911" w:rsidP="00766E19">
            <w:pPr>
              <w:tabs>
                <w:tab w:val="left" w:pos="3686"/>
              </w:tabs>
              <w:jc w:val="both"/>
              <w:rPr>
                <w:rFonts w:ascii="Arial Narrow" w:hAnsi="Arial Narrow"/>
                <w:b/>
              </w:rPr>
            </w:pPr>
            <w:proofErr w:type="gramStart"/>
            <w:r w:rsidRPr="00766E19">
              <w:rPr>
                <w:rFonts w:ascii="Arial Narrow" w:hAnsi="Arial Narrow"/>
                <w:b/>
              </w:rPr>
              <w:t>2.stupeň</w:t>
            </w:r>
            <w:proofErr w:type="gramEnd"/>
            <w:r w:rsidRPr="00766E19">
              <w:rPr>
                <w:rFonts w:ascii="Arial Narrow" w:hAnsi="Arial Narrow"/>
                <w:b/>
              </w:rPr>
              <w:t xml:space="preserve"> </w:t>
            </w:r>
          </w:p>
          <w:p w:rsidR="00185911" w:rsidRPr="00766E19" w:rsidRDefault="00185911" w:rsidP="00766E19">
            <w:pPr>
              <w:tabs>
                <w:tab w:val="left" w:pos="3686"/>
              </w:tabs>
              <w:jc w:val="both"/>
              <w:rPr>
                <w:rFonts w:ascii="Arial Narrow" w:hAnsi="Arial Narrow"/>
                <w:b/>
              </w:rPr>
            </w:pPr>
            <w:r w:rsidRPr="00766E19">
              <w:rPr>
                <w:rFonts w:ascii="Arial Narrow" w:hAnsi="Arial Narrow"/>
                <w:b/>
              </w:rPr>
              <w:t>z chování</w:t>
            </w:r>
          </w:p>
        </w:tc>
        <w:tc>
          <w:tcPr>
            <w:tcW w:w="1536" w:type="dxa"/>
          </w:tcPr>
          <w:p w:rsidR="00185911" w:rsidRPr="00766E19" w:rsidRDefault="00185911" w:rsidP="00766E19">
            <w:pPr>
              <w:tabs>
                <w:tab w:val="left" w:pos="3686"/>
              </w:tabs>
              <w:jc w:val="both"/>
              <w:rPr>
                <w:rFonts w:ascii="Arial Narrow" w:hAnsi="Arial Narrow"/>
                <w:b/>
              </w:rPr>
            </w:pPr>
            <w:proofErr w:type="gramStart"/>
            <w:r w:rsidRPr="00766E19">
              <w:rPr>
                <w:rFonts w:ascii="Arial Narrow" w:hAnsi="Arial Narrow"/>
                <w:b/>
              </w:rPr>
              <w:t>3.stupeň</w:t>
            </w:r>
            <w:proofErr w:type="gramEnd"/>
            <w:r w:rsidRPr="00766E19">
              <w:rPr>
                <w:rFonts w:ascii="Arial Narrow" w:hAnsi="Arial Narrow"/>
                <w:b/>
              </w:rPr>
              <w:t xml:space="preserve"> </w:t>
            </w:r>
          </w:p>
          <w:p w:rsidR="00185911" w:rsidRPr="00766E19" w:rsidRDefault="00185911" w:rsidP="00766E19">
            <w:pPr>
              <w:tabs>
                <w:tab w:val="left" w:pos="3686"/>
              </w:tabs>
              <w:jc w:val="both"/>
              <w:rPr>
                <w:rFonts w:ascii="Arial Narrow" w:hAnsi="Arial Narrow"/>
                <w:b/>
              </w:rPr>
            </w:pPr>
            <w:r w:rsidRPr="00766E19">
              <w:rPr>
                <w:rFonts w:ascii="Arial Narrow" w:hAnsi="Arial Narrow"/>
                <w:b/>
              </w:rPr>
              <w:t>z chování</w:t>
            </w:r>
          </w:p>
        </w:tc>
      </w:tr>
      <w:tr w:rsidR="00185911" w:rsidRPr="00766E19" w:rsidTr="005F19F4">
        <w:trPr>
          <w:trHeight w:val="283"/>
        </w:trPr>
        <w:tc>
          <w:tcPr>
            <w:tcW w:w="1535"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1. stupeň</w:t>
            </w:r>
          </w:p>
        </w:tc>
        <w:tc>
          <w:tcPr>
            <w:tcW w:w="1535"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14</w:t>
            </w:r>
          </w:p>
        </w:tc>
        <w:tc>
          <w:tcPr>
            <w:tcW w:w="1535"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535"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536"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c>
          <w:tcPr>
            <w:tcW w:w="1536"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trHeight w:val="283"/>
        </w:trPr>
        <w:tc>
          <w:tcPr>
            <w:tcW w:w="1535"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2. stupeň</w:t>
            </w:r>
          </w:p>
        </w:tc>
        <w:tc>
          <w:tcPr>
            <w:tcW w:w="1535"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14</w:t>
            </w:r>
          </w:p>
        </w:tc>
        <w:tc>
          <w:tcPr>
            <w:tcW w:w="1535"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14</w:t>
            </w:r>
          </w:p>
        </w:tc>
        <w:tc>
          <w:tcPr>
            <w:tcW w:w="1535"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5</w:t>
            </w:r>
          </w:p>
        </w:tc>
        <w:tc>
          <w:tcPr>
            <w:tcW w:w="1536"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5</w:t>
            </w:r>
          </w:p>
        </w:tc>
        <w:tc>
          <w:tcPr>
            <w:tcW w:w="1536"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3</w:t>
            </w:r>
          </w:p>
        </w:tc>
      </w:tr>
      <w:tr w:rsidR="00185911" w:rsidRPr="00766E19" w:rsidTr="005F19F4">
        <w:trPr>
          <w:trHeight w:val="283"/>
        </w:trPr>
        <w:tc>
          <w:tcPr>
            <w:tcW w:w="1535"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Celkem</w:t>
            </w:r>
          </w:p>
        </w:tc>
        <w:tc>
          <w:tcPr>
            <w:tcW w:w="1535"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28</w:t>
            </w:r>
          </w:p>
        </w:tc>
        <w:tc>
          <w:tcPr>
            <w:tcW w:w="1535"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14</w:t>
            </w:r>
          </w:p>
        </w:tc>
        <w:tc>
          <w:tcPr>
            <w:tcW w:w="1535"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5</w:t>
            </w:r>
          </w:p>
        </w:tc>
        <w:tc>
          <w:tcPr>
            <w:tcW w:w="1536"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5</w:t>
            </w:r>
          </w:p>
        </w:tc>
        <w:tc>
          <w:tcPr>
            <w:tcW w:w="1536"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3</w:t>
            </w:r>
          </w:p>
        </w:tc>
      </w:tr>
    </w:tbl>
    <w:p w:rsidR="00185911" w:rsidRPr="00766E19" w:rsidRDefault="00185911" w:rsidP="00766E19">
      <w:pPr>
        <w:tabs>
          <w:tab w:val="left" w:pos="3686"/>
        </w:tabs>
        <w:jc w:val="both"/>
        <w:rPr>
          <w:rFonts w:ascii="Arial Narrow" w:hAnsi="Arial Narrow"/>
          <w:b/>
        </w:rPr>
      </w:pPr>
    </w:p>
    <w:p w:rsidR="00185911" w:rsidRPr="00766E19" w:rsidRDefault="00185911" w:rsidP="00766E19">
      <w:pPr>
        <w:pStyle w:val="Odstavecseseznamem"/>
        <w:numPr>
          <w:ilvl w:val="0"/>
          <w:numId w:val="14"/>
        </w:numPr>
        <w:tabs>
          <w:tab w:val="left" w:pos="3686"/>
        </w:tabs>
        <w:jc w:val="both"/>
        <w:rPr>
          <w:rFonts w:ascii="Arial Narrow" w:hAnsi="Arial Narrow"/>
          <w:b/>
        </w:rPr>
      </w:pPr>
      <w:r w:rsidRPr="00766E19">
        <w:rPr>
          <w:rFonts w:ascii="Arial Narrow" w:hAnsi="Arial Narrow"/>
          <w:b/>
        </w:rPr>
        <w:t>Údaje o zameškaných hodinách za 2. pololetí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1985"/>
        <w:gridCol w:w="1985"/>
      </w:tblGrid>
      <w:tr w:rsidR="00185911" w:rsidRPr="00766E19" w:rsidTr="005F19F4">
        <w:trPr>
          <w:trHeight w:val="510"/>
        </w:trPr>
        <w:tc>
          <w:tcPr>
            <w:tcW w:w="1346" w:type="dxa"/>
          </w:tcPr>
          <w:p w:rsidR="00185911" w:rsidRPr="00766E19" w:rsidRDefault="00185911" w:rsidP="00766E19">
            <w:pPr>
              <w:tabs>
                <w:tab w:val="left" w:pos="3686"/>
              </w:tabs>
              <w:jc w:val="both"/>
              <w:rPr>
                <w:rFonts w:ascii="Arial Narrow" w:hAnsi="Arial Narrow"/>
              </w:rPr>
            </w:pPr>
          </w:p>
        </w:tc>
        <w:tc>
          <w:tcPr>
            <w:tcW w:w="1985"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 xml:space="preserve">Počet </w:t>
            </w:r>
          </w:p>
          <w:p w:rsidR="00185911" w:rsidRPr="00766E19" w:rsidRDefault="00185911" w:rsidP="00766E19">
            <w:pPr>
              <w:tabs>
                <w:tab w:val="left" w:pos="3686"/>
              </w:tabs>
              <w:jc w:val="both"/>
              <w:rPr>
                <w:rFonts w:ascii="Arial Narrow" w:hAnsi="Arial Narrow"/>
                <w:b/>
              </w:rPr>
            </w:pPr>
            <w:r w:rsidRPr="00766E19">
              <w:rPr>
                <w:rFonts w:ascii="Arial Narrow" w:hAnsi="Arial Narrow"/>
                <w:b/>
              </w:rPr>
              <w:t>omluvených hodin</w:t>
            </w:r>
          </w:p>
        </w:tc>
        <w:tc>
          <w:tcPr>
            <w:tcW w:w="1985"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 xml:space="preserve">Počet </w:t>
            </w:r>
          </w:p>
          <w:p w:rsidR="00185911" w:rsidRPr="00766E19" w:rsidRDefault="00185911" w:rsidP="00766E19">
            <w:pPr>
              <w:tabs>
                <w:tab w:val="left" w:pos="3686"/>
              </w:tabs>
              <w:jc w:val="both"/>
              <w:rPr>
                <w:rFonts w:ascii="Arial Narrow" w:hAnsi="Arial Narrow"/>
                <w:b/>
              </w:rPr>
            </w:pPr>
            <w:r w:rsidRPr="00766E19">
              <w:rPr>
                <w:rFonts w:ascii="Arial Narrow" w:hAnsi="Arial Narrow"/>
                <w:b/>
              </w:rPr>
              <w:t>neomluvených hodin</w:t>
            </w:r>
          </w:p>
        </w:tc>
      </w:tr>
      <w:tr w:rsidR="00185911" w:rsidRPr="00766E19" w:rsidTr="005F19F4">
        <w:trPr>
          <w:trHeight w:val="345"/>
        </w:trPr>
        <w:tc>
          <w:tcPr>
            <w:tcW w:w="1346"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1. stupeň</w:t>
            </w:r>
          </w:p>
        </w:tc>
        <w:tc>
          <w:tcPr>
            <w:tcW w:w="1985"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11 888</w:t>
            </w:r>
          </w:p>
        </w:tc>
        <w:tc>
          <w:tcPr>
            <w:tcW w:w="1985"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0</w:t>
            </w:r>
          </w:p>
        </w:tc>
      </w:tr>
      <w:tr w:rsidR="00185911" w:rsidRPr="00766E19" w:rsidTr="005F19F4">
        <w:trPr>
          <w:trHeight w:val="345"/>
        </w:trPr>
        <w:tc>
          <w:tcPr>
            <w:tcW w:w="1346"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lastRenderedPageBreak/>
              <w:t>2. stupeň</w:t>
            </w:r>
          </w:p>
        </w:tc>
        <w:tc>
          <w:tcPr>
            <w:tcW w:w="1985"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12 300</w:t>
            </w:r>
          </w:p>
        </w:tc>
        <w:tc>
          <w:tcPr>
            <w:tcW w:w="1985" w:type="dxa"/>
          </w:tcPr>
          <w:p w:rsidR="00185911" w:rsidRPr="00766E19" w:rsidRDefault="00185911" w:rsidP="00766E19">
            <w:pPr>
              <w:tabs>
                <w:tab w:val="left" w:pos="3686"/>
              </w:tabs>
              <w:jc w:val="center"/>
              <w:rPr>
                <w:rFonts w:ascii="Arial Narrow" w:hAnsi="Arial Narrow"/>
              </w:rPr>
            </w:pPr>
            <w:r w:rsidRPr="00766E19">
              <w:rPr>
                <w:rFonts w:ascii="Arial Narrow" w:hAnsi="Arial Narrow"/>
              </w:rPr>
              <w:t>102</w:t>
            </w:r>
          </w:p>
        </w:tc>
      </w:tr>
      <w:tr w:rsidR="00185911" w:rsidRPr="00766E19" w:rsidTr="005F19F4">
        <w:trPr>
          <w:trHeight w:val="345"/>
        </w:trPr>
        <w:tc>
          <w:tcPr>
            <w:tcW w:w="1346" w:type="dxa"/>
          </w:tcPr>
          <w:p w:rsidR="00185911" w:rsidRPr="00766E19" w:rsidRDefault="00185911" w:rsidP="00766E19">
            <w:pPr>
              <w:tabs>
                <w:tab w:val="left" w:pos="3686"/>
              </w:tabs>
              <w:jc w:val="both"/>
              <w:rPr>
                <w:rFonts w:ascii="Arial Narrow" w:hAnsi="Arial Narrow"/>
                <w:b/>
              </w:rPr>
            </w:pPr>
            <w:r w:rsidRPr="00766E19">
              <w:rPr>
                <w:rFonts w:ascii="Arial Narrow" w:hAnsi="Arial Narrow"/>
                <w:b/>
              </w:rPr>
              <w:t>Celkem</w:t>
            </w:r>
          </w:p>
        </w:tc>
        <w:tc>
          <w:tcPr>
            <w:tcW w:w="1985"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24 188</w:t>
            </w:r>
          </w:p>
        </w:tc>
        <w:tc>
          <w:tcPr>
            <w:tcW w:w="1985" w:type="dxa"/>
          </w:tcPr>
          <w:p w:rsidR="00185911" w:rsidRPr="00766E19" w:rsidRDefault="00185911" w:rsidP="00766E19">
            <w:pPr>
              <w:tabs>
                <w:tab w:val="left" w:pos="3686"/>
              </w:tabs>
              <w:jc w:val="center"/>
              <w:rPr>
                <w:rFonts w:ascii="Arial Narrow" w:hAnsi="Arial Narrow"/>
                <w:b/>
              </w:rPr>
            </w:pPr>
            <w:r w:rsidRPr="00766E19">
              <w:rPr>
                <w:rFonts w:ascii="Arial Narrow" w:hAnsi="Arial Narrow"/>
                <w:b/>
              </w:rPr>
              <w:t>102</w:t>
            </w:r>
          </w:p>
        </w:tc>
      </w:tr>
    </w:tbl>
    <w:p w:rsidR="00185911" w:rsidRPr="00766E19" w:rsidRDefault="00185911" w:rsidP="00766E19">
      <w:pPr>
        <w:rPr>
          <w:rFonts w:ascii="Arial Narrow" w:hAnsi="Arial Narrow"/>
        </w:rPr>
      </w:pPr>
    </w:p>
    <w:p w:rsidR="000F5402" w:rsidRPr="00766E19" w:rsidRDefault="000F5402" w:rsidP="00766E19">
      <w:pPr>
        <w:pStyle w:val="Zkladntext2"/>
        <w:tabs>
          <w:tab w:val="left" w:pos="3686"/>
        </w:tabs>
        <w:spacing w:line="240" w:lineRule="auto"/>
        <w:jc w:val="both"/>
        <w:rPr>
          <w:rFonts w:ascii="Arial Narrow" w:hAnsi="Arial Narrow"/>
          <w:b/>
          <w:bCs/>
        </w:rPr>
      </w:pPr>
    </w:p>
    <w:p w:rsidR="00D24910" w:rsidRPr="00766E19" w:rsidRDefault="00D24910" w:rsidP="00766E19">
      <w:pPr>
        <w:tabs>
          <w:tab w:val="left" w:pos="3686"/>
        </w:tabs>
        <w:suppressAutoHyphens w:val="0"/>
        <w:autoSpaceDE w:val="0"/>
        <w:autoSpaceDN w:val="0"/>
        <w:adjustRightInd w:val="0"/>
        <w:jc w:val="both"/>
        <w:rPr>
          <w:rFonts w:ascii="Arial Narrow" w:hAnsi="Arial Narrow"/>
          <w:b/>
          <w:bCs/>
          <w:lang w:eastAsia="cs-CZ"/>
        </w:rPr>
      </w:pPr>
    </w:p>
    <w:p w:rsidR="00522C9B" w:rsidRPr="00766E19" w:rsidRDefault="00C3440F" w:rsidP="00766E19">
      <w:pPr>
        <w:tabs>
          <w:tab w:val="left" w:pos="3686"/>
        </w:tabs>
        <w:suppressAutoHyphens w:val="0"/>
        <w:autoSpaceDE w:val="0"/>
        <w:autoSpaceDN w:val="0"/>
        <w:adjustRightInd w:val="0"/>
        <w:jc w:val="both"/>
        <w:rPr>
          <w:rFonts w:ascii="Arial Narrow" w:hAnsi="Arial Narrow"/>
          <w:b/>
          <w:bCs/>
          <w:lang w:eastAsia="cs-CZ"/>
        </w:rPr>
      </w:pPr>
      <w:r w:rsidRPr="00766E19">
        <w:rPr>
          <w:rFonts w:ascii="Arial Narrow" w:hAnsi="Arial Narrow"/>
          <w:b/>
          <w:bCs/>
          <w:lang w:eastAsia="cs-CZ"/>
        </w:rPr>
        <w:t>Výchovné</w:t>
      </w:r>
      <w:r w:rsidR="00522C9B" w:rsidRPr="00766E19">
        <w:rPr>
          <w:rFonts w:ascii="Arial Narrow" w:hAnsi="Arial Narrow"/>
          <w:b/>
          <w:bCs/>
          <w:lang w:eastAsia="cs-CZ"/>
        </w:rPr>
        <w:t xml:space="preserve"> poradenství</w:t>
      </w:r>
    </w:p>
    <w:p w:rsidR="00C3440F" w:rsidRPr="00766E19" w:rsidRDefault="00C3440F" w:rsidP="00766E19">
      <w:pPr>
        <w:tabs>
          <w:tab w:val="left" w:pos="3686"/>
        </w:tabs>
        <w:suppressAutoHyphens w:val="0"/>
        <w:autoSpaceDE w:val="0"/>
        <w:autoSpaceDN w:val="0"/>
        <w:adjustRightInd w:val="0"/>
        <w:jc w:val="both"/>
        <w:rPr>
          <w:rFonts w:ascii="Arial Narrow" w:hAnsi="Arial Narrow"/>
          <w:b/>
          <w:bCs/>
          <w:lang w:eastAsia="cs-CZ"/>
        </w:rPr>
      </w:pPr>
      <w:r w:rsidRPr="00766E19">
        <w:rPr>
          <w:rFonts w:ascii="Arial Narrow" w:hAnsi="Arial Narrow" w:cs="Calibri"/>
          <w:color w:val="303030"/>
          <w:shd w:val="clear" w:color="auto" w:fill="FFFFFF"/>
        </w:rPr>
        <w:t>Výchovné poradenství bylo v tomto školním roce rozčleněno mezi 2 výchovné poradkyně, kdy práce byla rozdělena na kariérové poradenství a poradenství pro žáky se speciálními vzdělávacími potřebami. V tomto školním roce byla na základní škole poskytována podpora s ohledem na speciální vzdělávací potřeby celkem 62 žákům, z toho 32 žákům na 1. stupni, 30 žákům na stupni druhém. Individuální vzdělávací plán byl vypracován pro 19 žáků ve druhém pololetí, v prvním pololetí pouze pro 12 žáků. </w:t>
      </w:r>
      <w:r w:rsidRPr="00766E19">
        <w:rPr>
          <w:rFonts w:ascii="Arial Narrow" w:hAnsi="Arial Narrow" w:cs="Calibri"/>
          <w:color w:val="303030"/>
          <w:bdr w:val="none" w:sz="0" w:space="0" w:color="auto" w:frame="1"/>
          <w:shd w:val="clear" w:color="auto" w:fill="FFFFFF"/>
        </w:rPr>
        <w:t> </w:t>
      </w:r>
      <w:r w:rsidRPr="00766E19">
        <w:rPr>
          <w:rFonts w:ascii="Arial Narrow" w:hAnsi="Arial Narrow" w:cs="Calibri"/>
          <w:color w:val="303030"/>
          <w:shd w:val="clear" w:color="auto" w:fill="FFFFFF"/>
        </w:rPr>
        <w:t>Nadané žáky na naší škole nevidujeme. Kariérové poradenství je zaměřeno na procesy spojené s volbou povolání a podáváním přihlášek na střední školy.  </w:t>
      </w:r>
    </w:p>
    <w:p w:rsidR="00522C9B" w:rsidRPr="00766E19" w:rsidRDefault="00522C9B"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Výchovná poradkyně</w:t>
      </w:r>
      <w:r w:rsidR="00A41521" w:rsidRPr="00766E19">
        <w:rPr>
          <w:rFonts w:ascii="Arial Narrow" w:hAnsi="Arial Narrow"/>
          <w:lang w:eastAsia="cs-CZ"/>
        </w:rPr>
        <w:t xml:space="preserve"> Mgr. Jiřina Dolníčková</w:t>
      </w:r>
      <w:r w:rsidRPr="00766E19">
        <w:rPr>
          <w:rFonts w:ascii="Arial Narrow" w:hAnsi="Arial Narrow"/>
          <w:lang w:eastAsia="cs-CZ"/>
        </w:rPr>
        <w:t xml:space="preserve"> se opakovaně zaměřuje zejména na</w:t>
      </w:r>
      <w:r w:rsidR="00B35E9F" w:rsidRPr="00766E19">
        <w:rPr>
          <w:rFonts w:ascii="Arial Narrow" w:hAnsi="Arial Narrow"/>
          <w:lang w:eastAsia="cs-CZ"/>
        </w:rPr>
        <w:t xml:space="preserve"> </w:t>
      </w:r>
      <w:r w:rsidRPr="00766E19">
        <w:rPr>
          <w:rFonts w:ascii="Arial Narrow" w:hAnsi="Arial Narrow"/>
          <w:lang w:eastAsia="cs-CZ"/>
        </w:rPr>
        <w:t>tyto hlavní oblasti:</w:t>
      </w:r>
    </w:p>
    <w:p w:rsidR="00522C9B" w:rsidRPr="00766E19" w:rsidRDefault="00016C2F"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 xml:space="preserve">- </w:t>
      </w:r>
      <w:r w:rsidR="00522C9B" w:rsidRPr="00766E19">
        <w:rPr>
          <w:rFonts w:ascii="Arial Narrow" w:hAnsi="Arial Narrow"/>
          <w:lang w:eastAsia="cs-CZ"/>
        </w:rPr>
        <w:t>evidence žáků s vývojovými poruchami</w:t>
      </w:r>
    </w:p>
    <w:p w:rsidR="00522C9B" w:rsidRPr="00766E19" w:rsidRDefault="00016C2F"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 xml:space="preserve">- </w:t>
      </w:r>
      <w:r w:rsidR="00522C9B" w:rsidRPr="00766E19">
        <w:rPr>
          <w:rFonts w:ascii="Arial Narrow" w:hAnsi="Arial Narrow"/>
          <w:lang w:eastAsia="cs-CZ"/>
        </w:rPr>
        <w:t>koordinace činností vedoucích k odstranění nebo zmírnění diagnostikovaných</w:t>
      </w:r>
    </w:p>
    <w:p w:rsidR="00522C9B" w:rsidRPr="00766E19" w:rsidRDefault="00522C9B"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vývojových poruch u konkrétních žáků</w:t>
      </w:r>
    </w:p>
    <w:p w:rsidR="00522C9B" w:rsidRPr="00766E19" w:rsidRDefault="00016C2F"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w:t>
      </w:r>
      <w:r w:rsidR="00522C9B" w:rsidRPr="00766E19">
        <w:rPr>
          <w:rFonts w:ascii="Arial Narrow" w:hAnsi="Arial Narrow"/>
          <w:lang w:eastAsia="cs-CZ"/>
        </w:rPr>
        <w:t xml:space="preserve"> metodické vedení učitelů při přípravě a vyhodnocení IVP</w:t>
      </w:r>
    </w:p>
    <w:p w:rsidR="00522C9B" w:rsidRPr="00766E19" w:rsidRDefault="00016C2F"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w:t>
      </w:r>
      <w:r w:rsidR="00522C9B" w:rsidRPr="00766E19">
        <w:rPr>
          <w:rFonts w:ascii="Arial Narrow" w:hAnsi="Arial Narrow"/>
          <w:lang w:eastAsia="cs-CZ"/>
        </w:rPr>
        <w:t xml:space="preserve"> koordinace činnosti asistentů</w:t>
      </w:r>
    </w:p>
    <w:p w:rsidR="00522C9B" w:rsidRPr="00766E19" w:rsidRDefault="00016C2F"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w:t>
      </w:r>
      <w:r w:rsidR="00522C9B" w:rsidRPr="00766E19">
        <w:rPr>
          <w:rFonts w:ascii="Arial Narrow" w:hAnsi="Arial Narrow"/>
          <w:lang w:eastAsia="cs-CZ"/>
        </w:rPr>
        <w:t xml:space="preserve"> spolupráce s třídními učiteli vycházejících žáků</w:t>
      </w:r>
    </w:p>
    <w:p w:rsidR="00522C9B" w:rsidRPr="00766E19" w:rsidRDefault="00016C2F"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w:t>
      </w:r>
      <w:r w:rsidR="00522C9B" w:rsidRPr="00766E19">
        <w:rPr>
          <w:rFonts w:ascii="Arial Narrow" w:hAnsi="Arial Narrow"/>
          <w:lang w:eastAsia="cs-CZ"/>
        </w:rPr>
        <w:t xml:space="preserve"> profesní orientace žáků</w:t>
      </w:r>
    </w:p>
    <w:p w:rsidR="00522C9B" w:rsidRPr="00766E19" w:rsidRDefault="00016C2F"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w:t>
      </w:r>
      <w:r w:rsidR="00522C9B" w:rsidRPr="00766E19">
        <w:rPr>
          <w:rFonts w:ascii="Arial Narrow" w:hAnsi="Arial Narrow"/>
          <w:lang w:eastAsia="cs-CZ"/>
        </w:rPr>
        <w:t xml:space="preserve"> poradenská činnost pro žáky i rodiče</w:t>
      </w:r>
    </w:p>
    <w:p w:rsidR="00522C9B" w:rsidRPr="00766E19" w:rsidRDefault="00016C2F"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w:t>
      </w:r>
      <w:r w:rsidR="00522C9B" w:rsidRPr="00766E19">
        <w:rPr>
          <w:rFonts w:ascii="Arial Narrow" w:hAnsi="Arial Narrow"/>
          <w:lang w:eastAsia="cs-CZ"/>
        </w:rPr>
        <w:t xml:space="preserve"> kontakt s poradenskými zařízení</w:t>
      </w:r>
      <w:r w:rsidR="00D0418B" w:rsidRPr="00766E19">
        <w:rPr>
          <w:rFonts w:ascii="Arial Narrow" w:hAnsi="Arial Narrow"/>
          <w:lang w:eastAsia="cs-CZ"/>
        </w:rPr>
        <w:t>mi (PPP</w:t>
      </w:r>
      <w:r w:rsidR="00522C9B" w:rsidRPr="00766E19">
        <w:rPr>
          <w:rFonts w:ascii="Arial Narrow" w:hAnsi="Arial Narrow"/>
          <w:lang w:eastAsia="cs-CZ"/>
        </w:rPr>
        <w:t>, SPC)</w:t>
      </w:r>
    </w:p>
    <w:p w:rsidR="00522C9B" w:rsidRPr="00766E19" w:rsidRDefault="00522C9B"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Z nabízených služeb rodiče nejčastěji využívali porady o možnostech umístění</w:t>
      </w:r>
      <w:r w:rsidR="00A41521" w:rsidRPr="00766E19">
        <w:rPr>
          <w:rFonts w:ascii="Arial Narrow" w:hAnsi="Arial Narrow"/>
          <w:lang w:eastAsia="cs-CZ"/>
        </w:rPr>
        <w:t xml:space="preserve"> </w:t>
      </w:r>
      <w:r w:rsidRPr="00766E19">
        <w:rPr>
          <w:rFonts w:ascii="Arial Narrow" w:hAnsi="Arial Narrow"/>
          <w:lang w:eastAsia="cs-CZ"/>
        </w:rPr>
        <w:t>vycházejících žáků. Klíčová byla role výchovné poradkyně i během administrativního procesu</w:t>
      </w:r>
    </w:p>
    <w:p w:rsidR="00522C9B" w:rsidRPr="00766E19" w:rsidRDefault="00522C9B"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 xml:space="preserve">spojeného s podáváním přihlášek na střední školy. </w:t>
      </w:r>
    </w:p>
    <w:p w:rsidR="00BC68FA" w:rsidRPr="00766E19" w:rsidRDefault="00BC68FA" w:rsidP="00766E19">
      <w:pPr>
        <w:tabs>
          <w:tab w:val="left" w:pos="3686"/>
        </w:tabs>
        <w:jc w:val="both"/>
        <w:rPr>
          <w:rFonts w:ascii="Arial Narrow" w:hAnsi="Arial Narrow"/>
          <w:lang w:eastAsia="cs-CZ"/>
        </w:rPr>
      </w:pPr>
    </w:p>
    <w:p w:rsidR="008845D0" w:rsidRPr="00766E19" w:rsidRDefault="008845D0" w:rsidP="00766E19">
      <w:pPr>
        <w:tabs>
          <w:tab w:val="left" w:pos="3686"/>
        </w:tabs>
        <w:jc w:val="both"/>
        <w:rPr>
          <w:rFonts w:ascii="Arial Narrow" w:hAnsi="Arial Narrow"/>
          <w:lang w:eastAsia="cs-CZ"/>
        </w:rPr>
      </w:pPr>
    </w:p>
    <w:p w:rsidR="008845D0" w:rsidRPr="00766E19" w:rsidRDefault="008845D0" w:rsidP="00766E19">
      <w:pPr>
        <w:tabs>
          <w:tab w:val="left" w:pos="3686"/>
        </w:tabs>
        <w:jc w:val="both"/>
        <w:rPr>
          <w:rFonts w:ascii="Arial Narrow" w:hAnsi="Arial Narrow"/>
          <w:lang w:eastAsia="cs-CZ"/>
        </w:rPr>
      </w:pPr>
    </w:p>
    <w:p w:rsidR="008845D0" w:rsidRPr="00766E19" w:rsidRDefault="008845D0" w:rsidP="00766E19">
      <w:pPr>
        <w:tabs>
          <w:tab w:val="left" w:pos="3686"/>
        </w:tabs>
        <w:jc w:val="both"/>
        <w:rPr>
          <w:rFonts w:ascii="Arial Narrow" w:hAnsi="Arial Narrow"/>
          <w:lang w:eastAsia="cs-CZ"/>
        </w:rPr>
      </w:pPr>
    </w:p>
    <w:p w:rsidR="008845D0" w:rsidRPr="00766E19" w:rsidRDefault="008845D0" w:rsidP="00766E19">
      <w:pPr>
        <w:tabs>
          <w:tab w:val="left" w:pos="3686"/>
        </w:tabs>
        <w:jc w:val="both"/>
        <w:rPr>
          <w:rFonts w:ascii="Arial Narrow" w:hAnsi="Arial Narrow"/>
          <w:lang w:eastAsia="cs-CZ"/>
        </w:rPr>
      </w:pPr>
    </w:p>
    <w:p w:rsidR="008845D0" w:rsidRPr="00766E19" w:rsidRDefault="008845D0" w:rsidP="00766E19">
      <w:pPr>
        <w:tabs>
          <w:tab w:val="left" w:pos="3686"/>
        </w:tabs>
        <w:jc w:val="both"/>
        <w:rPr>
          <w:rFonts w:ascii="Arial Narrow" w:hAnsi="Arial Narrow"/>
          <w:lang w:eastAsia="cs-CZ"/>
        </w:rPr>
      </w:pPr>
    </w:p>
    <w:p w:rsidR="008845D0" w:rsidRPr="00766E19" w:rsidRDefault="008845D0" w:rsidP="00766E19">
      <w:pPr>
        <w:tabs>
          <w:tab w:val="left" w:pos="3686"/>
        </w:tabs>
        <w:jc w:val="both"/>
        <w:rPr>
          <w:rFonts w:ascii="Arial Narrow" w:hAnsi="Arial Narrow"/>
          <w:lang w:eastAsia="cs-CZ"/>
        </w:rPr>
      </w:pPr>
    </w:p>
    <w:p w:rsidR="008845D0" w:rsidRPr="00766E19" w:rsidRDefault="008845D0" w:rsidP="00766E19">
      <w:pPr>
        <w:tabs>
          <w:tab w:val="left" w:pos="3686"/>
        </w:tabs>
        <w:jc w:val="both"/>
        <w:rPr>
          <w:rFonts w:ascii="Arial Narrow" w:hAnsi="Arial Narrow"/>
          <w:b/>
          <w:u w:val="single"/>
        </w:rPr>
      </w:pPr>
    </w:p>
    <w:p w:rsidR="008845D0" w:rsidRPr="00766E19" w:rsidRDefault="008845D0"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F63CB7" w:rsidRPr="00766E19" w:rsidRDefault="00F63CB7" w:rsidP="00766E19">
      <w:pPr>
        <w:tabs>
          <w:tab w:val="left" w:pos="3686"/>
        </w:tabs>
        <w:jc w:val="both"/>
        <w:rPr>
          <w:rFonts w:ascii="Arial Narrow" w:hAnsi="Arial Narrow"/>
          <w:b/>
          <w:u w:val="single"/>
        </w:rPr>
      </w:pPr>
    </w:p>
    <w:p w:rsidR="009879CF" w:rsidRPr="00766E19" w:rsidRDefault="001F1AD3" w:rsidP="00766E19">
      <w:pPr>
        <w:tabs>
          <w:tab w:val="left" w:pos="3686"/>
        </w:tabs>
        <w:jc w:val="both"/>
        <w:rPr>
          <w:rFonts w:ascii="Arial Narrow" w:hAnsi="Arial Narrow"/>
          <w:b/>
        </w:rPr>
      </w:pPr>
      <w:r w:rsidRPr="00766E19">
        <w:rPr>
          <w:rFonts w:ascii="Arial Narrow" w:hAnsi="Arial Narrow"/>
          <w:b/>
        </w:rPr>
        <w:t>Školní družina</w:t>
      </w:r>
    </w:p>
    <w:p w:rsidR="009879CF" w:rsidRPr="00766E19" w:rsidRDefault="009879CF" w:rsidP="00766E19">
      <w:pPr>
        <w:tabs>
          <w:tab w:val="left" w:pos="3686"/>
        </w:tabs>
        <w:suppressAutoHyphens w:val="0"/>
        <w:jc w:val="both"/>
        <w:rPr>
          <w:rFonts w:ascii="Arial Narrow" w:hAnsi="Arial Narrow"/>
          <w:lang w:eastAsia="cs-CZ"/>
        </w:rPr>
      </w:pPr>
      <w:r w:rsidRPr="00766E19">
        <w:rPr>
          <w:rFonts w:ascii="Arial Narrow" w:hAnsi="Arial Narrow"/>
          <w:lang w:eastAsia="cs-CZ"/>
        </w:rPr>
        <w:t>Školní družina je součástí základní školy, která má tři oddělení. Kapacita školní družiny je 90 žáků.</w:t>
      </w:r>
    </w:p>
    <w:p w:rsidR="009879CF" w:rsidRPr="00766E19" w:rsidRDefault="009879CF" w:rsidP="00766E19">
      <w:pPr>
        <w:tabs>
          <w:tab w:val="left" w:pos="3686"/>
        </w:tabs>
        <w:suppressAutoHyphens w:val="0"/>
        <w:jc w:val="both"/>
        <w:rPr>
          <w:rFonts w:ascii="Arial Narrow" w:hAnsi="Arial Narrow"/>
          <w:lang w:eastAsia="cs-CZ"/>
        </w:rPr>
      </w:pPr>
      <w:r w:rsidRPr="00766E19">
        <w:rPr>
          <w:rFonts w:ascii="Arial Narrow" w:hAnsi="Arial Narrow"/>
          <w:lang w:eastAsia="cs-CZ"/>
        </w:rPr>
        <w:t xml:space="preserve">Školní družina (dále jen ŠD) ke své činnosti používá tři samostatné místnosti. Má možnost využívat prostory školní tělocvičny, počítačové učebny, prostory dvora, přilehlé travnaté plochy a sportoviště TJ. </w:t>
      </w:r>
    </w:p>
    <w:p w:rsidR="009879CF" w:rsidRPr="00766E19" w:rsidRDefault="009879CF" w:rsidP="00766E19">
      <w:pPr>
        <w:tabs>
          <w:tab w:val="left" w:pos="3686"/>
        </w:tabs>
        <w:suppressAutoHyphens w:val="0"/>
        <w:jc w:val="both"/>
        <w:rPr>
          <w:rFonts w:ascii="Arial Narrow" w:hAnsi="Arial Narrow"/>
          <w:lang w:eastAsia="cs-CZ"/>
        </w:rPr>
      </w:pPr>
      <w:r w:rsidRPr="00766E19">
        <w:rPr>
          <w:rFonts w:ascii="Arial Narrow" w:hAnsi="Arial Narrow"/>
          <w:lang w:eastAsia="cs-CZ"/>
        </w:rPr>
        <w:t xml:space="preserve">ŠD má samostatný vchod a šatny, které se nachází v přízemí. Do ŠD se mohou přihlásit žáci </w:t>
      </w:r>
    </w:p>
    <w:p w:rsidR="009879CF" w:rsidRPr="00766E19" w:rsidRDefault="009879CF" w:rsidP="00766E19">
      <w:pPr>
        <w:tabs>
          <w:tab w:val="left" w:pos="3686"/>
        </w:tabs>
        <w:suppressAutoHyphens w:val="0"/>
        <w:jc w:val="both"/>
        <w:rPr>
          <w:rFonts w:ascii="Arial Narrow" w:hAnsi="Arial Narrow"/>
          <w:lang w:eastAsia="cs-CZ"/>
        </w:rPr>
      </w:pPr>
      <w:r w:rsidRPr="00766E19">
        <w:rPr>
          <w:rFonts w:ascii="Arial Narrow" w:hAnsi="Arial Narrow"/>
          <w:lang w:eastAsia="cs-CZ"/>
        </w:rPr>
        <w:t xml:space="preserve">1. - 5. ročníku. Úplata byla, na základě rozhodnutí RM Chropyně ze dne 26. listopadu 2014, stanovena na částku 140,- Kč za měsíc. </w:t>
      </w:r>
    </w:p>
    <w:p w:rsidR="009879CF" w:rsidRPr="00766E19" w:rsidRDefault="009879CF" w:rsidP="00766E19">
      <w:pPr>
        <w:tabs>
          <w:tab w:val="left" w:pos="3686"/>
        </w:tabs>
        <w:suppressAutoHyphens w:val="0"/>
        <w:jc w:val="both"/>
        <w:rPr>
          <w:rFonts w:ascii="Arial Narrow" w:hAnsi="Arial Narrow"/>
          <w:lang w:eastAsia="cs-CZ"/>
        </w:rPr>
      </w:pPr>
      <w:r w:rsidRPr="00766E19">
        <w:rPr>
          <w:rFonts w:ascii="Arial Narrow" w:hAnsi="Arial Narrow"/>
          <w:lang w:eastAsia="cs-CZ"/>
        </w:rPr>
        <w:t>O snížení, nebo prominutí úplaty rozhoduje ředitel školy podle vyhlášky č. 74/2005 Sb., o zájmovém vzdělávání.</w:t>
      </w:r>
    </w:p>
    <w:p w:rsidR="009879CF" w:rsidRPr="00766E19" w:rsidRDefault="009879CF" w:rsidP="00766E19">
      <w:pPr>
        <w:tabs>
          <w:tab w:val="left" w:pos="3686"/>
        </w:tabs>
        <w:suppressAutoHyphens w:val="0"/>
        <w:jc w:val="both"/>
        <w:rPr>
          <w:rFonts w:ascii="Arial Narrow" w:hAnsi="Arial Narrow"/>
          <w:lang w:eastAsia="cs-CZ"/>
        </w:rPr>
      </w:pPr>
      <w:r w:rsidRPr="00766E19">
        <w:rPr>
          <w:rFonts w:ascii="Arial Narrow" w:hAnsi="Arial Narrow"/>
          <w:lang w:eastAsia="cs-CZ"/>
        </w:rPr>
        <w:t xml:space="preserve">Činnost je celoročně zaměřena na sportovně rekreační a zájmové aktivity. Tímto programem </w:t>
      </w:r>
    </w:p>
    <w:p w:rsidR="009879CF" w:rsidRPr="00766E19" w:rsidRDefault="009879CF" w:rsidP="00766E19">
      <w:pPr>
        <w:tabs>
          <w:tab w:val="left" w:pos="3686"/>
        </w:tabs>
        <w:suppressAutoHyphens w:val="0"/>
        <w:jc w:val="both"/>
        <w:rPr>
          <w:rFonts w:ascii="Arial Narrow" w:hAnsi="Arial Narrow"/>
          <w:lang w:eastAsia="cs-CZ"/>
        </w:rPr>
      </w:pPr>
      <w:proofErr w:type="gramStart"/>
      <w:r w:rsidRPr="00766E19">
        <w:rPr>
          <w:rFonts w:ascii="Arial Narrow" w:hAnsi="Arial Narrow"/>
          <w:lang w:eastAsia="cs-CZ"/>
        </w:rPr>
        <w:t>se prolínají</w:t>
      </w:r>
      <w:proofErr w:type="gramEnd"/>
      <w:r w:rsidRPr="00766E19">
        <w:rPr>
          <w:rFonts w:ascii="Arial Narrow" w:hAnsi="Arial Narrow"/>
          <w:lang w:eastAsia="cs-CZ"/>
        </w:rPr>
        <w:t xml:space="preserve"> činnosti tělovýchovné a přírodovědné, odpočinkové, esteticko-výchovné, pracovní </w:t>
      </w:r>
    </w:p>
    <w:p w:rsidR="009879CF" w:rsidRPr="00766E19" w:rsidRDefault="009879CF" w:rsidP="00766E19">
      <w:pPr>
        <w:tabs>
          <w:tab w:val="left" w:pos="3686"/>
        </w:tabs>
        <w:suppressAutoHyphens w:val="0"/>
        <w:jc w:val="both"/>
        <w:rPr>
          <w:rFonts w:ascii="Arial Narrow" w:hAnsi="Arial Narrow"/>
          <w:lang w:eastAsia="cs-CZ"/>
        </w:rPr>
      </w:pPr>
      <w:r w:rsidRPr="00766E19">
        <w:rPr>
          <w:rFonts w:ascii="Arial Narrow" w:hAnsi="Arial Narrow"/>
          <w:lang w:eastAsia="cs-CZ"/>
        </w:rPr>
        <w:t>a výtvarné.</w:t>
      </w:r>
    </w:p>
    <w:p w:rsidR="009879CF" w:rsidRPr="00766E19" w:rsidRDefault="009879CF" w:rsidP="00766E19">
      <w:pPr>
        <w:tabs>
          <w:tab w:val="left" w:pos="3686"/>
        </w:tabs>
        <w:jc w:val="both"/>
        <w:rPr>
          <w:rFonts w:ascii="Arial Narrow" w:hAnsi="Arial Narrow"/>
        </w:rPr>
      </w:pPr>
      <w:r w:rsidRPr="00766E19">
        <w:rPr>
          <w:rFonts w:ascii="Arial Narrow" w:hAnsi="Arial Narrow"/>
        </w:rPr>
        <w:t>Zájmové vzdělávání probíhá od září do června v ročních cyklech. V době krátkých a hlavních prázdnin je provoz školní družiny přerušen. Vzdělávání může být průběžně doplňováno, obměňováno i pozměněno.</w:t>
      </w:r>
    </w:p>
    <w:p w:rsidR="009879CF" w:rsidRPr="00766E19" w:rsidRDefault="009879CF" w:rsidP="00766E19">
      <w:pPr>
        <w:tabs>
          <w:tab w:val="left" w:pos="3686"/>
        </w:tabs>
        <w:jc w:val="both"/>
        <w:rPr>
          <w:rFonts w:ascii="Arial Narrow" w:hAnsi="Arial Narrow"/>
        </w:rPr>
      </w:pPr>
      <w:r w:rsidRPr="00766E19">
        <w:rPr>
          <w:rFonts w:ascii="Arial Narrow" w:hAnsi="Arial Narrow"/>
        </w:rPr>
        <w:t xml:space="preserve">Prostor každého oddělení je rozdělen na část odpočinkovou, která je vybavena kobercem a válendami, a na část pracovní, kde jsou stolečky a židličky s rozměrem vyhovujícím věku dětí. V každém oddělení je didaktická technika. K dispozici jsou deskové a jiné hry. </w:t>
      </w:r>
    </w:p>
    <w:p w:rsidR="009879CF" w:rsidRPr="00766E19" w:rsidRDefault="009879CF" w:rsidP="00766E19">
      <w:pPr>
        <w:tabs>
          <w:tab w:val="left" w:pos="3686"/>
        </w:tabs>
        <w:jc w:val="both"/>
        <w:rPr>
          <w:rFonts w:ascii="Arial Narrow" w:hAnsi="Arial Narrow"/>
          <w:b/>
        </w:rPr>
      </w:pPr>
    </w:p>
    <w:p w:rsidR="009879CF" w:rsidRPr="00766E19" w:rsidRDefault="009879CF" w:rsidP="00766E19">
      <w:pPr>
        <w:tabs>
          <w:tab w:val="left" w:pos="3686"/>
        </w:tabs>
        <w:jc w:val="both"/>
        <w:rPr>
          <w:rFonts w:ascii="Arial Narrow" w:hAnsi="Arial Narrow"/>
          <w:b/>
        </w:rPr>
      </w:pPr>
      <w:r w:rsidRPr="00766E19">
        <w:rPr>
          <w:rFonts w:ascii="Arial Narrow" w:hAnsi="Arial Narrow"/>
          <w:b/>
        </w:rPr>
        <w:t>Projekt Ranní klub</w:t>
      </w:r>
    </w:p>
    <w:p w:rsidR="009879CF" w:rsidRPr="00766E19" w:rsidRDefault="009879CF" w:rsidP="00766E19">
      <w:pPr>
        <w:tabs>
          <w:tab w:val="left" w:pos="3686"/>
        </w:tabs>
        <w:jc w:val="both"/>
        <w:rPr>
          <w:rFonts w:ascii="Arial Narrow" w:hAnsi="Arial Narrow"/>
        </w:rPr>
      </w:pPr>
      <w:r w:rsidRPr="00766E19">
        <w:rPr>
          <w:rFonts w:ascii="Arial Narrow" w:hAnsi="Arial Narrow"/>
        </w:rPr>
        <w:t xml:space="preserve">Cílem stávajícího projektu je vytvoření podmínek pro rodiče s dětmi a to tak, aby mohli přirozeným způsobem spojit pracovní povinnosti s rodinnými. </w:t>
      </w:r>
    </w:p>
    <w:p w:rsidR="009879CF" w:rsidRPr="00766E19" w:rsidRDefault="009879CF" w:rsidP="00766E19">
      <w:pPr>
        <w:tabs>
          <w:tab w:val="left" w:pos="3686"/>
        </w:tabs>
        <w:jc w:val="both"/>
        <w:rPr>
          <w:rFonts w:ascii="Arial Narrow" w:hAnsi="Arial Narrow"/>
        </w:rPr>
      </w:pPr>
      <w:r w:rsidRPr="00766E19">
        <w:rPr>
          <w:rFonts w:ascii="Arial Narrow" w:hAnsi="Arial Narrow"/>
        </w:rPr>
        <w:t>Prostřednictvím zajištění péče o děti prvního stupně umožnit rodičům bezproblémové řešení vlastních pracovních povinností.</w:t>
      </w:r>
    </w:p>
    <w:p w:rsidR="009879CF" w:rsidRPr="00766E19" w:rsidRDefault="009879CF" w:rsidP="00766E19">
      <w:pPr>
        <w:tabs>
          <w:tab w:val="left" w:pos="3686"/>
        </w:tabs>
        <w:jc w:val="both"/>
        <w:rPr>
          <w:rFonts w:ascii="Arial Narrow" w:hAnsi="Arial Narrow"/>
        </w:rPr>
      </w:pPr>
      <w:r w:rsidRPr="00766E19">
        <w:rPr>
          <w:rFonts w:ascii="Arial Narrow" w:hAnsi="Arial Narrow"/>
        </w:rPr>
        <w:t>Vytvořit bezpečné prostředí a podmínky pro zajištění péče o děti mladšího školního věku v ranních hodinách před zahájením školní výuky.</w:t>
      </w:r>
    </w:p>
    <w:p w:rsidR="009879CF" w:rsidRPr="00766E19" w:rsidRDefault="009879CF" w:rsidP="00766E19">
      <w:pPr>
        <w:tabs>
          <w:tab w:val="left" w:pos="3686"/>
        </w:tabs>
        <w:jc w:val="both"/>
        <w:rPr>
          <w:rFonts w:ascii="Arial Narrow" w:hAnsi="Arial Narrow"/>
        </w:rPr>
      </w:pPr>
      <w:r w:rsidRPr="00766E19">
        <w:rPr>
          <w:rFonts w:ascii="Arial Narrow" w:hAnsi="Arial Narrow"/>
        </w:rPr>
        <w:t xml:space="preserve">Vytvořit vhodné podmínky pro pobyt dětí s možností vybavení klubovny a šatny nábytkem a pomůckami pro volný čas a relaxaci dětí. </w:t>
      </w:r>
    </w:p>
    <w:p w:rsidR="009879CF" w:rsidRPr="00766E19" w:rsidRDefault="009879CF" w:rsidP="00766E19">
      <w:pPr>
        <w:tabs>
          <w:tab w:val="left" w:pos="3686"/>
        </w:tabs>
        <w:jc w:val="both"/>
        <w:rPr>
          <w:rFonts w:ascii="Arial Narrow" w:hAnsi="Arial Narrow"/>
        </w:rPr>
      </w:pPr>
      <w:r w:rsidRPr="00766E19">
        <w:rPr>
          <w:rFonts w:ascii="Arial Narrow" w:hAnsi="Arial Narrow"/>
        </w:rPr>
        <w:t>Nabídnout jim tak možnosti relaxovat, využívat vhodné hry a interaktivní prvky doplněné možností dobrovolného samostudia či čtení.</w:t>
      </w:r>
    </w:p>
    <w:p w:rsidR="009879CF" w:rsidRPr="00766E19" w:rsidRDefault="009879CF" w:rsidP="00766E19">
      <w:pPr>
        <w:tabs>
          <w:tab w:val="left" w:pos="3686"/>
        </w:tabs>
        <w:jc w:val="both"/>
        <w:rPr>
          <w:rFonts w:ascii="Arial Narrow" w:hAnsi="Arial Narrow"/>
        </w:rPr>
      </w:pPr>
      <w:r w:rsidRPr="00766E19">
        <w:rPr>
          <w:rFonts w:ascii="Arial Narrow" w:hAnsi="Arial Narrow"/>
        </w:rPr>
        <w:t xml:space="preserve">Zajistit péči o děti v ranních hodinách v období před zahájením výuky v průběhu školního roku s vedoucím klubu a dostatečnou podporou nových pomůcek a materiálů. </w:t>
      </w:r>
    </w:p>
    <w:p w:rsidR="009879CF" w:rsidRPr="00766E19" w:rsidRDefault="009879CF" w:rsidP="00766E19">
      <w:pPr>
        <w:tabs>
          <w:tab w:val="left" w:pos="3686"/>
        </w:tabs>
        <w:jc w:val="both"/>
        <w:rPr>
          <w:rFonts w:ascii="Arial Narrow" w:hAnsi="Arial Narrow"/>
        </w:rPr>
      </w:pPr>
      <w:r w:rsidRPr="00766E19">
        <w:rPr>
          <w:rFonts w:ascii="Arial Narrow" w:hAnsi="Arial Narrow"/>
        </w:rPr>
        <w:t>To všechno umožní tvůrčí rozvoj a realizaci ve volném čase, kdy děti získají kromě bezpečného prostředí rovněž řadu podnětů a stimulů k vlastnímu rozvoji. Pozitivem umístění ranního klubu přímo ve škole je snadný přesun dětí na vyučování. Ranní klub funguje od 6:00 – 8:00 hod.</w:t>
      </w:r>
    </w:p>
    <w:p w:rsidR="009879CF" w:rsidRPr="00766E19" w:rsidRDefault="009879CF" w:rsidP="00766E19">
      <w:pPr>
        <w:tabs>
          <w:tab w:val="left" w:pos="3686"/>
        </w:tabs>
        <w:jc w:val="both"/>
        <w:rPr>
          <w:rFonts w:ascii="Arial Narrow" w:hAnsi="Arial Narrow"/>
        </w:rPr>
      </w:pPr>
      <w:r w:rsidRPr="00766E19">
        <w:rPr>
          <w:rFonts w:ascii="Arial Narrow" w:hAnsi="Arial Narrow"/>
        </w:rPr>
        <w:t>Rodiče tedy mohou bez obav řešit svoje pracovní povinnosti, aniž by měli obavy o bezpečnost či trávení času svých dětí. Děti mají dostatek možností a podnětů tak, aby byl podpořen jejich individuální rozvoj.</w:t>
      </w:r>
    </w:p>
    <w:p w:rsidR="009879CF" w:rsidRPr="00766E19" w:rsidRDefault="009879CF" w:rsidP="00766E19">
      <w:pPr>
        <w:tabs>
          <w:tab w:val="left" w:pos="3686"/>
        </w:tabs>
        <w:jc w:val="both"/>
        <w:rPr>
          <w:rFonts w:ascii="Arial Narrow" w:hAnsi="Arial Narrow"/>
          <w:b/>
        </w:rPr>
      </w:pPr>
      <w:r w:rsidRPr="00766E19">
        <w:rPr>
          <w:rFonts w:ascii="Arial Narrow" w:hAnsi="Arial Narrow"/>
          <w:b/>
        </w:rPr>
        <w:t>Ve školním roce 2020/2021 se pro žáky ŠD realizovaly dva kroužky:</w:t>
      </w:r>
    </w:p>
    <w:p w:rsidR="009879CF" w:rsidRPr="00766E19" w:rsidRDefault="009879CF" w:rsidP="00766E19">
      <w:pPr>
        <w:tabs>
          <w:tab w:val="left" w:pos="3686"/>
        </w:tabs>
        <w:jc w:val="both"/>
        <w:rPr>
          <w:rFonts w:ascii="Arial Narrow" w:hAnsi="Arial Narrow"/>
          <w:b/>
        </w:rPr>
      </w:pPr>
      <w:r w:rsidRPr="00766E19">
        <w:rPr>
          <w:rFonts w:ascii="Arial Narrow" w:hAnsi="Arial Narrow"/>
          <w:b/>
        </w:rPr>
        <w:t>Keramický kroužek</w:t>
      </w:r>
    </w:p>
    <w:p w:rsidR="009879CF" w:rsidRPr="00766E19" w:rsidRDefault="009879CF" w:rsidP="00766E19">
      <w:pPr>
        <w:tabs>
          <w:tab w:val="left" w:pos="3686"/>
        </w:tabs>
        <w:jc w:val="both"/>
        <w:rPr>
          <w:rFonts w:ascii="Arial Narrow" w:hAnsi="Arial Narrow"/>
        </w:rPr>
      </w:pPr>
      <w:r w:rsidRPr="00766E19">
        <w:rPr>
          <w:rFonts w:ascii="Arial Narrow" w:hAnsi="Arial Narrow"/>
        </w:rPr>
        <w:t xml:space="preserve">Kroužek dosud vede zkušená paní lektorka z výtvarné dílny a keramického atelieru De </w:t>
      </w:r>
      <w:proofErr w:type="spellStart"/>
      <w:r w:rsidRPr="00766E19">
        <w:rPr>
          <w:rFonts w:ascii="Arial Narrow" w:hAnsi="Arial Narrow"/>
        </w:rPr>
        <w:t>LArt</w:t>
      </w:r>
      <w:proofErr w:type="spellEnd"/>
      <w:r w:rsidRPr="00766E19">
        <w:rPr>
          <w:rFonts w:ascii="Arial Narrow" w:hAnsi="Arial Narrow"/>
        </w:rPr>
        <w:t>.</w:t>
      </w:r>
    </w:p>
    <w:p w:rsidR="009879CF" w:rsidRPr="00766E19" w:rsidRDefault="009879CF" w:rsidP="00766E19">
      <w:pPr>
        <w:tabs>
          <w:tab w:val="left" w:pos="3686"/>
        </w:tabs>
        <w:jc w:val="both"/>
        <w:rPr>
          <w:rFonts w:ascii="Arial Narrow" w:hAnsi="Arial Narrow"/>
        </w:rPr>
      </w:pPr>
      <w:r w:rsidRPr="00766E19">
        <w:rPr>
          <w:rFonts w:ascii="Arial Narrow" w:hAnsi="Arial Narrow"/>
        </w:rPr>
        <w:t>Kroužek probíhá jednou za měsíc a děti si zde můžou vyzkoušet různé techniky, naučí se zpracovat keramickou hlínu, modelovat a vytvářet keramické předměty, barvit, glazovat aj.</w:t>
      </w:r>
    </w:p>
    <w:p w:rsidR="009879CF" w:rsidRPr="00766E19" w:rsidRDefault="009879CF" w:rsidP="00766E19">
      <w:pPr>
        <w:tabs>
          <w:tab w:val="left" w:pos="3686"/>
        </w:tabs>
        <w:rPr>
          <w:rFonts w:ascii="Arial Narrow" w:hAnsi="Arial Narrow"/>
          <w:b/>
        </w:rPr>
      </w:pPr>
      <w:r w:rsidRPr="00766E19">
        <w:rPr>
          <w:rFonts w:ascii="Arial Narrow" w:hAnsi="Arial Narrow"/>
          <w:b/>
        </w:rPr>
        <w:t>Půjdem</w:t>
      </w:r>
      <w:r w:rsidR="004A702F" w:rsidRPr="00766E19">
        <w:rPr>
          <w:rFonts w:ascii="Arial Narrow" w:hAnsi="Arial Narrow"/>
          <w:b/>
        </w:rPr>
        <w:t>e</w:t>
      </w:r>
      <w:r w:rsidRPr="00766E19">
        <w:rPr>
          <w:rFonts w:ascii="Arial Narrow" w:hAnsi="Arial Narrow"/>
          <w:b/>
        </w:rPr>
        <w:t xml:space="preserve"> na to od lesa</w:t>
      </w:r>
    </w:p>
    <w:p w:rsidR="009879CF" w:rsidRPr="00766E19" w:rsidRDefault="009879CF" w:rsidP="00766E19">
      <w:pPr>
        <w:tabs>
          <w:tab w:val="left" w:pos="3686"/>
        </w:tabs>
        <w:rPr>
          <w:rFonts w:ascii="Arial Narrow" w:hAnsi="Arial Narrow"/>
        </w:rPr>
      </w:pPr>
      <w:r w:rsidRPr="00766E19">
        <w:rPr>
          <w:rFonts w:ascii="Arial Narrow" w:hAnsi="Arial Narrow"/>
        </w:rPr>
        <w:lastRenderedPageBreak/>
        <w:t>Kroužek o kouzlu přírody vedl zkušený lektor ze SVČ ŠIPKA Kroměříž.</w:t>
      </w:r>
    </w:p>
    <w:p w:rsidR="009879CF" w:rsidRPr="00766E19" w:rsidRDefault="009879CF" w:rsidP="00766E19">
      <w:pPr>
        <w:tabs>
          <w:tab w:val="left" w:pos="3686"/>
        </w:tabs>
        <w:rPr>
          <w:rFonts w:ascii="Arial Narrow" w:hAnsi="Arial Narrow"/>
          <w:b/>
        </w:rPr>
      </w:pPr>
      <w:r w:rsidRPr="00766E19">
        <w:rPr>
          <w:rFonts w:ascii="Arial Narrow" w:hAnsi="Arial Narrow"/>
        </w:rPr>
        <w:t>Téma kroužku bylo putování přírodou a otevíralo dětem hravou formou různá témata o přírodě a myslivosti. Učilo je aktivnímu přístupu k životnímu prostředí a odpovědnosti za své chování k přírodě, zvířatům a věcem okolo sebe. Poznávaly chování zvířat, přírody, okolí našeho domova.</w:t>
      </w:r>
    </w:p>
    <w:p w:rsidR="009879CF" w:rsidRPr="00766E19" w:rsidRDefault="009879CF" w:rsidP="00766E19">
      <w:pPr>
        <w:tabs>
          <w:tab w:val="left" w:pos="3686"/>
        </w:tabs>
        <w:jc w:val="both"/>
        <w:rPr>
          <w:rFonts w:ascii="Arial Narrow" w:hAnsi="Arial Narrow"/>
          <w:b/>
        </w:rPr>
      </w:pPr>
      <w:r w:rsidRPr="00766E19">
        <w:rPr>
          <w:rFonts w:ascii="Arial Narrow" w:hAnsi="Arial Narrow"/>
          <w:b/>
        </w:rPr>
        <w:t xml:space="preserve">Pod hlavičkou školní družiny se uskutečnila </w:t>
      </w:r>
      <w:r w:rsidR="004A702F" w:rsidRPr="00766E19">
        <w:rPr>
          <w:rFonts w:ascii="Arial Narrow" w:hAnsi="Arial Narrow"/>
          <w:b/>
        </w:rPr>
        <w:t xml:space="preserve">také </w:t>
      </w:r>
      <w:r w:rsidRPr="00766E19">
        <w:rPr>
          <w:rFonts w:ascii="Arial Narrow" w:hAnsi="Arial Narrow"/>
          <w:b/>
        </w:rPr>
        <w:t>řada nových akcí a aktivit.</w:t>
      </w:r>
    </w:p>
    <w:p w:rsidR="009879CF" w:rsidRPr="00766E19" w:rsidRDefault="009879CF" w:rsidP="00766E19">
      <w:pPr>
        <w:jc w:val="both"/>
        <w:rPr>
          <w:rFonts w:ascii="Arial Narrow" w:hAnsi="Arial Narrow"/>
          <w:bdr w:val="none" w:sz="0" w:space="0" w:color="auto" w:frame="1"/>
        </w:rPr>
      </w:pPr>
      <w:r w:rsidRPr="00766E19">
        <w:rPr>
          <w:rFonts w:ascii="Arial Narrow" w:hAnsi="Arial Narrow"/>
          <w:bdr w:val="none" w:sz="0" w:space="0" w:color="auto" w:frame="1"/>
        </w:rPr>
        <w:t>Naše škola se zapojila do projektu </w:t>
      </w:r>
      <w:r w:rsidRPr="00766E19">
        <w:rPr>
          <w:rFonts w:ascii="Arial Narrow" w:hAnsi="Arial Narrow"/>
          <w:bdr w:val="none" w:sz="0" w:space="0" w:color="auto" w:frame="1"/>
          <w:shd w:val="clear" w:color="auto" w:fill="FFFFFF"/>
        </w:rPr>
        <w:t>„Sportuj ve škole“</w:t>
      </w:r>
      <w:r w:rsidRPr="00766E19">
        <w:rPr>
          <w:rFonts w:ascii="Arial Narrow" w:hAnsi="Arial Narrow"/>
          <w:bdr w:val="none" w:sz="0" w:space="0" w:color="auto" w:frame="1"/>
        </w:rPr>
        <w:t xml:space="preserve"> - žáci cvičí 3 vyučovací hodiny týdně v režimu školní družiny pod vedením paní učitelky Balášové, </w:t>
      </w:r>
      <w:proofErr w:type="spellStart"/>
      <w:r w:rsidRPr="00766E19">
        <w:rPr>
          <w:rFonts w:ascii="Arial Narrow" w:hAnsi="Arial Narrow"/>
          <w:bdr w:val="none" w:sz="0" w:space="0" w:color="auto" w:frame="1"/>
        </w:rPr>
        <w:t>Šamajové</w:t>
      </w:r>
      <w:proofErr w:type="spellEnd"/>
      <w:r w:rsidRPr="00766E19">
        <w:rPr>
          <w:rFonts w:ascii="Arial Narrow" w:hAnsi="Arial Narrow"/>
          <w:bdr w:val="none" w:sz="0" w:space="0" w:color="auto" w:frame="1"/>
        </w:rPr>
        <w:t xml:space="preserve"> a paní asistentky </w:t>
      </w:r>
      <w:proofErr w:type="spellStart"/>
      <w:r w:rsidRPr="00766E19">
        <w:rPr>
          <w:rFonts w:ascii="Arial Narrow" w:hAnsi="Arial Narrow"/>
          <w:bdr w:val="none" w:sz="0" w:space="0" w:color="auto" w:frame="1"/>
        </w:rPr>
        <w:t>Velimové</w:t>
      </w:r>
      <w:proofErr w:type="spellEnd"/>
      <w:r w:rsidRPr="00766E19">
        <w:rPr>
          <w:rFonts w:ascii="Arial Narrow" w:hAnsi="Arial Narrow"/>
          <w:bdr w:val="none" w:sz="0" w:space="0" w:color="auto" w:frame="1"/>
        </w:rPr>
        <w:t xml:space="preserve"> dle Metodiky MŠMT a dle pokynů Asociace školních sportovních klubů. </w:t>
      </w:r>
    </w:p>
    <w:p w:rsidR="009879CF" w:rsidRPr="00766E19" w:rsidRDefault="009879CF" w:rsidP="00766E19">
      <w:pPr>
        <w:jc w:val="both"/>
        <w:rPr>
          <w:rFonts w:ascii="Arial Narrow" w:hAnsi="Arial Narrow"/>
        </w:rPr>
      </w:pPr>
      <w:r w:rsidRPr="00766E19">
        <w:rPr>
          <w:rFonts w:ascii="Arial Narrow" w:hAnsi="Arial Narrow"/>
          <w:bdr w:val="none" w:sz="0" w:space="0" w:color="auto" w:frame="1"/>
        </w:rPr>
        <w:t>Projekt „Sportuj ve škole“ navazuje na pokusné ověřování programu s názvem „Hodina pohybu navíc“, které probíhalo dva roky pod hlavičkou Ministerstva školství, mládeže a tělovýchovy. Během druhého ročníku se do něj zapojilo na patnáct tisíc žáků z 343 škol celé České republiky. Od 1. září 2018 projekt zajišťuje Asociace školních sportovních klubů, která už 26 let pomáhá bavit školáky sportem. </w:t>
      </w:r>
    </w:p>
    <w:p w:rsidR="009879CF" w:rsidRPr="00766E19" w:rsidRDefault="009879CF" w:rsidP="00766E19">
      <w:pPr>
        <w:jc w:val="both"/>
        <w:rPr>
          <w:rFonts w:ascii="Arial Narrow" w:hAnsi="Arial Narrow"/>
        </w:rPr>
      </w:pPr>
      <w:r w:rsidRPr="00766E19">
        <w:rPr>
          <w:rFonts w:ascii="Arial Narrow" w:hAnsi="Arial Narrow"/>
          <w:bdr w:val="none" w:sz="0" w:space="0" w:color="auto" w:frame="1"/>
        </w:rPr>
        <w:t>Lekce „Sportuj ve škole“ probíhají jednu až tři hodiny týdně pro děti 1. až 5. ročníku základních škol a jsou v rámci pobytu ve školní družině zdarma. Projekt je zaměřen na rozvoj pohybových aktivit dětí. </w:t>
      </w:r>
    </w:p>
    <w:p w:rsidR="009879CF" w:rsidRPr="00766E19" w:rsidRDefault="009879CF" w:rsidP="00766E19">
      <w:pPr>
        <w:rPr>
          <w:rFonts w:ascii="Arial Narrow" w:hAnsi="Arial Narrow"/>
        </w:rPr>
      </w:pPr>
    </w:p>
    <w:p w:rsidR="00FF6738" w:rsidRPr="00766E19" w:rsidRDefault="00FF6738" w:rsidP="00766E19">
      <w:pPr>
        <w:tabs>
          <w:tab w:val="left" w:pos="3686"/>
        </w:tabs>
        <w:jc w:val="both"/>
        <w:rPr>
          <w:rFonts w:ascii="Arial Narrow" w:hAnsi="Arial Narrow"/>
          <w:b/>
          <w:u w:val="single"/>
        </w:rPr>
      </w:pPr>
      <w:r w:rsidRPr="00766E19">
        <w:rPr>
          <w:rFonts w:ascii="Arial Narrow" w:hAnsi="Arial Narrow"/>
          <w:b/>
          <w:u w:val="single"/>
        </w:rPr>
        <w:t xml:space="preserve">Další celoroční akce školy a školní družiny </w:t>
      </w:r>
    </w:p>
    <w:p w:rsidR="00FF6738" w:rsidRPr="00766E19" w:rsidRDefault="00FF6738" w:rsidP="00766E19">
      <w:pPr>
        <w:pStyle w:val="Normlnweb"/>
        <w:rPr>
          <w:rFonts w:ascii="Arial Narrow" w:hAnsi="Arial Narrow"/>
        </w:rPr>
      </w:pPr>
      <w:r w:rsidRPr="00766E19">
        <w:rPr>
          <w:rFonts w:ascii="Arial Narrow" w:hAnsi="Arial Narrow"/>
        </w:rPr>
        <w:t>Dopoledne se stolním tenisem /2. roč./</w:t>
      </w:r>
    </w:p>
    <w:p w:rsidR="00FF6738" w:rsidRPr="00766E19" w:rsidRDefault="00FF6738" w:rsidP="00766E19">
      <w:pPr>
        <w:pStyle w:val="Normlnweb"/>
        <w:rPr>
          <w:rFonts w:ascii="Arial Narrow" w:hAnsi="Arial Narrow"/>
        </w:rPr>
      </w:pPr>
      <w:r w:rsidRPr="00766E19">
        <w:rPr>
          <w:rFonts w:ascii="Arial Narrow" w:hAnsi="Arial Narrow"/>
        </w:rPr>
        <w:t>Preventivní program Policista je náš kamarád /2. roč./</w:t>
      </w:r>
    </w:p>
    <w:p w:rsidR="00FF6738" w:rsidRPr="00766E19" w:rsidRDefault="00FF6738" w:rsidP="00766E19">
      <w:pPr>
        <w:pStyle w:val="Normlnweb"/>
        <w:rPr>
          <w:rFonts w:ascii="Arial Narrow" w:hAnsi="Arial Narrow"/>
        </w:rPr>
      </w:pPr>
      <w:r w:rsidRPr="00766E19">
        <w:rPr>
          <w:rFonts w:ascii="Arial Narrow" w:hAnsi="Arial Narrow"/>
        </w:rPr>
        <w:t>Preventivní program /Ne/bezpečný internet /5. roč./</w:t>
      </w:r>
    </w:p>
    <w:p w:rsidR="00FF6738" w:rsidRPr="00766E19" w:rsidRDefault="00FF6738" w:rsidP="00766E19">
      <w:pPr>
        <w:pStyle w:val="Normlnweb"/>
        <w:rPr>
          <w:rFonts w:ascii="Arial Narrow" w:hAnsi="Arial Narrow"/>
        </w:rPr>
      </w:pPr>
      <w:r w:rsidRPr="00766E19">
        <w:rPr>
          <w:rFonts w:ascii="Arial Narrow" w:hAnsi="Arial Narrow"/>
        </w:rPr>
        <w:t>Podzimní výstavky výtvarných prací</w:t>
      </w:r>
    </w:p>
    <w:p w:rsidR="00FF6738" w:rsidRPr="00766E19" w:rsidRDefault="00FF6738" w:rsidP="00766E19">
      <w:pPr>
        <w:pStyle w:val="Normlnweb"/>
        <w:rPr>
          <w:rFonts w:ascii="Arial Narrow" w:hAnsi="Arial Narrow"/>
        </w:rPr>
      </w:pPr>
      <w:r w:rsidRPr="00766E19">
        <w:rPr>
          <w:rFonts w:ascii="Arial Narrow" w:hAnsi="Arial Narrow"/>
        </w:rPr>
        <w:t>Drakiáda /ŠD/</w:t>
      </w:r>
    </w:p>
    <w:p w:rsidR="00FF6738" w:rsidRPr="00766E19" w:rsidRDefault="00FF6738" w:rsidP="00766E19">
      <w:pPr>
        <w:pStyle w:val="Normlnweb"/>
        <w:rPr>
          <w:rFonts w:ascii="Arial Narrow" w:hAnsi="Arial Narrow"/>
        </w:rPr>
      </w:pPr>
      <w:r w:rsidRPr="00766E19">
        <w:rPr>
          <w:rFonts w:ascii="Arial Narrow" w:hAnsi="Arial Narrow"/>
        </w:rPr>
        <w:t>Literární a výtvarná soutěž Požární ochrana očima dětí v 5. roč. – 3. místo</w:t>
      </w:r>
    </w:p>
    <w:p w:rsidR="00FF6738" w:rsidRPr="00766E19" w:rsidRDefault="00FF6738" w:rsidP="00766E19">
      <w:pPr>
        <w:pStyle w:val="Normlnweb"/>
        <w:rPr>
          <w:rFonts w:ascii="Arial Narrow" w:hAnsi="Arial Narrow"/>
        </w:rPr>
      </w:pPr>
      <w:r w:rsidRPr="00766E19">
        <w:rPr>
          <w:rFonts w:ascii="Arial Narrow" w:hAnsi="Arial Narrow"/>
        </w:rPr>
        <w:t>Halloween /distanční výuka, 4. ročník/</w:t>
      </w:r>
    </w:p>
    <w:p w:rsidR="00FF6738" w:rsidRPr="00766E19" w:rsidRDefault="00FF6738" w:rsidP="00766E19">
      <w:pPr>
        <w:pStyle w:val="Normlnweb"/>
        <w:rPr>
          <w:rFonts w:ascii="Arial Narrow" w:hAnsi="Arial Narrow"/>
        </w:rPr>
      </w:pPr>
      <w:r w:rsidRPr="00766E19">
        <w:rPr>
          <w:rFonts w:ascii="Arial Narrow" w:hAnsi="Arial Narrow"/>
        </w:rPr>
        <w:t>Papírové souznění – psaní dopisů do domovů pro seniory</w:t>
      </w:r>
    </w:p>
    <w:p w:rsidR="00FF6738" w:rsidRPr="00766E19" w:rsidRDefault="00FF6738" w:rsidP="00766E19">
      <w:pPr>
        <w:pStyle w:val="Normlnweb"/>
        <w:rPr>
          <w:rFonts w:ascii="Arial Narrow" w:hAnsi="Arial Narrow"/>
        </w:rPr>
      </w:pPr>
      <w:r w:rsidRPr="00766E19">
        <w:rPr>
          <w:rFonts w:ascii="Arial Narrow" w:hAnsi="Arial Narrow"/>
        </w:rPr>
        <w:t>Zima ve škole</w:t>
      </w:r>
    </w:p>
    <w:p w:rsidR="00FF6738" w:rsidRPr="00766E19" w:rsidRDefault="00FF6738" w:rsidP="00766E19">
      <w:pPr>
        <w:pStyle w:val="Normlnweb"/>
        <w:rPr>
          <w:rFonts w:ascii="Arial Narrow" w:hAnsi="Arial Narrow"/>
        </w:rPr>
      </w:pPr>
      <w:r w:rsidRPr="00766E19">
        <w:rPr>
          <w:rFonts w:ascii="Arial Narrow" w:hAnsi="Arial Narrow"/>
        </w:rPr>
        <w:t>Ponožkový den /distanční výuka, 3. ročník/</w:t>
      </w:r>
    </w:p>
    <w:p w:rsidR="00FF6738" w:rsidRPr="00766E19" w:rsidRDefault="00FF6738" w:rsidP="00766E19">
      <w:pPr>
        <w:pStyle w:val="Normlnweb"/>
        <w:rPr>
          <w:rFonts w:ascii="Arial Narrow" w:hAnsi="Arial Narrow"/>
        </w:rPr>
      </w:pPr>
      <w:r w:rsidRPr="00766E19">
        <w:rPr>
          <w:rFonts w:ascii="Arial Narrow" w:hAnsi="Arial Narrow"/>
        </w:rPr>
        <w:t>Jaro /distanční výuka, 3. ročník/</w:t>
      </w:r>
    </w:p>
    <w:p w:rsidR="00FF6738" w:rsidRPr="00766E19" w:rsidRDefault="00FF6738" w:rsidP="00766E19">
      <w:pPr>
        <w:pStyle w:val="Normlnweb"/>
        <w:rPr>
          <w:rFonts w:ascii="Arial Narrow" w:hAnsi="Arial Narrow"/>
        </w:rPr>
      </w:pPr>
      <w:r w:rsidRPr="00766E19">
        <w:rPr>
          <w:rFonts w:ascii="Arial Narrow" w:hAnsi="Arial Narrow"/>
        </w:rPr>
        <w:t>Velikonoce /distanční výuka, 3. ročník/</w:t>
      </w:r>
    </w:p>
    <w:p w:rsidR="00FF6738" w:rsidRPr="00766E19" w:rsidRDefault="00FF6738" w:rsidP="00766E19">
      <w:pPr>
        <w:pStyle w:val="Normlnweb"/>
        <w:rPr>
          <w:rFonts w:ascii="Arial Narrow" w:hAnsi="Arial Narrow"/>
        </w:rPr>
      </w:pPr>
      <w:r w:rsidRPr="00766E19">
        <w:rPr>
          <w:rFonts w:ascii="Arial Narrow" w:hAnsi="Arial Narrow"/>
        </w:rPr>
        <w:t>Barevné dny /distanční výuka, 1. a 2. ročník/</w:t>
      </w:r>
    </w:p>
    <w:p w:rsidR="00FF6738" w:rsidRPr="00766E19" w:rsidRDefault="00FF6738" w:rsidP="00766E19">
      <w:pPr>
        <w:pStyle w:val="Normlnweb"/>
        <w:rPr>
          <w:rFonts w:ascii="Arial Narrow" w:hAnsi="Arial Narrow"/>
        </w:rPr>
      </w:pPr>
      <w:r w:rsidRPr="00766E19">
        <w:rPr>
          <w:rFonts w:ascii="Arial Narrow" w:hAnsi="Arial Narrow"/>
        </w:rPr>
        <w:t>Čarodějné dopoledne /rotační výuka, 1. a 2. roč./</w:t>
      </w:r>
    </w:p>
    <w:p w:rsidR="00FF6738" w:rsidRPr="00766E19" w:rsidRDefault="00FF6738" w:rsidP="00766E19">
      <w:pPr>
        <w:pStyle w:val="Normlnweb"/>
        <w:rPr>
          <w:rFonts w:ascii="Arial Narrow" w:hAnsi="Arial Narrow"/>
        </w:rPr>
      </w:pPr>
      <w:r w:rsidRPr="00766E19">
        <w:rPr>
          <w:rFonts w:ascii="Arial Narrow" w:hAnsi="Arial Narrow"/>
        </w:rPr>
        <w:t>Den Země /2. roč./</w:t>
      </w:r>
    </w:p>
    <w:p w:rsidR="00FF6738" w:rsidRPr="00766E19" w:rsidRDefault="00FF6738" w:rsidP="00766E19">
      <w:pPr>
        <w:pStyle w:val="Normlnweb"/>
        <w:rPr>
          <w:rFonts w:ascii="Arial Narrow" w:hAnsi="Arial Narrow"/>
        </w:rPr>
      </w:pPr>
      <w:r w:rsidRPr="00766E19">
        <w:rPr>
          <w:rFonts w:ascii="Arial Narrow" w:hAnsi="Arial Narrow"/>
        </w:rPr>
        <w:t>Den matek /3. a 5. roč./</w:t>
      </w:r>
    </w:p>
    <w:p w:rsidR="00FF6738" w:rsidRPr="00766E19" w:rsidRDefault="00FF6738" w:rsidP="00766E19">
      <w:pPr>
        <w:pStyle w:val="Normlnweb"/>
        <w:rPr>
          <w:rFonts w:ascii="Arial Narrow" w:hAnsi="Arial Narrow"/>
        </w:rPr>
      </w:pPr>
      <w:r w:rsidRPr="00766E19">
        <w:rPr>
          <w:rFonts w:ascii="Arial Narrow" w:hAnsi="Arial Narrow"/>
        </w:rPr>
        <w:t>Výtvarná soutěž ve 2. roč. – 2. místo:</w:t>
      </w:r>
    </w:p>
    <w:p w:rsidR="00FF6738" w:rsidRPr="00766E19" w:rsidRDefault="00FF6738" w:rsidP="00766E19">
      <w:pPr>
        <w:pStyle w:val="default"/>
        <w:rPr>
          <w:rFonts w:ascii="Arial Narrow" w:hAnsi="Arial Narrow"/>
          <w:color w:val="000000"/>
        </w:rPr>
      </w:pPr>
      <w:r w:rsidRPr="00766E19">
        <w:rPr>
          <w:rFonts w:ascii="Arial Narrow" w:hAnsi="Arial Narrow"/>
          <w:color w:val="000000"/>
        </w:rPr>
        <w:lastRenderedPageBreak/>
        <w:t xml:space="preserve">Žáci druhého ročníku prvního stupně základní školy, kteří jsou zapojeni do projektu „Ovoce a zelenina do škol“, se zúčastnili výtvarné soutěže „Důležitý vitamín C“. </w:t>
      </w:r>
    </w:p>
    <w:p w:rsidR="00FF6738" w:rsidRPr="00766E19" w:rsidRDefault="00FF6738" w:rsidP="00766E19">
      <w:pPr>
        <w:pStyle w:val="default"/>
        <w:rPr>
          <w:rFonts w:ascii="Arial Narrow" w:hAnsi="Arial Narrow"/>
        </w:rPr>
      </w:pPr>
      <w:r w:rsidRPr="00766E19">
        <w:rPr>
          <w:rFonts w:ascii="Arial Narrow" w:hAnsi="Arial Narrow"/>
          <w:color w:val="000000"/>
        </w:rPr>
        <w:t>Namalovali, </w:t>
      </w:r>
      <w:hyperlink r:id="rId12" w:history="1">
        <w:r w:rsidRPr="00766E19">
          <w:rPr>
            <w:rStyle w:val="Hypertextovodkaz"/>
            <w:rFonts w:ascii="Arial Narrow" w:hAnsi="Arial Narrow"/>
            <w:color w:val="auto"/>
            <w:u w:val="none"/>
          </w:rPr>
          <w:t>jak si podle vlastní fantazie představují vitamín C</w:t>
        </w:r>
      </w:hyperlink>
      <w:r w:rsidRPr="00766E19">
        <w:rPr>
          <w:rFonts w:ascii="Arial Narrow" w:hAnsi="Arial Narrow"/>
        </w:rPr>
        <w:t>.</w:t>
      </w:r>
    </w:p>
    <w:p w:rsidR="00FF6738" w:rsidRPr="00766E19" w:rsidRDefault="00FF6738" w:rsidP="00766E19">
      <w:pPr>
        <w:pStyle w:val="default"/>
        <w:rPr>
          <w:rFonts w:ascii="Arial Narrow" w:hAnsi="Arial Narrow"/>
          <w:color w:val="000000"/>
        </w:rPr>
      </w:pPr>
      <w:r w:rsidRPr="00766E19">
        <w:rPr>
          <w:rFonts w:ascii="Arial Narrow" w:hAnsi="Arial Narrow"/>
          <w:color w:val="000000"/>
        </w:rPr>
        <w:t>Děti si prostřednictvím soutěže zopakovaly, které plodiny musíme konzumovat, abychom získali co nejvíce přírodního vitamínu C a byli odolní proti nemocem.</w:t>
      </w:r>
    </w:p>
    <w:p w:rsidR="00FF6738" w:rsidRPr="00766E19" w:rsidRDefault="00FF6738" w:rsidP="00766E19">
      <w:pPr>
        <w:pStyle w:val="default"/>
        <w:rPr>
          <w:rFonts w:ascii="Arial Narrow" w:hAnsi="Arial Narrow"/>
          <w:color w:val="000000"/>
        </w:rPr>
      </w:pPr>
      <w:r w:rsidRPr="00766E19">
        <w:rPr>
          <w:rFonts w:ascii="Arial Narrow" w:hAnsi="Arial Narrow"/>
          <w:color w:val="000000"/>
        </w:rPr>
        <w:t>Přes všechny komplikace současné doby přišlo organizátorům mnoho zajímavých, nápaditých a hlavně krásných výtvorů. Proto bylo velmi těžké z velkého počtu zúčastněných vybrat nejzdařilejší obrázky. </w:t>
      </w:r>
    </w:p>
    <w:p w:rsidR="00FF6738" w:rsidRPr="00766E19" w:rsidRDefault="00FF6738" w:rsidP="00766E19">
      <w:pPr>
        <w:pStyle w:val="default"/>
        <w:rPr>
          <w:rFonts w:ascii="Arial Narrow" w:hAnsi="Arial Narrow"/>
          <w:color w:val="000000"/>
        </w:rPr>
      </w:pPr>
      <w:r w:rsidRPr="00766E19">
        <w:rPr>
          <w:rStyle w:val="Siln"/>
          <w:rFonts w:ascii="Arial Narrow" w:hAnsi="Arial Narrow"/>
          <w:b w:val="0"/>
          <w:color w:val="000000"/>
        </w:rPr>
        <w:t>Vítězné práce:</w:t>
      </w:r>
      <w:r w:rsidRPr="00766E19">
        <w:rPr>
          <w:rFonts w:ascii="Arial Narrow" w:hAnsi="Arial Narrow"/>
          <w:b/>
          <w:bCs/>
          <w:color w:val="000000"/>
        </w:rPr>
        <w:br/>
      </w:r>
      <w:r w:rsidRPr="00766E19">
        <w:rPr>
          <w:rFonts w:ascii="Arial Narrow" w:hAnsi="Arial Narrow"/>
          <w:b/>
          <w:color w:val="000000"/>
        </w:rPr>
        <w:br/>
      </w:r>
      <w:r w:rsidRPr="00766E19">
        <w:rPr>
          <w:rFonts w:ascii="Arial Narrow" w:hAnsi="Arial Narrow"/>
          <w:color w:val="000000"/>
        </w:rPr>
        <w:t xml:space="preserve">1. ZŠ Velké Meziříčí, Školní 2055 – </w:t>
      </w:r>
      <w:proofErr w:type="gramStart"/>
      <w:r w:rsidRPr="00766E19">
        <w:rPr>
          <w:rFonts w:ascii="Arial Narrow" w:hAnsi="Arial Narrow"/>
          <w:color w:val="000000"/>
        </w:rPr>
        <w:t>žáci 1.B</w:t>
      </w:r>
      <w:r w:rsidRPr="00766E19">
        <w:rPr>
          <w:rFonts w:ascii="Arial Narrow" w:hAnsi="Arial Narrow"/>
          <w:color w:val="000000"/>
        </w:rPr>
        <w:br/>
      </w:r>
      <w:r w:rsidRPr="00766E19">
        <w:rPr>
          <w:rStyle w:val="Siln"/>
          <w:rFonts w:ascii="Arial Narrow" w:hAnsi="Arial Narrow"/>
          <w:b w:val="0"/>
          <w:color w:val="000000"/>
        </w:rPr>
        <w:t>2. ZŠ</w:t>
      </w:r>
      <w:proofErr w:type="gramEnd"/>
      <w:r w:rsidRPr="00766E19">
        <w:rPr>
          <w:rStyle w:val="Siln"/>
          <w:rFonts w:ascii="Arial Narrow" w:hAnsi="Arial Narrow"/>
          <w:b w:val="0"/>
          <w:color w:val="000000"/>
        </w:rPr>
        <w:t xml:space="preserve"> Chropyně, Komenského 335 - kolektiv dětí</w:t>
      </w:r>
      <w:r w:rsidRPr="00766E19">
        <w:rPr>
          <w:rFonts w:ascii="Arial Narrow" w:hAnsi="Arial Narrow"/>
          <w:b/>
          <w:color w:val="000000"/>
        </w:rPr>
        <w:br/>
      </w:r>
      <w:r w:rsidRPr="00766E19">
        <w:rPr>
          <w:rFonts w:ascii="Arial Narrow" w:hAnsi="Arial Narrow"/>
          <w:color w:val="000000"/>
        </w:rPr>
        <w:t>3. Základní škola, Mateřská škola a Praktická škola Vsetín, Turkmenská 1612 – kolektiv dětí</w:t>
      </w:r>
    </w:p>
    <w:p w:rsidR="00FF6738" w:rsidRPr="00766E19" w:rsidRDefault="00FF6738" w:rsidP="00766E19">
      <w:pPr>
        <w:pStyle w:val="default"/>
        <w:rPr>
          <w:rFonts w:ascii="Arial Narrow" w:hAnsi="Arial Narrow"/>
          <w:color w:val="000000"/>
        </w:rPr>
      </w:pPr>
      <w:r w:rsidRPr="00766E19">
        <w:rPr>
          <w:rFonts w:ascii="Arial Narrow" w:hAnsi="Arial Narrow"/>
        </w:rPr>
        <w:t>Čtenářská dílna /3. roč./</w:t>
      </w:r>
    </w:p>
    <w:p w:rsidR="00FF6738" w:rsidRPr="00766E19" w:rsidRDefault="00FF6738" w:rsidP="00766E19">
      <w:pPr>
        <w:pStyle w:val="Normlnweb"/>
        <w:rPr>
          <w:rFonts w:ascii="Arial Narrow" w:hAnsi="Arial Narrow"/>
        </w:rPr>
      </w:pPr>
      <w:r w:rsidRPr="00766E19">
        <w:rPr>
          <w:rFonts w:ascii="Arial Narrow" w:hAnsi="Arial Narrow"/>
        </w:rPr>
        <w:t>Kamínkování /3. roč./</w:t>
      </w:r>
    </w:p>
    <w:p w:rsidR="00FF6738" w:rsidRPr="00766E19" w:rsidRDefault="00FF6738" w:rsidP="00766E19">
      <w:pPr>
        <w:pStyle w:val="Normlnweb"/>
        <w:rPr>
          <w:rFonts w:ascii="Arial Narrow" w:hAnsi="Arial Narrow"/>
        </w:rPr>
      </w:pPr>
      <w:r w:rsidRPr="00766E19">
        <w:rPr>
          <w:rFonts w:ascii="Arial Narrow" w:hAnsi="Arial Narrow"/>
        </w:rPr>
        <w:t>Den dětí v znovuotevřené škole</w:t>
      </w:r>
    </w:p>
    <w:p w:rsidR="00FF6738" w:rsidRPr="00766E19" w:rsidRDefault="00FF6738" w:rsidP="00766E19">
      <w:pPr>
        <w:pStyle w:val="Normlnweb"/>
        <w:rPr>
          <w:rFonts w:ascii="Arial Narrow" w:hAnsi="Arial Narrow"/>
        </w:rPr>
      </w:pPr>
      <w:r w:rsidRPr="00766E19">
        <w:rPr>
          <w:rFonts w:ascii="Arial Narrow" w:hAnsi="Arial Narrow"/>
        </w:rPr>
        <w:t>Školní výlety</w:t>
      </w:r>
    </w:p>
    <w:p w:rsidR="00FF6738" w:rsidRPr="00766E19" w:rsidRDefault="00FF6738" w:rsidP="00766E19">
      <w:pPr>
        <w:pStyle w:val="Normlnweb"/>
        <w:rPr>
          <w:rFonts w:ascii="Arial Narrow" w:hAnsi="Arial Narrow"/>
        </w:rPr>
      </w:pPr>
      <w:r w:rsidRPr="00766E19">
        <w:rPr>
          <w:rFonts w:ascii="Arial Narrow" w:hAnsi="Arial Narrow"/>
        </w:rPr>
        <w:t>Projekt Popelka /3. roč./</w:t>
      </w:r>
    </w:p>
    <w:p w:rsidR="00FF6738" w:rsidRPr="00766E19" w:rsidRDefault="00FF6738" w:rsidP="00766E19">
      <w:pPr>
        <w:pStyle w:val="Normlnweb"/>
        <w:rPr>
          <w:rFonts w:ascii="Arial Narrow" w:hAnsi="Arial Narrow"/>
        </w:rPr>
      </w:pPr>
      <w:r w:rsidRPr="00766E19">
        <w:rPr>
          <w:rFonts w:ascii="Arial Narrow" w:hAnsi="Arial Narrow"/>
        </w:rPr>
        <w:t>Den otců /3. roč./</w:t>
      </w:r>
    </w:p>
    <w:p w:rsidR="00FF6738" w:rsidRPr="00766E19" w:rsidRDefault="00FF6738" w:rsidP="00766E19">
      <w:pPr>
        <w:tabs>
          <w:tab w:val="left" w:pos="3686"/>
        </w:tabs>
        <w:jc w:val="both"/>
        <w:rPr>
          <w:rFonts w:ascii="Arial Narrow" w:hAnsi="Arial Narrow"/>
          <w:b/>
        </w:rPr>
      </w:pPr>
      <w:r w:rsidRPr="00766E19">
        <w:rPr>
          <w:rFonts w:ascii="Arial Narrow" w:hAnsi="Arial Narrow"/>
          <w:b/>
        </w:rPr>
        <w:t xml:space="preserve">Akce na 2. stupni </w:t>
      </w:r>
    </w:p>
    <w:p w:rsidR="00FF6738" w:rsidRPr="00766E19" w:rsidRDefault="00FF6738" w:rsidP="00766E19">
      <w:pPr>
        <w:tabs>
          <w:tab w:val="left" w:pos="3686"/>
        </w:tabs>
        <w:jc w:val="both"/>
        <w:rPr>
          <w:rFonts w:ascii="Arial Narrow" w:hAnsi="Arial Narrow"/>
        </w:rPr>
      </w:pPr>
      <w:r w:rsidRPr="00766E19">
        <w:rPr>
          <w:rFonts w:ascii="Arial Narrow" w:hAnsi="Arial Narrow"/>
        </w:rPr>
        <w:t>Návštěva žáků 9. ročníku na ÚP KM</w:t>
      </w:r>
    </w:p>
    <w:p w:rsidR="00FF6738" w:rsidRPr="00766E19" w:rsidRDefault="00FF6738" w:rsidP="00766E19">
      <w:pPr>
        <w:tabs>
          <w:tab w:val="left" w:pos="3686"/>
        </w:tabs>
        <w:jc w:val="both"/>
        <w:rPr>
          <w:rFonts w:ascii="Arial Narrow" w:hAnsi="Arial Narrow"/>
        </w:rPr>
      </w:pPr>
      <w:r w:rsidRPr="00766E19">
        <w:rPr>
          <w:rFonts w:ascii="Arial Narrow" w:hAnsi="Arial Narrow"/>
        </w:rPr>
        <w:t>Preventivní program Policie ČR pro žáky 8. ročníku – Trestná činnost mládeže</w:t>
      </w:r>
    </w:p>
    <w:p w:rsidR="009354F1" w:rsidRPr="00766E19" w:rsidRDefault="009354F1" w:rsidP="00766E19">
      <w:pPr>
        <w:pStyle w:val="Nadpis1"/>
        <w:tabs>
          <w:tab w:val="left" w:pos="3686"/>
        </w:tabs>
        <w:spacing w:before="0"/>
        <w:jc w:val="both"/>
        <w:rPr>
          <w:rFonts w:ascii="Arial Narrow" w:hAnsi="Arial Narrow" w:cs="Times New Roman"/>
          <w:color w:val="auto"/>
          <w:sz w:val="24"/>
          <w:szCs w:val="24"/>
          <w:u w:val="single"/>
        </w:rPr>
      </w:pPr>
      <w:bookmarkStart w:id="9" w:name="_Toc296178691"/>
      <w:bookmarkStart w:id="10" w:name="_Toc334705533"/>
    </w:p>
    <w:p w:rsidR="001711B9" w:rsidRPr="00766E19" w:rsidRDefault="001711B9" w:rsidP="00766E19">
      <w:pPr>
        <w:rPr>
          <w:rFonts w:ascii="Arial Narrow" w:hAnsi="Arial Narrow"/>
        </w:rPr>
      </w:pPr>
    </w:p>
    <w:p w:rsidR="004D3156" w:rsidRPr="00766E19" w:rsidRDefault="00AA4E8B" w:rsidP="00766E19">
      <w:pPr>
        <w:pStyle w:val="Nadpis1"/>
        <w:tabs>
          <w:tab w:val="left" w:pos="3686"/>
        </w:tabs>
        <w:spacing w:before="0"/>
        <w:jc w:val="both"/>
        <w:rPr>
          <w:rFonts w:ascii="Arial Narrow" w:hAnsi="Arial Narrow" w:cs="Times New Roman"/>
          <w:color w:val="auto"/>
          <w:sz w:val="24"/>
          <w:szCs w:val="24"/>
        </w:rPr>
      </w:pPr>
      <w:bookmarkStart w:id="11" w:name="_Toc85007277"/>
      <w:r w:rsidRPr="00766E19">
        <w:rPr>
          <w:rFonts w:ascii="Arial Narrow" w:hAnsi="Arial Narrow" w:cs="Times New Roman"/>
          <w:color w:val="auto"/>
          <w:sz w:val="24"/>
          <w:szCs w:val="24"/>
        </w:rPr>
        <w:t>Ú</w:t>
      </w:r>
      <w:r w:rsidR="00580665" w:rsidRPr="00766E19">
        <w:rPr>
          <w:rFonts w:ascii="Arial Narrow" w:hAnsi="Arial Narrow" w:cs="Times New Roman"/>
          <w:color w:val="auto"/>
          <w:sz w:val="24"/>
          <w:szCs w:val="24"/>
        </w:rPr>
        <w:t>daje o prevenci proti rizikovému chování</w:t>
      </w:r>
      <w:bookmarkEnd w:id="9"/>
      <w:bookmarkEnd w:id="10"/>
      <w:bookmarkEnd w:id="11"/>
    </w:p>
    <w:p w:rsidR="006F2E78" w:rsidRPr="00766E19" w:rsidRDefault="6C7C5BCE" w:rsidP="00766E19">
      <w:pPr>
        <w:tabs>
          <w:tab w:val="left" w:pos="3686"/>
        </w:tabs>
        <w:jc w:val="both"/>
        <w:rPr>
          <w:rFonts w:ascii="Arial Narrow" w:hAnsi="Arial Narrow"/>
          <w:b/>
          <w:bCs/>
          <w:color w:val="FF0000"/>
        </w:rPr>
      </w:pPr>
      <w:r w:rsidRPr="00766E19">
        <w:rPr>
          <w:rFonts w:ascii="Arial Narrow" w:hAnsi="Arial Narrow"/>
          <w:b/>
          <w:bCs/>
        </w:rPr>
        <w:t>Cíle, které</w:t>
      </w:r>
      <w:r w:rsidR="00375BD9" w:rsidRPr="00766E19">
        <w:rPr>
          <w:rFonts w:ascii="Arial Narrow" w:hAnsi="Arial Narrow"/>
          <w:b/>
          <w:bCs/>
        </w:rPr>
        <w:t xml:space="preserve"> si škola určila pro školní rok </w:t>
      </w:r>
      <w:r w:rsidR="00626FFD" w:rsidRPr="00766E19">
        <w:rPr>
          <w:rFonts w:ascii="Arial Narrow" w:hAnsi="Arial Narrow"/>
          <w:b/>
          <w:bCs/>
        </w:rPr>
        <w:t>2021</w:t>
      </w:r>
      <w:r w:rsidR="00375BD9" w:rsidRPr="00766E19">
        <w:rPr>
          <w:rFonts w:ascii="Arial Narrow" w:hAnsi="Arial Narrow"/>
          <w:b/>
          <w:bCs/>
        </w:rPr>
        <w:t>/202</w:t>
      </w:r>
      <w:r w:rsidR="00626FFD" w:rsidRPr="00766E19">
        <w:rPr>
          <w:rFonts w:ascii="Arial Narrow" w:hAnsi="Arial Narrow"/>
          <w:b/>
          <w:bCs/>
        </w:rPr>
        <w:t>2</w:t>
      </w:r>
    </w:p>
    <w:p w:rsidR="006F2E78" w:rsidRPr="00766E19" w:rsidRDefault="006F2E78" w:rsidP="00766E19">
      <w:pPr>
        <w:numPr>
          <w:ilvl w:val="0"/>
          <w:numId w:val="26"/>
        </w:numPr>
        <w:tabs>
          <w:tab w:val="left" w:pos="3686"/>
        </w:tabs>
        <w:suppressAutoHyphens w:val="0"/>
        <w:jc w:val="both"/>
        <w:rPr>
          <w:rFonts w:ascii="Arial Narrow" w:hAnsi="Arial Narrow"/>
        </w:rPr>
      </w:pPr>
      <w:r w:rsidRPr="00766E19">
        <w:rPr>
          <w:rFonts w:ascii="Arial Narrow" w:hAnsi="Arial Narrow"/>
        </w:rPr>
        <w:t>Zvýšení informovanosti žáků, pedagogů i rodičů</w:t>
      </w:r>
    </w:p>
    <w:p w:rsidR="006F2E78" w:rsidRPr="00766E19" w:rsidRDefault="006F2E78" w:rsidP="00766E19">
      <w:pPr>
        <w:numPr>
          <w:ilvl w:val="0"/>
          <w:numId w:val="26"/>
        </w:numPr>
        <w:tabs>
          <w:tab w:val="left" w:pos="3686"/>
        </w:tabs>
        <w:suppressAutoHyphens w:val="0"/>
        <w:jc w:val="both"/>
        <w:rPr>
          <w:rFonts w:ascii="Arial Narrow" w:hAnsi="Arial Narrow"/>
        </w:rPr>
      </w:pPr>
      <w:r w:rsidRPr="00766E19">
        <w:rPr>
          <w:rFonts w:ascii="Arial Narrow" w:hAnsi="Arial Narrow"/>
        </w:rPr>
        <w:t>Vedení žáků k smysluplnému trávení volného času a k zodpovědnosti za vlastní jednání</w:t>
      </w:r>
    </w:p>
    <w:p w:rsidR="006F2E78" w:rsidRPr="00766E19" w:rsidRDefault="006F2E78" w:rsidP="00766E19">
      <w:pPr>
        <w:numPr>
          <w:ilvl w:val="0"/>
          <w:numId w:val="26"/>
        </w:numPr>
        <w:tabs>
          <w:tab w:val="left" w:pos="3686"/>
        </w:tabs>
        <w:suppressAutoHyphens w:val="0"/>
        <w:jc w:val="both"/>
        <w:rPr>
          <w:rFonts w:ascii="Arial Narrow" w:hAnsi="Arial Narrow"/>
        </w:rPr>
      </w:pPr>
      <w:r w:rsidRPr="00766E19">
        <w:rPr>
          <w:rFonts w:ascii="Arial Narrow" w:hAnsi="Arial Narrow"/>
        </w:rPr>
        <w:t>Udržování zdravého klimatu školy,</w:t>
      </w:r>
      <w:r w:rsidR="009E1940" w:rsidRPr="00766E19">
        <w:rPr>
          <w:rFonts w:ascii="Arial Narrow" w:hAnsi="Arial Narrow"/>
        </w:rPr>
        <w:t xml:space="preserve"> </w:t>
      </w:r>
      <w:r w:rsidRPr="00766E19">
        <w:rPr>
          <w:rFonts w:ascii="Arial Narrow" w:hAnsi="Arial Narrow"/>
        </w:rPr>
        <w:t>posílení otevřených vztahů mezi žáky a pedagogy</w:t>
      </w:r>
    </w:p>
    <w:p w:rsidR="006F2E78" w:rsidRPr="00766E19" w:rsidRDefault="00F84A37" w:rsidP="00766E19">
      <w:pPr>
        <w:tabs>
          <w:tab w:val="left" w:pos="3686"/>
        </w:tabs>
        <w:suppressAutoHyphens w:val="0"/>
        <w:ind w:left="60"/>
        <w:jc w:val="both"/>
        <w:rPr>
          <w:rFonts w:ascii="Arial Narrow" w:hAnsi="Arial Narrow"/>
        </w:rPr>
      </w:pPr>
      <w:r w:rsidRPr="00766E19">
        <w:rPr>
          <w:rFonts w:ascii="Arial Narrow" w:hAnsi="Arial Narrow"/>
        </w:rPr>
        <w:t xml:space="preserve">4.   </w:t>
      </w:r>
      <w:r w:rsidR="006F2E78" w:rsidRPr="00766E19">
        <w:rPr>
          <w:rFonts w:ascii="Arial Narrow" w:hAnsi="Arial Narrow"/>
        </w:rPr>
        <w:t>Spolupráce s odbornými institucemi</w:t>
      </w:r>
    </w:p>
    <w:p w:rsidR="006F2E78" w:rsidRPr="00766E19" w:rsidRDefault="00F84A37" w:rsidP="00766E19">
      <w:pPr>
        <w:tabs>
          <w:tab w:val="left" w:pos="3686"/>
        </w:tabs>
        <w:suppressAutoHyphens w:val="0"/>
        <w:jc w:val="both"/>
        <w:rPr>
          <w:rFonts w:ascii="Arial Narrow" w:hAnsi="Arial Narrow"/>
        </w:rPr>
      </w:pPr>
      <w:r w:rsidRPr="00766E19">
        <w:rPr>
          <w:rFonts w:ascii="Arial Narrow" w:hAnsi="Arial Narrow"/>
        </w:rPr>
        <w:t xml:space="preserve"> 5. </w:t>
      </w:r>
      <w:r w:rsidR="006F2E78" w:rsidRPr="00766E19">
        <w:rPr>
          <w:rFonts w:ascii="Arial Narrow" w:hAnsi="Arial Narrow"/>
        </w:rPr>
        <w:t>Soustavné výchovné působení pedagogů</w:t>
      </w:r>
    </w:p>
    <w:p w:rsidR="00626FFD" w:rsidRPr="00626FFD" w:rsidRDefault="00626FFD" w:rsidP="00766E19">
      <w:pPr>
        <w:shd w:val="clear" w:color="auto" w:fill="FFFFFF"/>
        <w:suppressAutoHyphens w:val="0"/>
        <w:rPr>
          <w:rFonts w:ascii="Arial Narrow" w:hAnsi="Arial Narrow" w:cs="Calibri"/>
          <w:color w:val="000000"/>
          <w:lang w:eastAsia="cs-CZ"/>
        </w:rPr>
      </w:pPr>
      <w:r w:rsidRPr="00626FFD">
        <w:rPr>
          <w:rFonts w:ascii="Arial Narrow" w:hAnsi="Arial Narrow"/>
          <w:color w:val="000000"/>
          <w:bdr w:val="none" w:sz="0" w:space="0" w:color="auto" w:frame="1"/>
          <w:lang w:eastAsia="cs-CZ"/>
        </w:rPr>
        <w:t>Ve školním roce 2021/2022 Základní škola Chropyně aktivně spolupracovala s Odborem školství, mládeže a tělovýchovy MÚ Kroměříž a OSPOD Kroměříž, zejména ve věci záškoláctví a krytého záškoláctví. Škola evidovala 13 žáků s celkovým počtem 343 neomluvených hodin. Dohromady u 20 žáků s celkovým počtem 6660 omluvených hodin vnímala škola jejich povinnou školní docházku jako zanedbávání povinné školní docházky. Na</w:t>
      </w:r>
      <w:r w:rsidRPr="00766E19">
        <w:rPr>
          <w:rFonts w:ascii="Arial Narrow" w:hAnsi="Arial Narrow"/>
          <w:color w:val="000000"/>
          <w:bdr w:val="none" w:sz="0" w:space="0" w:color="auto" w:frame="1"/>
          <w:lang w:eastAsia="cs-CZ"/>
        </w:rPr>
        <w:t>vzdory protiepidemickým opatření</w:t>
      </w:r>
      <w:r w:rsidRPr="00626FFD">
        <w:rPr>
          <w:rFonts w:ascii="Arial Narrow" w:hAnsi="Arial Narrow"/>
          <w:color w:val="000000"/>
          <w:bdr w:val="none" w:sz="0" w:space="0" w:color="auto" w:frame="1"/>
          <w:lang w:eastAsia="cs-CZ"/>
        </w:rPr>
        <w:t>m proběhly v rámci prevence sociálně patologických jevů v uplynulém školním roce tyto preventivní aktivity: </w:t>
      </w:r>
    </w:p>
    <w:p w:rsidR="00626FFD" w:rsidRPr="00626FFD" w:rsidRDefault="00626FFD" w:rsidP="00766E19">
      <w:pPr>
        <w:numPr>
          <w:ilvl w:val="0"/>
          <w:numId w:val="41"/>
        </w:numPr>
        <w:shd w:val="clear" w:color="auto" w:fill="FFFFFF"/>
        <w:suppressAutoHyphens w:val="0"/>
        <w:spacing w:beforeAutospacing="1" w:afterAutospacing="1"/>
        <w:rPr>
          <w:rFonts w:ascii="Arial Narrow" w:hAnsi="Arial Narrow" w:cs="Calibri"/>
          <w:color w:val="000000"/>
          <w:lang w:eastAsia="cs-CZ"/>
        </w:rPr>
      </w:pPr>
      <w:r w:rsidRPr="00626FFD">
        <w:rPr>
          <w:rFonts w:ascii="Arial Narrow" w:hAnsi="Arial Narrow"/>
          <w:color w:val="000000"/>
          <w:bdr w:val="none" w:sz="0" w:space="0" w:color="auto" w:frame="1"/>
          <w:lang w:eastAsia="cs-CZ"/>
        </w:rPr>
        <w:t>přednáška „Čas proměn“ </w:t>
      </w:r>
    </w:p>
    <w:p w:rsidR="00626FFD" w:rsidRPr="00626FFD" w:rsidRDefault="00626FFD" w:rsidP="00766E19">
      <w:pPr>
        <w:numPr>
          <w:ilvl w:val="0"/>
          <w:numId w:val="41"/>
        </w:numPr>
        <w:shd w:val="clear" w:color="auto" w:fill="FFFFFF"/>
        <w:suppressAutoHyphens w:val="0"/>
        <w:spacing w:beforeAutospacing="1" w:afterAutospacing="1"/>
        <w:rPr>
          <w:rFonts w:ascii="Arial Narrow" w:hAnsi="Arial Narrow" w:cs="Calibri"/>
          <w:color w:val="000000"/>
          <w:lang w:eastAsia="cs-CZ"/>
        </w:rPr>
      </w:pPr>
      <w:r w:rsidRPr="00626FFD">
        <w:rPr>
          <w:rFonts w:ascii="Arial Narrow" w:hAnsi="Arial Narrow"/>
          <w:color w:val="000000"/>
          <w:bdr w:val="none" w:sz="0" w:space="0" w:color="auto" w:frame="1"/>
          <w:lang w:eastAsia="cs-CZ"/>
        </w:rPr>
        <w:t>přednáška „Na startu mužnosti“ </w:t>
      </w:r>
    </w:p>
    <w:p w:rsidR="00626FFD" w:rsidRPr="00626FFD" w:rsidRDefault="00626FFD" w:rsidP="00766E19">
      <w:pPr>
        <w:numPr>
          <w:ilvl w:val="0"/>
          <w:numId w:val="41"/>
        </w:numPr>
        <w:shd w:val="clear" w:color="auto" w:fill="FFFFFF"/>
        <w:suppressAutoHyphens w:val="0"/>
        <w:spacing w:beforeAutospacing="1" w:afterAutospacing="1"/>
        <w:rPr>
          <w:rFonts w:ascii="Arial Narrow" w:hAnsi="Arial Narrow" w:cs="Calibri"/>
          <w:color w:val="000000"/>
          <w:lang w:eastAsia="cs-CZ"/>
        </w:rPr>
      </w:pPr>
      <w:r w:rsidRPr="00626FFD">
        <w:rPr>
          <w:rFonts w:ascii="Arial Narrow" w:hAnsi="Arial Narrow"/>
          <w:color w:val="000000"/>
          <w:bdr w:val="none" w:sz="0" w:space="0" w:color="auto" w:frame="1"/>
          <w:lang w:eastAsia="cs-CZ"/>
        </w:rPr>
        <w:lastRenderedPageBreak/>
        <w:t>beseda s Policií ČR na téma „Trestná činnost mládeže a páchaná na mládeži“ </w:t>
      </w:r>
    </w:p>
    <w:p w:rsidR="00626FFD" w:rsidRPr="00626FFD" w:rsidRDefault="00626FFD" w:rsidP="00766E19">
      <w:pPr>
        <w:numPr>
          <w:ilvl w:val="0"/>
          <w:numId w:val="41"/>
        </w:numPr>
        <w:shd w:val="clear" w:color="auto" w:fill="FFFFFF"/>
        <w:suppressAutoHyphens w:val="0"/>
        <w:spacing w:beforeAutospacing="1" w:afterAutospacing="1"/>
        <w:rPr>
          <w:rFonts w:ascii="Arial Narrow" w:hAnsi="Arial Narrow" w:cs="Calibri"/>
          <w:color w:val="000000"/>
          <w:lang w:eastAsia="cs-CZ"/>
        </w:rPr>
      </w:pPr>
      <w:r w:rsidRPr="00626FFD">
        <w:rPr>
          <w:rFonts w:ascii="Arial Narrow" w:hAnsi="Arial Narrow"/>
          <w:color w:val="000000"/>
          <w:bdr w:val="none" w:sz="0" w:space="0" w:color="auto" w:frame="1"/>
          <w:lang w:eastAsia="cs-CZ"/>
        </w:rPr>
        <w:t>návštěva Informačního a poradenského střediska Úřadu práce v Kroměříži </w:t>
      </w:r>
    </w:p>
    <w:p w:rsidR="00626FFD" w:rsidRPr="00626FFD" w:rsidRDefault="00626FFD" w:rsidP="00766E19">
      <w:pPr>
        <w:numPr>
          <w:ilvl w:val="0"/>
          <w:numId w:val="41"/>
        </w:numPr>
        <w:shd w:val="clear" w:color="auto" w:fill="FFFFFF"/>
        <w:suppressAutoHyphens w:val="0"/>
        <w:spacing w:beforeAutospacing="1" w:afterAutospacing="1"/>
        <w:rPr>
          <w:rFonts w:ascii="Arial Narrow" w:hAnsi="Arial Narrow" w:cs="Calibri"/>
          <w:color w:val="000000"/>
          <w:lang w:eastAsia="cs-CZ"/>
        </w:rPr>
      </w:pPr>
      <w:r w:rsidRPr="00626FFD">
        <w:rPr>
          <w:rFonts w:ascii="Arial Narrow" w:hAnsi="Arial Narrow"/>
          <w:color w:val="000000"/>
          <w:bdr w:val="none" w:sz="0" w:space="0" w:color="auto" w:frame="1"/>
          <w:lang w:eastAsia="cs-CZ"/>
        </w:rPr>
        <w:t>exkurze do koncentračního tábora Osvětim</w:t>
      </w:r>
    </w:p>
    <w:p w:rsidR="00626FFD" w:rsidRPr="00766E19" w:rsidRDefault="00626FFD" w:rsidP="00766E19">
      <w:pPr>
        <w:tabs>
          <w:tab w:val="left" w:pos="3686"/>
        </w:tabs>
        <w:suppressAutoHyphens w:val="0"/>
        <w:jc w:val="both"/>
        <w:rPr>
          <w:rFonts w:ascii="Arial Narrow" w:hAnsi="Arial Narrow"/>
        </w:rPr>
      </w:pPr>
    </w:p>
    <w:p w:rsidR="006F2E78" w:rsidRPr="00766E19" w:rsidRDefault="006F2E78" w:rsidP="00766E19">
      <w:pPr>
        <w:tabs>
          <w:tab w:val="left" w:pos="3686"/>
        </w:tabs>
        <w:jc w:val="both"/>
        <w:rPr>
          <w:rFonts w:ascii="Arial Narrow" w:hAnsi="Arial Narrow"/>
          <w:b/>
        </w:rPr>
      </w:pPr>
      <w:r w:rsidRPr="00766E19">
        <w:rPr>
          <w:rFonts w:ascii="Arial Narrow" w:hAnsi="Arial Narrow"/>
          <w:b/>
        </w:rPr>
        <w:t>Realizace cílů:</w:t>
      </w:r>
    </w:p>
    <w:p w:rsidR="006F2E78" w:rsidRPr="00766E19" w:rsidRDefault="0062391C" w:rsidP="00766E19">
      <w:pPr>
        <w:tabs>
          <w:tab w:val="left" w:pos="3686"/>
        </w:tabs>
        <w:suppressAutoHyphens w:val="0"/>
        <w:ind w:firstLine="425"/>
        <w:contextualSpacing/>
        <w:jc w:val="both"/>
        <w:rPr>
          <w:rFonts w:ascii="Arial Narrow" w:hAnsi="Arial Narrow"/>
        </w:rPr>
      </w:pPr>
      <w:r w:rsidRPr="00766E19">
        <w:rPr>
          <w:rFonts w:ascii="Arial Narrow" w:hAnsi="Arial Narrow"/>
        </w:rPr>
        <w:t xml:space="preserve">Na škole </w:t>
      </w:r>
      <w:r w:rsidR="6C7C5BCE" w:rsidRPr="00766E19">
        <w:rPr>
          <w:rFonts w:ascii="Arial Narrow" w:hAnsi="Arial Narrow"/>
        </w:rPr>
        <w:t xml:space="preserve">působí školní </w:t>
      </w:r>
      <w:proofErr w:type="spellStart"/>
      <w:r w:rsidR="6C7C5BCE" w:rsidRPr="00766E19">
        <w:rPr>
          <w:rFonts w:ascii="Arial Narrow" w:hAnsi="Arial Narrow"/>
        </w:rPr>
        <w:t>preventista</w:t>
      </w:r>
      <w:proofErr w:type="spellEnd"/>
      <w:r w:rsidR="6C7C5BCE" w:rsidRPr="00766E19">
        <w:rPr>
          <w:rFonts w:ascii="Arial Narrow" w:hAnsi="Arial Narrow"/>
        </w:rPr>
        <w:t xml:space="preserve"> rizikového chování, s nímž bylo možné domluvit konzultace. Rodiče i žáci měli možnost využít konzultačních </w:t>
      </w:r>
      <w:r w:rsidR="00272D2E" w:rsidRPr="00766E19">
        <w:rPr>
          <w:rFonts w:ascii="Arial Narrow" w:hAnsi="Arial Narrow"/>
        </w:rPr>
        <w:t xml:space="preserve">hodin i s výchovnou poradkyní. Školní </w:t>
      </w:r>
      <w:proofErr w:type="spellStart"/>
      <w:r w:rsidR="00272D2E" w:rsidRPr="00766E19">
        <w:rPr>
          <w:rFonts w:ascii="Arial Narrow" w:hAnsi="Arial Narrow"/>
        </w:rPr>
        <w:t>p</w:t>
      </w:r>
      <w:r w:rsidR="6C7C5BCE" w:rsidRPr="00766E19">
        <w:rPr>
          <w:rFonts w:ascii="Arial Narrow" w:hAnsi="Arial Narrow"/>
        </w:rPr>
        <w:t>reventista</w:t>
      </w:r>
      <w:proofErr w:type="spellEnd"/>
      <w:r w:rsidR="6C7C5BCE" w:rsidRPr="00766E19">
        <w:rPr>
          <w:rFonts w:ascii="Arial Narrow" w:hAnsi="Arial Narrow"/>
        </w:rPr>
        <w:t xml:space="preserve"> i výchovná poradkyně se během roku účastnili speciálních vzdělávacích akcí zaměřených na danou problematiku. Připravovali dotazníky a ankety, které měly anonymně zjišťovat výskyt kouření, konzumace alkoholu a drog v dané třídě. Jednou ročně proběhl i anonymní dotazník mapující šikanu v třídních kolektivech. Přístup k informacím žáci získávali z protidrogových nástěnek, z literatury, prostřednictvím učitelů vyučujících výchovu k občanství a výchovu ke zdraví. Informace podávali i samotní třídní učitelé během třídnických hodin. V měsíci říjnu proběhla ve všech třídách třídnická hodina na téma šikana, v listopadu s tematikou pozitivních a negativních vztahů v kolektivu třídy, v březnu se třídy věnovaly problematice drog, v květnu přímo prevenci sociálně-patologických jevů.</w:t>
      </w:r>
    </w:p>
    <w:p w:rsidR="00D254BA" w:rsidRPr="00766E19" w:rsidRDefault="006F2E78" w:rsidP="00766E19">
      <w:pPr>
        <w:tabs>
          <w:tab w:val="left" w:pos="3686"/>
        </w:tabs>
        <w:suppressAutoHyphens w:val="0"/>
        <w:ind w:firstLine="425"/>
        <w:contextualSpacing/>
        <w:jc w:val="both"/>
        <w:rPr>
          <w:rFonts w:ascii="Arial Narrow" w:hAnsi="Arial Narrow"/>
        </w:rPr>
      </w:pPr>
      <w:r w:rsidRPr="00766E19">
        <w:rPr>
          <w:rFonts w:ascii="Arial Narrow" w:hAnsi="Arial Narrow"/>
        </w:rPr>
        <w:t>Škola si je plně vědoma nutnosti nabídnout žákům co nejlepší možnosti, jak trávit volný čas, zvláště tehdy, pokud rodiče žáků pracuj</w:t>
      </w:r>
      <w:r w:rsidR="009E1940" w:rsidRPr="00766E19">
        <w:rPr>
          <w:rFonts w:ascii="Arial Narrow" w:hAnsi="Arial Narrow"/>
        </w:rPr>
        <w:t xml:space="preserve">í a mají méně času dohlížet na </w:t>
      </w:r>
      <w:r w:rsidRPr="00766E19">
        <w:rPr>
          <w:rFonts w:ascii="Arial Narrow" w:hAnsi="Arial Narrow"/>
        </w:rPr>
        <w:t xml:space="preserve">aktivity dětí. Škola nabízí všechny kroužky zdarma. Smysluplné využití volného času a přiměřený poměr mezi prací, povinnostmi a zábavou jsou nejlepší prevencí před nevhodnými návyky, násilím, kriminalitou a závislostí dětí na nebezpečných látkách.  </w:t>
      </w:r>
    </w:p>
    <w:p w:rsidR="006F2E78" w:rsidRPr="00766E19" w:rsidRDefault="006F2E78" w:rsidP="00766E19">
      <w:pPr>
        <w:tabs>
          <w:tab w:val="left" w:pos="3686"/>
        </w:tabs>
        <w:suppressAutoHyphens w:val="0"/>
        <w:ind w:firstLine="425"/>
        <w:contextualSpacing/>
        <w:jc w:val="both"/>
        <w:rPr>
          <w:rFonts w:ascii="Arial Narrow" w:hAnsi="Arial Narrow"/>
        </w:rPr>
      </w:pPr>
      <w:r w:rsidRPr="00766E19">
        <w:rPr>
          <w:rFonts w:ascii="Arial Narrow" w:hAnsi="Arial Narrow"/>
        </w:rPr>
        <w:t>Spolupráce s odbornými institucemi byla nedíl</w:t>
      </w:r>
      <w:r w:rsidR="00F719CB" w:rsidRPr="00766E19">
        <w:rPr>
          <w:rFonts w:ascii="Arial Narrow" w:hAnsi="Arial Narrow"/>
        </w:rPr>
        <w:t>nou součástí akcí uplynulého školního</w:t>
      </w:r>
      <w:r w:rsidRPr="00766E19">
        <w:rPr>
          <w:rFonts w:ascii="Arial Narrow" w:hAnsi="Arial Narrow"/>
        </w:rPr>
        <w:t xml:space="preserve"> roku. Pro zvýšení informovanosti se třídní kolektivy zúčastnily besed se zaměřením na sexuální výchovu.</w:t>
      </w:r>
      <w:r w:rsidR="009E1940" w:rsidRPr="00766E19">
        <w:rPr>
          <w:rFonts w:ascii="Arial Narrow" w:hAnsi="Arial Narrow"/>
        </w:rPr>
        <w:t xml:space="preserve"> </w:t>
      </w:r>
      <w:r w:rsidRPr="00766E19">
        <w:rPr>
          <w:rFonts w:ascii="Arial Narrow" w:hAnsi="Arial Narrow"/>
        </w:rPr>
        <w:t xml:space="preserve">Při prevenci kriminality a pro bezpečnost v silničním provozu se osvědčily besedy s Policií </w:t>
      </w:r>
      <w:r w:rsidR="009E1940" w:rsidRPr="00766E19">
        <w:rPr>
          <w:rFonts w:ascii="Arial Narrow" w:hAnsi="Arial Narrow"/>
        </w:rPr>
        <w:t>ČR, se kterou škola případně spolupracuje</w:t>
      </w:r>
      <w:r w:rsidRPr="00766E19">
        <w:rPr>
          <w:rFonts w:ascii="Arial Narrow" w:hAnsi="Arial Narrow"/>
        </w:rPr>
        <w:t xml:space="preserve"> i při řešení výchovných problémů žáků. </w:t>
      </w:r>
      <w:r w:rsidR="009E1940" w:rsidRPr="00766E19">
        <w:rPr>
          <w:rFonts w:ascii="Arial Narrow" w:hAnsi="Arial Narrow"/>
        </w:rPr>
        <w:t>P</w:t>
      </w:r>
      <w:r w:rsidRPr="00766E19">
        <w:rPr>
          <w:rFonts w:ascii="Arial Narrow" w:hAnsi="Arial Narrow"/>
        </w:rPr>
        <w:t>ro pedagogy byla rovněž důležitá spolupráce s</w:t>
      </w:r>
      <w:r w:rsidR="009E1940" w:rsidRPr="00766E19">
        <w:rPr>
          <w:rFonts w:ascii="Arial Narrow" w:hAnsi="Arial Narrow"/>
        </w:rPr>
        <w:t> </w:t>
      </w:r>
      <w:r w:rsidRPr="00766E19">
        <w:rPr>
          <w:rFonts w:ascii="Arial Narrow" w:hAnsi="Arial Narrow"/>
        </w:rPr>
        <w:t>pediatry</w:t>
      </w:r>
      <w:r w:rsidR="009E1940" w:rsidRPr="00766E19">
        <w:rPr>
          <w:rFonts w:ascii="Arial Narrow" w:hAnsi="Arial Narrow"/>
        </w:rPr>
        <w:t xml:space="preserve"> </w:t>
      </w:r>
      <w:r w:rsidRPr="00766E19">
        <w:rPr>
          <w:rFonts w:ascii="Arial Narrow" w:hAnsi="Arial Narrow"/>
        </w:rPr>
        <w:t xml:space="preserve">(záškoláctví a protidrogová </w:t>
      </w:r>
      <w:proofErr w:type="gramStart"/>
      <w:r w:rsidRPr="00766E19">
        <w:rPr>
          <w:rFonts w:ascii="Arial Narrow" w:hAnsi="Arial Narrow"/>
        </w:rPr>
        <w:t>prevence), s</w:t>
      </w:r>
      <w:r w:rsidR="009E1940" w:rsidRPr="00766E19">
        <w:rPr>
          <w:rFonts w:ascii="Arial Narrow" w:hAnsi="Arial Narrow"/>
        </w:rPr>
        <w:t> </w:t>
      </w:r>
      <w:r w:rsidRPr="00766E19">
        <w:rPr>
          <w:rFonts w:ascii="Arial Narrow" w:hAnsi="Arial Narrow"/>
        </w:rPr>
        <w:t>Pedagogicko-psychologickou</w:t>
      </w:r>
      <w:proofErr w:type="gramEnd"/>
      <w:r w:rsidRPr="00766E19">
        <w:rPr>
          <w:rFonts w:ascii="Arial Narrow" w:hAnsi="Arial Narrow"/>
        </w:rPr>
        <w:t xml:space="preserve"> poradnou </w:t>
      </w:r>
      <w:proofErr w:type="gramStart"/>
      <w:r w:rsidRPr="00766E19">
        <w:rPr>
          <w:rFonts w:ascii="Arial Narrow" w:hAnsi="Arial Narrow"/>
        </w:rPr>
        <w:t>Kroměříž, se</w:t>
      </w:r>
      <w:proofErr w:type="gramEnd"/>
      <w:r w:rsidR="00165113" w:rsidRPr="00766E19">
        <w:rPr>
          <w:rFonts w:ascii="Arial Narrow" w:hAnsi="Arial Narrow"/>
        </w:rPr>
        <w:t xml:space="preserve"> Střediskem výchovné péče při M</w:t>
      </w:r>
      <w:r w:rsidRPr="00766E19">
        <w:rPr>
          <w:rFonts w:ascii="Arial Narrow" w:hAnsi="Arial Narrow"/>
        </w:rPr>
        <w:t xml:space="preserve">Ú Kroměříž, </w:t>
      </w:r>
      <w:r w:rsidR="00165113" w:rsidRPr="00766E19">
        <w:rPr>
          <w:rFonts w:ascii="Arial Narrow" w:hAnsi="Arial Narrow"/>
        </w:rPr>
        <w:t>s Odborem sociální péče při M</w:t>
      </w:r>
      <w:r w:rsidR="009D1906" w:rsidRPr="00766E19">
        <w:rPr>
          <w:rFonts w:ascii="Arial Narrow" w:hAnsi="Arial Narrow"/>
        </w:rPr>
        <w:t xml:space="preserve">Ú </w:t>
      </w:r>
      <w:r w:rsidRPr="00766E19">
        <w:rPr>
          <w:rFonts w:ascii="Arial Narrow" w:hAnsi="Arial Narrow"/>
        </w:rPr>
        <w:t>Chropyně.</w:t>
      </w:r>
    </w:p>
    <w:p w:rsidR="006F2E78" w:rsidRPr="00766E19" w:rsidRDefault="006F2E78" w:rsidP="00766E19">
      <w:pPr>
        <w:tabs>
          <w:tab w:val="left" w:pos="3686"/>
        </w:tabs>
        <w:suppressAutoHyphens w:val="0"/>
        <w:contextualSpacing/>
        <w:jc w:val="both"/>
        <w:rPr>
          <w:rFonts w:ascii="Arial Narrow" w:hAnsi="Arial Narrow"/>
        </w:rPr>
      </w:pPr>
      <w:r w:rsidRPr="00766E19">
        <w:rPr>
          <w:rFonts w:ascii="Arial Narrow" w:hAnsi="Arial Narrow"/>
        </w:rPr>
        <w:t>Významnou roli při působení na žáky i na celý třídní kolektiv má třídní učitel.</w:t>
      </w:r>
      <w:r w:rsidR="009E1940" w:rsidRPr="00766E19">
        <w:rPr>
          <w:rFonts w:ascii="Arial Narrow" w:hAnsi="Arial Narrow"/>
        </w:rPr>
        <w:t xml:space="preserve"> </w:t>
      </w:r>
      <w:r w:rsidR="00F719CB" w:rsidRPr="00766E19">
        <w:rPr>
          <w:rFonts w:ascii="Arial Narrow" w:hAnsi="Arial Narrow"/>
        </w:rPr>
        <w:t>Během</w:t>
      </w:r>
      <w:r w:rsidRPr="00766E19">
        <w:rPr>
          <w:rFonts w:ascii="Arial Narrow" w:hAnsi="Arial Narrow"/>
        </w:rPr>
        <w:t xml:space="preserve"> roku byly každý měsíc realizovány třídnické hodiny</w:t>
      </w:r>
      <w:r w:rsidR="009E1940" w:rsidRPr="00766E19">
        <w:rPr>
          <w:rFonts w:ascii="Arial Narrow" w:hAnsi="Arial Narrow"/>
        </w:rPr>
        <w:t>.</w:t>
      </w:r>
    </w:p>
    <w:p w:rsidR="006F2E78" w:rsidRPr="00766E19" w:rsidRDefault="006F2E78"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826DD9" w:rsidRPr="00766E19" w:rsidRDefault="00826DD9" w:rsidP="00766E19">
      <w:pPr>
        <w:pStyle w:val="Odstavecseseznamem"/>
        <w:tabs>
          <w:tab w:val="left" w:pos="3686"/>
        </w:tabs>
        <w:ind w:left="0"/>
        <w:jc w:val="both"/>
        <w:rPr>
          <w:rFonts w:ascii="Arial Narrow" w:hAnsi="Arial Narrow"/>
        </w:rPr>
      </w:pPr>
    </w:p>
    <w:p w:rsidR="00D90724" w:rsidRPr="00766E19" w:rsidRDefault="004D3156" w:rsidP="00766E19">
      <w:pPr>
        <w:pStyle w:val="Nadpis1"/>
        <w:tabs>
          <w:tab w:val="left" w:pos="3686"/>
        </w:tabs>
        <w:spacing w:before="0"/>
        <w:jc w:val="both"/>
        <w:rPr>
          <w:rFonts w:ascii="Arial Narrow" w:hAnsi="Arial Narrow" w:cs="Times New Roman"/>
          <w:color w:val="auto"/>
          <w:sz w:val="24"/>
          <w:szCs w:val="24"/>
        </w:rPr>
      </w:pPr>
      <w:bookmarkStart w:id="12" w:name="_Toc85007278"/>
      <w:bookmarkStart w:id="13" w:name="_Toc296178692"/>
      <w:bookmarkStart w:id="14" w:name="_Toc334705534"/>
      <w:r w:rsidRPr="00766E19">
        <w:rPr>
          <w:rFonts w:ascii="Arial Narrow" w:hAnsi="Arial Narrow" w:cs="Times New Roman"/>
          <w:color w:val="auto"/>
          <w:sz w:val="24"/>
          <w:szCs w:val="24"/>
        </w:rPr>
        <w:t>Ú</w:t>
      </w:r>
      <w:r w:rsidR="00323B10" w:rsidRPr="00766E19">
        <w:rPr>
          <w:rFonts w:ascii="Arial Narrow" w:hAnsi="Arial Narrow" w:cs="Times New Roman"/>
          <w:color w:val="auto"/>
          <w:sz w:val="24"/>
          <w:szCs w:val="24"/>
        </w:rPr>
        <w:t>daje o dalším vzdělávání pedagogických pracovníků</w:t>
      </w:r>
      <w:bookmarkEnd w:id="12"/>
      <w:r w:rsidRPr="00766E19">
        <w:rPr>
          <w:rFonts w:ascii="Arial Narrow" w:hAnsi="Arial Narrow" w:cs="Times New Roman"/>
          <w:color w:val="auto"/>
          <w:sz w:val="24"/>
          <w:szCs w:val="24"/>
        </w:rPr>
        <w:t xml:space="preserve"> </w:t>
      </w:r>
      <w:bookmarkStart w:id="15" w:name="_Toc296178693"/>
      <w:bookmarkStart w:id="16" w:name="_Toc334705536"/>
      <w:bookmarkEnd w:id="13"/>
      <w:bookmarkEnd w:id="14"/>
    </w:p>
    <w:p w:rsidR="006C7D21" w:rsidRPr="00766E19" w:rsidRDefault="006C7D21" w:rsidP="00766E19">
      <w:pPr>
        <w:tabs>
          <w:tab w:val="left" w:pos="3686"/>
        </w:tabs>
        <w:jc w:val="both"/>
        <w:rPr>
          <w:rFonts w:ascii="Arial Narrow" w:hAnsi="Arial Narrow"/>
        </w:rPr>
      </w:pPr>
      <w:r w:rsidRPr="00766E19">
        <w:rPr>
          <w:rFonts w:ascii="Arial Narrow" w:hAnsi="Arial Narrow"/>
        </w:rPr>
        <w:t xml:space="preserve">Celý školní rok byl zásadně ovlivněn </w:t>
      </w:r>
      <w:r w:rsidR="008B2D5B" w:rsidRPr="00766E19">
        <w:rPr>
          <w:rFonts w:ascii="Arial Narrow" w:hAnsi="Arial Narrow"/>
        </w:rPr>
        <w:t xml:space="preserve">nemocí </w:t>
      </w:r>
      <w:proofErr w:type="spellStart"/>
      <w:r w:rsidR="008B2D5B" w:rsidRPr="00766E19">
        <w:rPr>
          <w:rFonts w:ascii="Arial Narrow" w:hAnsi="Arial Narrow"/>
        </w:rPr>
        <w:t>Covid</w:t>
      </w:r>
      <w:proofErr w:type="spellEnd"/>
      <w:r w:rsidR="008B2D5B" w:rsidRPr="00766E19">
        <w:rPr>
          <w:rFonts w:ascii="Arial Narrow" w:hAnsi="Arial Narrow"/>
        </w:rPr>
        <w:t xml:space="preserve"> – 19, takže také vzdělávání pedagogických pracovníků probíhalo jinou formou. Jednalo se </w:t>
      </w:r>
      <w:r w:rsidR="001C245F" w:rsidRPr="00766E19">
        <w:rPr>
          <w:rFonts w:ascii="Arial Narrow" w:hAnsi="Arial Narrow"/>
        </w:rPr>
        <w:t xml:space="preserve">především o </w:t>
      </w:r>
      <w:proofErr w:type="spellStart"/>
      <w:r w:rsidR="002B7FF9" w:rsidRPr="00766E19">
        <w:rPr>
          <w:rFonts w:ascii="Arial Narrow" w:hAnsi="Arial Narrow"/>
        </w:rPr>
        <w:t>webináře</w:t>
      </w:r>
      <w:proofErr w:type="spellEnd"/>
      <w:r w:rsidR="002B7FF9" w:rsidRPr="00766E19">
        <w:rPr>
          <w:rFonts w:ascii="Arial Narrow" w:hAnsi="Arial Narrow"/>
        </w:rPr>
        <w:t xml:space="preserve">, konference a </w:t>
      </w:r>
      <w:proofErr w:type="spellStart"/>
      <w:r w:rsidR="002B7FF9" w:rsidRPr="00766E19">
        <w:rPr>
          <w:rFonts w:ascii="Arial Narrow" w:hAnsi="Arial Narrow"/>
        </w:rPr>
        <w:t>onlinevýuku</w:t>
      </w:r>
      <w:proofErr w:type="spellEnd"/>
      <w:r w:rsidR="002B7FF9" w:rsidRPr="00766E19">
        <w:rPr>
          <w:rFonts w:ascii="Arial Narrow" w:hAnsi="Arial Narrow"/>
        </w:rPr>
        <w:t>.</w:t>
      </w:r>
    </w:p>
    <w:p w:rsidR="0012333D" w:rsidRPr="00766E19" w:rsidRDefault="00E20408"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 xml:space="preserve">Další vzdělávání pedagogických pracovníků bylo zaměřeno především </w:t>
      </w:r>
      <w:r w:rsidR="0012333D" w:rsidRPr="00766E19">
        <w:rPr>
          <w:rFonts w:ascii="Arial Narrow" w:hAnsi="Arial Narrow"/>
          <w:lang w:eastAsia="cs-CZ"/>
        </w:rPr>
        <w:t>na 6 oblastí:</w:t>
      </w:r>
    </w:p>
    <w:p w:rsidR="0012333D" w:rsidRPr="00766E19" w:rsidRDefault="0012333D"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 Vzdělávání vedoucích pracovníků školy v oblasti školského managementu</w:t>
      </w:r>
    </w:p>
    <w:p w:rsidR="0012333D" w:rsidRPr="00766E19" w:rsidRDefault="0012333D"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 Vzdělávání výchovné poradkyně</w:t>
      </w:r>
    </w:p>
    <w:p w:rsidR="00FF6738" w:rsidRPr="00766E19" w:rsidRDefault="0012333D"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 Prohloubení odbornosti ve specializaci, kterou jednotliví pedagogové vyučují</w:t>
      </w:r>
    </w:p>
    <w:p w:rsidR="00FF6738" w:rsidRPr="00766E19" w:rsidRDefault="004740C1" w:rsidP="00766E19">
      <w:pPr>
        <w:shd w:val="clear" w:color="auto" w:fill="FFFFFF"/>
        <w:jc w:val="both"/>
        <w:textAlignment w:val="baseline"/>
        <w:rPr>
          <w:rFonts w:ascii="Arial Narrow" w:hAnsi="Arial Narrow"/>
        </w:rPr>
      </w:pPr>
      <w:r w:rsidRPr="00766E19">
        <w:rPr>
          <w:rFonts w:ascii="Arial Narrow" w:hAnsi="Arial Narrow"/>
        </w:rPr>
        <w:t xml:space="preserve">- </w:t>
      </w:r>
      <w:r w:rsidR="00FF6738" w:rsidRPr="00766E19">
        <w:rPr>
          <w:rFonts w:ascii="Arial Narrow" w:hAnsi="Arial Narrow"/>
        </w:rPr>
        <w:t>Celostátní konference s</w:t>
      </w:r>
      <w:r w:rsidRPr="00766E19">
        <w:rPr>
          <w:rFonts w:ascii="Arial Narrow" w:hAnsi="Arial Narrow"/>
        </w:rPr>
        <w:t> </w:t>
      </w:r>
      <w:r w:rsidR="00FF6738" w:rsidRPr="00766E19">
        <w:rPr>
          <w:rFonts w:ascii="Arial Narrow" w:hAnsi="Arial Narrow"/>
        </w:rPr>
        <w:t>názvem</w:t>
      </w:r>
      <w:r w:rsidRPr="00766E19">
        <w:rPr>
          <w:rFonts w:ascii="Arial Narrow" w:hAnsi="Arial Narrow"/>
        </w:rPr>
        <w:t xml:space="preserve"> </w:t>
      </w:r>
      <w:r w:rsidR="00FF6738" w:rsidRPr="00766E19">
        <w:rPr>
          <w:rFonts w:ascii="Arial Narrow" w:hAnsi="Arial Narrow"/>
        </w:rPr>
        <w:t xml:space="preserve">Bezstarostné kroky? Kroky a krůčky (před) školáka do lavice. </w:t>
      </w:r>
    </w:p>
    <w:p w:rsidR="00FF6738" w:rsidRPr="00766E19" w:rsidRDefault="00FF6738" w:rsidP="00766E19">
      <w:pPr>
        <w:jc w:val="both"/>
        <w:rPr>
          <w:rFonts w:ascii="Arial Narrow" w:hAnsi="Arial Narrow"/>
          <w:shd w:val="clear" w:color="auto" w:fill="FDFDFD"/>
        </w:rPr>
      </w:pPr>
    </w:p>
    <w:p w:rsidR="00FF6738" w:rsidRPr="00766E19" w:rsidRDefault="00FF6738" w:rsidP="00766E19">
      <w:pPr>
        <w:pStyle w:val="Odstavecseseznamem"/>
        <w:numPr>
          <w:ilvl w:val="0"/>
          <w:numId w:val="39"/>
        </w:numPr>
        <w:jc w:val="both"/>
        <w:rPr>
          <w:rFonts w:ascii="Arial Narrow" w:hAnsi="Arial Narrow"/>
          <w:shd w:val="clear" w:color="auto" w:fill="FDFDFD"/>
        </w:rPr>
      </w:pPr>
      <w:r w:rsidRPr="00766E19">
        <w:rPr>
          <w:rFonts w:ascii="Arial Narrow" w:hAnsi="Arial Narrow"/>
          <w:bCs/>
          <w:bdr w:val="none" w:sz="0" w:space="0" w:color="auto" w:frame="1"/>
          <w:shd w:val="clear" w:color="auto" w:fill="FFFFFF"/>
        </w:rPr>
        <w:t>Jak efektivně vést pracovní porady</w:t>
      </w:r>
    </w:p>
    <w:p w:rsidR="00FF6738" w:rsidRPr="00766E19" w:rsidRDefault="00FF6738" w:rsidP="00766E19">
      <w:pPr>
        <w:jc w:val="both"/>
        <w:rPr>
          <w:rFonts w:ascii="Arial Narrow" w:hAnsi="Arial Narrow"/>
          <w:shd w:val="clear" w:color="auto" w:fill="FDFDFD"/>
        </w:rPr>
      </w:pPr>
    </w:p>
    <w:p w:rsidR="00FF6738" w:rsidRPr="00766E19" w:rsidRDefault="00FF6738" w:rsidP="00766E19">
      <w:pPr>
        <w:pStyle w:val="Odstavecseseznamem"/>
        <w:numPr>
          <w:ilvl w:val="0"/>
          <w:numId w:val="39"/>
        </w:numPr>
        <w:jc w:val="both"/>
        <w:rPr>
          <w:rFonts w:ascii="Arial Narrow" w:hAnsi="Arial Narrow"/>
          <w:shd w:val="clear" w:color="auto" w:fill="FDFDFD"/>
        </w:rPr>
      </w:pPr>
      <w:r w:rsidRPr="00766E19">
        <w:rPr>
          <w:rFonts w:ascii="Arial Narrow" w:hAnsi="Arial Narrow"/>
          <w:shd w:val="clear" w:color="auto" w:fill="FDFDFD"/>
        </w:rPr>
        <w:t>Základy pedagogické diagnostiky na ZŠ</w:t>
      </w:r>
    </w:p>
    <w:p w:rsidR="00FF6738" w:rsidRPr="00766E19" w:rsidRDefault="00FF6738" w:rsidP="00766E19">
      <w:pPr>
        <w:jc w:val="both"/>
        <w:rPr>
          <w:rFonts w:ascii="Arial Narrow" w:hAnsi="Arial Narrow"/>
          <w:shd w:val="clear" w:color="auto" w:fill="FFFFFF"/>
        </w:rPr>
      </w:pPr>
    </w:p>
    <w:p w:rsidR="00FF6738" w:rsidRPr="00766E19" w:rsidRDefault="00FF6738" w:rsidP="00766E19">
      <w:pPr>
        <w:pStyle w:val="Odstavecseseznamem"/>
        <w:numPr>
          <w:ilvl w:val="0"/>
          <w:numId w:val="39"/>
        </w:numPr>
        <w:jc w:val="both"/>
        <w:rPr>
          <w:rFonts w:ascii="Arial Narrow" w:hAnsi="Arial Narrow"/>
          <w:b/>
        </w:rPr>
      </w:pPr>
      <w:r w:rsidRPr="00766E19">
        <w:rPr>
          <w:rFonts w:ascii="Arial Narrow" w:hAnsi="Arial Narrow"/>
          <w:shd w:val="clear" w:color="auto" w:fill="FFFFFF"/>
        </w:rPr>
        <w:t>Emoce ve vyučování a jak s nimi kreativně pracovat</w:t>
      </w:r>
    </w:p>
    <w:p w:rsidR="00FF6738" w:rsidRPr="00766E19" w:rsidRDefault="00FF6738" w:rsidP="00766E19">
      <w:pPr>
        <w:jc w:val="both"/>
        <w:rPr>
          <w:rFonts w:ascii="Arial Narrow" w:hAnsi="Arial Narrow"/>
        </w:rPr>
      </w:pPr>
    </w:p>
    <w:p w:rsidR="00FF6738" w:rsidRPr="00766E19" w:rsidRDefault="00FF6738" w:rsidP="00766E19">
      <w:pPr>
        <w:pStyle w:val="Odstavecseseznamem"/>
        <w:numPr>
          <w:ilvl w:val="0"/>
          <w:numId w:val="39"/>
        </w:numPr>
        <w:jc w:val="both"/>
        <w:rPr>
          <w:rFonts w:ascii="Arial Narrow" w:hAnsi="Arial Narrow"/>
        </w:rPr>
      </w:pPr>
      <w:r w:rsidRPr="00766E19">
        <w:rPr>
          <w:rFonts w:ascii="Arial Narrow" w:hAnsi="Arial Narrow"/>
          <w:shd w:val="clear" w:color="auto" w:fill="FDFDFD"/>
        </w:rPr>
        <w:t xml:space="preserve">Učitel a asistent pedagoga jako partneři ve výuce </w:t>
      </w:r>
      <w:r w:rsidRPr="00766E19">
        <w:rPr>
          <w:rFonts w:ascii="Arial Narrow" w:hAnsi="Arial Narrow"/>
        </w:rPr>
        <w:t xml:space="preserve">  </w:t>
      </w:r>
    </w:p>
    <w:p w:rsidR="00FF6738" w:rsidRPr="00766E19" w:rsidRDefault="00FF6738" w:rsidP="00766E19">
      <w:pPr>
        <w:jc w:val="both"/>
        <w:rPr>
          <w:rFonts w:ascii="Arial Narrow" w:hAnsi="Arial Narrow"/>
        </w:rPr>
      </w:pPr>
    </w:p>
    <w:p w:rsidR="00FF6738" w:rsidRPr="00766E19" w:rsidRDefault="00FF6738" w:rsidP="00766E19">
      <w:pPr>
        <w:pStyle w:val="Odstavecseseznamem"/>
        <w:numPr>
          <w:ilvl w:val="0"/>
          <w:numId w:val="39"/>
        </w:numPr>
        <w:jc w:val="both"/>
        <w:rPr>
          <w:rFonts w:ascii="Arial Narrow" w:hAnsi="Arial Narrow"/>
          <w:shd w:val="clear" w:color="auto" w:fill="FDFDFD"/>
        </w:rPr>
      </w:pPr>
      <w:r w:rsidRPr="00766E19">
        <w:rPr>
          <w:rFonts w:ascii="Arial Narrow" w:hAnsi="Arial Narrow"/>
          <w:shd w:val="clear" w:color="auto" w:fill="FDFDFD"/>
        </w:rPr>
        <w:t>Digitální technologie v češtině</w:t>
      </w:r>
    </w:p>
    <w:p w:rsidR="00FF6738" w:rsidRPr="00766E19" w:rsidRDefault="00FF6738" w:rsidP="00766E19">
      <w:pPr>
        <w:jc w:val="both"/>
        <w:rPr>
          <w:rFonts w:ascii="Arial Narrow" w:hAnsi="Arial Narrow"/>
        </w:rPr>
      </w:pPr>
    </w:p>
    <w:p w:rsidR="00FF6738" w:rsidRPr="00766E19" w:rsidRDefault="00FF6738" w:rsidP="00766E19">
      <w:pPr>
        <w:pStyle w:val="xmsonormal"/>
        <w:numPr>
          <w:ilvl w:val="0"/>
          <w:numId w:val="39"/>
        </w:numPr>
        <w:shd w:val="clear" w:color="auto" w:fill="FFFFFF"/>
        <w:spacing w:before="0" w:beforeAutospacing="0" w:after="0" w:afterAutospacing="0"/>
        <w:jc w:val="both"/>
        <w:rPr>
          <w:rFonts w:ascii="Arial Narrow" w:hAnsi="Arial Narrow"/>
        </w:rPr>
      </w:pPr>
      <w:r w:rsidRPr="00766E19">
        <w:rPr>
          <w:rFonts w:ascii="Arial Narrow" w:hAnsi="Arial Narrow"/>
        </w:rPr>
        <w:t>Čtenářská gramotnost na 1. stupni</w:t>
      </w:r>
    </w:p>
    <w:p w:rsidR="00FF6738" w:rsidRPr="00766E19" w:rsidRDefault="00FF6738" w:rsidP="00766E19">
      <w:pPr>
        <w:pStyle w:val="xmsonormal"/>
        <w:shd w:val="clear" w:color="auto" w:fill="FFFFFF"/>
        <w:spacing w:before="0" w:beforeAutospacing="0" w:after="0" w:afterAutospacing="0"/>
        <w:jc w:val="both"/>
        <w:rPr>
          <w:rFonts w:ascii="Arial Narrow" w:hAnsi="Arial Narrow"/>
        </w:rPr>
      </w:pPr>
      <w:r w:rsidRPr="00766E19">
        <w:rPr>
          <w:rFonts w:ascii="Arial Narrow" w:hAnsi="Arial Narrow"/>
        </w:rPr>
        <w:t> </w:t>
      </w:r>
    </w:p>
    <w:p w:rsidR="00FF6738" w:rsidRPr="00766E19" w:rsidRDefault="00FF6738" w:rsidP="00766E19">
      <w:pPr>
        <w:pStyle w:val="xmsonormal"/>
        <w:numPr>
          <w:ilvl w:val="0"/>
          <w:numId w:val="39"/>
        </w:numPr>
        <w:shd w:val="clear" w:color="auto" w:fill="FFFFFF"/>
        <w:spacing w:before="0" w:beforeAutospacing="0" w:after="0" w:afterAutospacing="0"/>
        <w:jc w:val="both"/>
        <w:rPr>
          <w:rFonts w:ascii="Arial Narrow" w:hAnsi="Arial Narrow"/>
        </w:rPr>
      </w:pPr>
      <w:r w:rsidRPr="00766E19">
        <w:rPr>
          <w:rFonts w:ascii="Arial Narrow" w:hAnsi="Arial Narrow"/>
          <w:shd w:val="clear" w:color="auto" w:fill="FFFFFF"/>
        </w:rPr>
        <w:t>Žák s ADHD/ADD ve výuce</w:t>
      </w:r>
    </w:p>
    <w:p w:rsidR="004740C1" w:rsidRPr="00766E19" w:rsidRDefault="004740C1" w:rsidP="00766E19">
      <w:pPr>
        <w:pStyle w:val="Odstavecseseznamem"/>
        <w:rPr>
          <w:rFonts w:ascii="Arial Narrow" w:hAnsi="Arial Narrow"/>
        </w:rPr>
      </w:pPr>
    </w:p>
    <w:p w:rsidR="00FF6738" w:rsidRPr="00766E19" w:rsidRDefault="00FF6738" w:rsidP="00766E19">
      <w:pPr>
        <w:pStyle w:val="xmsonormal"/>
        <w:numPr>
          <w:ilvl w:val="0"/>
          <w:numId w:val="39"/>
        </w:numPr>
        <w:shd w:val="clear" w:color="auto" w:fill="FFFFFF"/>
        <w:spacing w:before="0" w:beforeAutospacing="0" w:after="0" w:afterAutospacing="0"/>
        <w:jc w:val="both"/>
        <w:rPr>
          <w:rFonts w:ascii="Arial Narrow" w:hAnsi="Arial Narrow"/>
        </w:rPr>
      </w:pPr>
      <w:r w:rsidRPr="00766E19">
        <w:rPr>
          <w:rFonts w:ascii="Arial Narrow" w:hAnsi="Arial Narrow"/>
        </w:rPr>
        <w:t>Angličtina v</w:t>
      </w:r>
      <w:r w:rsidR="004740C1" w:rsidRPr="00766E19">
        <w:rPr>
          <w:rFonts w:ascii="Arial Narrow" w:hAnsi="Arial Narrow"/>
        </w:rPr>
        <w:t> </w:t>
      </w:r>
      <w:r w:rsidRPr="00766E19">
        <w:rPr>
          <w:rFonts w:ascii="Arial Narrow" w:hAnsi="Arial Narrow"/>
        </w:rPr>
        <w:t>pohybu</w:t>
      </w:r>
    </w:p>
    <w:p w:rsidR="004740C1" w:rsidRPr="00766E19" w:rsidRDefault="004740C1" w:rsidP="00766E19">
      <w:pPr>
        <w:pStyle w:val="Odstavecseseznamem"/>
        <w:rPr>
          <w:rFonts w:ascii="Arial Narrow" w:hAnsi="Arial Narrow"/>
        </w:rPr>
      </w:pPr>
    </w:p>
    <w:p w:rsidR="00FF6738" w:rsidRPr="00766E19" w:rsidRDefault="00FF6738" w:rsidP="00766E19">
      <w:pPr>
        <w:pStyle w:val="Odstavecseseznamem"/>
        <w:numPr>
          <w:ilvl w:val="0"/>
          <w:numId w:val="39"/>
        </w:numPr>
        <w:rPr>
          <w:rFonts w:ascii="Arial Narrow" w:hAnsi="Arial Narrow"/>
        </w:rPr>
      </w:pPr>
      <w:r w:rsidRPr="00766E19">
        <w:rPr>
          <w:rFonts w:ascii="Arial Narrow" w:hAnsi="Arial Narrow"/>
        </w:rPr>
        <w:t>On-line nástroje a aplikace v</w:t>
      </w:r>
      <w:r w:rsidR="004740C1" w:rsidRPr="00766E19">
        <w:rPr>
          <w:rFonts w:ascii="Arial Narrow" w:hAnsi="Arial Narrow"/>
        </w:rPr>
        <w:t> </w:t>
      </w:r>
      <w:r w:rsidRPr="00766E19">
        <w:rPr>
          <w:rFonts w:ascii="Arial Narrow" w:hAnsi="Arial Narrow"/>
        </w:rPr>
        <w:t>matematice</w:t>
      </w:r>
    </w:p>
    <w:p w:rsidR="004740C1" w:rsidRPr="00766E19" w:rsidRDefault="004740C1" w:rsidP="00766E19">
      <w:pPr>
        <w:pStyle w:val="Odstavecseseznamem"/>
        <w:rPr>
          <w:rFonts w:ascii="Arial Narrow" w:hAnsi="Arial Narrow"/>
        </w:rPr>
      </w:pPr>
    </w:p>
    <w:p w:rsidR="00FF6738" w:rsidRPr="00766E19" w:rsidRDefault="00FF6738" w:rsidP="00766E19">
      <w:pPr>
        <w:pStyle w:val="Odstavecseseznamem"/>
        <w:numPr>
          <w:ilvl w:val="0"/>
          <w:numId w:val="39"/>
        </w:numPr>
        <w:rPr>
          <w:rFonts w:ascii="Arial Narrow" w:hAnsi="Arial Narrow"/>
        </w:rPr>
      </w:pPr>
      <w:r w:rsidRPr="00766E19">
        <w:rPr>
          <w:rFonts w:ascii="Arial Narrow" w:hAnsi="Arial Narrow"/>
        </w:rPr>
        <w:t>Elektronické zápisy pro ZŠ a MŠ</w:t>
      </w:r>
    </w:p>
    <w:p w:rsidR="004740C1" w:rsidRPr="00766E19" w:rsidRDefault="004740C1" w:rsidP="00766E19">
      <w:pPr>
        <w:pStyle w:val="Odstavecseseznamem"/>
        <w:rPr>
          <w:rFonts w:ascii="Arial Narrow" w:hAnsi="Arial Narrow"/>
        </w:rPr>
      </w:pPr>
    </w:p>
    <w:p w:rsidR="00FF6738" w:rsidRPr="00766E19" w:rsidRDefault="00FF6738" w:rsidP="00766E19">
      <w:pPr>
        <w:pStyle w:val="Odstavecseseznamem"/>
        <w:numPr>
          <w:ilvl w:val="0"/>
          <w:numId w:val="39"/>
        </w:numPr>
        <w:rPr>
          <w:rFonts w:ascii="Arial Narrow" w:hAnsi="Arial Narrow"/>
        </w:rPr>
      </w:pPr>
      <w:r w:rsidRPr="00766E19">
        <w:rPr>
          <w:rFonts w:ascii="Arial Narrow" w:hAnsi="Arial Narrow"/>
        </w:rPr>
        <w:t>Digitální technologie ve výuce cizích jazyků</w:t>
      </w:r>
    </w:p>
    <w:p w:rsidR="004740C1" w:rsidRPr="00766E19" w:rsidRDefault="004740C1" w:rsidP="00766E19">
      <w:pPr>
        <w:pStyle w:val="Odstavecseseznamem"/>
        <w:rPr>
          <w:rFonts w:ascii="Arial Narrow" w:hAnsi="Arial Narrow"/>
        </w:rPr>
      </w:pPr>
    </w:p>
    <w:p w:rsidR="00FF6738" w:rsidRPr="00766E19" w:rsidRDefault="00FF6738" w:rsidP="00766E19">
      <w:pPr>
        <w:pStyle w:val="Odstavecseseznamem"/>
        <w:numPr>
          <w:ilvl w:val="0"/>
          <w:numId w:val="39"/>
        </w:numPr>
        <w:rPr>
          <w:rFonts w:ascii="Arial Narrow" w:hAnsi="Arial Narrow"/>
        </w:rPr>
      </w:pPr>
      <w:r w:rsidRPr="00766E19">
        <w:rPr>
          <w:rFonts w:ascii="Arial Narrow" w:hAnsi="Arial Narrow"/>
        </w:rPr>
        <w:t>Praktické tipy na distanční výuku cizích jazyků</w:t>
      </w:r>
    </w:p>
    <w:p w:rsidR="004740C1" w:rsidRPr="00766E19" w:rsidRDefault="004740C1" w:rsidP="00766E19">
      <w:pPr>
        <w:pStyle w:val="Odstavecseseznamem"/>
        <w:rPr>
          <w:rFonts w:ascii="Arial Narrow" w:hAnsi="Arial Narrow"/>
        </w:rPr>
      </w:pPr>
    </w:p>
    <w:p w:rsidR="00FF6738" w:rsidRPr="00766E19" w:rsidRDefault="00FF6738" w:rsidP="00766E19">
      <w:pPr>
        <w:pStyle w:val="Odstavecseseznamem"/>
        <w:numPr>
          <w:ilvl w:val="0"/>
          <w:numId w:val="39"/>
        </w:numPr>
        <w:rPr>
          <w:rFonts w:ascii="Arial Narrow" w:hAnsi="Arial Narrow"/>
        </w:rPr>
      </w:pPr>
      <w:r w:rsidRPr="00766E19">
        <w:rPr>
          <w:rFonts w:ascii="Arial Narrow" w:hAnsi="Arial Narrow"/>
        </w:rPr>
        <w:t>Co by mohli číst čtenáři ve věku 2. stupně ZŠ</w:t>
      </w:r>
    </w:p>
    <w:p w:rsidR="004740C1" w:rsidRPr="00766E19" w:rsidRDefault="004740C1" w:rsidP="00766E19">
      <w:pPr>
        <w:pStyle w:val="Odstavecseseznamem"/>
        <w:rPr>
          <w:rFonts w:ascii="Arial Narrow" w:hAnsi="Arial Narrow"/>
        </w:rPr>
      </w:pPr>
    </w:p>
    <w:p w:rsidR="00FF6738" w:rsidRPr="00766E19" w:rsidRDefault="00FF6738" w:rsidP="00766E19">
      <w:pPr>
        <w:pStyle w:val="Odstavecseseznamem"/>
        <w:numPr>
          <w:ilvl w:val="0"/>
          <w:numId w:val="39"/>
        </w:numPr>
        <w:rPr>
          <w:rFonts w:ascii="Arial Narrow" w:hAnsi="Arial Narrow"/>
        </w:rPr>
      </w:pPr>
      <w:r w:rsidRPr="00766E19">
        <w:rPr>
          <w:rFonts w:ascii="Arial Narrow" w:hAnsi="Arial Narrow"/>
        </w:rPr>
        <w:t>Podpůrná opatření 2. a 5. stupně u žáků ZŠ</w:t>
      </w:r>
    </w:p>
    <w:p w:rsidR="00D211FC" w:rsidRPr="00766E19" w:rsidRDefault="00D211FC" w:rsidP="00766E19">
      <w:pPr>
        <w:pStyle w:val="Odstavecseseznamem"/>
        <w:rPr>
          <w:rFonts w:ascii="Arial Narrow" w:hAnsi="Arial Narrow"/>
        </w:rPr>
      </w:pPr>
    </w:p>
    <w:p w:rsidR="00D211FC" w:rsidRPr="00766E19" w:rsidRDefault="00D211FC" w:rsidP="00766E19">
      <w:pPr>
        <w:rPr>
          <w:rFonts w:ascii="Arial Narrow" w:hAnsi="Arial Narrow"/>
        </w:rPr>
      </w:pP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r w:rsidRPr="00D211FC">
        <w:rPr>
          <w:rFonts w:ascii="Arial Narrow" w:hAnsi="Arial Narrow" w:cs="Calibri"/>
          <w:color w:val="000000"/>
          <w:lang w:eastAsia="cs-CZ"/>
        </w:rPr>
        <w:t>Odborný rozvoj neped</w:t>
      </w:r>
      <w:r w:rsidRPr="00766E19">
        <w:rPr>
          <w:rFonts w:ascii="Arial Narrow" w:hAnsi="Arial Narrow" w:cs="Calibri"/>
          <w:color w:val="000000"/>
          <w:lang w:eastAsia="cs-CZ"/>
        </w:rPr>
        <w:t>agogických pracovníků</w:t>
      </w:r>
      <w:r w:rsidRPr="00D211FC">
        <w:rPr>
          <w:rFonts w:ascii="Arial Narrow" w:hAnsi="Arial Narrow" w:cs="Calibri"/>
          <w:color w:val="000000"/>
          <w:lang w:eastAsia="cs-CZ"/>
        </w:rPr>
        <w:t>:</w:t>
      </w: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r w:rsidRPr="00D211FC">
        <w:rPr>
          <w:rFonts w:ascii="Arial Narrow" w:hAnsi="Arial Narrow" w:cs="Calibri"/>
          <w:color w:val="000000"/>
          <w:lang w:eastAsia="cs-CZ"/>
        </w:rPr>
        <w:t>S. Pořízková - Roční zúčtování daně</w:t>
      </w: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r w:rsidRPr="00D211FC">
        <w:rPr>
          <w:rFonts w:ascii="Arial Narrow" w:hAnsi="Arial Narrow" w:cs="Calibri"/>
          <w:color w:val="000000"/>
          <w:lang w:eastAsia="cs-CZ"/>
        </w:rPr>
        <w:t>                         Pracovní doba ve školách</w:t>
      </w: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r w:rsidRPr="00D211FC">
        <w:rPr>
          <w:rFonts w:ascii="Arial Narrow" w:hAnsi="Arial Narrow" w:cs="Calibri"/>
          <w:color w:val="000000"/>
          <w:lang w:eastAsia="cs-CZ"/>
        </w:rPr>
        <w:t>K. Nábělková - Vztahy se zřizovatelem</w:t>
      </w: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r w:rsidRPr="00D211FC">
        <w:rPr>
          <w:rFonts w:ascii="Arial Narrow" w:hAnsi="Arial Narrow" w:cs="Calibri"/>
          <w:color w:val="000000"/>
          <w:lang w:eastAsia="cs-CZ"/>
        </w:rPr>
        <w:t>                           Setkání ekonomů - kalkulace, rozpočty</w:t>
      </w: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r w:rsidRPr="00D211FC">
        <w:rPr>
          <w:rFonts w:ascii="Arial Narrow" w:hAnsi="Arial Narrow" w:cs="Calibri"/>
          <w:color w:val="000000"/>
          <w:lang w:eastAsia="cs-CZ"/>
        </w:rPr>
        <w:t>R. Procházka - vyhláška 50/1978</w:t>
      </w: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r w:rsidRPr="00D211FC">
        <w:rPr>
          <w:rFonts w:ascii="Arial Narrow" w:hAnsi="Arial Narrow" w:cs="Calibri"/>
          <w:color w:val="000000"/>
          <w:lang w:eastAsia="cs-CZ"/>
        </w:rPr>
        <w:t>                          BOZP pro vedoucí pracovníky</w:t>
      </w: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p>
    <w:p w:rsidR="00D211FC" w:rsidRPr="00D211FC" w:rsidRDefault="00D211FC" w:rsidP="00766E19">
      <w:pPr>
        <w:shd w:val="clear" w:color="auto" w:fill="FFFFFF"/>
        <w:suppressAutoHyphens w:val="0"/>
        <w:textAlignment w:val="baseline"/>
        <w:rPr>
          <w:rFonts w:ascii="Arial Narrow" w:hAnsi="Arial Narrow" w:cs="Calibri"/>
          <w:color w:val="000000"/>
          <w:lang w:eastAsia="cs-CZ"/>
        </w:rPr>
      </w:pPr>
      <w:r w:rsidRPr="00D211FC">
        <w:rPr>
          <w:rFonts w:ascii="Arial Narrow" w:hAnsi="Arial Narrow" w:cs="Calibri"/>
          <w:color w:val="000000"/>
          <w:lang w:eastAsia="cs-CZ"/>
        </w:rPr>
        <w:t>Všichni pedagogičtí i nepedagogičtí pracovníci  - Školení BOZP (únor 2022)</w:t>
      </w:r>
    </w:p>
    <w:p w:rsidR="00D211FC" w:rsidRPr="00766E19" w:rsidRDefault="00D211FC" w:rsidP="00766E19">
      <w:pPr>
        <w:rPr>
          <w:rFonts w:ascii="Arial Narrow" w:hAnsi="Arial Narrow"/>
        </w:rPr>
      </w:pPr>
    </w:p>
    <w:p w:rsidR="00FF6738" w:rsidRPr="00766E19" w:rsidRDefault="00FF6738" w:rsidP="00766E19">
      <w:pPr>
        <w:rPr>
          <w:rFonts w:ascii="Arial Narrow" w:hAnsi="Arial Narrow"/>
        </w:rPr>
      </w:pPr>
    </w:p>
    <w:p w:rsidR="00FF6738" w:rsidRPr="00766E19" w:rsidRDefault="00FF6738" w:rsidP="00766E19">
      <w:pPr>
        <w:rPr>
          <w:rFonts w:ascii="Arial Narrow" w:hAnsi="Arial Narrow"/>
        </w:rPr>
      </w:pPr>
    </w:p>
    <w:p w:rsidR="00FF6738" w:rsidRPr="00766E19" w:rsidRDefault="00FF6738" w:rsidP="00766E19">
      <w:pPr>
        <w:rPr>
          <w:rFonts w:ascii="Arial Narrow" w:hAnsi="Arial Narrow"/>
        </w:rPr>
      </w:pPr>
    </w:p>
    <w:p w:rsidR="00826DD9" w:rsidRPr="00766E19" w:rsidRDefault="00826DD9" w:rsidP="00766E19">
      <w:pPr>
        <w:rPr>
          <w:rFonts w:ascii="Arial Narrow" w:hAnsi="Arial Narrow"/>
        </w:rPr>
      </w:pPr>
    </w:p>
    <w:p w:rsidR="00826DD9" w:rsidRPr="00766E19" w:rsidRDefault="00826DD9" w:rsidP="00766E19">
      <w:pPr>
        <w:rPr>
          <w:rFonts w:ascii="Arial Narrow" w:hAnsi="Arial Narrow"/>
        </w:rPr>
      </w:pPr>
    </w:p>
    <w:p w:rsidR="00826DD9" w:rsidRPr="00766E19" w:rsidRDefault="00826DD9" w:rsidP="00766E19">
      <w:pPr>
        <w:rPr>
          <w:rFonts w:ascii="Arial Narrow" w:hAnsi="Arial Narrow"/>
        </w:rPr>
      </w:pPr>
    </w:p>
    <w:p w:rsidR="00826DD9" w:rsidRPr="00766E19" w:rsidRDefault="00826DD9" w:rsidP="00766E19">
      <w:pPr>
        <w:rPr>
          <w:rFonts w:ascii="Arial Narrow" w:hAnsi="Arial Narrow"/>
        </w:rPr>
      </w:pPr>
    </w:p>
    <w:p w:rsidR="00826DD9" w:rsidRPr="00766E19" w:rsidRDefault="00826DD9" w:rsidP="00766E19">
      <w:pPr>
        <w:rPr>
          <w:rFonts w:ascii="Arial Narrow" w:hAnsi="Arial Narrow"/>
        </w:rPr>
      </w:pPr>
    </w:p>
    <w:p w:rsidR="00FF6738" w:rsidRPr="00766E19" w:rsidRDefault="00FF6738" w:rsidP="00766E19">
      <w:pPr>
        <w:pStyle w:val="Nadpis1"/>
        <w:tabs>
          <w:tab w:val="left" w:pos="3686"/>
        </w:tabs>
        <w:spacing w:before="0"/>
        <w:jc w:val="both"/>
        <w:rPr>
          <w:rFonts w:ascii="Arial Narrow" w:hAnsi="Arial Narrow" w:cs="Times New Roman"/>
          <w:color w:val="auto"/>
          <w:sz w:val="24"/>
          <w:szCs w:val="24"/>
        </w:rPr>
      </w:pPr>
      <w:bookmarkStart w:id="17" w:name="_Toc85007279"/>
      <w:r w:rsidRPr="00766E19">
        <w:rPr>
          <w:rFonts w:ascii="Arial Narrow" w:hAnsi="Arial Narrow" w:cs="Times New Roman"/>
          <w:color w:val="auto"/>
          <w:sz w:val="24"/>
          <w:szCs w:val="24"/>
        </w:rPr>
        <w:t>Údaje o aktivitách a prezentaci školy na veřejnosti</w:t>
      </w:r>
      <w:bookmarkEnd w:id="17"/>
    </w:p>
    <w:p w:rsidR="009D3EA4" w:rsidRPr="00766E19" w:rsidRDefault="008519AF" w:rsidP="00766E19">
      <w:pPr>
        <w:tabs>
          <w:tab w:val="left" w:pos="3686"/>
        </w:tabs>
        <w:suppressAutoHyphens w:val="0"/>
        <w:autoSpaceDE w:val="0"/>
        <w:autoSpaceDN w:val="0"/>
        <w:adjustRightInd w:val="0"/>
        <w:jc w:val="both"/>
        <w:rPr>
          <w:rFonts w:ascii="Arial Narrow" w:hAnsi="Arial Narrow"/>
          <w:lang w:eastAsia="cs-CZ"/>
        </w:rPr>
      </w:pPr>
      <w:bookmarkStart w:id="18" w:name="_Toc334705537"/>
      <w:bookmarkEnd w:id="15"/>
      <w:bookmarkEnd w:id="16"/>
      <w:r w:rsidRPr="00766E19">
        <w:rPr>
          <w:rFonts w:ascii="Arial Narrow" w:hAnsi="Arial Narrow"/>
        </w:rPr>
        <w:t xml:space="preserve">Prezentace školy probíhá především na webových stránkách školy. ZŠ Chropyně také pravidelně přispívá do Zpravodaje Chropyně, který vychází každý měsíc. </w:t>
      </w:r>
      <w:r w:rsidR="009D3EA4" w:rsidRPr="00766E19">
        <w:rPr>
          <w:rFonts w:ascii="Arial Narrow" w:hAnsi="Arial Narrow"/>
          <w:lang w:eastAsia="cs-CZ"/>
        </w:rPr>
        <w:t>Trvale usilujeme o to, aby škola nesloužila jen našim žákům, ale také obyvatelům Chropyně.</w:t>
      </w:r>
    </w:p>
    <w:p w:rsidR="009D3EA4" w:rsidRPr="00766E19" w:rsidRDefault="009D3EA4"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V tomto případě se soustředíme na akce, o kte</w:t>
      </w:r>
      <w:r w:rsidR="008E3E26" w:rsidRPr="00766E19">
        <w:rPr>
          <w:rFonts w:ascii="Arial Narrow" w:hAnsi="Arial Narrow"/>
          <w:lang w:eastAsia="cs-CZ"/>
        </w:rPr>
        <w:t>ré měla veřejnost velký zájem, a</w:t>
      </w:r>
      <w:r w:rsidRPr="00766E19">
        <w:rPr>
          <w:rFonts w:ascii="Arial Narrow" w:hAnsi="Arial Narrow"/>
          <w:lang w:eastAsia="cs-CZ"/>
        </w:rPr>
        <w:t>ť už to byly</w:t>
      </w:r>
    </w:p>
    <w:p w:rsidR="009D3EA4" w:rsidRPr="00766E19" w:rsidRDefault="009D3EA4"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akce spojené s tradiční Vánoční a Velikonoční výstavou v zámku.  Další, konkrétní nabídka pro veřejnost:</w:t>
      </w:r>
    </w:p>
    <w:p w:rsidR="009D3EA4" w:rsidRPr="00766E19" w:rsidRDefault="009D3EA4"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 využití školního hřiště, tělocvičny</w:t>
      </w:r>
    </w:p>
    <w:p w:rsidR="009D3EA4" w:rsidRPr="00766E19" w:rsidRDefault="009D3EA4"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 využití počítačové a jazykové učebny</w:t>
      </w:r>
    </w:p>
    <w:p w:rsidR="008039C1" w:rsidRPr="00766E19" w:rsidRDefault="008039C1" w:rsidP="00766E19">
      <w:pPr>
        <w:tabs>
          <w:tab w:val="left" w:pos="3686"/>
        </w:tabs>
        <w:jc w:val="both"/>
        <w:rPr>
          <w:rFonts w:ascii="Arial Narrow" w:hAnsi="Arial Narrow"/>
        </w:rPr>
      </w:pPr>
    </w:p>
    <w:bookmarkEnd w:id="18"/>
    <w:p w:rsidR="00FF6738" w:rsidRPr="00766E19" w:rsidRDefault="00286183" w:rsidP="00766E19">
      <w:pPr>
        <w:tabs>
          <w:tab w:val="left" w:pos="3686"/>
        </w:tabs>
        <w:suppressAutoHyphens w:val="0"/>
        <w:autoSpaceDE w:val="0"/>
        <w:autoSpaceDN w:val="0"/>
        <w:adjustRightInd w:val="0"/>
        <w:jc w:val="both"/>
        <w:rPr>
          <w:rFonts w:ascii="Arial Narrow" w:hAnsi="Arial Narrow"/>
          <w:b/>
          <w:bCs/>
          <w:lang w:eastAsia="cs-CZ"/>
        </w:rPr>
      </w:pPr>
      <w:r w:rsidRPr="00766E19">
        <w:rPr>
          <w:rFonts w:ascii="Arial Narrow" w:hAnsi="Arial Narrow"/>
          <w:b/>
          <w:bCs/>
          <w:lang w:eastAsia="cs-CZ"/>
        </w:rPr>
        <w:t>Ú</w:t>
      </w:r>
      <w:r w:rsidR="00323B10" w:rsidRPr="00766E19">
        <w:rPr>
          <w:rFonts w:ascii="Arial Narrow" w:hAnsi="Arial Narrow"/>
          <w:b/>
          <w:bCs/>
          <w:lang w:eastAsia="cs-CZ"/>
        </w:rPr>
        <w:t>daje o výsledcích inspekční činnosti provedené ČŠI</w:t>
      </w:r>
    </w:p>
    <w:p w:rsidR="001E192E" w:rsidRPr="00766E19" w:rsidRDefault="00FF6738" w:rsidP="00766E19">
      <w:pPr>
        <w:pStyle w:val="tp-11body"/>
        <w:rPr>
          <w:rFonts w:ascii="Arial Narrow" w:hAnsi="Arial Narrow"/>
          <w:b/>
          <w:color w:val="000000"/>
        </w:rPr>
      </w:pPr>
      <w:r w:rsidRPr="00766E19">
        <w:rPr>
          <w:rFonts w:ascii="Arial Narrow" w:hAnsi="Arial Narrow"/>
          <w:b/>
          <w:color w:val="000000"/>
        </w:rPr>
        <w:t>Mezinárodní šetření PIRLS 2021</w:t>
      </w:r>
    </w:p>
    <w:p w:rsidR="00FF6738" w:rsidRPr="00766E19" w:rsidRDefault="00FF6738" w:rsidP="00766E19">
      <w:pPr>
        <w:pStyle w:val="tp-11body"/>
        <w:rPr>
          <w:rFonts w:ascii="Arial Narrow" w:hAnsi="Arial Narrow"/>
          <w:b/>
          <w:color w:val="000000"/>
        </w:rPr>
      </w:pPr>
      <w:r w:rsidRPr="00766E19">
        <w:rPr>
          <w:rFonts w:ascii="Arial Narrow" w:hAnsi="Arial Narrow"/>
          <w:color w:val="000000"/>
        </w:rPr>
        <w:t>Naše škola se zapojila do mezinárodního šetření PIRLS (</w:t>
      </w:r>
      <w:proofErr w:type="spellStart"/>
      <w:r w:rsidRPr="00766E19">
        <w:rPr>
          <w:rFonts w:ascii="Arial Narrow" w:hAnsi="Arial Narrow"/>
          <w:color w:val="000000"/>
        </w:rPr>
        <w:t>Progress</w:t>
      </w:r>
      <w:proofErr w:type="spellEnd"/>
      <w:r w:rsidRPr="00766E19">
        <w:rPr>
          <w:rFonts w:ascii="Arial Narrow" w:hAnsi="Arial Narrow"/>
          <w:color w:val="000000"/>
        </w:rPr>
        <w:t xml:space="preserve"> in International </w:t>
      </w:r>
      <w:proofErr w:type="spellStart"/>
      <w:r w:rsidRPr="00766E19">
        <w:rPr>
          <w:rFonts w:ascii="Arial Narrow" w:hAnsi="Arial Narrow"/>
          <w:color w:val="000000"/>
        </w:rPr>
        <w:t>Reading</w:t>
      </w:r>
      <w:proofErr w:type="spellEnd"/>
      <w:r w:rsidRPr="00766E19">
        <w:rPr>
          <w:rFonts w:ascii="Arial Narrow" w:hAnsi="Arial Narrow"/>
          <w:color w:val="000000"/>
        </w:rPr>
        <w:t xml:space="preserve"> </w:t>
      </w:r>
      <w:proofErr w:type="spellStart"/>
      <w:r w:rsidRPr="00766E19">
        <w:rPr>
          <w:rFonts w:ascii="Arial Narrow" w:hAnsi="Arial Narrow"/>
          <w:color w:val="000000"/>
        </w:rPr>
        <w:t>Literacy</w:t>
      </w:r>
      <w:proofErr w:type="spellEnd"/>
      <w:r w:rsidRPr="00766E19">
        <w:rPr>
          <w:rFonts w:ascii="Arial Narrow" w:hAnsi="Arial Narrow"/>
          <w:color w:val="000000"/>
        </w:rPr>
        <w:t xml:space="preserve"> Study), které organizuje IEA.</w:t>
      </w:r>
    </w:p>
    <w:p w:rsidR="00FF6738" w:rsidRPr="00766E19" w:rsidRDefault="00FF6738" w:rsidP="00766E19">
      <w:pPr>
        <w:pStyle w:val="tp-11body"/>
        <w:rPr>
          <w:rFonts w:ascii="Arial Narrow" w:hAnsi="Arial Narrow"/>
          <w:color w:val="000000"/>
        </w:rPr>
      </w:pPr>
      <w:r w:rsidRPr="00766E19">
        <w:rPr>
          <w:rFonts w:ascii="Arial Narrow" w:hAnsi="Arial Narrow"/>
          <w:color w:val="000000"/>
        </w:rPr>
        <w:t>IEA (</w:t>
      </w:r>
      <w:proofErr w:type="spellStart"/>
      <w:r w:rsidRPr="00766E19">
        <w:rPr>
          <w:rFonts w:ascii="Arial Narrow" w:hAnsi="Arial Narrow"/>
          <w:color w:val="000000"/>
        </w:rPr>
        <w:t>The</w:t>
      </w:r>
      <w:proofErr w:type="spellEnd"/>
      <w:r w:rsidRPr="00766E19">
        <w:rPr>
          <w:rFonts w:ascii="Arial Narrow" w:hAnsi="Arial Narrow"/>
          <w:color w:val="000000"/>
        </w:rPr>
        <w:t xml:space="preserve"> International </w:t>
      </w:r>
      <w:proofErr w:type="spellStart"/>
      <w:r w:rsidRPr="00766E19">
        <w:rPr>
          <w:rFonts w:ascii="Arial Narrow" w:hAnsi="Arial Narrow"/>
          <w:color w:val="000000"/>
        </w:rPr>
        <w:t>Association</w:t>
      </w:r>
      <w:proofErr w:type="spellEnd"/>
      <w:r w:rsidRPr="00766E19">
        <w:rPr>
          <w:rFonts w:ascii="Arial Narrow" w:hAnsi="Arial Narrow"/>
          <w:color w:val="000000"/>
        </w:rPr>
        <w:t xml:space="preserve"> </w:t>
      </w:r>
      <w:proofErr w:type="spellStart"/>
      <w:r w:rsidRPr="00766E19">
        <w:rPr>
          <w:rFonts w:ascii="Arial Narrow" w:hAnsi="Arial Narrow"/>
          <w:color w:val="000000"/>
        </w:rPr>
        <w:t>for</w:t>
      </w:r>
      <w:proofErr w:type="spellEnd"/>
      <w:r w:rsidRPr="00766E19">
        <w:rPr>
          <w:rFonts w:ascii="Arial Narrow" w:hAnsi="Arial Narrow"/>
          <w:color w:val="000000"/>
        </w:rPr>
        <w:t xml:space="preserve"> </w:t>
      </w:r>
      <w:proofErr w:type="spellStart"/>
      <w:r w:rsidRPr="00766E19">
        <w:rPr>
          <w:rFonts w:ascii="Arial Narrow" w:hAnsi="Arial Narrow"/>
          <w:color w:val="000000"/>
        </w:rPr>
        <w:t>the</w:t>
      </w:r>
      <w:proofErr w:type="spellEnd"/>
      <w:r w:rsidRPr="00766E19">
        <w:rPr>
          <w:rFonts w:ascii="Arial Narrow" w:hAnsi="Arial Narrow"/>
          <w:color w:val="000000"/>
        </w:rPr>
        <w:t xml:space="preserve"> </w:t>
      </w:r>
      <w:proofErr w:type="spellStart"/>
      <w:r w:rsidRPr="00766E19">
        <w:rPr>
          <w:rFonts w:ascii="Arial Narrow" w:hAnsi="Arial Narrow"/>
          <w:color w:val="000000"/>
        </w:rPr>
        <w:t>Evaluation</w:t>
      </w:r>
      <w:proofErr w:type="spellEnd"/>
      <w:r w:rsidRPr="00766E19">
        <w:rPr>
          <w:rFonts w:ascii="Arial Narrow" w:hAnsi="Arial Narrow"/>
          <w:color w:val="000000"/>
        </w:rPr>
        <w:t xml:space="preserve"> </w:t>
      </w:r>
      <w:proofErr w:type="spellStart"/>
      <w:r w:rsidRPr="00766E19">
        <w:rPr>
          <w:rFonts w:ascii="Arial Narrow" w:hAnsi="Arial Narrow"/>
          <w:color w:val="000000"/>
        </w:rPr>
        <w:t>of</w:t>
      </w:r>
      <w:proofErr w:type="spellEnd"/>
      <w:r w:rsidRPr="00766E19">
        <w:rPr>
          <w:rFonts w:ascii="Arial Narrow" w:hAnsi="Arial Narrow"/>
          <w:color w:val="000000"/>
        </w:rPr>
        <w:t xml:space="preserve"> </w:t>
      </w:r>
      <w:proofErr w:type="spellStart"/>
      <w:r w:rsidRPr="00766E19">
        <w:rPr>
          <w:rFonts w:ascii="Arial Narrow" w:hAnsi="Arial Narrow"/>
          <w:color w:val="000000"/>
        </w:rPr>
        <w:t>Educational</w:t>
      </w:r>
      <w:proofErr w:type="spellEnd"/>
      <w:r w:rsidRPr="00766E19">
        <w:rPr>
          <w:rFonts w:ascii="Arial Narrow" w:hAnsi="Arial Narrow"/>
          <w:color w:val="000000"/>
        </w:rPr>
        <w:t xml:space="preserve"> </w:t>
      </w:r>
      <w:proofErr w:type="spellStart"/>
      <w:r w:rsidRPr="00766E19">
        <w:rPr>
          <w:rFonts w:ascii="Arial Narrow" w:hAnsi="Arial Narrow"/>
          <w:color w:val="000000"/>
        </w:rPr>
        <w:t>Achievement</w:t>
      </w:r>
      <w:proofErr w:type="spellEnd"/>
      <w:r w:rsidRPr="00766E19">
        <w:rPr>
          <w:rFonts w:ascii="Arial Narrow" w:hAnsi="Arial Narrow"/>
          <w:color w:val="000000"/>
        </w:rPr>
        <w:t>) je nezávislým mezinárodním sdružením národních výzkumných institucí a vládních organizací z celého světa, které realizuje mezinárodní studie od roku 1959.</w:t>
      </w:r>
    </w:p>
    <w:p w:rsidR="00FF6738" w:rsidRPr="00766E19" w:rsidRDefault="00FF6738" w:rsidP="00766E19">
      <w:pPr>
        <w:pStyle w:val="tp-11body"/>
        <w:rPr>
          <w:rFonts w:ascii="Arial Narrow" w:hAnsi="Arial Narrow"/>
          <w:color w:val="000000"/>
        </w:rPr>
      </w:pPr>
      <w:r w:rsidRPr="00766E19">
        <w:rPr>
          <w:rFonts w:ascii="Arial Narrow" w:hAnsi="Arial Narrow"/>
          <w:color w:val="000000"/>
        </w:rPr>
        <w:t>Čtení je jednou z nejdůležitějších dovedností, které dítě získává. Tvoří základ úspěchu jeho dalšího vzdělávání ve škole i v životě. PIRLS zjišťuje úroveň čtenářských dovedností žáků 4. ročníku základních škol. Poprvé se šetření uskutečnilo v roce 2001 a od té doby se opakuje každých pět let. Šetření PIRLS 2021 je již pátým cyklem projektu PIRLS. Země, které jsou do něj zapojeny od začátku, tak mohou zhodnotit tendence ve vývoji čtenářských dovedností za posledních dvacet let. Česká republika je jednou z více než 60 zemí, které se do šetření PIRLS 2021 zapojí, a získá tak mezinárodně srovnatelná data o tom, jak dobře děti čtou po čtyřech letech základní školní docházky a další důležité související informace.</w:t>
      </w:r>
    </w:p>
    <w:p w:rsidR="00FF6738" w:rsidRPr="00766E19" w:rsidRDefault="00FF6738" w:rsidP="00766E19">
      <w:pPr>
        <w:pStyle w:val="tp-11body"/>
        <w:rPr>
          <w:rFonts w:ascii="Arial Narrow" w:hAnsi="Arial Narrow"/>
          <w:color w:val="000000"/>
        </w:rPr>
      </w:pPr>
      <w:r w:rsidRPr="00766E19">
        <w:rPr>
          <w:rFonts w:ascii="Arial Narrow" w:hAnsi="Arial Narrow"/>
          <w:color w:val="000000"/>
        </w:rPr>
        <w:t xml:space="preserve">Hlavní šetření nového cyklu projektu PIRLS u nás proběhlo </w:t>
      </w:r>
      <w:proofErr w:type="gramStart"/>
      <w:r w:rsidRPr="00766E19">
        <w:rPr>
          <w:rFonts w:ascii="Arial Narrow" w:hAnsi="Arial Narrow"/>
          <w:color w:val="000000"/>
        </w:rPr>
        <w:t>17.6.2021</w:t>
      </w:r>
      <w:proofErr w:type="gramEnd"/>
      <w:r w:rsidRPr="00766E19">
        <w:rPr>
          <w:rFonts w:ascii="Arial Narrow" w:hAnsi="Arial Narrow"/>
          <w:color w:val="000000"/>
        </w:rPr>
        <w:t>. Zúčastnily se obě dvě třídy 4. ročníku. Testy žákům zadávali pracovníci České školní inspekce. Žáci z vybraných tříd vypracovali žákovský test a po něm vyplnili </w:t>
      </w:r>
      <w:r w:rsidRPr="00766E19">
        <w:rPr>
          <w:rStyle w:val="Zvraznn"/>
          <w:rFonts w:ascii="Arial Narrow" w:hAnsi="Arial Narrow"/>
          <w:color w:val="000000"/>
        </w:rPr>
        <w:t>žákovský dotazník</w:t>
      </w:r>
      <w:r w:rsidRPr="00766E19">
        <w:rPr>
          <w:rFonts w:ascii="Arial Narrow" w:hAnsi="Arial Narrow"/>
          <w:color w:val="000000"/>
        </w:rPr>
        <w:t>.</w:t>
      </w:r>
    </w:p>
    <w:p w:rsidR="00FF6738" w:rsidRPr="00766E19" w:rsidRDefault="00FF6738" w:rsidP="00766E19">
      <w:pPr>
        <w:pStyle w:val="tp-11body"/>
        <w:rPr>
          <w:rFonts w:ascii="Arial Narrow" w:hAnsi="Arial Narrow"/>
        </w:rPr>
      </w:pPr>
      <w:r w:rsidRPr="00766E19">
        <w:rPr>
          <w:rFonts w:ascii="Arial Narrow" w:hAnsi="Arial Narrow"/>
          <w:color w:val="000000"/>
          <w:shd w:val="clear" w:color="auto" w:fill="FFFFFF"/>
        </w:rPr>
        <w:lastRenderedPageBreak/>
        <w:t>Cílem šetření PIRLS nebylo hodnocení konkrétních žáků, učitelů nebo ředitelů škol. Nebyly publikovány žádné údaje, které by umožnily jejich identifikaci. Data, která byla shromážděna, umožní popsat stav vzdělávacího systému a poskytnou potřebné relevantní informace, aniž by byla odhalena identita respondentů. Škola souhrnnou zprávu o výsledcích svých žáků teprve obdrží.</w:t>
      </w:r>
    </w:p>
    <w:p w:rsidR="00FF6738" w:rsidRPr="00766E19" w:rsidRDefault="00FF6738" w:rsidP="00766E19">
      <w:pPr>
        <w:tabs>
          <w:tab w:val="left" w:pos="3686"/>
        </w:tabs>
        <w:jc w:val="both"/>
        <w:rPr>
          <w:rFonts w:ascii="Arial Narrow" w:hAnsi="Arial Narrow"/>
          <w:color w:val="0070C0"/>
        </w:rPr>
      </w:pPr>
    </w:p>
    <w:p w:rsidR="00B27B60" w:rsidRPr="00C65ACF" w:rsidRDefault="00B27B60" w:rsidP="00766E19">
      <w:pPr>
        <w:pStyle w:val="Nadpis1"/>
        <w:tabs>
          <w:tab w:val="left" w:pos="3686"/>
        </w:tabs>
        <w:spacing w:before="0"/>
        <w:jc w:val="both"/>
        <w:rPr>
          <w:rFonts w:ascii="Arial Narrow" w:hAnsi="Arial Narrow" w:cs="Times New Roman"/>
          <w:color w:val="FF0000"/>
          <w:sz w:val="24"/>
          <w:szCs w:val="24"/>
          <w:u w:val="single"/>
        </w:rPr>
      </w:pPr>
    </w:p>
    <w:p w:rsidR="00B27B60" w:rsidRPr="00C65ACF" w:rsidRDefault="00B27B60" w:rsidP="00766E19">
      <w:pPr>
        <w:pStyle w:val="Nadpis1"/>
        <w:tabs>
          <w:tab w:val="left" w:pos="3686"/>
        </w:tabs>
        <w:spacing w:before="0"/>
        <w:jc w:val="both"/>
        <w:rPr>
          <w:rFonts w:ascii="Arial Narrow" w:hAnsi="Arial Narrow" w:cs="Times New Roman"/>
          <w:color w:val="FF0000"/>
          <w:sz w:val="24"/>
          <w:szCs w:val="24"/>
        </w:rPr>
      </w:pPr>
      <w:bookmarkStart w:id="19" w:name="_Toc85007280"/>
      <w:r w:rsidRPr="00C65ACF">
        <w:rPr>
          <w:rFonts w:ascii="Arial Narrow" w:hAnsi="Arial Narrow" w:cs="Times New Roman"/>
          <w:color w:val="FF0000"/>
          <w:sz w:val="24"/>
          <w:szCs w:val="24"/>
        </w:rPr>
        <w:t>Ú</w:t>
      </w:r>
      <w:r w:rsidR="00323B10" w:rsidRPr="00C65ACF">
        <w:rPr>
          <w:rFonts w:ascii="Arial Narrow" w:hAnsi="Arial Narrow" w:cs="Times New Roman"/>
          <w:color w:val="FF0000"/>
          <w:sz w:val="24"/>
          <w:szCs w:val="24"/>
        </w:rPr>
        <w:t>daje o výsledcích kontrol</w:t>
      </w:r>
      <w:bookmarkEnd w:id="19"/>
      <w:r w:rsidRPr="00C65ACF">
        <w:rPr>
          <w:rFonts w:ascii="Arial Narrow" w:hAnsi="Arial Narrow" w:cs="Times New Roman"/>
          <w:color w:val="FF0000"/>
          <w:sz w:val="24"/>
          <w:szCs w:val="24"/>
        </w:rPr>
        <w:t xml:space="preserve"> </w:t>
      </w:r>
    </w:p>
    <w:p w:rsidR="00740D62" w:rsidRPr="00C65ACF" w:rsidRDefault="00D133D6" w:rsidP="00766E19">
      <w:pPr>
        <w:tabs>
          <w:tab w:val="left" w:pos="3686"/>
        </w:tabs>
        <w:jc w:val="both"/>
        <w:rPr>
          <w:rFonts w:ascii="Arial Narrow" w:hAnsi="Arial Narrow"/>
          <w:color w:val="FF0000"/>
        </w:rPr>
      </w:pPr>
      <w:r w:rsidRPr="00C65ACF">
        <w:rPr>
          <w:rFonts w:ascii="Arial Narrow" w:hAnsi="Arial Narrow"/>
          <w:color w:val="FF0000"/>
        </w:rPr>
        <w:t xml:space="preserve">Ve školním roce </w:t>
      </w:r>
      <w:r w:rsidR="00682E07" w:rsidRPr="00C65ACF">
        <w:rPr>
          <w:rFonts w:ascii="Arial Narrow" w:hAnsi="Arial Narrow"/>
          <w:color w:val="FF0000"/>
        </w:rPr>
        <w:t>2020</w:t>
      </w:r>
      <w:r w:rsidRPr="00C65ACF">
        <w:rPr>
          <w:rFonts w:ascii="Arial Narrow" w:hAnsi="Arial Narrow"/>
          <w:color w:val="FF0000"/>
        </w:rPr>
        <w:t>/2021</w:t>
      </w:r>
      <w:r w:rsidR="00825B04" w:rsidRPr="00C65ACF">
        <w:rPr>
          <w:rFonts w:ascii="Arial Narrow" w:hAnsi="Arial Narrow"/>
          <w:color w:val="FF0000"/>
        </w:rPr>
        <w:t xml:space="preserve"> </w:t>
      </w:r>
      <w:r w:rsidR="00286183" w:rsidRPr="00C65ACF">
        <w:rPr>
          <w:rFonts w:ascii="Arial Narrow" w:hAnsi="Arial Narrow"/>
          <w:color w:val="FF0000"/>
        </w:rPr>
        <w:t xml:space="preserve">dále </w:t>
      </w:r>
      <w:r w:rsidR="00677114" w:rsidRPr="00C65ACF">
        <w:rPr>
          <w:rFonts w:ascii="Arial Narrow" w:hAnsi="Arial Narrow"/>
          <w:color w:val="FF0000"/>
        </w:rPr>
        <w:t>proběhly tyto</w:t>
      </w:r>
      <w:r w:rsidR="00533BAB" w:rsidRPr="00C65ACF">
        <w:rPr>
          <w:rFonts w:ascii="Arial Narrow" w:hAnsi="Arial Narrow"/>
          <w:color w:val="FF0000"/>
        </w:rPr>
        <w:t xml:space="preserve"> kontroly.</w:t>
      </w:r>
      <w:r w:rsidR="00740D62" w:rsidRPr="00C65ACF">
        <w:rPr>
          <w:rFonts w:ascii="Arial Narrow" w:hAnsi="Arial Narrow"/>
          <w:color w:val="FF0000"/>
        </w:rPr>
        <w:t xml:space="preserve"> </w:t>
      </w:r>
    </w:p>
    <w:p w:rsidR="000678FF" w:rsidRPr="00C65ACF" w:rsidRDefault="000678FF" w:rsidP="00766E19">
      <w:pPr>
        <w:tabs>
          <w:tab w:val="left" w:pos="3686"/>
        </w:tabs>
        <w:jc w:val="both"/>
        <w:rPr>
          <w:rFonts w:ascii="Arial Narrow" w:hAnsi="Arial Narrow"/>
          <w:color w:val="FF0000"/>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740"/>
        <w:gridCol w:w="3544"/>
      </w:tblGrid>
      <w:tr w:rsidR="004950B6" w:rsidRPr="00C65ACF" w:rsidTr="00CD6361">
        <w:trPr>
          <w:trHeight w:val="340"/>
        </w:trPr>
        <w:tc>
          <w:tcPr>
            <w:tcW w:w="2760" w:type="dxa"/>
            <w:vAlign w:val="center"/>
          </w:tcPr>
          <w:p w:rsidR="000678FF" w:rsidRPr="00C65ACF" w:rsidRDefault="000678FF" w:rsidP="00766E19">
            <w:pPr>
              <w:tabs>
                <w:tab w:val="left" w:pos="3686"/>
              </w:tabs>
              <w:jc w:val="both"/>
              <w:rPr>
                <w:rFonts w:ascii="Arial Narrow" w:hAnsi="Arial Narrow"/>
                <w:b/>
                <w:color w:val="FF0000"/>
              </w:rPr>
            </w:pPr>
            <w:r w:rsidRPr="00C65ACF">
              <w:rPr>
                <w:rFonts w:ascii="Arial Narrow" w:hAnsi="Arial Narrow"/>
                <w:b/>
                <w:color w:val="FF0000"/>
              </w:rPr>
              <w:t>Kontrolující</w:t>
            </w:r>
          </w:p>
        </w:tc>
        <w:tc>
          <w:tcPr>
            <w:tcW w:w="2740" w:type="dxa"/>
            <w:vAlign w:val="center"/>
          </w:tcPr>
          <w:p w:rsidR="000678FF" w:rsidRPr="00C65ACF" w:rsidRDefault="000678FF" w:rsidP="00766E19">
            <w:pPr>
              <w:tabs>
                <w:tab w:val="left" w:pos="3686"/>
              </w:tabs>
              <w:jc w:val="both"/>
              <w:rPr>
                <w:rFonts w:ascii="Arial Narrow" w:hAnsi="Arial Narrow"/>
                <w:b/>
                <w:color w:val="FF0000"/>
              </w:rPr>
            </w:pPr>
            <w:r w:rsidRPr="00C65ACF">
              <w:rPr>
                <w:rFonts w:ascii="Arial Narrow" w:hAnsi="Arial Narrow"/>
                <w:b/>
                <w:color w:val="FF0000"/>
              </w:rPr>
              <w:t>Předmět kontroly</w:t>
            </w:r>
          </w:p>
        </w:tc>
        <w:tc>
          <w:tcPr>
            <w:tcW w:w="3544" w:type="dxa"/>
            <w:vAlign w:val="center"/>
          </w:tcPr>
          <w:p w:rsidR="000678FF" w:rsidRPr="00C65ACF" w:rsidRDefault="000678FF" w:rsidP="00766E19">
            <w:pPr>
              <w:tabs>
                <w:tab w:val="left" w:pos="3686"/>
              </w:tabs>
              <w:jc w:val="both"/>
              <w:rPr>
                <w:rFonts w:ascii="Arial Narrow" w:hAnsi="Arial Narrow"/>
                <w:b/>
                <w:color w:val="FF0000"/>
              </w:rPr>
            </w:pPr>
            <w:r w:rsidRPr="00C65ACF">
              <w:rPr>
                <w:rFonts w:ascii="Arial Narrow" w:hAnsi="Arial Narrow"/>
                <w:b/>
                <w:color w:val="FF0000"/>
              </w:rPr>
              <w:t>Výsledek</w:t>
            </w:r>
          </w:p>
        </w:tc>
      </w:tr>
      <w:tr w:rsidR="00825B04" w:rsidRPr="00C65ACF" w:rsidTr="00CD6361">
        <w:trPr>
          <w:trHeight w:val="340"/>
        </w:trPr>
        <w:tc>
          <w:tcPr>
            <w:tcW w:w="2760" w:type="dxa"/>
            <w:vAlign w:val="center"/>
          </w:tcPr>
          <w:p w:rsidR="00EE2D76" w:rsidRPr="00C65ACF" w:rsidRDefault="00EE2D76" w:rsidP="00766E19">
            <w:pPr>
              <w:tabs>
                <w:tab w:val="left" w:pos="3686"/>
              </w:tabs>
              <w:jc w:val="both"/>
              <w:rPr>
                <w:rFonts w:ascii="Arial Narrow" w:hAnsi="Arial Narrow"/>
                <w:color w:val="FF0000"/>
              </w:rPr>
            </w:pPr>
            <w:r w:rsidRPr="00C65ACF">
              <w:rPr>
                <w:rFonts w:ascii="Arial Narrow" w:hAnsi="Arial Narrow"/>
                <w:color w:val="FF0000"/>
              </w:rPr>
              <w:t>Město Chropyně</w:t>
            </w:r>
          </w:p>
        </w:tc>
        <w:tc>
          <w:tcPr>
            <w:tcW w:w="2740" w:type="dxa"/>
            <w:vAlign w:val="center"/>
          </w:tcPr>
          <w:p w:rsidR="00EE2D76" w:rsidRPr="00C65ACF" w:rsidRDefault="003756D6" w:rsidP="00766E19">
            <w:pPr>
              <w:tabs>
                <w:tab w:val="left" w:pos="3686"/>
              </w:tabs>
              <w:jc w:val="both"/>
              <w:rPr>
                <w:rFonts w:ascii="Arial Narrow" w:hAnsi="Arial Narrow"/>
                <w:color w:val="FF0000"/>
              </w:rPr>
            </w:pPr>
            <w:r w:rsidRPr="00C65ACF">
              <w:rPr>
                <w:rFonts w:ascii="Arial Narrow" w:hAnsi="Arial Narrow"/>
                <w:color w:val="FF0000"/>
              </w:rPr>
              <w:t>Finanční</w:t>
            </w:r>
            <w:r w:rsidR="00682E07" w:rsidRPr="00C65ACF">
              <w:rPr>
                <w:rFonts w:ascii="Arial Narrow" w:hAnsi="Arial Narrow"/>
                <w:color w:val="FF0000"/>
              </w:rPr>
              <w:t xml:space="preserve"> a mzdová kontrola</w:t>
            </w:r>
          </w:p>
        </w:tc>
        <w:tc>
          <w:tcPr>
            <w:tcW w:w="3544" w:type="dxa"/>
            <w:vAlign w:val="center"/>
          </w:tcPr>
          <w:p w:rsidR="00EE2D76" w:rsidRPr="00C65ACF" w:rsidRDefault="00682E07" w:rsidP="00766E19">
            <w:pPr>
              <w:tabs>
                <w:tab w:val="left" w:pos="3686"/>
              </w:tabs>
              <w:jc w:val="both"/>
              <w:rPr>
                <w:rFonts w:ascii="Arial Narrow" w:hAnsi="Arial Narrow"/>
                <w:color w:val="FF0000"/>
              </w:rPr>
            </w:pPr>
            <w:r w:rsidRPr="00C65ACF">
              <w:rPr>
                <w:rFonts w:ascii="Arial Narrow" w:hAnsi="Arial Narrow"/>
                <w:color w:val="FF0000"/>
              </w:rPr>
              <w:t>Účetní agenda</w:t>
            </w:r>
            <w:r w:rsidR="003756D6" w:rsidRPr="00C65ACF">
              <w:rPr>
                <w:rFonts w:ascii="Arial Narrow" w:hAnsi="Arial Narrow"/>
                <w:color w:val="FF0000"/>
              </w:rPr>
              <w:t xml:space="preserve"> – </w:t>
            </w:r>
            <w:r w:rsidR="00574668" w:rsidRPr="00C65ACF">
              <w:rPr>
                <w:rFonts w:ascii="Arial Narrow" w:hAnsi="Arial Narrow"/>
                <w:color w:val="FF0000"/>
              </w:rPr>
              <w:t>bez závad</w:t>
            </w:r>
            <w:r w:rsidRPr="00C65ACF">
              <w:rPr>
                <w:rFonts w:ascii="Arial Narrow" w:hAnsi="Arial Narrow"/>
                <w:color w:val="FF0000"/>
              </w:rPr>
              <w:t>, připomínky do mzdové agendy odstraněny</w:t>
            </w:r>
          </w:p>
        </w:tc>
      </w:tr>
    </w:tbl>
    <w:p w:rsidR="00B27B60" w:rsidRPr="00766E19" w:rsidRDefault="00B27B60" w:rsidP="00766E19">
      <w:pPr>
        <w:tabs>
          <w:tab w:val="left" w:pos="3686"/>
        </w:tabs>
        <w:jc w:val="both"/>
        <w:rPr>
          <w:rFonts w:ascii="Arial Narrow" w:hAnsi="Arial Narrow"/>
        </w:rPr>
      </w:pPr>
    </w:p>
    <w:p w:rsidR="00323B10" w:rsidRPr="00766E19" w:rsidRDefault="00323B10" w:rsidP="00766E19">
      <w:pPr>
        <w:pStyle w:val="Nadpis1"/>
        <w:tabs>
          <w:tab w:val="left" w:pos="3686"/>
        </w:tabs>
        <w:spacing w:before="0"/>
        <w:jc w:val="both"/>
        <w:rPr>
          <w:rFonts w:ascii="Arial Narrow" w:hAnsi="Arial Narrow" w:cs="Times New Roman"/>
          <w:color w:val="auto"/>
          <w:sz w:val="24"/>
          <w:szCs w:val="24"/>
          <w:u w:val="single"/>
        </w:rPr>
      </w:pPr>
    </w:p>
    <w:p w:rsidR="00B830C8" w:rsidRPr="00766E19" w:rsidRDefault="004D3156" w:rsidP="00766E19">
      <w:pPr>
        <w:pStyle w:val="Nadpis1"/>
        <w:tabs>
          <w:tab w:val="left" w:pos="3686"/>
        </w:tabs>
        <w:spacing w:before="0"/>
        <w:jc w:val="both"/>
        <w:rPr>
          <w:rFonts w:ascii="Arial Narrow" w:hAnsi="Arial Narrow" w:cs="Times New Roman"/>
          <w:color w:val="auto"/>
          <w:sz w:val="24"/>
          <w:szCs w:val="24"/>
        </w:rPr>
      </w:pPr>
      <w:bookmarkStart w:id="20" w:name="_Toc85007281"/>
      <w:r w:rsidRPr="00766E19">
        <w:rPr>
          <w:rFonts w:ascii="Arial Narrow" w:hAnsi="Arial Narrow" w:cs="Times New Roman"/>
          <w:color w:val="auto"/>
          <w:sz w:val="24"/>
          <w:szCs w:val="24"/>
        </w:rPr>
        <w:t>Z</w:t>
      </w:r>
      <w:bookmarkStart w:id="21" w:name="_Toc296178696"/>
      <w:bookmarkStart w:id="22" w:name="_Toc334705539"/>
      <w:r w:rsidR="001230CC" w:rsidRPr="00766E19">
        <w:rPr>
          <w:rFonts w:ascii="Arial Narrow" w:hAnsi="Arial Narrow" w:cs="Times New Roman"/>
          <w:color w:val="auto"/>
          <w:sz w:val="24"/>
          <w:szCs w:val="24"/>
        </w:rPr>
        <w:t>ákladní údaje o hospodaření školy</w:t>
      </w:r>
      <w:bookmarkEnd w:id="20"/>
    </w:p>
    <w:p w:rsidR="00677114" w:rsidRPr="00766E19" w:rsidRDefault="00D254BA" w:rsidP="00766E19">
      <w:pPr>
        <w:tabs>
          <w:tab w:val="left" w:pos="3686"/>
        </w:tabs>
        <w:jc w:val="both"/>
        <w:rPr>
          <w:rFonts w:ascii="Arial Narrow" w:hAnsi="Arial Narrow"/>
        </w:rPr>
      </w:pPr>
      <w:r w:rsidRPr="00766E19">
        <w:rPr>
          <w:rFonts w:ascii="Arial Narrow" w:hAnsi="Arial Narrow"/>
        </w:rPr>
        <w:t>Vedení školy</w:t>
      </w:r>
      <w:r w:rsidR="008F11B6" w:rsidRPr="00766E19">
        <w:rPr>
          <w:rFonts w:ascii="Arial Narrow" w:hAnsi="Arial Narrow"/>
        </w:rPr>
        <w:t xml:space="preserve"> </w:t>
      </w:r>
      <w:r w:rsidRPr="00766E19">
        <w:rPr>
          <w:rFonts w:ascii="Arial Narrow" w:hAnsi="Arial Narrow"/>
        </w:rPr>
        <w:t xml:space="preserve">se </w:t>
      </w:r>
      <w:r w:rsidR="00D133D6" w:rsidRPr="00766E19">
        <w:rPr>
          <w:rFonts w:ascii="Arial Narrow" w:hAnsi="Arial Narrow"/>
        </w:rPr>
        <w:t xml:space="preserve">ve školním roce </w:t>
      </w:r>
      <w:r w:rsidR="00682E07" w:rsidRPr="00766E19">
        <w:rPr>
          <w:rFonts w:ascii="Arial Narrow" w:hAnsi="Arial Narrow"/>
        </w:rPr>
        <w:t>2020</w:t>
      </w:r>
      <w:r w:rsidR="00D133D6" w:rsidRPr="00766E19">
        <w:rPr>
          <w:rFonts w:ascii="Arial Narrow" w:hAnsi="Arial Narrow"/>
        </w:rPr>
        <w:t>/2021</w:t>
      </w:r>
      <w:r w:rsidR="00D231E6" w:rsidRPr="00766E19">
        <w:rPr>
          <w:rFonts w:ascii="Arial Narrow" w:hAnsi="Arial Narrow"/>
        </w:rPr>
        <w:t xml:space="preserve"> </w:t>
      </w:r>
      <w:r w:rsidRPr="00766E19">
        <w:rPr>
          <w:rFonts w:ascii="Arial Narrow" w:hAnsi="Arial Narrow"/>
        </w:rPr>
        <w:t xml:space="preserve">zaměřilo </w:t>
      </w:r>
      <w:r w:rsidR="00677114" w:rsidRPr="00766E19">
        <w:rPr>
          <w:rFonts w:ascii="Arial Narrow" w:hAnsi="Arial Narrow"/>
        </w:rPr>
        <w:t xml:space="preserve">především </w:t>
      </w:r>
      <w:r w:rsidRPr="00766E19">
        <w:rPr>
          <w:rFonts w:ascii="Arial Narrow" w:hAnsi="Arial Narrow"/>
        </w:rPr>
        <w:t>na</w:t>
      </w:r>
      <w:r w:rsidR="00D231E6" w:rsidRPr="00766E19">
        <w:rPr>
          <w:rFonts w:ascii="Arial Narrow" w:hAnsi="Arial Narrow"/>
        </w:rPr>
        <w:t xml:space="preserve"> oprav</w:t>
      </w:r>
      <w:r w:rsidRPr="00766E19">
        <w:rPr>
          <w:rFonts w:ascii="Arial Narrow" w:hAnsi="Arial Narrow"/>
        </w:rPr>
        <w:t>y</w:t>
      </w:r>
      <w:r w:rsidR="00D231E6" w:rsidRPr="00766E19">
        <w:rPr>
          <w:rFonts w:ascii="Arial Narrow" w:hAnsi="Arial Narrow"/>
        </w:rPr>
        <w:t xml:space="preserve"> budov</w:t>
      </w:r>
      <w:r w:rsidR="00D133D6" w:rsidRPr="00766E19">
        <w:rPr>
          <w:rFonts w:ascii="Arial Narrow" w:hAnsi="Arial Narrow"/>
        </w:rPr>
        <w:t xml:space="preserve"> a zařízení</w:t>
      </w:r>
      <w:r w:rsidR="00173550" w:rsidRPr="00766E19">
        <w:rPr>
          <w:rFonts w:ascii="Arial Narrow" w:hAnsi="Arial Narrow"/>
        </w:rPr>
        <w:t>.</w:t>
      </w:r>
      <w:r w:rsidR="00D231E6" w:rsidRPr="00766E19">
        <w:rPr>
          <w:rFonts w:ascii="Arial Narrow" w:hAnsi="Arial Narrow"/>
        </w:rPr>
        <w:t xml:space="preserve"> </w:t>
      </w:r>
    </w:p>
    <w:p w:rsidR="00B55EC6" w:rsidRPr="00766E19" w:rsidRDefault="008E7CAB" w:rsidP="00766E19">
      <w:pPr>
        <w:tabs>
          <w:tab w:val="num" w:pos="0"/>
          <w:tab w:val="left" w:pos="3686"/>
        </w:tabs>
        <w:jc w:val="both"/>
        <w:rPr>
          <w:rFonts w:ascii="Arial Narrow" w:hAnsi="Arial Narrow"/>
        </w:rPr>
      </w:pPr>
      <w:r w:rsidRPr="00766E19">
        <w:rPr>
          <w:rFonts w:ascii="Arial Narrow" w:hAnsi="Arial Narrow"/>
        </w:rPr>
        <w:t>Opravy</w:t>
      </w:r>
      <w:r w:rsidR="004D599E" w:rsidRPr="00766E19">
        <w:rPr>
          <w:rFonts w:ascii="Arial Narrow" w:hAnsi="Arial Narrow"/>
        </w:rPr>
        <w:t xml:space="preserve"> a údržba</w:t>
      </w:r>
      <w:r w:rsidR="00C84E20" w:rsidRPr="00766E19">
        <w:rPr>
          <w:rFonts w:ascii="Arial Narrow" w:hAnsi="Arial Narrow"/>
        </w:rPr>
        <w:t xml:space="preserve"> budova Komenského 335:</w:t>
      </w:r>
    </w:p>
    <w:p w:rsidR="003C4D02" w:rsidRPr="00766E19" w:rsidRDefault="003C4D02" w:rsidP="00766E19">
      <w:pPr>
        <w:tabs>
          <w:tab w:val="num" w:pos="0"/>
          <w:tab w:val="left" w:pos="3686"/>
        </w:tabs>
        <w:jc w:val="both"/>
        <w:rPr>
          <w:rFonts w:ascii="Arial Narrow" w:hAnsi="Arial Narrow"/>
        </w:rPr>
      </w:pPr>
      <w:r w:rsidRPr="00766E19">
        <w:rPr>
          <w:rFonts w:ascii="Arial Narrow" w:hAnsi="Arial Narrow"/>
        </w:rPr>
        <w:t xml:space="preserve">Kromě řady drobnějších oprav byla největší akcí tohoto roku celková rekonstrukce vodovodního potrubí v hlavní budově školy v ulici Komenského. Tady se nám také podařilo vybavit počítačovou učebnu novými PC sestavami. </w:t>
      </w:r>
    </w:p>
    <w:p w:rsidR="00B53300" w:rsidRPr="00766E19" w:rsidRDefault="00B53300" w:rsidP="00766E19">
      <w:pPr>
        <w:tabs>
          <w:tab w:val="num" w:pos="0"/>
          <w:tab w:val="left" w:pos="3686"/>
        </w:tabs>
        <w:jc w:val="both"/>
        <w:rPr>
          <w:rFonts w:ascii="Arial Narrow" w:hAnsi="Arial Narrow"/>
        </w:rPr>
      </w:pPr>
      <w:r w:rsidRPr="00766E19">
        <w:rPr>
          <w:rFonts w:ascii="Arial Narrow" w:hAnsi="Arial Narrow"/>
        </w:rPr>
        <w:t xml:space="preserve">Oprava vodovodní šachty a kanalizační vpusti v budově </w:t>
      </w:r>
      <w:proofErr w:type="spellStart"/>
      <w:proofErr w:type="gramStart"/>
      <w:r w:rsidRPr="00766E19">
        <w:rPr>
          <w:rFonts w:ascii="Arial Narrow" w:hAnsi="Arial Narrow"/>
        </w:rPr>
        <w:t>J.Fučíka</w:t>
      </w:r>
      <w:proofErr w:type="spellEnd"/>
      <w:proofErr w:type="gramEnd"/>
      <w:r w:rsidRPr="00766E19">
        <w:rPr>
          <w:rFonts w:ascii="Arial Narrow" w:hAnsi="Arial Narrow"/>
        </w:rPr>
        <w:t>.</w:t>
      </w:r>
    </w:p>
    <w:p w:rsidR="007733CA" w:rsidRPr="00766E19" w:rsidRDefault="003C4D02" w:rsidP="00766E19">
      <w:pPr>
        <w:tabs>
          <w:tab w:val="num" w:pos="0"/>
          <w:tab w:val="left" w:pos="3686"/>
        </w:tabs>
        <w:jc w:val="both"/>
        <w:rPr>
          <w:rFonts w:ascii="Arial Narrow" w:hAnsi="Arial Narrow"/>
        </w:rPr>
      </w:pPr>
      <w:r w:rsidRPr="00766E19">
        <w:rPr>
          <w:rFonts w:ascii="Arial Narrow" w:hAnsi="Arial Narrow"/>
        </w:rPr>
        <w:t xml:space="preserve">V budově školy v ulici J. Fučíka jsme opravili střechu. Došlo k celkové rekonstrukci </w:t>
      </w:r>
      <w:r w:rsidRPr="00766E19">
        <w:rPr>
          <w:rFonts w:ascii="Arial Narrow" w:hAnsi="Arial Narrow"/>
          <w:shd w:val="clear" w:color="auto" w:fill="FFFFFF"/>
        </w:rPr>
        <w:t xml:space="preserve">schodišť v pavilonu A </w:t>
      </w:r>
      <w:proofErr w:type="spellStart"/>
      <w:r w:rsidRPr="00766E19">
        <w:rPr>
          <w:rFonts w:ascii="Arial Narrow" w:hAnsi="Arial Narrow"/>
          <w:shd w:val="clear" w:color="auto" w:fill="FFFFFF"/>
        </w:rPr>
        <w:t>a</w:t>
      </w:r>
      <w:proofErr w:type="spellEnd"/>
      <w:r w:rsidRPr="00766E19">
        <w:rPr>
          <w:rFonts w:ascii="Arial Narrow" w:hAnsi="Arial Narrow"/>
          <w:shd w:val="clear" w:color="auto" w:fill="FFFFFF"/>
        </w:rPr>
        <w:t xml:space="preserve"> B. Poslední „prázdninovou“ akcí, </w:t>
      </w:r>
      <w:proofErr w:type="gramStart"/>
      <w:r w:rsidRPr="00766E19">
        <w:rPr>
          <w:rFonts w:ascii="Arial Narrow" w:hAnsi="Arial Narrow"/>
          <w:shd w:val="clear" w:color="auto" w:fill="FFFFFF"/>
        </w:rPr>
        <w:t>byla</w:t>
      </w:r>
      <w:proofErr w:type="gramEnd"/>
      <w:r w:rsidRPr="00766E19">
        <w:rPr>
          <w:rFonts w:ascii="Arial Narrow" w:hAnsi="Arial Narrow"/>
          <w:shd w:val="clear" w:color="auto" w:fill="FFFFFF"/>
        </w:rPr>
        <w:t xml:space="preserve"> rekonstrukce</w:t>
      </w:r>
      <w:r w:rsidRPr="00766E19">
        <w:rPr>
          <w:rFonts w:ascii="Arial Narrow" w:hAnsi="Arial Narrow"/>
        </w:rPr>
        <w:t xml:space="preserve"> toalet pro učitele v pavilonu B. </w:t>
      </w:r>
      <w:r w:rsidR="00553F90" w:rsidRPr="00766E19">
        <w:rPr>
          <w:rFonts w:ascii="Arial Narrow" w:hAnsi="Arial Narrow"/>
        </w:rPr>
        <w:t xml:space="preserve">Výše </w:t>
      </w:r>
      <w:proofErr w:type="gramStart"/>
      <w:r w:rsidR="00553F90" w:rsidRPr="00766E19">
        <w:rPr>
          <w:rFonts w:ascii="Arial Narrow" w:hAnsi="Arial Narrow"/>
        </w:rPr>
        <w:t>jsou</w:t>
      </w:r>
      <w:proofErr w:type="gramEnd"/>
      <w:r w:rsidR="00553F90" w:rsidRPr="00766E19">
        <w:rPr>
          <w:rFonts w:ascii="Arial Narrow" w:hAnsi="Arial Narrow"/>
        </w:rPr>
        <w:t xml:space="preserve"> uvedeny pouze finančně náročn</w:t>
      </w:r>
      <w:r w:rsidR="00324298" w:rsidRPr="00766E19">
        <w:rPr>
          <w:rFonts w:ascii="Arial Narrow" w:hAnsi="Arial Narrow"/>
        </w:rPr>
        <w:t>ější akce, běžné opravy a údržba nejsou uvedeny</w:t>
      </w:r>
      <w:r w:rsidR="00553F90" w:rsidRPr="00766E19">
        <w:rPr>
          <w:rFonts w:ascii="Arial Narrow" w:hAnsi="Arial Narrow"/>
        </w:rPr>
        <w:t>.</w:t>
      </w:r>
    </w:p>
    <w:p w:rsidR="0062391C" w:rsidRPr="00766E19" w:rsidRDefault="0062391C" w:rsidP="00766E19">
      <w:pPr>
        <w:tabs>
          <w:tab w:val="left" w:pos="3686"/>
        </w:tabs>
        <w:jc w:val="both"/>
        <w:rPr>
          <w:rFonts w:ascii="Arial Narrow" w:hAnsi="Arial Narrow"/>
          <w:b/>
          <w:bCs/>
        </w:rPr>
      </w:pPr>
    </w:p>
    <w:p w:rsidR="00324298" w:rsidRPr="00C65ACF" w:rsidRDefault="00324298" w:rsidP="00766E19">
      <w:pPr>
        <w:tabs>
          <w:tab w:val="left" w:pos="3686"/>
        </w:tabs>
        <w:jc w:val="both"/>
        <w:rPr>
          <w:rFonts w:ascii="Arial Narrow" w:hAnsi="Arial Narrow"/>
          <w:b/>
          <w:bCs/>
          <w:color w:val="FF0000"/>
        </w:rPr>
      </w:pPr>
      <w:bookmarkStart w:id="23" w:name="_GoBack"/>
      <w:r w:rsidRPr="00C65ACF">
        <w:rPr>
          <w:rFonts w:ascii="Arial Narrow" w:hAnsi="Arial Narrow"/>
          <w:b/>
          <w:bCs/>
          <w:color w:val="FF0000"/>
        </w:rPr>
        <w:t>Hospodaření or</w:t>
      </w:r>
      <w:r w:rsidR="00C84E20" w:rsidRPr="00C65ACF">
        <w:rPr>
          <w:rFonts w:ascii="Arial Narrow" w:hAnsi="Arial Narrow"/>
          <w:b/>
          <w:bCs/>
          <w:color w:val="FF0000"/>
        </w:rPr>
        <w:t xml:space="preserve">ganizace v kalendářním roce </w:t>
      </w:r>
      <w:r w:rsidR="00C65ACF" w:rsidRPr="00C65ACF">
        <w:rPr>
          <w:rFonts w:ascii="Arial Narrow" w:hAnsi="Arial Narrow"/>
          <w:b/>
          <w:bCs/>
          <w:color w:val="FF0000"/>
        </w:rPr>
        <w:t>2021</w:t>
      </w:r>
    </w:p>
    <w:p w:rsidR="00324298" w:rsidRPr="00C65ACF" w:rsidRDefault="00324298" w:rsidP="00766E19">
      <w:pPr>
        <w:pStyle w:val="Normlnweb"/>
        <w:jc w:val="both"/>
        <w:rPr>
          <w:rFonts w:ascii="Arial Narrow" w:hAnsi="Arial Narrow"/>
          <w:color w:val="FF0000"/>
        </w:rPr>
      </w:pPr>
      <w:r w:rsidRPr="00C65ACF">
        <w:rPr>
          <w:rFonts w:ascii="Arial Narrow" w:hAnsi="Arial Narrow"/>
          <w:color w:val="FF0000"/>
        </w:rPr>
        <w:t>Příspěvky na provoz Zákl</w:t>
      </w:r>
      <w:r w:rsidR="00C84E20" w:rsidRPr="00C65ACF">
        <w:rPr>
          <w:rFonts w:ascii="Arial Narrow" w:hAnsi="Arial Narrow"/>
          <w:color w:val="FF0000"/>
        </w:rPr>
        <w:t>adní školy Chropyně v roce 20</w:t>
      </w:r>
      <w:r w:rsidR="00845A99" w:rsidRPr="00C65ACF">
        <w:rPr>
          <w:rFonts w:ascii="Arial Narrow" w:hAnsi="Arial Narrow"/>
          <w:color w:val="FF0000"/>
        </w:rPr>
        <w:t>20</w:t>
      </w:r>
    </w:p>
    <w:p w:rsidR="00324298" w:rsidRPr="00C65ACF" w:rsidRDefault="00324298" w:rsidP="00766E19">
      <w:pPr>
        <w:pStyle w:val="Normlnweb"/>
        <w:jc w:val="both"/>
        <w:rPr>
          <w:rFonts w:ascii="Arial Narrow" w:hAnsi="Arial Narrow"/>
          <w:color w:val="FF0000"/>
        </w:rPr>
      </w:pPr>
      <w:r w:rsidRPr="00C65ACF">
        <w:rPr>
          <w:rFonts w:ascii="Arial Narrow" w:hAnsi="Arial Narrow"/>
          <w:color w:val="FF0000"/>
        </w:rPr>
        <w:t> </w:t>
      </w:r>
      <w:r w:rsidR="00C84E20" w:rsidRPr="00C65ACF">
        <w:rPr>
          <w:rFonts w:ascii="Arial Narrow" w:hAnsi="Arial Narrow"/>
          <w:color w:val="FF0000"/>
        </w:rPr>
        <w:t>- příspěvek na mzdy a ONIV – 2</w:t>
      </w:r>
      <w:r w:rsidR="009B266F" w:rsidRPr="00C65ACF">
        <w:rPr>
          <w:rFonts w:ascii="Arial Narrow" w:hAnsi="Arial Narrow"/>
          <w:color w:val="FF0000"/>
        </w:rPr>
        <w:t>7</w:t>
      </w:r>
      <w:r w:rsidRPr="00C65ACF">
        <w:rPr>
          <w:rFonts w:ascii="Arial Narrow" w:hAnsi="Arial Narrow"/>
          <w:color w:val="FF0000"/>
        </w:rPr>
        <w:t>.</w:t>
      </w:r>
      <w:r w:rsidR="00C84E20" w:rsidRPr="00C65ACF">
        <w:rPr>
          <w:rFonts w:ascii="Arial Narrow" w:hAnsi="Arial Narrow"/>
          <w:color w:val="FF0000"/>
        </w:rPr>
        <w:t>9</w:t>
      </w:r>
      <w:r w:rsidR="009B266F" w:rsidRPr="00C65ACF">
        <w:rPr>
          <w:rFonts w:ascii="Arial Narrow" w:hAnsi="Arial Narrow"/>
          <w:color w:val="FF0000"/>
        </w:rPr>
        <w:t>31</w:t>
      </w:r>
      <w:r w:rsidRPr="00C65ACF">
        <w:rPr>
          <w:rFonts w:ascii="Arial Narrow" w:hAnsi="Arial Narrow"/>
          <w:color w:val="FF0000"/>
        </w:rPr>
        <w:t>.</w:t>
      </w:r>
      <w:r w:rsidR="009B266F" w:rsidRPr="00C65ACF">
        <w:rPr>
          <w:rFonts w:ascii="Arial Narrow" w:hAnsi="Arial Narrow"/>
          <w:color w:val="FF0000"/>
        </w:rPr>
        <w:t>551</w:t>
      </w:r>
      <w:r w:rsidRPr="00C65ACF">
        <w:rPr>
          <w:rFonts w:ascii="Arial Narrow" w:hAnsi="Arial Narrow"/>
          <w:color w:val="FF0000"/>
        </w:rPr>
        <w:t xml:space="preserve">,00 </w:t>
      </w:r>
    </w:p>
    <w:p w:rsidR="00324298" w:rsidRPr="00C65ACF" w:rsidRDefault="00324298" w:rsidP="00766E19">
      <w:pPr>
        <w:pStyle w:val="Normlnweb"/>
        <w:jc w:val="both"/>
        <w:rPr>
          <w:rFonts w:ascii="Arial Narrow" w:hAnsi="Arial Narrow"/>
          <w:color w:val="FF0000"/>
        </w:rPr>
      </w:pPr>
      <w:r w:rsidRPr="00C65ACF">
        <w:rPr>
          <w:rFonts w:ascii="Arial Narrow" w:hAnsi="Arial Narrow"/>
          <w:color w:val="FF0000"/>
        </w:rPr>
        <w:t>- příspěvek na provoz od zřizovatele (původní) – </w:t>
      </w:r>
      <w:r w:rsidR="009B266F" w:rsidRPr="00C65ACF">
        <w:rPr>
          <w:rFonts w:ascii="Arial Narrow" w:hAnsi="Arial Narrow"/>
          <w:color w:val="FF0000"/>
        </w:rPr>
        <w:t>6.500.000,-</w:t>
      </w:r>
    </w:p>
    <w:p w:rsidR="00324298" w:rsidRPr="00C65ACF" w:rsidRDefault="00324298" w:rsidP="00766E19">
      <w:pPr>
        <w:pStyle w:val="Normlnweb"/>
        <w:jc w:val="both"/>
        <w:rPr>
          <w:rFonts w:ascii="Arial Narrow" w:hAnsi="Arial Narrow"/>
          <w:color w:val="FF0000"/>
        </w:rPr>
      </w:pPr>
      <w:r w:rsidRPr="00C65ACF">
        <w:rPr>
          <w:rFonts w:ascii="Arial Narrow" w:hAnsi="Arial Narrow"/>
          <w:color w:val="FF0000"/>
        </w:rPr>
        <w:t xml:space="preserve">- </w:t>
      </w:r>
      <w:r w:rsidR="00C84E20" w:rsidRPr="00C65ACF">
        <w:rPr>
          <w:rFonts w:ascii="Arial Narrow" w:hAnsi="Arial Narrow"/>
          <w:color w:val="FF0000"/>
        </w:rPr>
        <w:t>příspěvek na provoz upravený - </w:t>
      </w:r>
      <w:r w:rsidR="009B266F" w:rsidRPr="00C65ACF">
        <w:rPr>
          <w:rFonts w:ascii="Arial Narrow" w:hAnsi="Arial Narrow"/>
          <w:color w:val="FF0000"/>
        </w:rPr>
        <w:t>6</w:t>
      </w:r>
      <w:r w:rsidRPr="00C65ACF">
        <w:rPr>
          <w:rFonts w:ascii="Arial Narrow" w:hAnsi="Arial Narrow"/>
          <w:color w:val="FF0000"/>
        </w:rPr>
        <w:t>.</w:t>
      </w:r>
      <w:r w:rsidR="009B266F" w:rsidRPr="00C65ACF">
        <w:rPr>
          <w:rFonts w:ascii="Arial Narrow" w:hAnsi="Arial Narrow"/>
          <w:color w:val="FF0000"/>
        </w:rPr>
        <w:t>0</w:t>
      </w:r>
      <w:r w:rsidR="00C84E20" w:rsidRPr="00C65ACF">
        <w:rPr>
          <w:rFonts w:ascii="Arial Narrow" w:hAnsi="Arial Narrow"/>
          <w:color w:val="FF0000"/>
        </w:rPr>
        <w:t>7</w:t>
      </w:r>
      <w:r w:rsidR="009B266F" w:rsidRPr="00C65ACF">
        <w:rPr>
          <w:rFonts w:ascii="Arial Narrow" w:hAnsi="Arial Narrow"/>
          <w:color w:val="FF0000"/>
        </w:rPr>
        <w:t>0</w:t>
      </w:r>
      <w:r w:rsidRPr="00C65ACF">
        <w:rPr>
          <w:rFonts w:ascii="Arial Narrow" w:hAnsi="Arial Narrow"/>
          <w:color w:val="FF0000"/>
        </w:rPr>
        <w:t>.</w:t>
      </w:r>
      <w:r w:rsidR="009B266F" w:rsidRPr="00C65ACF">
        <w:rPr>
          <w:rFonts w:ascii="Arial Narrow" w:hAnsi="Arial Narrow"/>
          <w:color w:val="FF0000"/>
        </w:rPr>
        <w:t>00</w:t>
      </w:r>
      <w:r w:rsidRPr="00C65ACF">
        <w:rPr>
          <w:rFonts w:ascii="Arial Narrow" w:hAnsi="Arial Narrow"/>
          <w:color w:val="FF0000"/>
        </w:rPr>
        <w:t xml:space="preserve">0,- </w:t>
      </w:r>
    </w:p>
    <w:p w:rsidR="00324298" w:rsidRPr="00C65ACF" w:rsidRDefault="00324298" w:rsidP="00766E19">
      <w:pPr>
        <w:pStyle w:val="Normlnweb"/>
        <w:jc w:val="both"/>
        <w:rPr>
          <w:rFonts w:ascii="Arial Narrow" w:hAnsi="Arial Narrow"/>
          <w:color w:val="FF0000"/>
        </w:rPr>
      </w:pPr>
      <w:r w:rsidRPr="00C65ACF">
        <w:rPr>
          <w:rFonts w:ascii="Arial Narrow" w:hAnsi="Arial Narrow"/>
          <w:color w:val="FF0000"/>
        </w:rPr>
        <w:t xml:space="preserve">- z toho projekt ESF - Ranní klub – </w:t>
      </w:r>
      <w:r w:rsidR="009B266F" w:rsidRPr="00C65ACF">
        <w:rPr>
          <w:rFonts w:ascii="Arial Narrow" w:hAnsi="Arial Narrow"/>
          <w:color w:val="FF0000"/>
        </w:rPr>
        <w:t>147.588,43</w:t>
      </w:r>
      <w:r w:rsidRPr="00C65ACF">
        <w:rPr>
          <w:rFonts w:ascii="Arial Narrow" w:hAnsi="Arial Narrow"/>
          <w:color w:val="FF0000"/>
        </w:rPr>
        <w:t>,-</w:t>
      </w:r>
    </w:p>
    <w:p w:rsidR="009B266F" w:rsidRPr="00C65ACF" w:rsidRDefault="009B266F" w:rsidP="00766E19">
      <w:pPr>
        <w:pStyle w:val="Normlnweb"/>
        <w:jc w:val="both"/>
        <w:rPr>
          <w:rFonts w:ascii="Arial Narrow" w:hAnsi="Arial Narrow"/>
          <w:color w:val="FF0000"/>
        </w:rPr>
      </w:pPr>
      <w:r w:rsidRPr="00C65ACF">
        <w:rPr>
          <w:rFonts w:ascii="Arial Narrow" w:hAnsi="Arial Narrow"/>
          <w:color w:val="FF0000"/>
        </w:rPr>
        <w:t xml:space="preserve">- Neinvestiční dotace Projekt </w:t>
      </w:r>
      <w:proofErr w:type="gramStart"/>
      <w:r w:rsidRPr="00C65ACF">
        <w:rPr>
          <w:rFonts w:ascii="Arial Narrow" w:hAnsi="Arial Narrow"/>
          <w:color w:val="FF0000"/>
        </w:rPr>
        <w:t xml:space="preserve">Fyzika </w:t>
      </w:r>
      <w:r w:rsidR="00315717" w:rsidRPr="00C65ACF">
        <w:rPr>
          <w:rFonts w:ascii="Arial Narrow" w:hAnsi="Arial Narrow"/>
          <w:color w:val="FF0000"/>
        </w:rPr>
        <w:t xml:space="preserve">    2.</w:t>
      </w:r>
      <w:r w:rsidRPr="00C65ACF">
        <w:rPr>
          <w:rFonts w:ascii="Arial Narrow" w:hAnsi="Arial Narrow"/>
          <w:color w:val="FF0000"/>
        </w:rPr>
        <w:t>176.760,</w:t>
      </w:r>
      <w:proofErr w:type="gramEnd"/>
      <w:r w:rsidRPr="00C65ACF">
        <w:rPr>
          <w:rFonts w:ascii="Arial Narrow" w:hAnsi="Arial Narrow"/>
          <w:color w:val="FF0000"/>
        </w:rPr>
        <w:t>-</w:t>
      </w:r>
    </w:p>
    <w:p w:rsidR="00324298" w:rsidRPr="00C65ACF" w:rsidRDefault="00324298" w:rsidP="00766E19">
      <w:pPr>
        <w:pStyle w:val="Normlnweb"/>
        <w:jc w:val="both"/>
        <w:rPr>
          <w:rFonts w:ascii="Arial Narrow" w:hAnsi="Arial Narrow"/>
          <w:color w:val="FF0000"/>
        </w:rPr>
      </w:pPr>
      <w:r w:rsidRPr="00C65ACF">
        <w:rPr>
          <w:rFonts w:ascii="Arial Narrow" w:hAnsi="Arial Narrow"/>
          <w:color w:val="FF0000"/>
        </w:rPr>
        <w:t> </w:t>
      </w:r>
    </w:p>
    <w:p w:rsidR="001E192E" w:rsidRPr="00C65ACF" w:rsidRDefault="001E192E" w:rsidP="00766E19">
      <w:pPr>
        <w:pStyle w:val="Normlnweb"/>
        <w:jc w:val="both"/>
        <w:rPr>
          <w:rFonts w:ascii="Arial Narrow" w:hAnsi="Arial Narrow"/>
          <w:color w:val="FF0000"/>
        </w:rPr>
      </w:pPr>
    </w:p>
    <w:p w:rsidR="009B266F" w:rsidRPr="00C65ACF" w:rsidRDefault="00324298" w:rsidP="00766E19">
      <w:pPr>
        <w:pStyle w:val="Normlnweb"/>
        <w:jc w:val="both"/>
        <w:rPr>
          <w:rFonts w:ascii="Arial Narrow" w:hAnsi="Arial Narrow"/>
          <w:color w:val="FF0000"/>
        </w:rPr>
      </w:pPr>
      <w:r w:rsidRPr="00C65ACF">
        <w:rPr>
          <w:rFonts w:ascii="Arial Narrow" w:hAnsi="Arial Narrow"/>
          <w:color w:val="FF0000"/>
        </w:rPr>
        <w:t xml:space="preserve">Závazné ukazatele upravené:  </w:t>
      </w:r>
    </w:p>
    <w:p w:rsidR="00324298" w:rsidRPr="00C65ACF" w:rsidRDefault="00324298" w:rsidP="00766E19">
      <w:pPr>
        <w:pStyle w:val="Normlnweb"/>
        <w:jc w:val="both"/>
        <w:rPr>
          <w:rFonts w:ascii="Arial Narrow" w:hAnsi="Arial Narrow"/>
          <w:color w:val="FF0000"/>
        </w:rPr>
      </w:pPr>
      <w:r w:rsidRPr="00C65ACF">
        <w:rPr>
          <w:rFonts w:ascii="Arial Narrow" w:hAnsi="Arial Narrow"/>
          <w:color w:val="FF0000"/>
        </w:rPr>
        <w:t xml:space="preserve"> - energie </w:t>
      </w:r>
      <w:r w:rsidR="009B266F" w:rsidRPr="00C65ACF">
        <w:rPr>
          <w:rFonts w:ascii="Arial Narrow" w:hAnsi="Arial Narrow"/>
          <w:color w:val="FF0000"/>
        </w:rPr>
        <w:t>–</w:t>
      </w:r>
      <w:r w:rsidRPr="00C65ACF">
        <w:rPr>
          <w:rFonts w:ascii="Arial Narrow" w:hAnsi="Arial Narrow"/>
          <w:color w:val="FF0000"/>
        </w:rPr>
        <w:t xml:space="preserve"> 1</w:t>
      </w:r>
      <w:r w:rsidR="00315717" w:rsidRPr="00C65ACF">
        <w:rPr>
          <w:rFonts w:ascii="Arial Narrow" w:hAnsi="Arial Narrow"/>
          <w:color w:val="FF0000"/>
        </w:rPr>
        <w:t>.</w:t>
      </w:r>
      <w:r w:rsidR="009B266F" w:rsidRPr="00C65ACF">
        <w:rPr>
          <w:rFonts w:ascii="Arial Narrow" w:hAnsi="Arial Narrow"/>
          <w:color w:val="FF0000"/>
        </w:rPr>
        <w:t>462.000</w:t>
      </w:r>
      <w:r w:rsidRPr="00C65ACF">
        <w:rPr>
          <w:rFonts w:ascii="Arial Narrow" w:hAnsi="Arial Narrow"/>
          <w:color w:val="FF0000"/>
        </w:rPr>
        <w:t xml:space="preserve">,- </w:t>
      </w:r>
    </w:p>
    <w:p w:rsidR="00324298" w:rsidRPr="00C65ACF" w:rsidRDefault="00324298" w:rsidP="00766E19">
      <w:pPr>
        <w:pStyle w:val="Normlnweb"/>
        <w:jc w:val="both"/>
        <w:rPr>
          <w:rFonts w:ascii="Arial Narrow" w:hAnsi="Arial Narrow"/>
          <w:color w:val="FF0000"/>
        </w:rPr>
      </w:pPr>
      <w:r w:rsidRPr="00C65ACF">
        <w:rPr>
          <w:rFonts w:ascii="Arial Narrow" w:hAnsi="Arial Narrow"/>
          <w:color w:val="FF0000"/>
        </w:rPr>
        <w:t xml:space="preserve">- </w:t>
      </w:r>
      <w:r w:rsidR="00D73A12" w:rsidRPr="00C65ACF">
        <w:rPr>
          <w:rFonts w:ascii="Arial Narrow" w:hAnsi="Arial Narrow"/>
          <w:color w:val="FF0000"/>
        </w:rPr>
        <w:t>osta</w:t>
      </w:r>
      <w:r w:rsidR="009B266F" w:rsidRPr="00C65ACF">
        <w:rPr>
          <w:rFonts w:ascii="Arial Narrow" w:hAnsi="Arial Narrow"/>
          <w:color w:val="FF0000"/>
        </w:rPr>
        <w:t>tní (materiál, služby) – 4 608.000</w:t>
      </w:r>
      <w:r w:rsidRPr="00C65ACF">
        <w:rPr>
          <w:rFonts w:ascii="Arial Narrow" w:hAnsi="Arial Narrow"/>
          <w:color w:val="FF0000"/>
        </w:rPr>
        <w:t xml:space="preserve">,- </w:t>
      </w:r>
    </w:p>
    <w:p w:rsidR="00324298" w:rsidRPr="00C65ACF" w:rsidRDefault="00D73A12" w:rsidP="00766E19">
      <w:pPr>
        <w:pStyle w:val="Normlnweb"/>
        <w:jc w:val="both"/>
        <w:rPr>
          <w:rFonts w:ascii="Arial Narrow" w:hAnsi="Arial Narrow"/>
          <w:color w:val="FF0000"/>
        </w:rPr>
      </w:pPr>
      <w:proofErr w:type="gramStart"/>
      <w:r w:rsidRPr="00C65ACF">
        <w:rPr>
          <w:rFonts w:ascii="Arial Narrow" w:hAnsi="Arial Narrow"/>
          <w:color w:val="FF0000"/>
        </w:rPr>
        <w:lastRenderedPageBreak/>
        <w:t>-  projekt</w:t>
      </w:r>
      <w:proofErr w:type="gramEnd"/>
      <w:r w:rsidRPr="00C65ACF">
        <w:rPr>
          <w:rFonts w:ascii="Arial Narrow" w:hAnsi="Arial Narrow"/>
          <w:color w:val="FF0000"/>
        </w:rPr>
        <w:t xml:space="preserve"> ESF – Ranní klub – </w:t>
      </w:r>
      <w:r w:rsidR="009B266F" w:rsidRPr="00C65ACF">
        <w:rPr>
          <w:rFonts w:ascii="Arial Narrow" w:hAnsi="Arial Narrow"/>
          <w:color w:val="FF0000"/>
        </w:rPr>
        <w:t>147.588,43</w:t>
      </w:r>
    </w:p>
    <w:p w:rsidR="004950B6" w:rsidRPr="00C65ACF" w:rsidRDefault="00324298" w:rsidP="00766E19">
      <w:pPr>
        <w:pStyle w:val="Normlnweb"/>
        <w:jc w:val="both"/>
        <w:rPr>
          <w:rFonts w:ascii="Arial Narrow" w:hAnsi="Arial Narrow"/>
          <w:color w:val="FF0000"/>
        </w:rPr>
      </w:pPr>
      <w:r w:rsidRPr="00C65ACF">
        <w:rPr>
          <w:rFonts w:ascii="Arial Narrow" w:hAnsi="Arial Narrow"/>
          <w:color w:val="FF0000"/>
        </w:rPr>
        <w:t>Závazné ukazatele r. 20</w:t>
      </w:r>
      <w:r w:rsidR="00845A99" w:rsidRPr="00C65ACF">
        <w:rPr>
          <w:rFonts w:ascii="Arial Narrow" w:hAnsi="Arial Narrow"/>
          <w:color w:val="FF0000"/>
        </w:rPr>
        <w:t>20</w:t>
      </w:r>
      <w:r w:rsidRPr="00C65ACF">
        <w:rPr>
          <w:rFonts w:ascii="Arial Narrow" w:hAnsi="Arial Narrow"/>
          <w:color w:val="FF0000"/>
        </w:rPr>
        <w:t xml:space="preserve"> byly školou dodrženy. Zlepšený hospodářský výsledek za rok 20</w:t>
      </w:r>
      <w:r w:rsidR="00845A99" w:rsidRPr="00C65ACF">
        <w:rPr>
          <w:rFonts w:ascii="Arial Narrow" w:hAnsi="Arial Narrow"/>
          <w:color w:val="FF0000"/>
        </w:rPr>
        <w:t>20</w:t>
      </w:r>
      <w:r w:rsidRPr="00C65ACF">
        <w:rPr>
          <w:rFonts w:ascii="Arial Narrow" w:hAnsi="Arial Narrow"/>
          <w:color w:val="FF0000"/>
        </w:rPr>
        <w:t xml:space="preserve"> byl rozdělen dle schválení Rady města </w:t>
      </w:r>
      <w:r w:rsidR="00845A99" w:rsidRPr="00C65ACF">
        <w:rPr>
          <w:rFonts w:ascii="Arial Narrow" w:hAnsi="Arial Narrow"/>
          <w:color w:val="FF0000"/>
        </w:rPr>
        <w:t>Chropyně ze dne 3. 3. 2021.</w:t>
      </w:r>
    </w:p>
    <w:p w:rsidR="00324298" w:rsidRPr="00C65ACF" w:rsidRDefault="00324298" w:rsidP="00766E19">
      <w:pPr>
        <w:pStyle w:val="Normlnweb"/>
        <w:jc w:val="both"/>
        <w:rPr>
          <w:rFonts w:ascii="Arial Narrow" w:hAnsi="Arial Narrow"/>
          <w:b/>
          <w:color w:val="FF0000"/>
        </w:rPr>
      </w:pPr>
      <w:r w:rsidRPr="00C65ACF">
        <w:rPr>
          <w:rFonts w:ascii="Arial Narrow" w:hAnsi="Arial Narrow"/>
          <w:b/>
          <w:bCs/>
          <w:color w:val="FF0000"/>
        </w:rPr>
        <w:t>Příspěvek na mzdy a ONIV z MŠMT</w:t>
      </w:r>
    </w:p>
    <w:p w:rsidR="00324298" w:rsidRPr="00C65ACF" w:rsidRDefault="00324298" w:rsidP="00766E19">
      <w:pPr>
        <w:tabs>
          <w:tab w:val="left" w:pos="3686"/>
        </w:tabs>
        <w:ind w:firstLine="360"/>
        <w:jc w:val="both"/>
        <w:rPr>
          <w:rFonts w:ascii="Arial Narrow" w:hAnsi="Arial Narrow"/>
          <w:color w:val="FF0000"/>
        </w:rPr>
      </w:pPr>
      <w:r w:rsidRPr="00C65ACF">
        <w:rPr>
          <w:rFonts w:ascii="Arial Narrow" w:hAnsi="Arial Narrow"/>
          <w:color w:val="FF0000"/>
        </w:rPr>
        <w:t>Finanční prostředky na všechny přímé neinvestiční výdaje, tj. platy, odvody, přímé ONIV, byly škole poskytovány z MŠMT prostřednictvím krajského úřadu. V roce 20</w:t>
      </w:r>
      <w:r w:rsidR="00845A99" w:rsidRPr="00C65ACF">
        <w:rPr>
          <w:rFonts w:ascii="Arial Narrow" w:hAnsi="Arial Narrow"/>
          <w:color w:val="FF0000"/>
        </w:rPr>
        <w:t>20</w:t>
      </w:r>
      <w:r w:rsidRPr="00C65ACF">
        <w:rPr>
          <w:rFonts w:ascii="Arial Narrow" w:hAnsi="Arial Narrow"/>
          <w:color w:val="FF0000"/>
        </w:rPr>
        <w:t xml:space="preserve"> byl příspěvek čerpán v souladu se stanoveným rozpočtem na mzdy, odvody, FKSP, zákonné pojištění Kooperativa, cestovné, DVPP, ochranné pomůcky, náhrady mzdy, učebnice, učební pomůcky.</w:t>
      </w:r>
      <w:r w:rsidR="00D73A12" w:rsidRPr="00C65ACF">
        <w:rPr>
          <w:rFonts w:ascii="Arial Narrow" w:hAnsi="Arial Narrow"/>
          <w:color w:val="FF0000"/>
        </w:rPr>
        <w:t xml:space="preserve"> Rozpočtované prostředky MŠMT </w:t>
      </w:r>
      <w:r w:rsidRPr="00C65ACF">
        <w:rPr>
          <w:rFonts w:ascii="Arial Narrow" w:hAnsi="Arial Narrow"/>
          <w:color w:val="FF0000"/>
        </w:rPr>
        <w:t>byly vyčerpány v plné výši.</w:t>
      </w:r>
    </w:p>
    <w:p w:rsidR="00324298" w:rsidRPr="00C65ACF" w:rsidRDefault="00324298" w:rsidP="00766E19">
      <w:pPr>
        <w:tabs>
          <w:tab w:val="left" w:pos="3686"/>
        </w:tabs>
        <w:jc w:val="both"/>
        <w:rPr>
          <w:rFonts w:ascii="Arial Narrow" w:hAnsi="Arial Narrow"/>
          <w:color w:val="FF0000"/>
        </w:rPr>
      </w:pPr>
    </w:p>
    <w:tbl>
      <w:tblPr>
        <w:tblpPr w:leftFromText="141" w:rightFromText="141" w:vertAnchor="text" w:horzAnchor="margin" w:tblpY="-33"/>
        <w:tblW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8"/>
        <w:gridCol w:w="1520"/>
        <w:gridCol w:w="1634"/>
      </w:tblGrid>
      <w:tr w:rsidR="004950B6" w:rsidRPr="00C65ACF" w:rsidTr="00343872">
        <w:trPr>
          <w:trHeight w:val="340"/>
        </w:trPr>
        <w:tc>
          <w:tcPr>
            <w:tcW w:w="2728" w:type="dxa"/>
            <w:vAlign w:val="center"/>
          </w:tcPr>
          <w:p w:rsidR="00324298" w:rsidRPr="00C65ACF" w:rsidRDefault="00324298" w:rsidP="00766E19">
            <w:pPr>
              <w:tabs>
                <w:tab w:val="left" w:pos="3686"/>
              </w:tabs>
              <w:jc w:val="both"/>
              <w:rPr>
                <w:rFonts w:ascii="Arial Narrow" w:hAnsi="Arial Narrow"/>
                <w:b/>
                <w:color w:val="FF0000"/>
              </w:rPr>
            </w:pPr>
            <w:r w:rsidRPr="00C65ACF">
              <w:rPr>
                <w:rFonts w:ascii="Arial Narrow" w:hAnsi="Arial Narrow"/>
                <w:b/>
                <w:color w:val="FF0000"/>
              </w:rPr>
              <w:t>Položky</w:t>
            </w:r>
          </w:p>
        </w:tc>
        <w:tc>
          <w:tcPr>
            <w:tcW w:w="1520" w:type="dxa"/>
            <w:vAlign w:val="center"/>
          </w:tcPr>
          <w:p w:rsidR="00324298" w:rsidRPr="00C65ACF" w:rsidRDefault="00845A99" w:rsidP="00766E19">
            <w:pPr>
              <w:tabs>
                <w:tab w:val="left" w:pos="3686"/>
              </w:tabs>
              <w:jc w:val="both"/>
              <w:rPr>
                <w:rFonts w:ascii="Arial Narrow" w:hAnsi="Arial Narrow"/>
                <w:b/>
                <w:color w:val="FF0000"/>
              </w:rPr>
            </w:pPr>
            <w:r w:rsidRPr="00C65ACF">
              <w:rPr>
                <w:rFonts w:ascii="Arial Narrow" w:hAnsi="Arial Narrow"/>
                <w:b/>
                <w:color w:val="FF0000"/>
              </w:rPr>
              <w:t xml:space="preserve">   </w:t>
            </w:r>
            <w:r w:rsidR="00324298" w:rsidRPr="00C65ACF">
              <w:rPr>
                <w:rFonts w:ascii="Arial Narrow" w:hAnsi="Arial Narrow"/>
                <w:b/>
                <w:color w:val="FF0000"/>
              </w:rPr>
              <w:t>rozpočet</w:t>
            </w:r>
          </w:p>
        </w:tc>
        <w:tc>
          <w:tcPr>
            <w:tcW w:w="1634" w:type="dxa"/>
            <w:vAlign w:val="center"/>
          </w:tcPr>
          <w:p w:rsidR="00324298" w:rsidRPr="00C65ACF" w:rsidRDefault="00845A99" w:rsidP="00766E19">
            <w:pPr>
              <w:tabs>
                <w:tab w:val="left" w:pos="3686"/>
              </w:tabs>
              <w:jc w:val="both"/>
              <w:rPr>
                <w:rFonts w:ascii="Arial Narrow" w:hAnsi="Arial Narrow"/>
                <w:b/>
                <w:color w:val="FF0000"/>
              </w:rPr>
            </w:pPr>
            <w:r w:rsidRPr="00C65ACF">
              <w:rPr>
                <w:rFonts w:ascii="Arial Narrow" w:hAnsi="Arial Narrow"/>
                <w:b/>
                <w:color w:val="FF0000"/>
              </w:rPr>
              <w:t xml:space="preserve">    </w:t>
            </w:r>
            <w:r w:rsidR="00324298" w:rsidRPr="00C65ACF">
              <w:rPr>
                <w:rFonts w:ascii="Arial Narrow" w:hAnsi="Arial Narrow"/>
                <w:b/>
                <w:color w:val="FF0000"/>
              </w:rPr>
              <w:t>čerpání</w:t>
            </w:r>
          </w:p>
        </w:tc>
      </w:tr>
      <w:tr w:rsidR="004950B6" w:rsidRPr="00C65ACF" w:rsidTr="00343872">
        <w:trPr>
          <w:trHeight w:val="340"/>
        </w:trPr>
        <w:tc>
          <w:tcPr>
            <w:tcW w:w="2728" w:type="dxa"/>
            <w:vAlign w:val="center"/>
          </w:tcPr>
          <w:p w:rsidR="00324298" w:rsidRPr="00C65ACF" w:rsidRDefault="00845A99" w:rsidP="00766E19">
            <w:pPr>
              <w:tabs>
                <w:tab w:val="left" w:pos="3686"/>
              </w:tabs>
              <w:jc w:val="both"/>
              <w:rPr>
                <w:rFonts w:ascii="Arial Narrow" w:hAnsi="Arial Narrow"/>
                <w:color w:val="FF0000"/>
              </w:rPr>
            </w:pPr>
            <w:r w:rsidRPr="00C65ACF">
              <w:rPr>
                <w:rFonts w:ascii="Arial Narrow" w:hAnsi="Arial Narrow"/>
                <w:color w:val="FF0000"/>
              </w:rPr>
              <w:t>Platy</w:t>
            </w:r>
          </w:p>
        </w:tc>
        <w:tc>
          <w:tcPr>
            <w:tcW w:w="1520" w:type="dxa"/>
            <w:vAlign w:val="center"/>
          </w:tcPr>
          <w:p w:rsidR="00324298" w:rsidRPr="00C65ACF" w:rsidRDefault="00845A99" w:rsidP="00766E19">
            <w:pPr>
              <w:pStyle w:val="Normlnweb"/>
              <w:jc w:val="right"/>
              <w:rPr>
                <w:rFonts w:ascii="Arial Narrow" w:hAnsi="Arial Narrow"/>
                <w:color w:val="FF0000"/>
              </w:rPr>
            </w:pPr>
            <w:r w:rsidRPr="00C65ACF">
              <w:rPr>
                <w:rFonts w:ascii="Arial Narrow" w:hAnsi="Arial Narrow"/>
                <w:color w:val="FF0000"/>
              </w:rPr>
              <w:t>19.572</w:t>
            </w:r>
            <w:r w:rsidR="00324298" w:rsidRPr="00C65ACF">
              <w:rPr>
                <w:rFonts w:ascii="Arial Narrow" w:hAnsi="Arial Narrow"/>
                <w:color w:val="FF0000"/>
              </w:rPr>
              <w:t>.</w:t>
            </w:r>
            <w:r w:rsidRPr="00C65ACF">
              <w:rPr>
                <w:rFonts w:ascii="Arial Narrow" w:hAnsi="Arial Narrow"/>
                <w:color w:val="FF0000"/>
              </w:rPr>
              <w:t>711</w:t>
            </w:r>
            <w:r w:rsidR="00324298" w:rsidRPr="00C65ACF">
              <w:rPr>
                <w:rFonts w:ascii="Arial Narrow" w:hAnsi="Arial Narrow"/>
                <w:color w:val="FF0000"/>
              </w:rPr>
              <w:t xml:space="preserve">,00 </w:t>
            </w:r>
          </w:p>
        </w:tc>
        <w:tc>
          <w:tcPr>
            <w:tcW w:w="1634" w:type="dxa"/>
            <w:vAlign w:val="center"/>
          </w:tcPr>
          <w:p w:rsidR="00845A99" w:rsidRPr="00C65ACF" w:rsidRDefault="00845A99" w:rsidP="00766E19">
            <w:pPr>
              <w:tabs>
                <w:tab w:val="left" w:pos="3686"/>
              </w:tabs>
              <w:jc w:val="right"/>
              <w:rPr>
                <w:rFonts w:ascii="Arial Narrow" w:hAnsi="Arial Narrow"/>
                <w:color w:val="FF0000"/>
              </w:rPr>
            </w:pPr>
            <w:r w:rsidRPr="00C65ACF">
              <w:rPr>
                <w:rFonts w:ascii="Arial Narrow" w:hAnsi="Arial Narrow"/>
                <w:color w:val="FF0000"/>
              </w:rPr>
              <w:t>19.572.711,00</w:t>
            </w:r>
          </w:p>
        </w:tc>
      </w:tr>
      <w:tr w:rsidR="00D73A12" w:rsidRPr="00C65ACF" w:rsidTr="00343872">
        <w:trPr>
          <w:trHeight w:val="340"/>
        </w:trPr>
        <w:tc>
          <w:tcPr>
            <w:tcW w:w="2728" w:type="dxa"/>
            <w:vAlign w:val="center"/>
          </w:tcPr>
          <w:p w:rsidR="00324298" w:rsidRPr="00C65ACF" w:rsidRDefault="00324298" w:rsidP="00766E19">
            <w:pPr>
              <w:tabs>
                <w:tab w:val="left" w:pos="3686"/>
              </w:tabs>
              <w:jc w:val="both"/>
              <w:rPr>
                <w:rFonts w:ascii="Arial Narrow" w:hAnsi="Arial Narrow"/>
                <w:color w:val="FF0000"/>
              </w:rPr>
            </w:pPr>
            <w:r w:rsidRPr="00C65ACF">
              <w:rPr>
                <w:rFonts w:ascii="Arial Narrow" w:hAnsi="Arial Narrow"/>
                <w:color w:val="FF0000"/>
              </w:rPr>
              <w:t>Odvody, Kooperativa, FKSP, náhrady</w:t>
            </w:r>
          </w:p>
        </w:tc>
        <w:tc>
          <w:tcPr>
            <w:tcW w:w="1520" w:type="dxa"/>
            <w:vAlign w:val="center"/>
          </w:tcPr>
          <w:p w:rsidR="00324298" w:rsidRPr="00C65ACF" w:rsidRDefault="00845A99" w:rsidP="00766E19">
            <w:pPr>
              <w:tabs>
                <w:tab w:val="left" w:pos="3686"/>
              </w:tabs>
              <w:jc w:val="right"/>
              <w:rPr>
                <w:rFonts w:ascii="Arial Narrow" w:hAnsi="Arial Narrow"/>
                <w:color w:val="FF0000"/>
              </w:rPr>
            </w:pPr>
            <w:r w:rsidRPr="00C65ACF">
              <w:rPr>
                <w:rFonts w:ascii="Arial Narrow" w:hAnsi="Arial Narrow"/>
                <w:color w:val="FF0000"/>
              </w:rPr>
              <w:t>7</w:t>
            </w:r>
            <w:r w:rsidR="00324298" w:rsidRPr="00C65ACF">
              <w:rPr>
                <w:rFonts w:ascii="Arial Narrow" w:hAnsi="Arial Narrow"/>
                <w:color w:val="FF0000"/>
              </w:rPr>
              <w:t>.</w:t>
            </w:r>
            <w:r w:rsidRPr="00C65ACF">
              <w:rPr>
                <w:rFonts w:ascii="Arial Narrow" w:hAnsi="Arial Narrow"/>
                <w:color w:val="FF0000"/>
              </w:rPr>
              <w:t>209</w:t>
            </w:r>
            <w:r w:rsidR="00324298" w:rsidRPr="00C65ACF">
              <w:rPr>
                <w:rFonts w:ascii="Arial Narrow" w:hAnsi="Arial Narrow"/>
                <w:color w:val="FF0000"/>
              </w:rPr>
              <w:t>.</w:t>
            </w:r>
            <w:r w:rsidRPr="00C65ACF">
              <w:rPr>
                <w:rFonts w:ascii="Arial Narrow" w:hAnsi="Arial Narrow"/>
                <w:color w:val="FF0000"/>
              </w:rPr>
              <w:t>387</w:t>
            </w:r>
            <w:r w:rsidR="00324298" w:rsidRPr="00C65ACF">
              <w:rPr>
                <w:rFonts w:ascii="Arial Narrow" w:hAnsi="Arial Narrow"/>
                <w:color w:val="FF0000"/>
              </w:rPr>
              <w:t>,</w:t>
            </w:r>
            <w:r w:rsidRPr="00C65ACF">
              <w:rPr>
                <w:rFonts w:ascii="Arial Narrow" w:hAnsi="Arial Narrow"/>
                <w:color w:val="FF0000"/>
              </w:rPr>
              <w:t>28</w:t>
            </w:r>
          </w:p>
        </w:tc>
        <w:tc>
          <w:tcPr>
            <w:tcW w:w="1634" w:type="dxa"/>
            <w:vAlign w:val="center"/>
          </w:tcPr>
          <w:p w:rsidR="00324298" w:rsidRPr="00C65ACF" w:rsidRDefault="00324298"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845A99" w:rsidRPr="00C65ACF">
              <w:rPr>
                <w:rFonts w:ascii="Arial Narrow" w:hAnsi="Arial Narrow"/>
                <w:color w:val="FF0000"/>
              </w:rPr>
              <w:t>7.209.387</w:t>
            </w:r>
            <w:r w:rsidRPr="00C65ACF">
              <w:rPr>
                <w:rFonts w:ascii="Arial Narrow" w:hAnsi="Arial Narrow"/>
                <w:color w:val="FF0000"/>
              </w:rPr>
              <w:t>,</w:t>
            </w:r>
            <w:r w:rsidR="00845A99" w:rsidRPr="00C65ACF">
              <w:rPr>
                <w:rFonts w:ascii="Arial Narrow" w:hAnsi="Arial Narrow"/>
                <w:color w:val="FF0000"/>
              </w:rPr>
              <w:t>28</w:t>
            </w:r>
          </w:p>
        </w:tc>
      </w:tr>
      <w:tr w:rsidR="004950B6" w:rsidRPr="00C65ACF" w:rsidTr="00343872">
        <w:trPr>
          <w:trHeight w:val="340"/>
        </w:trPr>
        <w:tc>
          <w:tcPr>
            <w:tcW w:w="2728" w:type="dxa"/>
            <w:vAlign w:val="center"/>
          </w:tcPr>
          <w:p w:rsidR="00324298" w:rsidRPr="00C65ACF" w:rsidRDefault="00C435E7" w:rsidP="00766E19">
            <w:pPr>
              <w:tabs>
                <w:tab w:val="left" w:pos="3686"/>
              </w:tabs>
              <w:jc w:val="both"/>
              <w:rPr>
                <w:rFonts w:ascii="Arial Narrow" w:hAnsi="Arial Narrow"/>
                <w:color w:val="FF0000"/>
              </w:rPr>
            </w:pPr>
            <w:r w:rsidRPr="00C65ACF">
              <w:rPr>
                <w:rFonts w:ascii="Arial Narrow" w:hAnsi="Arial Narrow"/>
                <w:color w:val="FF0000"/>
              </w:rPr>
              <w:t>U</w:t>
            </w:r>
            <w:r w:rsidR="00324298" w:rsidRPr="00C65ACF">
              <w:rPr>
                <w:rFonts w:ascii="Arial Narrow" w:hAnsi="Arial Narrow"/>
                <w:color w:val="FF0000"/>
              </w:rPr>
              <w:t>čební pomůcky</w:t>
            </w:r>
          </w:p>
        </w:tc>
        <w:tc>
          <w:tcPr>
            <w:tcW w:w="1520" w:type="dxa"/>
            <w:vAlign w:val="center"/>
          </w:tcPr>
          <w:p w:rsidR="00324298" w:rsidRPr="00C65ACF" w:rsidRDefault="009571D0"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845A99" w:rsidRPr="00C65ACF">
              <w:rPr>
                <w:rFonts w:ascii="Arial Narrow" w:hAnsi="Arial Narrow"/>
                <w:color w:val="FF0000"/>
              </w:rPr>
              <w:t>124.412,06</w:t>
            </w:r>
          </w:p>
        </w:tc>
        <w:tc>
          <w:tcPr>
            <w:tcW w:w="1634" w:type="dxa"/>
            <w:vAlign w:val="center"/>
          </w:tcPr>
          <w:p w:rsidR="00324298" w:rsidRPr="00C65ACF" w:rsidRDefault="00D73A12"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845A99" w:rsidRPr="00C65ACF">
              <w:rPr>
                <w:rFonts w:ascii="Arial Narrow" w:hAnsi="Arial Narrow"/>
                <w:color w:val="FF0000"/>
              </w:rPr>
              <w:t>124.412,06</w:t>
            </w:r>
          </w:p>
        </w:tc>
      </w:tr>
      <w:tr w:rsidR="004950B6" w:rsidRPr="00C65ACF" w:rsidTr="00343872">
        <w:trPr>
          <w:trHeight w:val="340"/>
        </w:trPr>
        <w:tc>
          <w:tcPr>
            <w:tcW w:w="2728" w:type="dxa"/>
            <w:vAlign w:val="center"/>
          </w:tcPr>
          <w:p w:rsidR="00324298" w:rsidRPr="00C65ACF" w:rsidRDefault="00845A99" w:rsidP="00766E19">
            <w:pPr>
              <w:tabs>
                <w:tab w:val="left" w:pos="3686"/>
              </w:tabs>
              <w:jc w:val="both"/>
              <w:rPr>
                <w:rFonts w:ascii="Arial Narrow" w:hAnsi="Arial Narrow"/>
                <w:color w:val="FF0000"/>
              </w:rPr>
            </w:pPr>
            <w:r w:rsidRPr="00C65ACF">
              <w:rPr>
                <w:rFonts w:ascii="Arial Narrow" w:hAnsi="Arial Narrow"/>
                <w:color w:val="FF0000"/>
              </w:rPr>
              <w:t>PC učebna Komenského</w:t>
            </w:r>
          </w:p>
        </w:tc>
        <w:tc>
          <w:tcPr>
            <w:tcW w:w="1520" w:type="dxa"/>
            <w:vAlign w:val="center"/>
          </w:tcPr>
          <w:p w:rsidR="00324298" w:rsidRPr="00C65ACF" w:rsidRDefault="009571D0"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324298" w:rsidRPr="00C65ACF">
              <w:rPr>
                <w:rFonts w:ascii="Arial Narrow" w:hAnsi="Arial Narrow"/>
                <w:color w:val="FF0000"/>
              </w:rPr>
              <w:t xml:space="preserve"> </w:t>
            </w:r>
            <w:r w:rsidR="00845A99" w:rsidRPr="00C65ACF">
              <w:rPr>
                <w:rFonts w:ascii="Arial Narrow" w:hAnsi="Arial Narrow"/>
                <w:color w:val="FF0000"/>
              </w:rPr>
              <w:t>409.303.64</w:t>
            </w:r>
          </w:p>
        </w:tc>
        <w:tc>
          <w:tcPr>
            <w:tcW w:w="1634" w:type="dxa"/>
            <w:vAlign w:val="center"/>
          </w:tcPr>
          <w:p w:rsidR="00324298" w:rsidRPr="00C65ACF" w:rsidRDefault="00D73A12"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9571D0" w:rsidRPr="00C65ACF">
              <w:rPr>
                <w:rFonts w:ascii="Arial Narrow" w:hAnsi="Arial Narrow"/>
                <w:color w:val="FF0000"/>
              </w:rPr>
              <w:t>409.303,64</w:t>
            </w:r>
          </w:p>
        </w:tc>
      </w:tr>
      <w:tr w:rsidR="004950B6" w:rsidRPr="00C65ACF" w:rsidTr="00343872">
        <w:trPr>
          <w:trHeight w:val="340"/>
        </w:trPr>
        <w:tc>
          <w:tcPr>
            <w:tcW w:w="2728" w:type="dxa"/>
            <w:vAlign w:val="center"/>
          </w:tcPr>
          <w:p w:rsidR="00324298" w:rsidRPr="00C65ACF" w:rsidRDefault="009571D0" w:rsidP="00766E19">
            <w:pPr>
              <w:tabs>
                <w:tab w:val="left" w:pos="3686"/>
              </w:tabs>
              <w:jc w:val="both"/>
              <w:rPr>
                <w:rFonts w:ascii="Arial Narrow" w:hAnsi="Arial Narrow"/>
                <w:color w:val="FF0000"/>
              </w:rPr>
            </w:pPr>
            <w:r w:rsidRPr="00C65ACF">
              <w:rPr>
                <w:rFonts w:ascii="Arial Narrow" w:hAnsi="Arial Narrow"/>
                <w:color w:val="FF0000"/>
              </w:rPr>
              <w:t>PC Pedagogové</w:t>
            </w:r>
          </w:p>
        </w:tc>
        <w:tc>
          <w:tcPr>
            <w:tcW w:w="1520" w:type="dxa"/>
            <w:vAlign w:val="center"/>
          </w:tcPr>
          <w:p w:rsidR="00324298" w:rsidRPr="00C65ACF" w:rsidRDefault="009571D0" w:rsidP="00766E19">
            <w:pPr>
              <w:tabs>
                <w:tab w:val="left" w:pos="3686"/>
              </w:tabs>
              <w:jc w:val="right"/>
              <w:rPr>
                <w:rFonts w:ascii="Arial Narrow" w:hAnsi="Arial Narrow"/>
                <w:color w:val="FF0000"/>
              </w:rPr>
            </w:pPr>
            <w:r w:rsidRPr="00C65ACF">
              <w:rPr>
                <w:rFonts w:ascii="Arial Narrow" w:hAnsi="Arial Narrow"/>
                <w:color w:val="FF0000"/>
              </w:rPr>
              <w:t xml:space="preserve">  537.272,00</w:t>
            </w:r>
          </w:p>
        </w:tc>
        <w:tc>
          <w:tcPr>
            <w:tcW w:w="1634" w:type="dxa"/>
            <w:vAlign w:val="center"/>
          </w:tcPr>
          <w:p w:rsidR="00324298" w:rsidRPr="00C65ACF" w:rsidRDefault="009571D0" w:rsidP="00766E19">
            <w:pPr>
              <w:tabs>
                <w:tab w:val="left" w:pos="3686"/>
              </w:tabs>
              <w:jc w:val="right"/>
              <w:rPr>
                <w:rFonts w:ascii="Arial Narrow" w:hAnsi="Arial Narrow"/>
                <w:color w:val="FF0000"/>
              </w:rPr>
            </w:pPr>
            <w:r w:rsidRPr="00C65ACF">
              <w:rPr>
                <w:rFonts w:ascii="Arial Narrow" w:hAnsi="Arial Narrow"/>
                <w:color w:val="FF0000"/>
              </w:rPr>
              <w:t xml:space="preserve">     537.272,00</w:t>
            </w:r>
          </w:p>
        </w:tc>
      </w:tr>
      <w:tr w:rsidR="00845A99" w:rsidRPr="00C65ACF" w:rsidTr="00343872">
        <w:trPr>
          <w:trHeight w:val="340"/>
        </w:trPr>
        <w:tc>
          <w:tcPr>
            <w:tcW w:w="2728" w:type="dxa"/>
            <w:vAlign w:val="center"/>
          </w:tcPr>
          <w:p w:rsidR="00845A99" w:rsidRPr="00C65ACF" w:rsidRDefault="009571D0" w:rsidP="00766E19">
            <w:pPr>
              <w:tabs>
                <w:tab w:val="left" w:pos="3686"/>
              </w:tabs>
              <w:jc w:val="both"/>
              <w:rPr>
                <w:rFonts w:ascii="Arial Narrow" w:hAnsi="Arial Narrow"/>
                <w:color w:val="FF0000"/>
              </w:rPr>
            </w:pPr>
            <w:r w:rsidRPr="00C65ACF">
              <w:rPr>
                <w:rFonts w:ascii="Arial Narrow" w:hAnsi="Arial Narrow"/>
                <w:color w:val="FF0000"/>
              </w:rPr>
              <w:t>Ostatní výdaje</w:t>
            </w:r>
          </w:p>
        </w:tc>
        <w:tc>
          <w:tcPr>
            <w:tcW w:w="1520" w:type="dxa"/>
            <w:vAlign w:val="center"/>
          </w:tcPr>
          <w:p w:rsidR="00845A99" w:rsidRPr="00C65ACF" w:rsidRDefault="009571D0" w:rsidP="00766E19">
            <w:pPr>
              <w:tabs>
                <w:tab w:val="left" w:pos="3686"/>
              </w:tabs>
              <w:jc w:val="right"/>
              <w:rPr>
                <w:rFonts w:ascii="Arial Narrow" w:hAnsi="Arial Narrow"/>
                <w:color w:val="FF0000"/>
              </w:rPr>
            </w:pPr>
            <w:r w:rsidRPr="00C65ACF">
              <w:rPr>
                <w:rFonts w:ascii="Arial Narrow" w:hAnsi="Arial Narrow"/>
                <w:color w:val="FF0000"/>
              </w:rPr>
              <w:t xml:space="preserve">    78.465,02</w:t>
            </w:r>
          </w:p>
        </w:tc>
        <w:tc>
          <w:tcPr>
            <w:tcW w:w="1634" w:type="dxa"/>
            <w:vAlign w:val="center"/>
          </w:tcPr>
          <w:p w:rsidR="00845A99" w:rsidRPr="00C65ACF" w:rsidRDefault="009571D0" w:rsidP="00766E19">
            <w:pPr>
              <w:tabs>
                <w:tab w:val="left" w:pos="3686"/>
              </w:tabs>
              <w:jc w:val="right"/>
              <w:rPr>
                <w:rFonts w:ascii="Arial Narrow" w:hAnsi="Arial Narrow"/>
                <w:color w:val="FF0000"/>
              </w:rPr>
            </w:pPr>
            <w:r w:rsidRPr="00C65ACF">
              <w:rPr>
                <w:rFonts w:ascii="Arial Narrow" w:hAnsi="Arial Narrow"/>
                <w:color w:val="FF0000"/>
              </w:rPr>
              <w:t xml:space="preserve">       78.465,02</w:t>
            </w:r>
          </w:p>
        </w:tc>
      </w:tr>
      <w:tr w:rsidR="00845A99" w:rsidRPr="00C65ACF" w:rsidTr="00343872">
        <w:trPr>
          <w:trHeight w:val="340"/>
        </w:trPr>
        <w:tc>
          <w:tcPr>
            <w:tcW w:w="2728" w:type="dxa"/>
            <w:vAlign w:val="center"/>
          </w:tcPr>
          <w:p w:rsidR="00845A99" w:rsidRPr="00C65ACF" w:rsidRDefault="009571D0" w:rsidP="00766E19">
            <w:pPr>
              <w:tabs>
                <w:tab w:val="left" w:pos="3686"/>
              </w:tabs>
              <w:jc w:val="both"/>
              <w:rPr>
                <w:rFonts w:ascii="Arial Narrow" w:hAnsi="Arial Narrow"/>
                <w:color w:val="FF0000"/>
              </w:rPr>
            </w:pPr>
            <w:r w:rsidRPr="00C65ACF">
              <w:rPr>
                <w:rFonts w:ascii="Arial Narrow" w:hAnsi="Arial Narrow"/>
                <w:color w:val="FF0000"/>
              </w:rPr>
              <w:t>Čerpání celkem:</w:t>
            </w:r>
          </w:p>
        </w:tc>
        <w:tc>
          <w:tcPr>
            <w:tcW w:w="1520" w:type="dxa"/>
            <w:vAlign w:val="center"/>
          </w:tcPr>
          <w:p w:rsidR="00845A99" w:rsidRPr="00C65ACF" w:rsidRDefault="009571D0" w:rsidP="00766E19">
            <w:pPr>
              <w:tabs>
                <w:tab w:val="left" w:pos="3686"/>
              </w:tabs>
              <w:jc w:val="right"/>
              <w:rPr>
                <w:rFonts w:ascii="Arial Narrow" w:hAnsi="Arial Narrow"/>
                <w:color w:val="FF0000"/>
              </w:rPr>
            </w:pPr>
            <w:r w:rsidRPr="00C65ACF">
              <w:rPr>
                <w:rFonts w:ascii="Arial Narrow" w:hAnsi="Arial Narrow"/>
                <w:color w:val="FF0000"/>
              </w:rPr>
              <w:t>27.931.551,00</w:t>
            </w:r>
          </w:p>
        </w:tc>
        <w:tc>
          <w:tcPr>
            <w:tcW w:w="1634" w:type="dxa"/>
            <w:vAlign w:val="center"/>
          </w:tcPr>
          <w:p w:rsidR="00845A99" w:rsidRPr="00C65ACF" w:rsidRDefault="009571D0" w:rsidP="00766E19">
            <w:pPr>
              <w:tabs>
                <w:tab w:val="left" w:pos="3686"/>
              </w:tabs>
              <w:jc w:val="right"/>
              <w:rPr>
                <w:rFonts w:ascii="Arial Narrow" w:hAnsi="Arial Narrow"/>
                <w:color w:val="FF0000"/>
              </w:rPr>
            </w:pPr>
            <w:r w:rsidRPr="00C65ACF">
              <w:rPr>
                <w:rFonts w:ascii="Arial Narrow" w:hAnsi="Arial Narrow"/>
                <w:color w:val="FF0000"/>
              </w:rPr>
              <w:t>27.931.551,00</w:t>
            </w:r>
          </w:p>
        </w:tc>
      </w:tr>
    </w:tbl>
    <w:p w:rsidR="00324298" w:rsidRPr="00C65ACF" w:rsidRDefault="00324298" w:rsidP="00766E19">
      <w:pPr>
        <w:tabs>
          <w:tab w:val="left" w:pos="3686"/>
        </w:tabs>
        <w:jc w:val="both"/>
        <w:rPr>
          <w:rFonts w:ascii="Arial Narrow" w:hAnsi="Arial Narrow"/>
          <w:color w:val="FF0000"/>
        </w:rPr>
      </w:pPr>
    </w:p>
    <w:p w:rsidR="00324298" w:rsidRPr="00C65ACF" w:rsidRDefault="00324298" w:rsidP="00766E19">
      <w:pPr>
        <w:tabs>
          <w:tab w:val="left" w:pos="3686"/>
        </w:tabs>
        <w:jc w:val="both"/>
        <w:rPr>
          <w:rFonts w:ascii="Arial Narrow" w:hAnsi="Arial Narrow"/>
          <w:color w:val="FF0000"/>
        </w:rPr>
      </w:pPr>
      <w:r w:rsidRPr="00C65ACF">
        <w:rPr>
          <w:rFonts w:ascii="Arial Narrow" w:hAnsi="Arial Narrow"/>
          <w:color w:val="FF0000"/>
        </w:rPr>
        <w:tab/>
      </w:r>
      <w:r w:rsidRPr="00C65ACF">
        <w:rPr>
          <w:rFonts w:ascii="Arial Narrow" w:hAnsi="Arial Narrow"/>
          <w:color w:val="FF0000"/>
        </w:rPr>
        <w:tab/>
      </w:r>
      <w:r w:rsidRPr="00C65ACF">
        <w:rPr>
          <w:rFonts w:ascii="Arial Narrow" w:hAnsi="Arial Narrow"/>
          <w:color w:val="FF0000"/>
        </w:rPr>
        <w:tab/>
      </w:r>
      <w:r w:rsidRPr="00C65ACF">
        <w:rPr>
          <w:rFonts w:ascii="Arial Narrow" w:hAnsi="Arial Narrow"/>
          <w:color w:val="FF0000"/>
        </w:rPr>
        <w:tab/>
      </w:r>
      <w:r w:rsidRPr="00C65ACF">
        <w:rPr>
          <w:rFonts w:ascii="Arial Narrow" w:hAnsi="Arial Narrow"/>
          <w:color w:val="FF0000"/>
        </w:rPr>
        <w:tab/>
      </w:r>
    </w:p>
    <w:p w:rsidR="00324298" w:rsidRPr="00C65ACF" w:rsidRDefault="00324298" w:rsidP="00766E19">
      <w:pPr>
        <w:tabs>
          <w:tab w:val="left" w:pos="3686"/>
        </w:tabs>
        <w:jc w:val="both"/>
        <w:rPr>
          <w:rFonts w:ascii="Arial Narrow" w:hAnsi="Arial Narrow"/>
          <w:color w:val="FF0000"/>
        </w:rPr>
      </w:pPr>
    </w:p>
    <w:p w:rsidR="00324298" w:rsidRPr="00C65ACF" w:rsidRDefault="00324298" w:rsidP="00766E19">
      <w:pPr>
        <w:tabs>
          <w:tab w:val="left" w:pos="3686"/>
        </w:tabs>
        <w:jc w:val="both"/>
        <w:rPr>
          <w:rFonts w:ascii="Arial Narrow" w:hAnsi="Arial Narrow"/>
          <w:color w:val="FF0000"/>
        </w:rPr>
      </w:pPr>
    </w:p>
    <w:p w:rsidR="00324298" w:rsidRPr="00C65ACF" w:rsidRDefault="00324298" w:rsidP="00766E19">
      <w:pPr>
        <w:tabs>
          <w:tab w:val="left" w:pos="3686"/>
        </w:tabs>
        <w:jc w:val="both"/>
        <w:rPr>
          <w:rFonts w:ascii="Arial Narrow" w:hAnsi="Arial Narrow"/>
          <w:color w:val="FF0000"/>
        </w:rPr>
      </w:pPr>
    </w:p>
    <w:p w:rsidR="00324298" w:rsidRPr="00C65ACF" w:rsidRDefault="00324298" w:rsidP="00766E19">
      <w:pPr>
        <w:tabs>
          <w:tab w:val="left" w:pos="3686"/>
        </w:tabs>
        <w:jc w:val="both"/>
        <w:rPr>
          <w:rFonts w:ascii="Arial Narrow" w:hAnsi="Arial Narrow"/>
          <w:color w:val="FF0000"/>
        </w:rPr>
      </w:pPr>
    </w:p>
    <w:p w:rsidR="002E65DD" w:rsidRPr="00C65ACF" w:rsidRDefault="002E65DD" w:rsidP="00766E19">
      <w:pPr>
        <w:tabs>
          <w:tab w:val="left" w:pos="3686"/>
        </w:tabs>
        <w:jc w:val="both"/>
        <w:rPr>
          <w:rFonts w:ascii="Arial Narrow" w:hAnsi="Arial Narrow"/>
          <w:color w:val="FF0000"/>
        </w:rPr>
      </w:pPr>
    </w:p>
    <w:p w:rsidR="002E65DD" w:rsidRPr="00C65ACF" w:rsidRDefault="002E65DD" w:rsidP="00766E19">
      <w:pPr>
        <w:tabs>
          <w:tab w:val="left" w:pos="3686"/>
        </w:tabs>
        <w:jc w:val="both"/>
        <w:rPr>
          <w:rFonts w:ascii="Arial Narrow" w:hAnsi="Arial Narrow"/>
          <w:color w:val="FF0000"/>
        </w:rPr>
      </w:pPr>
    </w:p>
    <w:p w:rsidR="00165113" w:rsidRPr="00C65ACF" w:rsidRDefault="00165113" w:rsidP="00766E19">
      <w:pPr>
        <w:tabs>
          <w:tab w:val="left" w:pos="3686"/>
        </w:tabs>
        <w:jc w:val="both"/>
        <w:rPr>
          <w:rFonts w:ascii="Arial Narrow" w:hAnsi="Arial Narrow"/>
          <w:color w:val="FF0000"/>
        </w:rPr>
      </w:pPr>
    </w:p>
    <w:p w:rsidR="00165113" w:rsidRPr="00C65ACF" w:rsidRDefault="00165113" w:rsidP="00766E19">
      <w:pPr>
        <w:tabs>
          <w:tab w:val="left" w:pos="3686"/>
        </w:tabs>
        <w:jc w:val="both"/>
        <w:rPr>
          <w:rFonts w:ascii="Arial Narrow" w:hAnsi="Arial Narrow"/>
          <w:color w:val="FF0000"/>
        </w:rPr>
      </w:pPr>
    </w:p>
    <w:p w:rsidR="004A305E" w:rsidRPr="00C65ACF" w:rsidRDefault="004A305E" w:rsidP="00766E19">
      <w:pPr>
        <w:tabs>
          <w:tab w:val="left" w:pos="3686"/>
        </w:tabs>
        <w:jc w:val="both"/>
        <w:rPr>
          <w:rFonts w:ascii="Arial Narrow" w:hAnsi="Arial Narrow"/>
          <w:color w:val="FF0000"/>
        </w:rPr>
      </w:pPr>
    </w:p>
    <w:p w:rsidR="004A305E" w:rsidRPr="00C65ACF" w:rsidRDefault="004A305E" w:rsidP="00766E19">
      <w:pPr>
        <w:tabs>
          <w:tab w:val="left" w:pos="3686"/>
        </w:tabs>
        <w:jc w:val="both"/>
        <w:rPr>
          <w:rFonts w:ascii="Arial Narrow" w:hAnsi="Arial Narrow"/>
          <w:color w:val="FF0000"/>
        </w:rPr>
      </w:pPr>
    </w:p>
    <w:p w:rsidR="004A305E" w:rsidRPr="00C65ACF" w:rsidRDefault="004A305E" w:rsidP="00766E19">
      <w:pPr>
        <w:tabs>
          <w:tab w:val="left" w:pos="3686"/>
        </w:tabs>
        <w:jc w:val="both"/>
        <w:rPr>
          <w:rFonts w:ascii="Arial Narrow" w:hAnsi="Arial Narrow"/>
          <w:color w:val="FF0000"/>
        </w:rPr>
      </w:pPr>
    </w:p>
    <w:p w:rsidR="004A305E" w:rsidRPr="00C65ACF" w:rsidRDefault="004A305E" w:rsidP="00766E19">
      <w:pPr>
        <w:tabs>
          <w:tab w:val="left" w:pos="3686"/>
        </w:tabs>
        <w:jc w:val="both"/>
        <w:rPr>
          <w:rFonts w:ascii="Arial Narrow" w:hAnsi="Arial Narrow"/>
          <w:color w:val="FF0000"/>
        </w:rPr>
      </w:pPr>
    </w:p>
    <w:p w:rsidR="004A305E" w:rsidRPr="00C65ACF" w:rsidRDefault="004A305E" w:rsidP="00766E19">
      <w:pPr>
        <w:tabs>
          <w:tab w:val="left" w:pos="3686"/>
        </w:tabs>
        <w:jc w:val="both"/>
        <w:rPr>
          <w:rFonts w:ascii="Arial Narrow" w:hAnsi="Arial Narrow"/>
          <w:color w:val="FF0000"/>
        </w:rPr>
      </w:pPr>
    </w:p>
    <w:p w:rsidR="004A305E" w:rsidRPr="00C65ACF" w:rsidRDefault="004A305E" w:rsidP="00766E19">
      <w:pPr>
        <w:tabs>
          <w:tab w:val="left" w:pos="3686"/>
        </w:tabs>
        <w:jc w:val="both"/>
        <w:rPr>
          <w:rFonts w:ascii="Arial Narrow" w:hAnsi="Arial Narrow"/>
          <w:color w:val="FF0000"/>
        </w:rPr>
      </w:pPr>
    </w:p>
    <w:p w:rsidR="004A305E" w:rsidRPr="00C65ACF" w:rsidRDefault="004A305E" w:rsidP="00766E19">
      <w:pPr>
        <w:tabs>
          <w:tab w:val="left" w:pos="3686"/>
        </w:tabs>
        <w:jc w:val="both"/>
        <w:rPr>
          <w:rFonts w:ascii="Arial Narrow" w:hAnsi="Arial Narrow"/>
          <w:color w:val="FF0000"/>
        </w:rPr>
      </w:pPr>
    </w:p>
    <w:p w:rsidR="004A305E" w:rsidRPr="00C65ACF" w:rsidRDefault="004A305E" w:rsidP="00766E19">
      <w:pPr>
        <w:tabs>
          <w:tab w:val="left" w:pos="3686"/>
        </w:tabs>
        <w:jc w:val="both"/>
        <w:rPr>
          <w:rFonts w:ascii="Arial Narrow" w:hAnsi="Arial Narrow"/>
          <w:color w:val="FF0000"/>
        </w:rPr>
      </w:pPr>
    </w:p>
    <w:p w:rsidR="004A305E" w:rsidRPr="00C65ACF" w:rsidRDefault="004A305E" w:rsidP="00766E19">
      <w:pPr>
        <w:tabs>
          <w:tab w:val="left" w:pos="3686"/>
        </w:tabs>
        <w:jc w:val="both"/>
        <w:rPr>
          <w:rFonts w:ascii="Arial Narrow" w:hAnsi="Arial Narrow"/>
          <w:color w:val="FF0000"/>
        </w:rPr>
      </w:pPr>
    </w:p>
    <w:p w:rsidR="00324298" w:rsidRPr="00C65ACF" w:rsidRDefault="00D73A12" w:rsidP="00766E19">
      <w:pPr>
        <w:tabs>
          <w:tab w:val="left" w:pos="3686"/>
        </w:tabs>
        <w:jc w:val="both"/>
        <w:rPr>
          <w:rFonts w:ascii="Arial Narrow" w:hAnsi="Arial Narrow"/>
          <w:color w:val="FF0000"/>
        </w:rPr>
      </w:pPr>
      <w:r w:rsidRPr="00C65ACF">
        <w:rPr>
          <w:rFonts w:ascii="Arial Narrow" w:hAnsi="Arial Narrow"/>
          <w:color w:val="FF0000"/>
        </w:rPr>
        <w:t>Ostatní př</w:t>
      </w:r>
      <w:r w:rsidR="009571D0" w:rsidRPr="00C65ACF">
        <w:rPr>
          <w:rFonts w:ascii="Arial Narrow" w:hAnsi="Arial Narrow"/>
          <w:color w:val="FF0000"/>
        </w:rPr>
        <w:t>íjmy školy v roce 2020</w:t>
      </w:r>
    </w:p>
    <w:tbl>
      <w:tblPr>
        <w:tblW w:w="5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7"/>
        <w:gridCol w:w="2332"/>
        <w:gridCol w:w="1544"/>
      </w:tblGrid>
      <w:tr w:rsidR="00C435E7" w:rsidRPr="00C65ACF" w:rsidTr="00343872">
        <w:trPr>
          <w:trHeight w:val="340"/>
        </w:trPr>
        <w:tc>
          <w:tcPr>
            <w:tcW w:w="2077" w:type="dxa"/>
          </w:tcPr>
          <w:p w:rsidR="00324298" w:rsidRPr="00C65ACF" w:rsidRDefault="00324298" w:rsidP="00766E19">
            <w:pPr>
              <w:tabs>
                <w:tab w:val="left" w:pos="3686"/>
              </w:tabs>
              <w:jc w:val="both"/>
              <w:rPr>
                <w:rFonts w:ascii="Arial Narrow" w:hAnsi="Arial Narrow"/>
                <w:color w:val="FF0000"/>
              </w:rPr>
            </w:pPr>
          </w:p>
        </w:tc>
        <w:tc>
          <w:tcPr>
            <w:tcW w:w="0" w:type="auto"/>
          </w:tcPr>
          <w:p w:rsidR="00324298" w:rsidRPr="00C65ACF" w:rsidRDefault="00324298" w:rsidP="00766E19">
            <w:pPr>
              <w:tabs>
                <w:tab w:val="left" w:pos="3686"/>
              </w:tabs>
              <w:jc w:val="both"/>
              <w:rPr>
                <w:rFonts w:ascii="Arial Narrow" w:hAnsi="Arial Narrow"/>
                <w:b/>
                <w:bCs/>
                <w:color w:val="FF0000"/>
              </w:rPr>
            </w:pPr>
            <w:r w:rsidRPr="00C65ACF">
              <w:rPr>
                <w:rFonts w:ascii="Arial Narrow" w:hAnsi="Arial Narrow"/>
                <w:b/>
                <w:bCs/>
                <w:color w:val="FF0000"/>
              </w:rPr>
              <w:t>položky</w:t>
            </w:r>
          </w:p>
        </w:tc>
        <w:tc>
          <w:tcPr>
            <w:tcW w:w="1544" w:type="dxa"/>
          </w:tcPr>
          <w:p w:rsidR="00324298" w:rsidRPr="00C65ACF" w:rsidRDefault="00324298" w:rsidP="00766E19">
            <w:pPr>
              <w:tabs>
                <w:tab w:val="left" w:pos="3686"/>
              </w:tabs>
              <w:jc w:val="both"/>
              <w:rPr>
                <w:rFonts w:ascii="Arial Narrow" w:hAnsi="Arial Narrow"/>
                <w:b/>
                <w:bCs/>
                <w:color w:val="FF0000"/>
              </w:rPr>
            </w:pPr>
            <w:r w:rsidRPr="00C65ACF">
              <w:rPr>
                <w:rFonts w:ascii="Arial Narrow" w:hAnsi="Arial Narrow"/>
                <w:b/>
                <w:bCs/>
                <w:color w:val="FF0000"/>
              </w:rPr>
              <w:t>částka v Kč</w:t>
            </w:r>
          </w:p>
        </w:tc>
      </w:tr>
      <w:tr w:rsidR="00C435E7" w:rsidRPr="00C65ACF" w:rsidTr="00343872">
        <w:trPr>
          <w:trHeight w:val="340"/>
        </w:trPr>
        <w:tc>
          <w:tcPr>
            <w:tcW w:w="2077" w:type="dxa"/>
            <w:vAlign w:val="center"/>
          </w:tcPr>
          <w:p w:rsidR="00324298" w:rsidRPr="00C65ACF" w:rsidRDefault="00324298" w:rsidP="00766E19">
            <w:pPr>
              <w:tabs>
                <w:tab w:val="left" w:pos="3686"/>
              </w:tabs>
              <w:jc w:val="both"/>
              <w:rPr>
                <w:rFonts w:ascii="Arial Narrow" w:hAnsi="Arial Narrow"/>
                <w:color w:val="FF0000"/>
              </w:rPr>
            </w:pPr>
            <w:r w:rsidRPr="00C65ACF">
              <w:rPr>
                <w:rFonts w:ascii="Arial Narrow" w:hAnsi="Arial Narrow"/>
                <w:b/>
                <w:bCs/>
                <w:color w:val="FF0000"/>
              </w:rPr>
              <w:t>Příjmy celkem</w:t>
            </w:r>
            <w:r w:rsidRPr="00C65ACF">
              <w:rPr>
                <w:rFonts w:ascii="Arial Narrow" w:hAnsi="Arial Narrow"/>
                <w:color w:val="FF0000"/>
              </w:rPr>
              <w:t xml:space="preserve"> </w:t>
            </w:r>
          </w:p>
        </w:tc>
        <w:tc>
          <w:tcPr>
            <w:tcW w:w="0" w:type="auto"/>
            <w:vAlign w:val="center"/>
          </w:tcPr>
          <w:p w:rsidR="00324298" w:rsidRPr="00C65ACF" w:rsidRDefault="00324298" w:rsidP="00766E19">
            <w:pPr>
              <w:tabs>
                <w:tab w:val="left" w:pos="3686"/>
              </w:tabs>
              <w:jc w:val="both"/>
              <w:rPr>
                <w:rFonts w:ascii="Arial Narrow" w:hAnsi="Arial Narrow"/>
                <w:b/>
                <w:bCs/>
                <w:color w:val="FF0000"/>
              </w:rPr>
            </w:pPr>
            <w:r w:rsidRPr="00C65ACF">
              <w:rPr>
                <w:rFonts w:ascii="Arial Narrow" w:hAnsi="Arial Narrow"/>
                <w:b/>
                <w:bCs/>
                <w:color w:val="FF0000"/>
              </w:rPr>
              <w:t>celkem</w:t>
            </w:r>
          </w:p>
        </w:tc>
        <w:tc>
          <w:tcPr>
            <w:tcW w:w="1544" w:type="dxa"/>
            <w:vAlign w:val="center"/>
          </w:tcPr>
          <w:p w:rsidR="00324298" w:rsidRPr="00C65ACF" w:rsidRDefault="00A11109" w:rsidP="00766E19">
            <w:pPr>
              <w:tabs>
                <w:tab w:val="left" w:pos="3686"/>
              </w:tabs>
              <w:jc w:val="right"/>
              <w:rPr>
                <w:rFonts w:ascii="Arial Narrow" w:hAnsi="Arial Narrow"/>
                <w:b/>
                <w:bCs/>
                <w:color w:val="FF0000"/>
              </w:rPr>
            </w:pPr>
            <w:r w:rsidRPr="00C65ACF">
              <w:rPr>
                <w:rFonts w:ascii="Arial Narrow" w:hAnsi="Arial Narrow"/>
                <w:b/>
                <w:bCs/>
                <w:color w:val="FF0000"/>
              </w:rPr>
              <w:t>8.853.</w:t>
            </w:r>
            <w:r w:rsidR="000B7AD3" w:rsidRPr="00C65ACF">
              <w:rPr>
                <w:rFonts w:ascii="Arial Narrow" w:hAnsi="Arial Narrow"/>
                <w:b/>
                <w:bCs/>
                <w:color w:val="FF0000"/>
              </w:rPr>
              <w:t>120,07</w:t>
            </w:r>
          </w:p>
        </w:tc>
      </w:tr>
      <w:tr w:rsidR="00C435E7" w:rsidRPr="00C65ACF" w:rsidTr="00343872">
        <w:trPr>
          <w:trHeight w:val="340"/>
        </w:trPr>
        <w:tc>
          <w:tcPr>
            <w:tcW w:w="2077" w:type="dxa"/>
            <w:vAlign w:val="center"/>
          </w:tcPr>
          <w:p w:rsidR="00324298" w:rsidRPr="00C65ACF" w:rsidRDefault="00324298" w:rsidP="00766E19">
            <w:pPr>
              <w:tabs>
                <w:tab w:val="left" w:pos="3686"/>
              </w:tabs>
              <w:jc w:val="both"/>
              <w:rPr>
                <w:rFonts w:ascii="Arial Narrow" w:hAnsi="Arial Narrow"/>
                <w:color w:val="FF0000"/>
              </w:rPr>
            </w:pPr>
          </w:p>
        </w:tc>
        <w:tc>
          <w:tcPr>
            <w:tcW w:w="0" w:type="auto"/>
            <w:vAlign w:val="center"/>
          </w:tcPr>
          <w:p w:rsidR="00324298" w:rsidRPr="00C65ACF" w:rsidRDefault="00324298" w:rsidP="00766E19">
            <w:pPr>
              <w:tabs>
                <w:tab w:val="left" w:pos="3686"/>
              </w:tabs>
              <w:jc w:val="both"/>
              <w:rPr>
                <w:rFonts w:ascii="Arial Narrow" w:hAnsi="Arial Narrow"/>
                <w:color w:val="FF0000"/>
              </w:rPr>
            </w:pPr>
            <w:r w:rsidRPr="00C65ACF">
              <w:rPr>
                <w:rFonts w:ascii="Arial Narrow" w:hAnsi="Arial Narrow"/>
                <w:color w:val="FF0000"/>
              </w:rPr>
              <w:t>poplatky za ŠD</w:t>
            </w:r>
          </w:p>
        </w:tc>
        <w:tc>
          <w:tcPr>
            <w:tcW w:w="1544" w:type="dxa"/>
            <w:vAlign w:val="center"/>
          </w:tcPr>
          <w:p w:rsidR="00324298" w:rsidRPr="00C65ACF" w:rsidRDefault="00324298"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9B266F" w:rsidRPr="00C65ACF">
              <w:rPr>
                <w:rFonts w:ascii="Arial Narrow" w:hAnsi="Arial Narrow"/>
                <w:color w:val="FF0000"/>
              </w:rPr>
              <w:t xml:space="preserve">  </w:t>
            </w:r>
            <w:r w:rsidRPr="00C65ACF">
              <w:rPr>
                <w:rFonts w:ascii="Arial Narrow" w:hAnsi="Arial Narrow"/>
                <w:color w:val="FF0000"/>
              </w:rPr>
              <w:t xml:space="preserve">  </w:t>
            </w:r>
            <w:r w:rsidR="00A11109" w:rsidRPr="00C65ACF">
              <w:rPr>
                <w:rFonts w:ascii="Arial Narrow" w:hAnsi="Arial Narrow"/>
                <w:color w:val="FF0000"/>
              </w:rPr>
              <w:t>68.299,00</w:t>
            </w:r>
          </w:p>
        </w:tc>
      </w:tr>
      <w:tr w:rsidR="00C435E7" w:rsidRPr="00C65ACF" w:rsidTr="00343872">
        <w:trPr>
          <w:trHeight w:val="340"/>
        </w:trPr>
        <w:tc>
          <w:tcPr>
            <w:tcW w:w="2077" w:type="dxa"/>
            <w:vAlign w:val="center"/>
          </w:tcPr>
          <w:p w:rsidR="00324298" w:rsidRPr="00C65ACF" w:rsidRDefault="00324298" w:rsidP="00766E19">
            <w:pPr>
              <w:tabs>
                <w:tab w:val="left" w:pos="3686"/>
              </w:tabs>
              <w:jc w:val="both"/>
              <w:rPr>
                <w:rFonts w:ascii="Arial Narrow" w:hAnsi="Arial Narrow"/>
                <w:color w:val="FF0000"/>
              </w:rPr>
            </w:pPr>
          </w:p>
        </w:tc>
        <w:tc>
          <w:tcPr>
            <w:tcW w:w="0" w:type="auto"/>
            <w:vAlign w:val="center"/>
          </w:tcPr>
          <w:p w:rsidR="00324298" w:rsidRPr="00C65ACF" w:rsidRDefault="00324298" w:rsidP="00766E19">
            <w:pPr>
              <w:tabs>
                <w:tab w:val="left" w:pos="3686"/>
              </w:tabs>
              <w:jc w:val="both"/>
              <w:rPr>
                <w:rFonts w:ascii="Arial Narrow" w:hAnsi="Arial Narrow"/>
                <w:color w:val="FF0000"/>
              </w:rPr>
            </w:pPr>
            <w:r w:rsidRPr="00C65ACF">
              <w:rPr>
                <w:rFonts w:ascii="Arial Narrow" w:hAnsi="Arial Narrow"/>
                <w:color w:val="FF0000"/>
              </w:rPr>
              <w:t>příspěvek na provoz</w:t>
            </w:r>
          </w:p>
        </w:tc>
        <w:tc>
          <w:tcPr>
            <w:tcW w:w="1544" w:type="dxa"/>
            <w:vAlign w:val="center"/>
          </w:tcPr>
          <w:p w:rsidR="00324298" w:rsidRPr="00C65ACF" w:rsidRDefault="00A11109" w:rsidP="00766E19">
            <w:pPr>
              <w:tabs>
                <w:tab w:val="left" w:pos="3686"/>
              </w:tabs>
              <w:jc w:val="right"/>
              <w:rPr>
                <w:rFonts w:ascii="Arial Narrow" w:hAnsi="Arial Narrow"/>
                <w:color w:val="FF0000"/>
              </w:rPr>
            </w:pPr>
            <w:r w:rsidRPr="00C65ACF">
              <w:rPr>
                <w:rFonts w:ascii="Arial Narrow" w:hAnsi="Arial Narrow"/>
                <w:color w:val="FF0000"/>
              </w:rPr>
              <w:t>6.070.000,00</w:t>
            </w:r>
          </w:p>
        </w:tc>
      </w:tr>
      <w:tr w:rsidR="00A11109" w:rsidRPr="00C65ACF" w:rsidTr="00343872">
        <w:trPr>
          <w:trHeight w:val="340"/>
        </w:trPr>
        <w:tc>
          <w:tcPr>
            <w:tcW w:w="2077" w:type="dxa"/>
            <w:vAlign w:val="center"/>
          </w:tcPr>
          <w:p w:rsidR="00A11109" w:rsidRPr="00C65ACF" w:rsidRDefault="00A11109" w:rsidP="00766E19">
            <w:pPr>
              <w:tabs>
                <w:tab w:val="left" w:pos="3686"/>
              </w:tabs>
              <w:jc w:val="both"/>
              <w:rPr>
                <w:rFonts w:ascii="Arial Narrow" w:hAnsi="Arial Narrow"/>
                <w:color w:val="FF0000"/>
              </w:rPr>
            </w:pPr>
          </w:p>
        </w:tc>
        <w:tc>
          <w:tcPr>
            <w:tcW w:w="0" w:type="auto"/>
            <w:vAlign w:val="center"/>
          </w:tcPr>
          <w:p w:rsidR="00A11109" w:rsidRPr="00C65ACF" w:rsidRDefault="00A11109" w:rsidP="00766E19">
            <w:pPr>
              <w:tabs>
                <w:tab w:val="left" w:pos="3686"/>
              </w:tabs>
              <w:jc w:val="both"/>
              <w:rPr>
                <w:rFonts w:ascii="Arial Narrow" w:hAnsi="Arial Narrow"/>
                <w:color w:val="FF0000"/>
              </w:rPr>
            </w:pPr>
            <w:proofErr w:type="spellStart"/>
            <w:r w:rsidRPr="00C65ACF">
              <w:rPr>
                <w:rFonts w:ascii="Arial Narrow" w:hAnsi="Arial Narrow"/>
                <w:color w:val="FF0000"/>
              </w:rPr>
              <w:t>Přísp.Projekt</w:t>
            </w:r>
            <w:proofErr w:type="spellEnd"/>
            <w:r w:rsidRPr="00C65ACF">
              <w:rPr>
                <w:rFonts w:ascii="Arial Narrow" w:hAnsi="Arial Narrow"/>
                <w:color w:val="FF0000"/>
              </w:rPr>
              <w:t xml:space="preserve"> Fyzika</w:t>
            </w:r>
          </w:p>
        </w:tc>
        <w:tc>
          <w:tcPr>
            <w:tcW w:w="1544" w:type="dxa"/>
            <w:vAlign w:val="center"/>
          </w:tcPr>
          <w:p w:rsidR="00A11109" w:rsidRPr="00C65ACF" w:rsidRDefault="00A11109" w:rsidP="00766E19">
            <w:pPr>
              <w:tabs>
                <w:tab w:val="left" w:pos="3686"/>
              </w:tabs>
              <w:jc w:val="right"/>
              <w:rPr>
                <w:rFonts w:ascii="Arial Narrow" w:hAnsi="Arial Narrow"/>
                <w:color w:val="FF0000"/>
              </w:rPr>
            </w:pPr>
            <w:r w:rsidRPr="00C65ACF">
              <w:rPr>
                <w:rFonts w:ascii="Arial Narrow" w:hAnsi="Arial Narrow"/>
                <w:color w:val="FF0000"/>
              </w:rPr>
              <w:t>2.176.76</w:t>
            </w:r>
            <w:r w:rsidR="00834C0A" w:rsidRPr="00C65ACF">
              <w:rPr>
                <w:rFonts w:ascii="Arial Narrow" w:hAnsi="Arial Narrow"/>
                <w:color w:val="FF0000"/>
              </w:rPr>
              <w:t>4</w:t>
            </w:r>
            <w:r w:rsidR="000B7AD3" w:rsidRPr="00C65ACF">
              <w:rPr>
                <w:rFonts w:ascii="Arial Narrow" w:hAnsi="Arial Narrow"/>
                <w:color w:val="FF0000"/>
              </w:rPr>
              <w:t>,25</w:t>
            </w:r>
          </w:p>
        </w:tc>
      </w:tr>
      <w:tr w:rsidR="00C435E7" w:rsidRPr="00C65ACF" w:rsidTr="00343872">
        <w:trPr>
          <w:trHeight w:val="340"/>
        </w:trPr>
        <w:tc>
          <w:tcPr>
            <w:tcW w:w="2077" w:type="dxa"/>
            <w:vAlign w:val="center"/>
          </w:tcPr>
          <w:p w:rsidR="00324298" w:rsidRPr="00C65ACF" w:rsidRDefault="00324298" w:rsidP="00766E19">
            <w:pPr>
              <w:tabs>
                <w:tab w:val="left" w:pos="3686"/>
              </w:tabs>
              <w:jc w:val="both"/>
              <w:rPr>
                <w:rFonts w:ascii="Arial Narrow" w:hAnsi="Arial Narrow"/>
                <w:color w:val="FF0000"/>
              </w:rPr>
            </w:pPr>
          </w:p>
        </w:tc>
        <w:tc>
          <w:tcPr>
            <w:tcW w:w="0" w:type="auto"/>
            <w:vAlign w:val="center"/>
          </w:tcPr>
          <w:p w:rsidR="00324298" w:rsidRPr="00C65ACF" w:rsidRDefault="00324298" w:rsidP="00766E19">
            <w:pPr>
              <w:tabs>
                <w:tab w:val="left" w:pos="3686"/>
              </w:tabs>
              <w:jc w:val="both"/>
              <w:rPr>
                <w:rFonts w:ascii="Arial Narrow" w:hAnsi="Arial Narrow"/>
                <w:color w:val="FF0000"/>
              </w:rPr>
            </w:pPr>
            <w:r w:rsidRPr="00C65ACF">
              <w:rPr>
                <w:rFonts w:ascii="Arial Narrow" w:hAnsi="Arial Narrow"/>
                <w:color w:val="FF0000"/>
              </w:rPr>
              <w:t>Příjem pronájem</w:t>
            </w:r>
          </w:p>
        </w:tc>
        <w:tc>
          <w:tcPr>
            <w:tcW w:w="1544" w:type="dxa"/>
            <w:vAlign w:val="center"/>
          </w:tcPr>
          <w:p w:rsidR="00324298" w:rsidRPr="00C65ACF" w:rsidRDefault="00FA40B8"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A11109" w:rsidRPr="00C65ACF">
              <w:rPr>
                <w:rFonts w:ascii="Arial Narrow" w:hAnsi="Arial Narrow"/>
                <w:color w:val="FF0000"/>
              </w:rPr>
              <w:t>202.481.53</w:t>
            </w:r>
          </w:p>
        </w:tc>
      </w:tr>
      <w:tr w:rsidR="00C435E7" w:rsidRPr="00C65ACF" w:rsidTr="00343872">
        <w:trPr>
          <w:trHeight w:val="340"/>
        </w:trPr>
        <w:tc>
          <w:tcPr>
            <w:tcW w:w="2077" w:type="dxa"/>
            <w:vAlign w:val="center"/>
          </w:tcPr>
          <w:p w:rsidR="00324298" w:rsidRPr="00C65ACF" w:rsidRDefault="00324298" w:rsidP="00766E19">
            <w:pPr>
              <w:tabs>
                <w:tab w:val="left" w:pos="3686"/>
              </w:tabs>
              <w:jc w:val="both"/>
              <w:rPr>
                <w:rFonts w:ascii="Arial Narrow" w:hAnsi="Arial Narrow"/>
                <w:color w:val="FF0000"/>
              </w:rPr>
            </w:pPr>
          </w:p>
        </w:tc>
        <w:tc>
          <w:tcPr>
            <w:tcW w:w="0" w:type="auto"/>
            <w:vAlign w:val="center"/>
          </w:tcPr>
          <w:p w:rsidR="00324298" w:rsidRPr="00C65ACF" w:rsidRDefault="00324298" w:rsidP="00766E19">
            <w:pPr>
              <w:tabs>
                <w:tab w:val="left" w:pos="3686"/>
              </w:tabs>
              <w:jc w:val="both"/>
              <w:rPr>
                <w:rFonts w:ascii="Arial Narrow" w:hAnsi="Arial Narrow"/>
                <w:color w:val="FF0000"/>
              </w:rPr>
            </w:pPr>
            <w:r w:rsidRPr="00C65ACF">
              <w:rPr>
                <w:rFonts w:ascii="Arial Narrow" w:hAnsi="Arial Narrow"/>
                <w:color w:val="FF0000"/>
              </w:rPr>
              <w:t>Příspěvek na projekt ESF – Ranní klub</w:t>
            </w:r>
          </w:p>
        </w:tc>
        <w:tc>
          <w:tcPr>
            <w:tcW w:w="1544" w:type="dxa"/>
            <w:vAlign w:val="center"/>
          </w:tcPr>
          <w:p w:rsidR="00324298" w:rsidRPr="00C65ACF" w:rsidRDefault="009B266F"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A11109" w:rsidRPr="00C65ACF">
              <w:rPr>
                <w:rFonts w:ascii="Arial Narrow" w:hAnsi="Arial Narrow"/>
                <w:color w:val="FF0000"/>
              </w:rPr>
              <w:t>147.</w:t>
            </w:r>
            <w:r w:rsidR="000B7AD3" w:rsidRPr="00C65ACF">
              <w:rPr>
                <w:rFonts w:ascii="Arial Narrow" w:hAnsi="Arial Narrow"/>
                <w:color w:val="FF0000"/>
              </w:rPr>
              <w:t>607,22</w:t>
            </w:r>
            <w:r w:rsidR="00324298" w:rsidRPr="00C65ACF">
              <w:rPr>
                <w:rFonts w:ascii="Arial Narrow" w:hAnsi="Arial Narrow"/>
                <w:color w:val="FF0000"/>
              </w:rPr>
              <w:t xml:space="preserve">                      </w:t>
            </w:r>
          </w:p>
        </w:tc>
      </w:tr>
      <w:tr w:rsidR="00C435E7" w:rsidRPr="00C65ACF" w:rsidTr="00343872">
        <w:trPr>
          <w:trHeight w:val="340"/>
        </w:trPr>
        <w:tc>
          <w:tcPr>
            <w:tcW w:w="2077" w:type="dxa"/>
            <w:vAlign w:val="center"/>
          </w:tcPr>
          <w:p w:rsidR="00324298" w:rsidRPr="00C65ACF" w:rsidRDefault="00324298" w:rsidP="00766E19">
            <w:pPr>
              <w:tabs>
                <w:tab w:val="left" w:pos="3686"/>
              </w:tabs>
              <w:jc w:val="both"/>
              <w:rPr>
                <w:rFonts w:ascii="Arial Narrow" w:hAnsi="Arial Narrow"/>
                <w:color w:val="FF0000"/>
              </w:rPr>
            </w:pPr>
          </w:p>
        </w:tc>
        <w:tc>
          <w:tcPr>
            <w:tcW w:w="0" w:type="auto"/>
            <w:vAlign w:val="center"/>
          </w:tcPr>
          <w:p w:rsidR="00324298" w:rsidRPr="00C65ACF" w:rsidRDefault="00324298" w:rsidP="00766E19">
            <w:pPr>
              <w:tabs>
                <w:tab w:val="left" w:pos="3686"/>
              </w:tabs>
              <w:jc w:val="both"/>
              <w:rPr>
                <w:rFonts w:ascii="Arial Narrow" w:hAnsi="Arial Narrow"/>
                <w:color w:val="FF0000"/>
              </w:rPr>
            </w:pPr>
            <w:r w:rsidRPr="00C65ACF">
              <w:rPr>
                <w:rFonts w:ascii="Arial Narrow" w:hAnsi="Arial Narrow"/>
                <w:color w:val="FF0000"/>
              </w:rPr>
              <w:t>Pojistná událost</w:t>
            </w:r>
          </w:p>
        </w:tc>
        <w:tc>
          <w:tcPr>
            <w:tcW w:w="1544" w:type="dxa"/>
            <w:vAlign w:val="center"/>
          </w:tcPr>
          <w:p w:rsidR="00324298" w:rsidRPr="00C65ACF" w:rsidRDefault="00324298" w:rsidP="00766E19">
            <w:pPr>
              <w:tabs>
                <w:tab w:val="left" w:pos="3686"/>
              </w:tabs>
              <w:jc w:val="right"/>
              <w:rPr>
                <w:rFonts w:ascii="Arial Narrow" w:hAnsi="Arial Narrow"/>
                <w:color w:val="FF0000"/>
              </w:rPr>
            </w:pPr>
            <w:r w:rsidRPr="00C65ACF">
              <w:rPr>
                <w:rFonts w:ascii="Arial Narrow" w:hAnsi="Arial Narrow"/>
                <w:color w:val="FF0000"/>
              </w:rPr>
              <w:t xml:space="preserve">               0,-</w:t>
            </w:r>
          </w:p>
        </w:tc>
      </w:tr>
      <w:tr w:rsidR="00C435E7" w:rsidRPr="00C65ACF" w:rsidTr="00343872">
        <w:trPr>
          <w:trHeight w:val="340"/>
        </w:trPr>
        <w:tc>
          <w:tcPr>
            <w:tcW w:w="2077" w:type="dxa"/>
            <w:vAlign w:val="center"/>
          </w:tcPr>
          <w:p w:rsidR="00324298" w:rsidRPr="00C65ACF" w:rsidRDefault="00324298" w:rsidP="00766E19">
            <w:pPr>
              <w:tabs>
                <w:tab w:val="left" w:pos="3686"/>
              </w:tabs>
              <w:jc w:val="both"/>
              <w:rPr>
                <w:rFonts w:ascii="Arial Narrow" w:hAnsi="Arial Narrow"/>
                <w:color w:val="FF0000"/>
              </w:rPr>
            </w:pPr>
          </w:p>
        </w:tc>
        <w:tc>
          <w:tcPr>
            <w:tcW w:w="0" w:type="auto"/>
            <w:vAlign w:val="center"/>
          </w:tcPr>
          <w:p w:rsidR="00324298" w:rsidRPr="00C65ACF" w:rsidRDefault="00324298" w:rsidP="00766E19">
            <w:pPr>
              <w:tabs>
                <w:tab w:val="left" w:pos="3686"/>
              </w:tabs>
              <w:jc w:val="both"/>
              <w:rPr>
                <w:rFonts w:ascii="Arial Narrow" w:hAnsi="Arial Narrow"/>
                <w:color w:val="FF0000"/>
              </w:rPr>
            </w:pPr>
            <w:r w:rsidRPr="00C65ACF">
              <w:rPr>
                <w:rFonts w:ascii="Arial Narrow" w:hAnsi="Arial Narrow"/>
                <w:color w:val="FF0000"/>
              </w:rPr>
              <w:t>Fondy</w:t>
            </w:r>
          </w:p>
        </w:tc>
        <w:tc>
          <w:tcPr>
            <w:tcW w:w="1544" w:type="dxa"/>
            <w:vAlign w:val="center"/>
          </w:tcPr>
          <w:p w:rsidR="00324298" w:rsidRPr="00C65ACF" w:rsidRDefault="009B266F"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FA40B8" w:rsidRPr="00C65ACF">
              <w:rPr>
                <w:rFonts w:ascii="Arial Narrow" w:hAnsi="Arial Narrow"/>
                <w:color w:val="FF0000"/>
              </w:rPr>
              <w:t xml:space="preserve"> </w:t>
            </w:r>
            <w:r w:rsidR="00A11109" w:rsidRPr="00C65ACF">
              <w:rPr>
                <w:rFonts w:ascii="Arial Narrow" w:hAnsi="Arial Narrow"/>
                <w:color w:val="FF0000"/>
              </w:rPr>
              <w:t>187.968.07</w:t>
            </w:r>
          </w:p>
        </w:tc>
      </w:tr>
      <w:tr w:rsidR="00DC25F2" w:rsidRPr="00C65ACF" w:rsidTr="00343872">
        <w:trPr>
          <w:trHeight w:val="340"/>
        </w:trPr>
        <w:tc>
          <w:tcPr>
            <w:tcW w:w="2077" w:type="dxa"/>
            <w:vAlign w:val="center"/>
          </w:tcPr>
          <w:p w:rsidR="00324298" w:rsidRPr="00C65ACF" w:rsidRDefault="00324298" w:rsidP="00766E19">
            <w:pPr>
              <w:tabs>
                <w:tab w:val="left" w:pos="3686"/>
              </w:tabs>
              <w:jc w:val="both"/>
              <w:rPr>
                <w:rFonts w:ascii="Arial Narrow" w:hAnsi="Arial Narrow"/>
                <w:color w:val="FF0000"/>
              </w:rPr>
            </w:pPr>
            <w:r w:rsidRPr="00C65ACF">
              <w:rPr>
                <w:rFonts w:ascii="Arial Narrow" w:hAnsi="Arial Narrow"/>
                <w:b/>
                <w:bCs/>
                <w:color w:val="FF0000"/>
              </w:rPr>
              <w:t>Výdaje celkem</w:t>
            </w:r>
          </w:p>
        </w:tc>
        <w:tc>
          <w:tcPr>
            <w:tcW w:w="0" w:type="auto"/>
            <w:vAlign w:val="center"/>
          </w:tcPr>
          <w:p w:rsidR="00324298" w:rsidRPr="00C65ACF" w:rsidRDefault="00324298" w:rsidP="00766E19">
            <w:pPr>
              <w:tabs>
                <w:tab w:val="left" w:pos="3686"/>
              </w:tabs>
              <w:jc w:val="both"/>
              <w:rPr>
                <w:rFonts w:ascii="Arial Narrow" w:hAnsi="Arial Narrow"/>
                <w:b/>
                <w:bCs/>
                <w:color w:val="FF0000"/>
              </w:rPr>
            </w:pPr>
            <w:r w:rsidRPr="00C65ACF">
              <w:rPr>
                <w:rFonts w:ascii="Arial Narrow" w:hAnsi="Arial Narrow"/>
                <w:b/>
                <w:bCs/>
                <w:color w:val="FF0000"/>
              </w:rPr>
              <w:t>celkem</w:t>
            </w:r>
          </w:p>
        </w:tc>
        <w:tc>
          <w:tcPr>
            <w:tcW w:w="1544" w:type="dxa"/>
            <w:vAlign w:val="center"/>
          </w:tcPr>
          <w:p w:rsidR="00324298" w:rsidRPr="00C65ACF" w:rsidRDefault="000B7AD3" w:rsidP="00766E19">
            <w:pPr>
              <w:tabs>
                <w:tab w:val="left" w:pos="3686"/>
              </w:tabs>
              <w:jc w:val="right"/>
              <w:rPr>
                <w:rFonts w:ascii="Arial Narrow" w:hAnsi="Arial Narrow"/>
                <w:b/>
                <w:bCs/>
                <w:color w:val="FF0000"/>
              </w:rPr>
            </w:pPr>
            <w:r w:rsidRPr="00C65ACF">
              <w:rPr>
                <w:rFonts w:ascii="Arial Narrow" w:hAnsi="Arial Narrow"/>
                <w:b/>
                <w:bCs/>
                <w:color w:val="FF0000"/>
              </w:rPr>
              <w:t>8.636.629</w:t>
            </w:r>
            <w:r w:rsidR="009B266F" w:rsidRPr="00C65ACF">
              <w:rPr>
                <w:rFonts w:ascii="Arial Narrow" w:hAnsi="Arial Narrow"/>
                <w:b/>
                <w:bCs/>
                <w:color w:val="FF0000"/>
              </w:rPr>
              <w:t>,</w:t>
            </w:r>
            <w:r w:rsidRPr="00C65ACF">
              <w:rPr>
                <w:rFonts w:ascii="Arial Narrow" w:hAnsi="Arial Narrow"/>
                <w:b/>
                <w:bCs/>
                <w:color w:val="FF0000"/>
              </w:rPr>
              <w:t>25</w:t>
            </w:r>
          </w:p>
        </w:tc>
      </w:tr>
    </w:tbl>
    <w:p w:rsidR="00324298" w:rsidRPr="00C65ACF" w:rsidRDefault="00324298" w:rsidP="00766E19">
      <w:pPr>
        <w:tabs>
          <w:tab w:val="left" w:pos="3686"/>
        </w:tabs>
        <w:jc w:val="both"/>
        <w:rPr>
          <w:rFonts w:ascii="Arial Narrow" w:hAnsi="Arial Narrow"/>
          <w:color w:val="FF0000"/>
        </w:rPr>
      </w:pPr>
    </w:p>
    <w:p w:rsidR="00834C0A" w:rsidRPr="00C65ACF" w:rsidRDefault="00834C0A" w:rsidP="00766E19">
      <w:pPr>
        <w:tabs>
          <w:tab w:val="left" w:pos="3686"/>
        </w:tabs>
        <w:jc w:val="both"/>
        <w:rPr>
          <w:rFonts w:ascii="Arial Narrow" w:hAnsi="Arial Narrow"/>
          <w:color w:val="FF0000"/>
        </w:rPr>
      </w:pPr>
    </w:p>
    <w:p w:rsidR="00766E19" w:rsidRPr="00C65ACF" w:rsidRDefault="00766E19" w:rsidP="00766E19">
      <w:pPr>
        <w:tabs>
          <w:tab w:val="left" w:pos="3686"/>
        </w:tabs>
        <w:jc w:val="both"/>
        <w:rPr>
          <w:rFonts w:ascii="Arial Narrow" w:hAnsi="Arial Narrow"/>
          <w:color w:val="FF0000"/>
        </w:rPr>
      </w:pPr>
    </w:p>
    <w:p w:rsidR="00766E19" w:rsidRPr="00C65ACF" w:rsidRDefault="00766E19" w:rsidP="00766E19">
      <w:pPr>
        <w:tabs>
          <w:tab w:val="left" w:pos="3686"/>
        </w:tabs>
        <w:jc w:val="both"/>
        <w:rPr>
          <w:rFonts w:ascii="Arial Narrow" w:hAnsi="Arial Narrow"/>
          <w:color w:val="FF0000"/>
        </w:rPr>
      </w:pPr>
    </w:p>
    <w:p w:rsidR="00766E19" w:rsidRPr="00C65ACF" w:rsidRDefault="00766E19" w:rsidP="00766E19">
      <w:pPr>
        <w:tabs>
          <w:tab w:val="left" w:pos="3686"/>
        </w:tabs>
        <w:jc w:val="both"/>
        <w:rPr>
          <w:rFonts w:ascii="Arial Narrow" w:hAnsi="Arial Narrow"/>
          <w:color w:val="FF0000"/>
        </w:rPr>
      </w:pPr>
    </w:p>
    <w:p w:rsidR="005D6A80" w:rsidRPr="00C65ACF" w:rsidRDefault="005D6A80" w:rsidP="00766E19">
      <w:pPr>
        <w:tabs>
          <w:tab w:val="left" w:pos="3686"/>
        </w:tabs>
        <w:jc w:val="both"/>
        <w:rPr>
          <w:rFonts w:ascii="Arial Narrow" w:hAnsi="Arial Narrow"/>
          <w:b/>
          <w:bCs/>
          <w:color w:val="FF0000"/>
        </w:rPr>
      </w:pPr>
      <w:r w:rsidRPr="00C65ACF">
        <w:rPr>
          <w:rFonts w:ascii="Arial Narrow" w:hAnsi="Arial Narrow"/>
          <w:b/>
          <w:bCs/>
          <w:color w:val="FF0000"/>
        </w:rPr>
        <w:t>Hos</w:t>
      </w:r>
      <w:r w:rsidR="002E65DD" w:rsidRPr="00C65ACF">
        <w:rPr>
          <w:rFonts w:ascii="Arial Narrow" w:hAnsi="Arial Narrow"/>
          <w:b/>
          <w:bCs/>
          <w:color w:val="FF0000"/>
        </w:rPr>
        <w:t xml:space="preserve">podaření organizace k 30. červnu </w:t>
      </w:r>
      <w:r w:rsidR="00FA40B8" w:rsidRPr="00C65ACF">
        <w:rPr>
          <w:rFonts w:ascii="Arial Narrow" w:hAnsi="Arial Narrow"/>
          <w:b/>
          <w:bCs/>
          <w:color w:val="FF0000"/>
        </w:rPr>
        <w:t>202</w:t>
      </w:r>
      <w:r w:rsidR="00A11109" w:rsidRPr="00C65ACF">
        <w:rPr>
          <w:rFonts w:ascii="Arial Narrow" w:hAnsi="Arial Narrow"/>
          <w:b/>
          <w:bCs/>
          <w:color w:val="FF0000"/>
        </w:rPr>
        <w:t>1</w:t>
      </w:r>
    </w:p>
    <w:p w:rsidR="005D6A80" w:rsidRPr="00C65ACF" w:rsidRDefault="005D6A80" w:rsidP="00766E19">
      <w:pPr>
        <w:tabs>
          <w:tab w:val="left" w:pos="3686"/>
        </w:tabs>
        <w:jc w:val="both"/>
        <w:rPr>
          <w:rFonts w:ascii="Arial Narrow" w:hAnsi="Arial Narrow"/>
          <w:b/>
          <w:bCs/>
          <w:color w:val="FF0000"/>
        </w:rPr>
      </w:pPr>
      <w:r w:rsidRPr="00C65ACF">
        <w:rPr>
          <w:rFonts w:ascii="Arial Narrow" w:hAnsi="Arial Narrow"/>
          <w:b/>
          <w:bCs/>
          <w:color w:val="FF0000"/>
        </w:rPr>
        <w:t>Příspěvek na mzdy a ONIV z MŠMT</w:t>
      </w:r>
    </w:p>
    <w:p w:rsidR="005D6A80" w:rsidRPr="00C65ACF" w:rsidRDefault="005D6A80" w:rsidP="00766E19">
      <w:pPr>
        <w:tabs>
          <w:tab w:val="left" w:pos="3686"/>
        </w:tabs>
        <w:jc w:val="both"/>
        <w:rPr>
          <w:rFonts w:ascii="Arial Narrow" w:hAnsi="Arial Narrow"/>
          <w:b/>
          <w:bCs/>
          <w:color w:val="FF0000"/>
        </w:rPr>
      </w:pPr>
    </w:p>
    <w:tbl>
      <w:tblPr>
        <w:tblpPr w:leftFromText="141" w:rightFromText="141" w:vertAnchor="text" w:horzAnchor="margin" w:tblpY="-33"/>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0"/>
        <w:gridCol w:w="1520"/>
        <w:gridCol w:w="1634"/>
        <w:gridCol w:w="1406"/>
      </w:tblGrid>
      <w:tr w:rsidR="004950B6" w:rsidRPr="00C65ACF" w:rsidTr="00343872">
        <w:trPr>
          <w:trHeight w:val="340"/>
        </w:trPr>
        <w:tc>
          <w:tcPr>
            <w:tcW w:w="2870" w:type="dxa"/>
            <w:vAlign w:val="center"/>
          </w:tcPr>
          <w:p w:rsidR="005D6A80" w:rsidRPr="00C65ACF" w:rsidRDefault="005D6A80" w:rsidP="00766E19">
            <w:pPr>
              <w:tabs>
                <w:tab w:val="left" w:pos="3686"/>
              </w:tabs>
              <w:jc w:val="both"/>
              <w:rPr>
                <w:rFonts w:ascii="Arial Narrow" w:hAnsi="Arial Narrow"/>
                <w:b/>
                <w:color w:val="FF0000"/>
              </w:rPr>
            </w:pPr>
            <w:r w:rsidRPr="00C65ACF">
              <w:rPr>
                <w:rFonts w:ascii="Arial Narrow" w:hAnsi="Arial Narrow"/>
                <w:b/>
                <w:color w:val="FF0000"/>
              </w:rPr>
              <w:t>Položky</w:t>
            </w:r>
          </w:p>
        </w:tc>
        <w:tc>
          <w:tcPr>
            <w:tcW w:w="1520" w:type="dxa"/>
            <w:vAlign w:val="center"/>
          </w:tcPr>
          <w:p w:rsidR="005D6A80" w:rsidRPr="00C65ACF" w:rsidRDefault="005D6A80" w:rsidP="00766E19">
            <w:pPr>
              <w:tabs>
                <w:tab w:val="left" w:pos="3686"/>
              </w:tabs>
              <w:jc w:val="both"/>
              <w:rPr>
                <w:rFonts w:ascii="Arial Narrow" w:hAnsi="Arial Narrow"/>
                <w:b/>
                <w:color w:val="FF0000"/>
              </w:rPr>
            </w:pPr>
            <w:r w:rsidRPr="00C65ACF">
              <w:rPr>
                <w:rFonts w:ascii="Arial Narrow" w:hAnsi="Arial Narrow"/>
                <w:b/>
                <w:color w:val="FF0000"/>
              </w:rPr>
              <w:t>rozpočet</w:t>
            </w:r>
          </w:p>
        </w:tc>
        <w:tc>
          <w:tcPr>
            <w:tcW w:w="1634" w:type="dxa"/>
            <w:vAlign w:val="center"/>
          </w:tcPr>
          <w:p w:rsidR="005D6A80" w:rsidRPr="00C65ACF" w:rsidRDefault="005D6A80" w:rsidP="00766E19">
            <w:pPr>
              <w:tabs>
                <w:tab w:val="left" w:pos="3686"/>
              </w:tabs>
              <w:jc w:val="both"/>
              <w:rPr>
                <w:rFonts w:ascii="Arial Narrow" w:hAnsi="Arial Narrow"/>
                <w:b/>
                <w:color w:val="FF0000"/>
              </w:rPr>
            </w:pPr>
            <w:r w:rsidRPr="00C65ACF">
              <w:rPr>
                <w:rFonts w:ascii="Arial Narrow" w:hAnsi="Arial Narrow"/>
                <w:b/>
                <w:color w:val="FF0000"/>
              </w:rPr>
              <w:t>čerpání</w:t>
            </w:r>
          </w:p>
        </w:tc>
        <w:tc>
          <w:tcPr>
            <w:tcW w:w="1406" w:type="dxa"/>
            <w:vAlign w:val="center"/>
          </w:tcPr>
          <w:p w:rsidR="005D6A80" w:rsidRPr="00C65ACF" w:rsidRDefault="005D6A80" w:rsidP="00766E19">
            <w:pPr>
              <w:tabs>
                <w:tab w:val="left" w:pos="3686"/>
              </w:tabs>
              <w:jc w:val="both"/>
              <w:rPr>
                <w:rFonts w:ascii="Arial Narrow" w:hAnsi="Arial Narrow"/>
                <w:b/>
                <w:color w:val="FF0000"/>
              </w:rPr>
            </w:pPr>
            <w:r w:rsidRPr="00C65ACF">
              <w:rPr>
                <w:rFonts w:ascii="Arial Narrow" w:hAnsi="Arial Narrow"/>
                <w:b/>
                <w:color w:val="FF0000"/>
              </w:rPr>
              <w:t>% plnění</w:t>
            </w:r>
          </w:p>
        </w:tc>
      </w:tr>
      <w:tr w:rsidR="004950B6" w:rsidRPr="00C65ACF" w:rsidTr="00343872">
        <w:trPr>
          <w:trHeight w:val="340"/>
        </w:trPr>
        <w:tc>
          <w:tcPr>
            <w:tcW w:w="2870" w:type="dxa"/>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Mzdy</w:t>
            </w:r>
          </w:p>
        </w:tc>
        <w:tc>
          <w:tcPr>
            <w:tcW w:w="1520" w:type="dxa"/>
            <w:vAlign w:val="center"/>
          </w:tcPr>
          <w:p w:rsidR="005D6A80" w:rsidRPr="00C65ACF" w:rsidRDefault="00276F78" w:rsidP="00766E19">
            <w:pPr>
              <w:tabs>
                <w:tab w:val="left" w:pos="3686"/>
              </w:tabs>
              <w:jc w:val="right"/>
              <w:rPr>
                <w:rFonts w:ascii="Arial Narrow" w:hAnsi="Arial Narrow"/>
                <w:color w:val="FF0000"/>
              </w:rPr>
            </w:pPr>
            <w:r w:rsidRPr="00C65ACF">
              <w:rPr>
                <w:rFonts w:ascii="Arial Narrow" w:hAnsi="Arial Narrow"/>
                <w:color w:val="FF0000"/>
              </w:rPr>
              <w:t>21.569.647,-</w:t>
            </w:r>
          </w:p>
        </w:tc>
        <w:tc>
          <w:tcPr>
            <w:tcW w:w="1634" w:type="dxa"/>
            <w:vAlign w:val="center"/>
          </w:tcPr>
          <w:p w:rsidR="005D6A80" w:rsidRPr="00C65ACF" w:rsidRDefault="002E7A84" w:rsidP="00766E19">
            <w:pPr>
              <w:tabs>
                <w:tab w:val="left" w:pos="3686"/>
              </w:tabs>
              <w:jc w:val="right"/>
              <w:rPr>
                <w:rFonts w:ascii="Arial Narrow" w:hAnsi="Arial Narrow"/>
                <w:color w:val="FF0000"/>
              </w:rPr>
            </w:pPr>
            <w:r w:rsidRPr="00C65ACF">
              <w:rPr>
                <w:rFonts w:ascii="Arial Narrow" w:hAnsi="Arial Narrow"/>
                <w:color w:val="FF0000"/>
              </w:rPr>
              <w:t xml:space="preserve">  10.516.506</w:t>
            </w:r>
            <w:r w:rsidR="005D6A80" w:rsidRPr="00C65ACF">
              <w:rPr>
                <w:rFonts w:ascii="Arial Narrow" w:hAnsi="Arial Narrow"/>
                <w:color w:val="FF0000"/>
              </w:rPr>
              <w:t>,-</w:t>
            </w:r>
          </w:p>
        </w:tc>
        <w:tc>
          <w:tcPr>
            <w:tcW w:w="1406" w:type="dxa"/>
            <w:vAlign w:val="center"/>
          </w:tcPr>
          <w:p w:rsidR="005D6A80" w:rsidRPr="00C65ACF" w:rsidRDefault="000E1F03" w:rsidP="00766E19">
            <w:pPr>
              <w:tabs>
                <w:tab w:val="left" w:pos="3686"/>
              </w:tabs>
              <w:jc w:val="right"/>
              <w:rPr>
                <w:rFonts w:ascii="Arial Narrow" w:hAnsi="Arial Narrow"/>
                <w:color w:val="FF0000"/>
              </w:rPr>
            </w:pPr>
            <w:r w:rsidRPr="00C65ACF">
              <w:rPr>
                <w:rFonts w:ascii="Arial Narrow" w:hAnsi="Arial Narrow"/>
                <w:color w:val="FF0000"/>
              </w:rPr>
              <w:t>4</w:t>
            </w:r>
            <w:r w:rsidR="002E7A84" w:rsidRPr="00C65ACF">
              <w:rPr>
                <w:rFonts w:ascii="Arial Narrow" w:hAnsi="Arial Narrow"/>
                <w:color w:val="FF0000"/>
              </w:rPr>
              <w:t>8,76</w:t>
            </w:r>
          </w:p>
        </w:tc>
      </w:tr>
      <w:tr w:rsidR="004950B6" w:rsidRPr="00C65ACF" w:rsidTr="00343872">
        <w:trPr>
          <w:trHeight w:val="340"/>
        </w:trPr>
        <w:tc>
          <w:tcPr>
            <w:tcW w:w="2870" w:type="dxa"/>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Odvody, Kooperativa, FKSP, náhrady</w:t>
            </w:r>
          </w:p>
        </w:tc>
        <w:tc>
          <w:tcPr>
            <w:tcW w:w="1520" w:type="dxa"/>
            <w:vAlign w:val="center"/>
          </w:tcPr>
          <w:p w:rsidR="005D6A80" w:rsidRPr="00C65ACF" w:rsidRDefault="00276F78"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2E7A84" w:rsidRPr="00C65ACF">
              <w:rPr>
                <w:rFonts w:ascii="Arial Narrow" w:hAnsi="Arial Narrow"/>
                <w:color w:val="FF0000"/>
              </w:rPr>
              <w:t>8.007.934,-</w:t>
            </w:r>
          </w:p>
        </w:tc>
        <w:tc>
          <w:tcPr>
            <w:tcW w:w="1634" w:type="dxa"/>
            <w:vAlign w:val="center"/>
          </w:tcPr>
          <w:p w:rsidR="005D6A80" w:rsidRPr="00C65ACF" w:rsidRDefault="000E1F03"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2E7A84" w:rsidRPr="00C65ACF">
              <w:rPr>
                <w:rFonts w:ascii="Arial Narrow" w:hAnsi="Arial Narrow"/>
                <w:color w:val="FF0000"/>
              </w:rPr>
              <w:t xml:space="preserve">  </w:t>
            </w:r>
            <w:r w:rsidR="00286727" w:rsidRPr="00C65ACF">
              <w:rPr>
                <w:rFonts w:ascii="Arial Narrow" w:hAnsi="Arial Narrow"/>
                <w:color w:val="FF0000"/>
              </w:rPr>
              <w:t>3</w:t>
            </w:r>
            <w:r w:rsidR="005D6A80" w:rsidRPr="00C65ACF">
              <w:rPr>
                <w:rFonts w:ascii="Arial Narrow" w:hAnsi="Arial Narrow"/>
                <w:color w:val="FF0000"/>
              </w:rPr>
              <w:t>.</w:t>
            </w:r>
            <w:r w:rsidR="002E7A84" w:rsidRPr="00C65ACF">
              <w:rPr>
                <w:rFonts w:ascii="Arial Narrow" w:hAnsi="Arial Narrow"/>
                <w:color w:val="FF0000"/>
              </w:rPr>
              <w:t>856</w:t>
            </w:r>
            <w:r w:rsidR="00286727" w:rsidRPr="00C65ACF">
              <w:rPr>
                <w:rFonts w:ascii="Arial Narrow" w:hAnsi="Arial Narrow"/>
                <w:color w:val="FF0000"/>
              </w:rPr>
              <w:t>.</w:t>
            </w:r>
            <w:r w:rsidR="002E7A84" w:rsidRPr="00C65ACF">
              <w:rPr>
                <w:rFonts w:ascii="Arial Narrow" w:hAnsi="Arial Narrow"/>
                <w:color w:val="FF0000"/>
              </w:rPr>
              <w:t>797</w:t>
            </w:r>
            <w:r w:rsidR="005D6A80" w:rsidRPr="00C65ACF">
              <w:rPr>
                <w:rFonts w:ascii="Arial Narrow" w:hAnsi="Arial Narrow"/>
                <w:color w:val="FF0000"/>
              </w:rPr>
              <w:t>,-</w:t>
            </w:r>
          </w:p>
        </w:tc>
        <w:tc>
          <w:tcPr>
            <w:tcW w:w="1406" w:type="dxa"/>
            <w:vAlign w:val="center"/>
          </w:tcPr>
          <w:p w:rsidR="005D6A80" w:rsidRPr="00C65ACF" w:rsidRDefault="00286727" w:rsidP="00766E19">
            <w:pPr>
              <w:tabs>
                <w:tab w:val="left" w:pos="3686"/>
              </w:tabs>
              <w:jc w:val="right"/>
              <w:rPr>
                <w:rFonts w:ascii="Arial Narrow" w:hAnsi="Arial Narrow"/>
                <w:color w:val="FF0000"/>
              </w:rPr>
            </w:pPr>
            <w:r w:rsidRPr="00C65ACF">
              <w:rPr>
                <w:rFonts w:ascii="Arial Narrow" w:hAnsi="Arial Narrow"/>
                <w:color w:val="FF0000"/>
              </w:rPr>
              <w:t>4</w:t>
            </w:r>
            <w:r w:rsidR="002E7A84" w:rsidRPr="00C65ACF">
              <w:rPr>
                <w:rFonts w:ascii="Arial Narrow" w:hAnsi="Arial Narrow"/>
                <w:color w:val="FF0000"/>
              </w:rPr>
              <w:t>8</w:t>
            </w:r>
            <w:r w:rsidRPr="00C65ACF">
              <w:rPr>
                <w:rFonts w:ascii="Arial Narrow" w:hAnsi="Arial Narrow"/>
                <w:color w:val="FF0000"/>
              </w:rPr>
              <w:t>,</w:t>
            </w:r>
            <w:r w:rsidR="002E7A84" w:rsidRPr="00C65ACF">
              <w:rPr>
                <w:rFonts w:ascii="Arial Narrow" w:hAnsi="Arial Narrow"/>
                <w:color w:val="FF0000"/>
              </w:rPr>
              <w:t>16</w:t>
            </w:r>
          </w:p>
        </w:tc>
      </w:tr>
      <w:tr w:rsidR="004950B6" w:rsidRPr="00C65ACF" w:rsidTr="00343872">
        <w:trPr>
          <w:trHeight w:val="340"/>
        </w:trPr>
        <w:tc>
          <w:tcPr>
            <w:tcW w:w="2870" w:type="dxa"/>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Učebnice, učební pomůcky</w:t>
            </w:r>
          </w:p>
        </w:tc>
        <w:tc>
          <w:tcPr>
            <w:tcW w:w="1520" w:type="dxa"/>
            <w:vAlign w:val="center"/>
          </w:tcPr>
          <w:p w:rsidR="005D6A80" w:rsidRPr="00C65ACF" w:rsidRDefault="002E7A84"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E821EE" w:rsidRPr="00C65ACF">
              <w:rPr>
                <w:rFonts w:ascii="Arial Narrow" w:hAnsi="Arial Narrow"/>
                <w:color w:val="FF0000"/>
              </w:rPr>
              <w:t xml:space="preserve"> </w:t>
            </w:r>
            <w:r w:rsidRPr="00C65ACF">
              <w:rPr>
                <w:rFonts w:ascii="Arial Narrow" w:hAnsi="Arial Narrow"/>
                <w:color w:val="FF0000"/>
              </w:rPr>
              <w:t xml:space="preserve">  377.000,-</w:t>
            </w:r>
          </w:p>
        </w:tc>
        <w:tc>
          <w:tcPr>
            <w:tcW w:w="1634" w:type="dxa"/>
            <w:vAlign w:val="center"/>
          </w:tcPr>
          <w:p w:rsidR="005D6A80" w:rsidRPr="00C65ACF" w:rsidRDefault="002E7A84"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E821EE" w:rsidRPr="00C65ACF">
              <w:rPr>
                <w:rFonts w:ascii="Arial Narrow" w:hAnsi="Arial Narrow"/>
                <w:color w:val="FF0000"/>
              </w:rPr>
              <w:t xml:space="preserve">   </w:t>
            </w:r>
            <w:r w:rsidRPr="00C65ACF">
              <w:rPr>
                <w:rFonts w:ascii="Arial Narrow" w:hAnsi="Arial Narrow"/>
                <w:color w:val="FF0000"/>
              </w:rPr>
              <w:t xml:space="preserve">  </w:t>
            </w:r>
            <w:r w:rsidR="00286727" w:rsidRPr="00C65ACF">
              <w:rPr>
                <w:rFonts w:ascii="Arial Narrow" w:hAnsi="Arial Narrow"/>
                <w:color w:val="FF0000"/>
              </w:rPr>
              <w:t xml:space="preserve"> 7</w:t>
            </w:r>
            <w:r w:rsidRPr="00C65ACF">
              <w:rPr>
                <w:rFonts w:ascii="Arial Narrow" w:hAnsi="Arial Narrow"/>
                <w:color w:val="FF0000"/>
              </w:rPr>
              <w:t>1.914</w:t>
            </w:r>
            <w:r w:rsidR="005D6A80" w:rsidRPr="00C65ACF">
              <w:rPr>
                <w:rFonts w:ascii="Arial Narrow" w:hAnsi="Arial Narrow"/>
                <w:color w:val="FF0000"/>
              </w:rPr>
              <w:t>,</w:t>
            </w:r>
            <w:r w:rsidRPr="00C65ACF">
              <w:rPr>
                <w:rFonts w:ascii="Arial Narrow" w:hAnsi="Arial Narrow"/>
                <w:color w:val="FF0000"/>
              </w:rPr>
              <w:t>50</w:t>
            </w:r>
          </w:p>
        </w:tc>
        <w:tc>
          <w:tcPr>
            <w:tcW w:w="1406" w:type="dxa"/>
            <w:vAlign w:val="center"/>
          </w:tcPr>
          <w:p w:rsidR="005D6A80" w:rsidRPr="00C65ACF" w:rsidRDefault="002E7A84" w:rsidP="00766E19">
            <w:pPr>
              <w:tabs>
                <w:tab w:val="left" w:pos="3686"/>
              </w:tabs>
              <w:jc w:val="right"/>
              <w:rPr>
                <w:rFonts w:ascii="Arial Narrow" w:hAnsi="Arial Narrow"/>
                <w:color w:val="FF0000"/>
              </w:rPr>
            </w:pPr>
            <w:r w:rsidRPr="00C65ACF">
              <w:rPr>
                <w:rFonts w:ascii="Arial Narrow" w:hAnsi="Arial Narrow"/>
                <w:color w:val="FF0000"/>
              </w:rPr>
              <w:t>19,07</w:t>
            </w:r>
          </w:p>
        </w:tc>
      </w:tr>
      <w:tr w:rsidR="00E821EE" w:rsidRPr="00C65ACF" w:rsidTr="00343872">
        <w:trPr>
          <w:trHeight w:val="340"/>
        </w:trPr>
        <w:tc>
          <w:tcPr>
            <w:tcW w:w="2870" w:type="dxa"/>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Ostatní provozní náklady</w:t>
            </w:r>
          </w:p>
        </w:tc>
        <w:tc>
          <w:tcPr>
            <w:tcW w:w="1520" w:type="dxa"/>
            <w:vAlign w:val="center"/>
          </w:tcPr>
          <w:p w:rsidR="005D6A80" w:rsidRPr="00C65ACF" w:rsidRDefault="002E7A84"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E821EE" w:rsidRPr="00C65ACF">
              <w:rPr>
                <w:rFonts w:ascii="Arial Narrow" w:hAnsi="Arial Narrow"/>
                <w:color w:val="FF0000"/>
              </w:rPr>
              <w:t xml:space="preserve"> </w:t>
            </w:r>
            <w:r w:rsidRPr="00C65ACF">
              <w:rPr>
                <w:rFonts w:ascii="Arial Narrow" w:hAnsi="Arial Narrow"/>
                <w:color w:val="FF0000"/>
              </w:rPr>
              <w:t xml:space="preserve"> 296.700,-</w:t>
            </w:r>
          </w:p>
        </w:tc>
        <w:tc>
          <w:tcPr>
            <w:tcW w:w="1634" w:type="dxa"/>
            <w:vAlign w:val="center"/>
          </w:tcPr>
          <w:p w:rsidR="005D6A80" w:rsidRPr="00C65ACF" w:rsidRDefault="00E821EE" w:rsidP="00766E19">
            <w:pPr>
              <w:tabs>
                <w:tab w:val="left" w:pos="3686"/>
              </w:tabs>
              <w:jc w:val="right"/>
              <w:rPr>
                <w:rFonts w:ascii="Arial Narrow" w:hAnsi="Arial Narrow"/>
                <w:color w:val="FF0000"/>
              </w:rPr>
            </w:pPr>
            <w:r w:rsidRPr="00C65ACF">
              <w:rPr>
                <w:rFonts w:ascii="Arial Narrow" w:hAnsi="Arial Narrow"/>
                <w:color w:val="FF0000"/>
              </w:rPr>
              <w:t xml:space="preserve">        57.502,50</w:t>
            </w:r>
          </w:p>
        </w:tc>
        <w:tc>
          <w:tcPr>
            <w:tcW w:w="1406" w:type="dxa"/>
            <w:vAlign w:val="center"/>
          </w:tcPr>
          <w:p w:rsidR="005D6A80" w:rsidRPr="00C65ACF" w:rsidRDefault="00E821EE" w:rsidP="00766E19">
            <w:pPr>
              <w:tabs>
                <w:tab w:val="left" w:pos="3686"/>
              </w:tabs>
              <w:jc w:val="right"/>
              <w:rPr>
                <w:rFonts w:ascii="Arial Narrow" w:hAnsi="Arial Narrow"/>
                <w:color w:val="FF0000"/>
              </w:rPr>
            </w:pPr>
            <w:r w:rsidRPr="00C65ACF">
              <w:rPr>
                <w:rFonts w:ascii="Arial Narrow" w:hAnsi="Arial Narrow"/>
                <w:color w:val="FF0000"/>
              </w:rPr>
              <w:t>19,38</w:t>
            </w:r>
          </w:p>
        </w:tc>
      </w:tr>
      <w:tr w:rsidR="00E821EE" w:rsidRPr="00C65ACF" w:rsidTr="00343872">
        <w:trPr>
          <w:trHeight w:val="340"/>
        </w:trPr>
        <w:tc>
          <w:tcPr>
            <w:tcW w:w="2870" w:type="dxa"/>
            <w:vAlign w:val="center"/>
          </w:tcPr>
          <w:p w:rsidR="00E821EE" w:rsidRPr="00C65ACF" w:rsidRDefault="00E821EE" w:rsidP="00766E19">
            <w:pPr>
              <w:tabs>
                <w:tab w:val="left" w:pos="3686"/>
              </w:tabs>
              <w:jc w:val="both"/>
              <w:rPr>
                <w:rFonts w:ascii="Arial Narrow" w:hAnsi="Arial Narrow"/>
                <w:color w:val="FF0000"/>
              </w:rPr>
            </w:pPr>
            <w:r w:rsidRPr="00C65ACF">
              <w:rPr>
                <w:rFonts w:ascii="Arial Narrow" w:hAnsi="Arial Narrow"/>
                <w:color w:val="FF0000"/>
              </w:rPr>
              <w:t>Bezúplatné plnění- testy</w:t>
            </w:r>
          </w:p>
        </w:tc>
        <w:tc>
          <w:tcPr>
            <w:tcW w:w="1520" w:type="dxa"/>
            <w:vAlign w:val="center"/>
          </w:tcPr>
          <w:p w:rsidR="00E821EE" w:rsidRPr="00C65ACF" w:rsidRDefault="00E821EE" w:rsidP="00766E19">
            <w:pPr>
              <w:tabs>
                <w:tab w:val="left" w:pos="3686"/>
              </w:tabs>
              <w:jc w:val="right"/>
              <w:rPr>
                <w:rFonts w:ascii="Arial Narrow" w:hAnsi="Arial Narrow"/>
                <w:color w:val="FF0000"/>
              </w:rPr>
            </w:pPr>
            <w:r w:rsidRPr="00C65ACF">
              <w:rPr>
                <w:rFonts w:ascii="Arial Narrow" w:hAnsi="Arial Narrow"/>
                <w:color w:val="FF0000"/>
              </w:rPr>
              <w:t xml:space="preserve">     214.030,-</w:t>
            </w:r>
          </w:p>
        </w:tc>
        <w:tc>
          <w:tcPr>
            <w:tcW w:w="1634" w:type="dxa"/>
            <w:vAlign w:val="center"/>
          </w:tcPr>
          <w:p w:rsidR="00E821EE" w:rsidRPr="00C65ACF" w:rsidRDefault="00E821EE" w:rsidP="00766E19">
            <w:pPr>
              <w:tabs>
                <w:tab w:val="left" w:pos="3686"/>
              </w:tabs>
              <w:jc w:val="right"/>
              <w:rPr>
                <w:rFonts w:ascii="Arial Narrow" w:hAnsi="Arial Narrow"/>
                <w:color w:val="FF0000"/>
              </w:rPr>
            </w:pPr>
            <w:r w:rsidRPr="00C65ACF">
              <w:rPr>
                <w:rFonts w:ascii="Arial Narrow" w:hAnsi="Arial Narrow"/>
                <w:color w:val="FF0000"/>
              </w:rPr>
              <w:t xml:space="preserve">      214.030,-</w:t>
            </w:r>
          </w:p>
        </w:tc>
        <w:tc>
          <w:tcPr>
            <w:tcW w:w="1406" w:type="dxa"/>
            <w:vAlign w:val="center"/>
          </w:tcPr>
          <w:p w:rsidR="00E821EE" w:rsidRPr="00C65ACF" w:rsidRDefault="00E821EE" w:rsidP="00766E19">
            <w:pPr>
              <w:tabs>
                <w:tab w:val="left" w:pos="3686"/>
              </w:tabs>
              <w:jc w:val="right"/>
              <w:rPr>
                <w:rFonts w:ascii="Arial Narrow" w:hAnsi="Arial Narrow"/>
                <w:color w:val="FF0000"/>
              </w:rPr>
            </w:pPr>
            <w:r w:rsidRPr="00C65ACF">
              <w:rPr>
                <w:rFonts w:ascii="Arial Narrow" w:hAnsi="Arial Narrow"/>
                <w:color w:val="FF0000"/>
              </w:rPr>
              <w:t>100</w:t>
            </w:r>
          </w:p>
        </w:tc>
      </w:tr>
      <w:tr w:rsidR="00E821EE" w:rsidRPr="00C65ACF" w:rsidTr="00343872">
        <w:trPr>
          <w:trHeight w:val="340"/>
        </w:trPr>
        <w:tc>
          <w:tcPr>
            <w:tcW w:w="2870" w:type="dxa"/>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Celkové čerpání</w:t>
            </w:r>
          </w:p>
        </w:tc>
        <w:tc>
          <w:tcPr>
            <w:tcW w:w="1520" w:type="dxa"/>
            <w:vAlign w:val="center"/>
          </w:tcPr>
          <w:p w:rsidR="005D6A80" w:rsidRPr="00C65ACF" w:rsidRDefault="002E7A84" w:rsidP="00766E19">
            <w:pPr>
              <w:tabs>
                <w:tab w:val="left" w:pos="3686"/>
              </w:tabs>
              <w:jc w:val="right"/>
              <w:rPr>
                <w:rFonts w:ascii="Arial Narrow" w:hAnsi="Arial Narrow"/>
                <w:color w:val="FF0000"/>
              </w:rPr>
            </w:pPr>
            <w:r w:rsidRPr="00C65ACF">
              <w:rPr>
                <w:rFonts w:ascii="Arial Narrow" w:hAnsi="Arial Narrow"/>
                <w:color w:val="FF0000"/>
              </w:rPr>
              <w:t>30.251.281,-</w:t>
            </w:r>
          </w:p>
        </w:tc>
        <w:tc>
          <w:tcPr>
            <w:tcW w:w="1634" w:type="dxa"/>
            <w:vAlign w:val="center"/>
          </w:tcPr>
          <w:p w:rsidR="005D6A80" w:rsidRPr="00C65ACF" w:rsidRDefault="00E821EE" w:rsidP="00766E19">
            <w:pPr>
              <w:tabs>
                <w:tab w:val="left" w:pos="3686"/>
              </w:tabs>
              <w:jc w:val="right"/>
              <w:rPr>
                <w:rFonts w:ascii="Arial Narrow" w:hAnsi="Arial Narrow"/>
                <w:color w:val="FF0000"/>
              </w:rPr>
            </w:pPr>
            <w:r w:rsidRPr="00C65ACF">
              <w:rPr>
                <w:rFonts w:ascii="Arial Narrow" w:hAnsi="Arial Narrow"/>
                <w:color w:val="FF0000"/>
              </w:rPr>
              <w:t xml:space="preserve"> 14.716.750,-</w:t>
            </w:r>
          </w:p>
        </w:tc>
        <w:tc>
          <w:tcPr>
            <w:tcW w:w="1406" w:type="dxa"/>
            <w:vAlign w:val="center"/>
          </w:tcPr>
          <w:p w:rsidR="005D6A80" w:rsidRPr="00C65ACF" w:rsidRDefault="00286727" w:rsidP="00766E19">
            <w:pPr>
              <w:tabs>
                <w:tab w:val="left" w:pos="3686"/>
              </w:tabs>
              <w:jc w:val="right"/>
              <w:rPr>
                <w:rFonts w:ascii="Arial Narrow" w:hAnsi="Arial Narrow"/>
                <w:color w:val="FF0000"/>
              </w:rPr>
            </w:pPr>
            <w:r w:rsidRPr="00C65ACF">
              <w:rPr>
                <w:rFonts w:ascii="Arial Narrow" w:hAnsi="Arial Narrow"/>
                <w:color w:val="FF0000"/>
              </w:rPr>
              <w:t>4</w:t>
            </w:r>
            <w:r w:rsidR="00E821EE" w:rsidRPr="00C65ACF">
              <w:rPr>
                <w:rFonts w:ascii="Arial Narrow" w:hAnsi="Arial Narrow"/>
                <w:color w:val="FF0000"/>
              </w:rPr>
              <w:t>8,64</w:t>
            </w:r>
          </w:p>
        </w:tc>
      </w:tr>
    </w:tbl>
    <w:p w:rsidR="005D6A80" w:rsidRPr="00C65ACF" w:rsidRDefault="005D6A80" w:rsidP="00766E19">
      <w:pPr>
        <w:tabs>
          <w:tab w:val="left" w:pos="3686"/>
        </w:tabs>
        <w:jc w:val="both"/>
        <w:rPr>
          <w:rFonts w:ascii="Arial Narrow" w:hAnsi="Arial Narrow"/>
          <w:b/>
          <w:bCs/>
          <w:color w:val="FF0000"/>
        </w:rPr>
      </w:pPr>
    </w:p>
    <w:p w:rsidR="005D6A80" w:rsidRPr="00C65ACF" w:rsidRDefault="005D6A80" w:rsidP="00766E19">
      <w:pPr>
        <w:tabs>
          <w:tab w:val="left" w:pos="3686"/>
        </w:tabs>
        <w:jc w:val="both"/>
        <w:rPr>
          <w:rFonts w:ascii="Arial Narrow" w:hAnsi="Arial Narrow"/>
          <w:color w:val="FF0000"/>
        </w:rPr>
      </w:pPr>
    </w:p>
    <w:p w:rsidR="005D6A80" w:rsidRPr="00C65ACF" w:rsidRDefault="005D6A80" w:rsidP="00766E19">
      <w:pPr>
        <w:tabs>
          <w:tab w:val="left" w:pos="3686"/>
        </w:tabs>
        <w:jc w:val="both"/>
        <w:rPr>
          <w:rFonts w:ascii="Arial Narrow" w:hAnsi="Arial Narrow"/>
          <w:color w:val="FF0000"/>
        </w:rPr>
      </w:pPr>
    </w:p>
    <w:p w:rsidR="005D6A80" w:rsidRPr="00C65ACF" w:rsidRDefault="006D163D" w:rsidP="00766E19">
      <w:pPr>
        <w:tabs>
          <w:tab w:val="left" w:pos="3686"/>
        </w:tabs>
        <w:jc w:val="both"/>
        <w:rPr>
          <w:rFonts w:ascii="Arial Narrow" w:hAnsi="Arial Narrow"/>
          <w:b/>
          <w:color w:val="FF0000"/>
          <w:u w:val="single"/>
        </w:rPr>
      </w:pPr>
      <w:r w:rsidRPr="00C65ACF">
        <w:rPr>
          <w:rFonts w:ascii="Arial Narrow" w:hAnsi="Arial Narrow"/>
          <w:b/>
          <w:color w:val="FF0000"/>
          <w:u w:val="single"/>
        </w:rPr>
        <w:t xml:space="preserve"> </w:t>
      </w:r>
    </w:p>
    <w:p w:rsidR="006D163D" w:rsidRPr="00C65ACF" w:rsidRDefault="006D163D" w:rsidP="00766E19">
      <w:pPr>
        <w:tabs>
          <w:tab w:val="left" w:pos="3686"/>
        </w:tabs>
        <w:jc w:val="both"/>
        <w:rPr>
          <w:rFonts w:ascii="Arial Narrow" w:hAnsi="Arial Narrow"/>
          <w:b/>
          <w:color w:val="FF0000"/>
          <w:u w:val="single"/>
        </w:rPr>
      </w:pPr>
    </w:p>
    <w:p w:rsidR="006D163D" w:rsidRPr="00C65ACF" w:rsidRDefault="006D163D" w:rsidP="00766E19">
      <w:pPr>
        <w:tabs>
          <w:tab w:val="left" w:pos="3686"/>
        </w:tabs>
        <w:jc w:val="both"/>
        <w:rPr>
          <w:rFonts w:ascii="Arial Narrow" w:hAnsi="Arial Narrow"/>
          <w:b/>
          <w:color w:val="FF0000"/>
          <w:u w:val="single"/>
        </w:rPr>
      </w:pPr>
    </w:p>
    <w:p w:rsidR="005D6A80" w:rsidRPr="00C65ACF" w:rsidRDefault="005D6A80" w:rsidP="00766E19">
      <w:pPr>
        <w:tabs>
          <w:tab w:val="left" w:pos="3686"/>
        </w:tabs>
        <w:jc w:val="both"/>
        <w:rPr>
          <w:rFonts w:ascii="Arial Narrow" w:hAnsi="Arial Narrow"/>
          <w:b/>
          <w:color w:val="FF0000"/>
        </w:rPr>
      </w:pPr>
      <w:r w:rsidRPr="00C65ACF">
        <w:rPr>
          <w:rFonts w:ascii="Arial Narrow" w:hAnsi="Arial Narrow"/>
          <w:b/>
          <w:color w:val="FF0000"/>
        </w:rPr>
        <w:t xml:space="preserve">                    </w:t>
      </w:r>
    </w:p>
    <w:p w:rsidR="002E65DD" w:rsidRPr="00C65ACF" w:rsidRDefault="002E65DD" w:rsidP="00766E19">
      <w:pPr>
        <w:tabs>
          <w:tab w:val="left" w:pos="3686"/>
        </w:tabs>
        <w:jc w:val="both"/>
        <w:rPr>
          <w:rFonts w:ascii="Arial Narrow" w:hAnsi="Arial Narrow"/>
          <w:b/>
          <w:color w:val="FF0000"/>
        </w:rPr>
      </w:pPr>
    </w:p>
    <w:p w:rsidR="004A305E" w:rsidRPr="00C65ACF" w:rsidRDefault="004A305E" w:rsidP="00766E19">
      <w:pPr>
        <w:tabs>
          <w:tab w:val="left" w:pos="3686"/>
        </w:tabs>
        <w:jc w:val="both"/>
        <w:rPr>
          <w:rFonts w:ascii="Arial Narrow" w:hAnsi="Arial Narrow"/>
          <w:b/>
          <w:color w:val="FF0000"/>
        </w:rPr>
      </w:pPr>
    </w:p>
    <w:p w:rsidR="004A305E" w:rsidRPr="00C65ACF" w:rsidRDefault="004A305E" w:rsidP="00766E19">
      <w:pPr>
        <w:tabs>
          <w:tab w:val="left" w:pos="3686"/>
        </w:tabs>
        <w:jc w:val="both"/>
        <w:rPr>
          <w:rFonts w:ascii="Arial Narrow" w:hAnsi="Arial Narrow"/>
          <w:b/>
          <w:color w:val="FF0000"/>
        </w:rPr>
      </w:pPr>
    </w:p>
    <w:p w:rsidR="004A305E" w:rsidRPr="00C65ACF" w:rsidRDefault="004A305E" w:rsidP="00766E19">
      <w:pPr>
        <w:tabs>
          <w:tab w:val="left" w:pos="3686"/>
        </w:tabs>
        <w:jc w:val="both"/>
        <w:rPr>
          <w:rFonts w:ascii="Arial Narrow" w:hAnsi="Arial Narrow"/>
          <w:b/>
          <w:color w:val="FF0000"/>
        </w:rPr>
      </w:pPr>
    </w:p>
    <w:p w:rsidR="004A305E" w:rsidRPr="00C65ACF" w:rsidRDefault="004A305E" w:rsidP="00766E19">
      <w:pPr>
        <w:tabs>
          <w:tab w:val="left" w:pos="3686"/>
        </w:tabs>
        <w:jc w:val="both"/>
        <w:rPr>
          <w:rFonts w:ascii="Arial Narrow" w:hAnsi="Arial Narrow"/>
          <w:b/>
          <w:color w:val="FF0000"/>
        </w:rPr>
      </w:pPr>
    </w:p>
    <w:p w:rsidR="004A305E" w:rsidRPr="00C65ACF" w:rsidRDefault="004A305E" w:rsidP="00766E19">
      <w:pPr>
        <w:tabs>
          <w:tab w:val="left" w:pos="3686"/>
        </w:tabs>
        <w:jc w:val="both"/>
        <w:rPr>
          <w:rFonts w:ascii="Arial Narrow" w:hAnsi="Arial Narrow"/>
          <w:b/>
          <w:color w:val="FF0000"/>
        </w:rPr>
      </w:pPr>
    </w:p>
    <w:p w:rsidR="004A305E" w:rsidRPr="00C65ACF" w:rsidRDefault="004A305E" w:rsidP="00766E19">
      <w:pPr>
        <w:tabs>
          <w:tab w:val="left" w:pos="3686"/>
        </w:tabs>
        <w:jc w:val="both"/>
        <w:rPr>
          <w:rFonts w:ascii="Arial Narrow" w:hAnsi="Arial Narrow"/>
          <w:b/>
          <w:color w:val="FF0000"/>
        </w:rPr>
      </w:pPr>
    </w:p>
    <w:p w:rsidR="005D6A80" w:rsidRPr="00C65ACF" w:rsidRDefault="005D6A80" w:rsidP="00766E19">
      <w:pPr>
        <w:tabs>
          <w:tab w:val="left" w:pos="3686"/>
        </w:tabs>
        <w:jc w:val="both"/>
        <w:rPr>
          <w:rFonts w:ascii="Arial Narrow" w:hAnsi="Arial Narrow"/>
          <w:b/>
          <w:color w:val="FF0000"/>
        </w:rPr>
      </w:pPr>
      <w:r w:rsidRPr="00C65ACF">
        <w:rPr>
          <w:rFonts w:ascii="Arial Narrow" w:hAnsi="Arial Narrow"/>
          <w:b/>
          <w:color w:val="FF0000"/>
        </w:rPr>
        <w:t>Ostatní příjmy školy k 30. 6. 20</w:t>
      </w:r>
      <w:r w:rsidR="00FA40B8" w:rsidRPr="00C65ACF">
        <w:rPr>
          <w:rFonts w:ascii="Arial Narrow" w:hAnsi="Arial Narrow"/>
          <w:b/>
          <w:color w:val="FF0000"/>
        </w:rPr>
        <w:t>2</w:t>
      </w:r>
      <w:r w:rsidR="009571D0" w:rsidRPr="00C65ACF">
        <w:rPr>
          <w:rFonts w:ascii="Arial Narrow" w:hAnsi="Arial Narrow"/>
          <w:b/>
          <w:color w:val="FF0000"/>
        </w:rPr>
        <w:t>1</w:t>
      </w:r>
      <w:r w:rsidRPr="00C65ACF">
        <w:rPr>
          <w:rFonts w:ascii="Arial Narrow" w:hAnsi="Arial Narrow"/>
          <w:b/>
          <w:color w:val="FF0000"/>
        </w:rPr>
        <w:t xml:space="preserve"> (zřizovatel, školní družina, pronájem)</w:t>
      </w:r>
    </w:p>
    <w:tbl>
      <w:tblPr>
        <w:tblW w:w="5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7"/>
        <w:gridCol w:w="2332"/>
        <w:gridCol w:w="1544"/>
      </w:tblGrid>
      <w:tr w:rsidR="00D802A6" w:rsidRPr="00C65ACF" w:rsidTr="00343872">
        <w:trPr>
          <w:trHeight w:val="340"/>
        </w:trPr>
        <w:tc>
          <w:tcPr>
            <w:tcW w:w="2077" w:type="dxa"/>
          </w:tcPr>
          <w:p w:rsidR="005D6A80" w:rsidRPr="00C65ACF" w:rsidRDefault="005D6A80" w:rsidP="00766E19">
            <w:pPr>
              <w:tabs>
                <w:tab w:val="left" w:pos="3686"/>
              </w:tabs>
              <w:jc w:val="both"/>
              <w:rPr>
                <w:rFonts w:ascii="Arial Narrow" w:hAnsi="Arial Narrow"/>
                <w:color w:val="FF0000"/>
              </w:rPr>
            </w:pPr>
          </w:p>
        </w:tc>
        <w:tc>
          <w:tcPr>
            <w:tcW w:w="0" w:type="auto"/>
          </w:tcPr>
          <w:p w:rsidR="005D6A80" w:rsidRPr="00C65ACF" w:rsidRDefault="005D6A80" w:rsidP="00766E19">
            <w:pPr>
              <w:tabs>
                <w:tab w:val="left" w:pos="3686"/>
              </w:tabs>
              <w:jc w:val="both"/>
              <w:rPr>
                <w:rFonts w:ascii="Arial Narrow" w:hAnsi="Arial Narrow"/>
                <w:b/>
                <w:bCs/>
                <w:color w:val="FF0000"/>
              </w:rPr>
            </w:pPr>
            <w:r w:rsidRPr="00C65ACF">
              <w:rPr>
                <w:rFonts w:ascii="Arial Narrow" w:hAnsi="Arial Narrow"/>
                <w:b/>
                <w:bCs/>
                <w:color w:val="FF0000"/>
              </w:rPr>
              <w:t>položky</w:t>
            </w:r>
          </w:p>
        </w:tc>
        <w:tc>
          <w:tcPr>
            <w:tcW w:w="1544" w:type="dxa"/>
          </w:tcPr>
          <w:p w:rsidR="005D6A80" w:rsidRPr="00C65ACF" w:rsidRDefault="005D6A80" w:rsidP="00766E19">
            <w:pPr>
              <w:tabs>
                <w:tab w:val="left" w:pos="3686"/>
              </w:tabs>
              <w:jc w:val="both"/>
              <w:rPr>
                <w:rFonts w:ascii="Arial Narrow" w:hAnsi="Arial Narrow"/>
                <w:b/>
                <w:bCs/>
                <w:color w:val="FF0000"/>
              </w:rPr>
            </w:pPr>
            <w:r w:rsidRPr="00C65ACF">
              <w:rPr>
                <w:rFonts w:ascii="Arial Narrow" w:hAnsi="Arial Narrow"/>
                <w:b/>
                <w:bCs/>
                <w:color w:val="FF0000"/>
              </w:rPr>
              <w:t>částka Kč</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b/>
                <w:bCs/>
                <w:color w:val="FF0000"/>
              </w:rPr>
              <w:t>Příjmy celkem</w:t>
            </w:r>
            <w:r w:rsidRPr="00C65ACF">
              <w:rPr>
                <w:rFonts w:ascii="Arial Narrow" w:hAnsi="Arial Narrow"/>
                <w:color w:val="FF0000"/>
              </w:rPr>
              <w:t xml:space="preserve"> </w:t>
            </w:r>
          </w:p>
        </w:tc>
        <w:tc>
          <w:tcPr>
            <w:tcW w:w="0" w:type="auto"/>
            <w:vAlign w:val="center"/>
          </w:tcPr>
          <w:p w:rsidR="005D6A80" w:rsidRPr="00C65ACF" w:rsidRDefault="005D6A80" w:rsidP="00766E19">
            <w:pPr>
              <w:tabs>
                <w:tab w:val="left" w:pos="3686"/>
              </w:tabs>
              <w:jc w:val="both"/>
              <w:rPr>
                <w:rFonts w:ascii="Arial Narrow" w:hAnsi="Arial Narrow"/>
                <w:b/>
                <w:bCs/>
                <w:color w:val="FF0000"/>
              </w:rPr>
            </w:pPr>
            <w:r w:rsidRPr="00C65ACF">
              <w:rPr>
                <w:rFonts w:ascii="Arial Narrow" w:hAnsi="Arial Narrow"/>
                <w:b/>
                <w:bCs/>
                <w:color w:val="FF0000"/>
              </w:rPr>
              <w:t>celkem</w:t>
            </w:r>
          </w:p>
        </w:tc>
        <w:tc>
          <w:tcPr>
            <w:tcW w:w="1544" w:type="dxa"/>
            <w:vAlign w:val="center"/>
          </w:tcPr>
          <w:p w:rsidR="005D6A80" w:rsidRPr="00C65ACF" w:rsidRDefault="006D163D" w:rsidP="00766E19">
            <w:pPr>
              <w:tabs>
                <w:tab w:val="left" w:pos="3686"/>
              </w:tabs>
              <w:jc w:val="right"/>
              <w:rPr>
                <w:rFonts w:ascii="Arial Narrow" w:hAnsi="Arial Narrow"/>
                <w:b/>
                <w:bCs/>
                <w:color w:val="FF0000"/>
              </w:rPr>
            </w:pPr>
            <w:r w:rsidRPr="00C65ACF">
              <w:rPr>
                <w:rFonts w:ascii="Arial Narrow" w:hAnsi="Arial Narrow"/>
                <w:b/>
                <w:bCs/>
                <w:color w:val="FF0000"/>
              </w:rPr>
              <w:t>3.332.826,08</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poplatky za ŠD</w:t>
            </w:r>
          </w:p>
        </w:tc>
        <w:tc>
          <w:tcPr>
            <w:tcW w:w="1544" w:type="dxa"/>
            <w:vAlign w:val="center"/>
          </w:tcPr>
          <w:p w:rsidR="005D6A80" w:rsidRPr="00C65ACF" w:rsidRDefault="00E821EE" w:rsidP="00766E19">
            <w:pPr>
              <w:tabs>
                <w:tab w:val="left" w:pos="3686"/>
              </w:tabs>
              <w:jc w:val="right"/>
              <w:rPr>
                <w:rFonts w:ascii="Arial Narrow" w:hAnsi="Arial Narrow"/>
                <w:color w:val="FF0000"/>
              </w:rPr>
            </w:pPr>
            <w:r w:rsidRPr="00C65ACF">
              <w:rPr>
                <w:rFonts w:ascii="Arial Narrow" w:hAnsi="Arial Narrow"/>
                <w:color w:val="FF0000"/>
              </w:rPr>
              <w:t>42.441,-</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příspěvek na provoz</w:t>
            </w:r>
          </w:p>
        </w:tc>
        <w:tc>
          <w:tcPr>
            <w:tcW w:w="1544" w:type="dxa"/>
            <w:vAlign w:val="center"/>
          </w:tcPr>
          <w:p w:rsidR="005D6A80" w:rsidRPr="00C65ACF" w:rsidRDefault="00E821EE" w:rsidP="00766E19">
            <w:pPr>
              <w:tabs>
                <w:tab w:val="left" w:pos="3686"/>
              </w:tabs>
              <w:jc w:val="right"/>
              <w:rPr>
                <w:rFonts w:ascii="Arial Narrow" w:hAnsi="Arial Narrow"/>
                <w:color w:val="FF0000"/>
              </w:rPr>
            </w:pPr>
            <w:r w:rsidRPr="00C65ACF">
              <w:rPr>
                <w:rFonts w:ascii="Arial Narrow" w:hAnsi="Arial Narrow"/>
                <w:color w:val="FF0000"/>
              </w:rPr>
              <w:t xml:space="preserve">   3.00</w:t>
            </w:r>
            <w:r w:rsidR="00286727" w:rsidRPr="00C65ACF">
              <w:rPr>
                <w:rFonts w:ascii="Arial Narrow" w:hAnsi="Arial Narrow"/>
                <w:color w:val="FF0000"/>
              </w:rPr>
              <w:t>0</w:t>
            </w:r>
            <w:r w:rsidR="005D6A80" w:rsidRPr="00C65ACF">
              <w:rPr>
                <w:rFonts w:ascii="Arial Narrow" w:hAnsi="Arial Narrow"/>
                <w:color w:val="FF0000"/>
              </w:rPr>
              <w:t>.</w:t>
            </w:r>
            <w:r w:rsidR="00286727" w:rsidRPr="00C65ACF">
              <w:rPr>
                <w:rFonts w:ascii="Arial Narrow" w:hAnsi="Arial Narrow"/>
                <w:color w:val="FF0000"/>
              </w:rPr>
              <w:t>0</w:t>
            </w:r>
            <w:r w:rsidR="005D6A80" w:rsidRPr="00C65ACF">
              <w:rPr>
                <w:rFonts w:ascii="Arial Narrow" w:hAnsi="Arial Narrow"/>
                <w:color w:val="FF0000"/>
              </w:rPr>
              <w:t>00,-</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Příjem pronájem</w:t>
            </w:r>
          </w:p>
        </w:tc>
        <w:tc>
          <w:tcPr>
            <w:tcW w:w="1544" w:type="dxa"/>
            <w:vAlign w:val="center"/>
          </w:tcPr>
          <w:p w:rsidR="005D6A80" w:rsidRPr="00C65ACF" w:rsidRDefault="005D6A80"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E821EE" w:rsidRPr="00C65ACF">
              <w:rPr>
                <w:rFonts w:ascii="Arial Narrow" w:hAnsi="Arial Narrow"/>
                <w:color w:val="FF0000"/>
              </w:rPr>
              <w:t>39.471,</w:t>
            </w:r>
            <w:r w:rsidRPr="00C65ACF">
              <w:rPr>
                <w:rFonts w:ascii="Arial Narrow" w:hAnsi="Arial Narrow"/>
                <w:color w:val="FF0000"/>
              </w:rPr>
              <w:t>-</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 xml:space="preserve">Ostatní – dary, poj. Událost, fondy </w:t>
            </w:r>
          </w:p>
        </w:tc>
        <w:tc>
          <w:tcPr>
            <w:tcW w:w="1544" w:type="dxa"/>
            <w:vAlign w:val="center"/>
          </w:tcPr>
          <w:p w:rsidR="005D6A80" w:rsidRPr="00C65ACF" w:rsidRDefault="006A66D2" w:rsidP="00766E19">
            <w:pPr>
              <w:tabs>
                <w:tab w:val="left" w:pos="3686"/>
              </w:tabs>
              <w:jc w:val="right"/>
              <w:rPr>
                <w:rFonts w:ascii="Arial Narrow" w:hAnsi="Arial Narrow"/>
                <w:color w:val="FF0000"/>
              </w:rPr>
            </w:pPr>
            <w:r w:rsidRPr="00C65ACF">
              <w:rPr>
                <w:rFonts w:ascii="Arial Narrow" w:hAnsi="Arial Narrow"/>
                <w:color w:val="FF0000"/>
              </w:rPr>
              <w:t>67.561,-</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Projekt ESF</w:t>
            </w:r>
          </w:p>
        </w:tc>
        <w:tc>
          <w:tcPr>
            <w:tcW w:w="1544" w:type="dxa"/>
            <w:vAlign w:val="center"/>
          </w:tcPr>
          <w:p w:rsidR="005D6A80" w:rsidRPr="00C65ACF" w:rsidRDefault="00E821EE" w:rsidP="00766E19">
            <w:pPr>
              <w:tabs>
                <w:tab w:val="left" w:pos="3686"/>
              </w:tabs>
              <w:jc w:val="right"/>
              <w:rPr>
                <w:rFonts w:ascii="Arial Narrow" w:hAnsi="Arial Narrow"/>
                <w:color w:val="FF0000"/>
              </w:rPr>
            </w:pPr>
            <w:r w:rsidRPr="00C65ACF">
              <w:rPr>
                <w:rFonts w:ascii="Arial Narrow" w:hAnsi="Arial Narrow"/>
                <w:color w:val="FF0000"/>
              </w:rPr>
              <w:t xml:space="preserve">     183.353,08</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b/>
                <w:bCs/>
                <w:color w:val="FF0000"/>
              </w:rPr>
              <w:t>Výdaje celkem</w:t>
            </w:r>
          </w:p>
        </w:tc>
        <w:tc>
          <w:tcPr>
            <w:tcW w:w="0" w:type="auto"/>
            <w:vAlign w:val="center"/>
          </w:tcPr>
          <w:p w:rsidR="005D6A80" w:rsidRPr="00C65ACF" w:rsidRDefault="005D6A80" w:rsidP="00766E19">
            <w:pPr>
              <w:tabs>
                <w:tab w:val="left" w:pos="3686"/>
              </w:tabs>
              <w:jc w:val="both"/>
              <w:rPr>
                <w:rFonts w:ascii="Arial Narrow" w:hAnsi="Arial Narrow"/>
                <w:b/>
                <w:bCs/>
                <w:color w:val="FF0000"/>
              </w:rPr>
            </w:pPr>
            <w:r w:rsidRPr="00C65ACF">
              <w:rPr>
                <w:rFonts w:ascii="Arial Narrow" w:hAnsi="Arial Narrow"/>
                <w:b/>
                <w:bCs/>
                <w:color w:val="FF0000"/>
              </w:rPr>
              <w:t>celkem</w:t>
            </w:r>
          </w:p>
        </w:tc>
        <w:tc>
          <w:tcPr>
            <w:tcW w:w="1544" w:type="dxa"/>
            <w:vAlign w:val="center"/>
          </w:tcPr>
          <w:p w:rsidR="005D6A80" w:rsidRPr="00C65ACF" w:rsidRDefault="00EA5C84" w:rsidP="00766E19">
            <w:pPr>
              <w:tabs>
                <w:tab w:val="left" w:pos="3686"/>
              </w:tabs>
              <w:jc w:val="right"/>
              <w:rPr>
                <w:rFonts w:ascii="Arial Narrow" w:hAnsi="Arial Narrow"/>
                <w:b/>
                <w:bCs/>
                <w:color w:val="FF0000"/>
              </w:rPr>
            </w:pPr>
            <w:r w:rsidRPr="00C65ACF">
              <w:rPr>
                <w:rFonts w:ascii="Arial Narrow" w:hAnsi="Arial Narrow"/>
                <w:b/>
                <w:bCs/>
                <w:color w:val="FF0000"/>
              </w:rPr>
              <w:t>2.62</w:t>
            </w:r>
            <w:r w:rsidR="003F0EDB" w:rsidRPr="00C65ACF">
              <w:rPr>
                <w:rFonts w:ascii="Arial Narrow" w:hAnsi="Arial Narrow"/>
                <w:b/>
                <w:bCs/>
                <w:color w:val="FF0000"/>
              </w:rPr>
              <w:t>6</w:t>
            </w:r>
            <w:r w:rsidRPr="00C65ACF">
              <w:rPr>
                <w:rFonts w:ascii="Arial Narrow" w:hAnsi="Arial Narrow"/>
                <w:b/>
                <w:bCs/>
                <w:color w:val="FF0000"/>
              </w:rPr>
              <w:t>.</w:t>
            </w:r>
            <w:r w:rsidR="003F0EDB" w:rsidRPr="00C65ACF">
              <w:rPr>
                <w:rFonts w:ascii="Arial Narrow" w:hAnsi="Arial Narrow"/>
                <w:b/>
                <w:bCs/>
                <w:color w:val="FF0000"/>
              </w:rPr>
              <w:t>01</w:t>
            </w:r>
            <w:r w:rsidRPr="00C65ACF">
              <w:rPr>
                <w:rFonts w:ascii="Arial Narrow" w:hAnsi="Arial Narrow"/>
                <w:b/>
                <w:bCs/>
                <w:color w:val="FF0000"/>
              </w:rPr>
              <w:t>7,98</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spotřeba materiálu, učební pomůcky</w:t>
            </w:r>
          </w:p>
        </w:tc>
        <w:tc>
          <w:tcPr>
            <w:tcW w:w="1544" w:type="dxa"/>
            <w:vAlign w:val="center"/>
          </w:tcPr>
          <w:p w:rsidR="005D6A80" w:rsidRPr="00C65ACF" w:rsidRDefault="006D7353" w:rsidP="00766E19">
            <w:pPr>
              <w:tabs>
                <w:tab w:val="left" w:pos="3686"/>
              </w:tabs>
              <w:jc w:val="right"/>
              <w:rPr>
                <w:rFonts w:ascii="Arial Narrow" w:hAnsi="Arial Narrow"/>
                <w:color w:val="FF0000"/>
              </w:rPr>
            </w:pPr>
            <w:r w:rsidRPr="00C65ACF">
              <w:rPr>
                <w:rFonts w:ascii="Arial Narrow" w:hAnsi="Arial Narrow"/>
                <w:color w:val="FF0000"/>
              </w:rPr>
              <w:t>97.5</w:t>
            </w:r>
            <w:r w:rsidR="00EA5C84" w:rsidRPr="00C65ACF">
              <w:rPr>
                <w:rFonts w:ascii="Arial Narrow" w:hAnsi="Arial Narrow"/>
                <w:color w:val="FF0000"/>
              </w:rPr>
              <w:t>9</w:t>
            </w:r>
            <w:r w:rsidRPr="00C65ACF">
              <w:rPr>
                <w:rFonts w:ascii="Arial Narrow" w:hAnsi="Arial Narrow"/>
                <w:color w:val="FF0000"/>
              </w:rPr>
              <w:t>6,83</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spotřeba energie, voda</w:t>
            </w:r>
          </w:p>
        </w:tc>
        <w:tc>
          <w:tcPr>
            <w:tcW w:w="1544" w:type="dxa"/>
            <w:vAlign w:val="center"/>
          </w:tcPr>
          <w:p w:rsidR="005D6A80" w:rsidRPr="00C65ACF" w:rsidRDefault="00F268FD" w:rsidP="00766E19">
            <w:pPr>
              <w:tabs>
                <w:tab w:val="left" w:pos="3686"/>
              </w:tabs>
              <w:jc w:val="right"/>
              <w:rPr>
                <w:rFonts w:ascii="Arial Narrow" w:hAnsi="Arial Narrow"/>
                <w:color w:val="FF0000"/>
              </w:rPr>
            </w:pPr>
            <w:r w:rsidRPr="00C65ACF">
              <w:rPr>
                <w:rFonts w:ascii="Arial Narrow" w:hAnsi="Arial Narrow"/>
                <w:color w:val="FF0000"/>
              </w:rPr>
              <w:t>649.29</w:t>
            </w:r>
            <w:r w:rsidR="00621E5F" w:rsidRPr="00C65ACF">
              <w:rPr>
                <w:rFonts w:ascii="Arial Narrow" w:hAnsi="Arial Narrow"/>
                <w:color w:val="FF0000"/>
              </w:rPr>
              <w:t>5,88</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služby, opravy</w:t>
            </w:r>
          </w:p>
        </w:tc>
        <w:tc>
          <w:tcPr>
            <w:tcW w:w="1544" w:type="dxa"/>
            <w:vAlign w:val="center"/>
          </w:tcPr>
          <w:p w:rsidR="005D6A80" w:rsidRPr="00C65ACF" w:rsidRDefault="00621E5F" w:rsidP="00766E19">
            <w:pPr>
              <w:tabs>
                <w:tab w:val="left" w:pos="3686"/>
              </w:tabs>
              <w:jc w:val="right"/>
              <w:rPr>
                <w:rFonts w:ascii="Arial Narrow" w:hAnsi="Arial Narrow"/>
                <w:color w:val="FF0000"/>
              </w:rPr>
            </w:pPr>
            <w:r w:rsidRPr="00C65ACF">
              <w:rPr>
                <w:rFonts w:ascii="Arial Narrow" w:hAnsi="Arial Narrow"/>
                <w:color w:val="FF0000"/>
              </w:rPr>
              <w:t>1</w:t>
            </w:r>
            <w:r w:rsidR="006D7353" w:rsidRPr="00C65ACF">
              <w:rPr>
                <w:rFonts w:ascii="Arial Narrow" w:hAnsi="Arial Narrow"/>
                <w:color w:val="FF0000"/>
              </w:rPr>
              <w:t>.</w:t>
            </w:r>
            <w:r w:rsidRPr="00C65ACF">
              <w:rPr>
                <w:rFonts w:ascii="Arial Narrow" w:hAnsi="Arial Narrow"/>
                <w:color w:val="FF0000"/>
              </w:rPr>
              <w:t>48</w:t>
            </w:r>
            <w:r w:rsidR="00F268FD" w:rsidRPr="00C65ACF">
              <w:rPr>
                <w:rFonts w:ascii="Arial Narrow" w:hAnsi="Arial Narrow"/>
                <w:color w:val="FF0000"/>
              </w:rPr>
              <w:t>5</w:t>
            </w:r>
            <w:r w:rsidR="006D7353" w:rsidRPr="00C65ACF">
              <w:rPr>
                <w:rFonts w:ascii="Arial Narrow" w:hAnsi="Arial Narrow"/>
                <w:color w:val="FF0000"/>
              </w:rPr>
              <w:t>.</w:t>
            </w:r>
            <w:r w:rsidR="00F268FD" w:rsidRPr="00C65ACF">
              <w:rPr>
                <w:rFonts w:ascii="Arial Narrow" w:hAnsi="Arial Narrow"/>
                <w:color w:val="FF0000"/>
              </w:rPr>
              <w:t>755,4</w:t>
            </w:r>
            <w:r w:rsidRPr="00C65ACF">
              <w:rPr>
                <w:rFonts w:ascii="Arial Narrow" w:hAnsi="Arial Narrow"/>
                <w:color w:val="FF0000"/>
              </w:rPr>
              <w:t>7</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Ostatní výdaje, mzdy</w:t>
            </w:r>
          </w:p>
        </w:tc>
        <w:tc>
          <w:tcPr>
            <w:tcW w:w="1544" w:type="dxa"/>
            <w:vAlign w:val="center"/>
          </w:tcPr>
          <w:p w:rsidR="005D6A80" w:rsidRPr="00C65ACF" w:rsidRDefault="005D6A80"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6D7353" w:rsidRPr="00C65ACF">
              <w:rPr>
                <w:rFonts w:ascii="Arial Narrow" w:hAnsi="Arial Narrow"/>
                <w:color w:val="FF0000"/>
              </w:rPr>
              <w:t>7</w:t>
            </w:r>
            <w:r w:rsidR="00F268FD" w:rsidRPr="00C65ACF">
              <w:rPr>
                <w:rFonts w:ascii="Arial Narrow" w:hAnsi="Arial Narrow"/>
                <w:color w:val="FF0000"/>
              </w:rPr>
              <w:t>9.907</w:t>
            </w:r>
            <w:r w:rsidR="006D7353" w:rsidRPr="00C65ACF">
              <w:rPr>
                <w:rFonts w:ascii="Arial Narrow" w:hAnsi="Arial Narrow"/>
                <w:color w:val="FF0000"/>
              </w:rPr>
              <w:t>,-</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DHM</w:t>
            </w:r>
          </w:p>
        </w:tc>
        <w:tc>
          <w:tcPr>
            <w:tcW w:w="1544" w:type="dxa"/>
            <w:vAlign w:val="center"/>
          </w:tcPr>
          <w:p w:rsidR="005D6A80" w:rsidRPr="00C65ACF" w:rsidRDefault="005D6A80"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B41C85" w:rsidRPr="00C65ACF">
              <w:rPr>
                <w:rFonts w:ascii="Arial Narrow" w:hAnsi="Arial Narrow"/>
                <w:color w:val="FF0000"/>
              </w:rPr>
              <w:t>26.666,-</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Fondy</w:t>
            </w:r>
          </w:p>
        </w:tc>
        <w:tc>
          <w:tcPr>
            <w:tcW w:w="1544" w:type="dxa"/>
            <w:vAlign w:val="center"/>
          </w:tcPr>
          <w:p w:rsidR="005D6A80" w:rsidRPr="00C65ACF" w:rsidRDefault="005D6A80" w:rsidP="00766E19">
            <w:pPr>
              <w:tabs>
                <w:tab w:val="left" w:pos="3686"/>
              </w:tabs>
              <w:jc w:val="right"/>
              <w:rPr>
                <w:rFonts w:ascii="Arial Narrow" w:hAnsi="Arial Narrow"/>
                <w:color w:val="FF0000"/>
              </w:rPr>
            </w:pPr>
            <w:r w:rsidRPr="00C65ACF">
              <w:rPr>
                <w:rFonts w:ascii="Arial Narrow" w:hAnsi="Arial Narrow"/>
                <w:color w:val="FF0000"/>
              </w:rPr>
              <w:t xml:space="preserve">         </w:t>
            </w:r>
            <w:r w:rsidR="006A66D2" w:rsidRPr="00C65ACF">
              <w:rPr>
                <w:rFonts w:ascii="Arial Narrow" w:hAnsi="Arial Narrow"/>
                <w:color w:val="FF0000"/>
              </w:rPr>
              <w:t>67.561,-</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Projekt ESF</w:t>
            </w:r>
          </w:p>
        </w:tc>
        <w:tc>
          <w:tcPr>
            <w:tcW w:w="1544" w:type="dxa"/>
            <w:vAlign w:val="center"/>
          </w:tcPr>
          <w:p w:rsidR="005D6A80" w:rsidRPr="00C65ACF" w:rsidRDefault="00E821EE" w:rsidP="00766E19">
            <w:pPr>
              <w:tabs>
                <w:tab w:val="left" w:pos="3686"/>
              </w:tabs>
              <w:jc w:val="right"/>
              <w:rPr>
                <w:rFonts w:ascii="Arial Narrow" w:hAnsi="Arial Narrow"/>
                <w:color w:val="FF0000"/>
              </w:rPr>
            </w:pPr>
            <w:r w:rsidRPr="00C65ACF">
              <w:rPr>
                <w:rFonts w:ascii="Arial Narrow" w:hAnsi="Arial Narrow"/>
                <w:color w:val="FF0000"/>
              </w:rPr>
              <w:t xml:space="preserve">     183.353,08</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b/>
                <w:bCs/>
                <w:color w:val="FF0000"/>
              </w:rPr>
            </w:pPr>
          </w:p>
        </w:tc>
        <w:tc>
          <w:tcPr>
            <w:tcW w:w="0" w:type="auto"/>
            <w:vAlign w:val="center"/>
          </w:tcPr>
          <w:p w:rsidR="005D6A80" w:rsidRPr="00C65ACF" w:rsidRDefault="005D6A80" w:rsidP="00766E19">
            <w:pPr>
              <w:tabs>
                <w:tab w:val="left" w:pos="3686"/>
              </w:tabs>
              <w:jc w:val="both"/>
              <w:rPr>
                <w:rFonts w:ascii="Arial Narrow" w:hAnsi="Arial Narrow"/>
                <w:color w:val="FF0000"/>
              </w:rPr>
            </w:pPr>
            <w:r w:rsidRPr="00C65ACF">
              <w:rPr>
                <w:rFonts w:ascii="Arial Narrow" w:hAnsi="Arial Narrow"/>
                <w:color w:val="FF0000"/>
              </w:rPr>
              <w:t>Použití pronájmu</w:t>
            </w:r>
          </w:p>
        </w:tc>
        <w:tc>
          <w:tcPr>
            <w:tcW w:w="1544" w:type="dxa"/>
            <w:vAlign w:val="center"/>
          </w:tcPr>
          <w:p w:rsidR="005D6A80" w:rsidRPr="00C65ACF" w:rsidRDefault="00B41C85" w:rsidP="00766E19">
            <w:pPr>
              <w:tabs>
                <w:tab w:val="left" w:pos="3686"/>
              </w:tabs>
              <w:jc w:val="right"/>
              <w:rPr>
                <w:rFonts w:ascii="Arial Narrow" w:hAnsi="Arial Narrow"/>
                <w:bCs/>
                <w:color w:val="FF0000"/>
              </w:rPr>
            </w:pPr>
            <w:r w:rsidRPr="00C65ACF">
              <w:rPr>
                <w:rFonts w:ascii="Arial Narrow" w:hAnsi="Arial Narrow"/>
                <w:bCs/>
                <w:color w:val="FF0000"/>
              </w:rPr>
              <w:t>35</w:t>
            </w:r>
            <w:r w:rsidR="006D7353" w:rsidRPr="00C65ACF">
              <w:rPr>
                <w:rFonts w:ascii="Arial Narrow" w:hAnsi="Arial Narrow"/>
                <w:bCs/>
                <w:color w:val="FF0000"/>
              </w:rPr>
              <w:t>.</w:t>
            </w:r>
            <w:r w:rsidRPr="00C65ACF">
              <w:rPr>
                <w:rFonts w:ascii="Arial Narrow" w:hAnsi="Arial Narrow"/>
                <w:bCs/>
                <w:color w:val="FF0000"/>
              </w:rPr>
              <w:t>882,72</w:t>
            </w:r>
          </w:p>
        </w:tc>
      </w:tr>
      <w:tr w:rsidR="00D802A6" w:rsidRPr="00C65ACF" w:rsidTr="00343872">
        <w:trPr>
          <w:trHeight w:val="340"/>
        </w:trPr>
        <w:tc>
          <w:tcPr>
            <w:tcW w:w="2077" w:type="dxa"/>
            <w:vAlign w:val="center"/>
          </w:tcPr>
          <w:p w:rsidR="005D6A80" w:rsidRPr="00C65ACF" w:rsidRDefault="005D6A80" w:rsidP="00766E19">
            <w:pPr>
              <w:tabs>
                <w:tab w:val="left" w:pos="3686"/>
              </w:tabs>
              <w:jc w:val="both"/>
              <w:rPr>
                <w:rFonts w:ascii="Arial Narrow" w:hAnsi="Arial Narrow"/>
                <w:b/>
                <w:bCs/>
                <w:color w:val="FF0000"/>
              </w:rPr>
            </w:pPr>
            <w:r w:rsidRPr="00C65ACF">
              <w:rPr>
                <w:rFonts w:ascii="Arial Narrow" w:hAnsi="Arial Narrow"/>
                <w:b/>
                <w:bCs/>
                <w:color w:val="FF0000"/>
              </w:rPr>
              <w:t>Zůstatek</w:t>
            </w:r>
          </w:p>
        </w:tc>
        <w:tc>
          <w:tcPr>
            <w:tcW w:w="0" w:type="auto"/>
            <w:vAlign w:val="center"/>
          </w:tcPr>
          <w:p w:rsidR="005D6A80" w:rsidRPr="00C65ACF" w:rsidRDefault="005D6A80" w:rsidP="00766E19">
            <w:pPr>
              <w:tabs>
                <w:tab w:val="left" w:pos="3686"/>
              </w:tabs>
              <w:jc w:val="both"/>
              <w:rPr>
                <w:rFonts w:ascii="Arial Narrow" w:hAnsi="Arial Narrow"/>
                <w:b/>
                <w:color w:val="FF0000"/>
              </w:rPr>
            </w:pPr>
          </w:p>
        </w:tc>
        <w:tc>
          <w:tcPr>
            <w:tcW w:w="1544" w:type="dxa"/>
            <w:vAlign w:val="center"/>
          </w:tcPr>
          <w:p w:rsidR="005D6A80" w:rsidRPr="00C65ACF" w:rsidRDefault="003F0EDB" w:rsidP="00766E19">
            <w:pPr>
              <w:tabs>
                <w:tab w:val="left" w:pos="3686"/>
              </w:tabs>
              <w:jc w:val="right"/>
              <w:rPr>
                <w:rFonts w:ascii="Arial Narrow" w:hAnsi="Arial Narrow"/>
                <w:b/>
                <w:bCs/>
                <w:color w:val="FF0000"/>
              </w:rPr>
            </w:pPr>
            <w:r w:rsidRPr="00C65ACF">
              <w:rPr>
                <w:rFonts w:ascii="Arial Narrow" w:hAnsi="Arial Narrow"/>
                <w:b/>
                <w:bCs/>
                <w:color w:val="FF0000"/>
              </w:rPr>
              <w:t xml:space="preserve">  706.80</w:t>
            </w:r>
            <w:r w:rsidR="00EA5C84" w:rsidRPr="00C65ACF">
              <w:rPr>
                <w:rFonts w:ascii="Arial Narrow" w:hAnsi="Arial Narrow"/>
                <w:b/>
                <w:bCs/>
                <w:color w:val="FF0000"/>
              </w:rPr>
              <w:t>8,</w:t>
            </w:r>
            <w:r w:rsidRPr="00C65ACF">
              <w:rPr>
                <w:rFonts w:ascii="Arial Narrow" w:hAnsi="Arial Narrow"/>
                <w:b/>
                <w:bCs/>
                <w:color w:val="FF0000"/>
              </w:rPr>
              <w:t>10</w:t>
            </w:r>
          </w:p>
        </w:tc>
      </w:tr>
    </w:tbl>
    <w:p w:rsidR="00925DFA" w:rsidRPr="00C65ACF" w:rsidRDefault="00925DFA" w:rsidP="00766E19">
      <w:pPr>
        <w:tabs>
          <w:tab w:val="left" w:pos="3686"/>
        </w:tabs>
        <w:jc w:val="both"/>
        <w:rPr>
          <w:rFonts w:ascii="Arial Narrow" w:hAnsi="Arial Narrow"/>
          <w:color w:val="FF0000"/>
        </w:rPr>
      </w:pPr>
    </w:p>
    <w:p w:rsidR="00C12BA3" w:rsidRPr="00C65ACF" w:rsidRDefault="00C12BA3" w:rsidP="00766E19">
      <w:pPr>
        <w:tabs>
          <w:tab w:val="left" w:pos="3686"/>
        </w:tabs>
        <w:jc w:val="both"/>
        <w:rPr>
          <w:rFonts w:ascii="Arial Narrow" w:hAnsi="Arial Narrow"/>
          <w:b/>
          <w:bCs/>
          <w:color w:val="FF0000"/>
          <w:lang w:eastAsia="cs-CZ"/>
        </w:rPr>
      </w:pPr>
      <w:bookmarkStart w:id="24" w:name="_Toc296178699"/>
      <w:bookmarkStart w:id="25" w:name="_Toc334705542"/>
      <w:bookmarkEnd w:id="21"/>
      <w:bookmarkEnd w:id="22"/>
      <w:r w:rsidRPr="00C65ACF">
        <w:rPr>
          <w:rFonts w:ascii="Arial Narrow" w:hAnsi="Arial Narrow"/>
          <w:b/>
          <w:bCs/>
          <w:color w:val="FF0000"/>
          <w:lang w:eastAsia="cs-CZ"/>
        </w:rPr>
        <w:t>P</w:t>
      </w:r>
      <w:r w:rsidR="00C435E7" w:rsidRPr="00C65ACF">
        <w:rPr>
          <w:rFonts w:ascii="Arial Narrow" w:hAnsi="Arial Narrow"/>
          <w:b/>
          <w:bCs/>
          <w:color w:val="FF0000"/>
          <w:lang w:eastAsia="cs-CZ"/>
        </w:rPr>
        <w:t>řehled dotací a grantů ve školním roce</w:t>
      </w:r>
    </w:p>
    <w:p w:rsidR="00DC25F2" w:rsidRPr="00C65ACF" w:rsidRDefault="00C12BA3" w:rsidP="00766E19">
      <w:pPr>
        <w:tabs>
          <w:tab w:val="left" w:pos="3686"/>
        </w:tabs>
        <w:suppressAutoHyphens w:val="0"/>
        <w:autoSpaceDE w:val="0"/>
        <w:autoSpaceDN w:val="0"/>
        <w:adjustRightInd w:val="0"/>
        <w:jc w:val="both"/>
        <w:rPr>
          <w:rFonts w:ascii="Arial Narrow" w:hAnsi="Arial Narrow"/>
          <w:color w:val="FF0000"/>
          <w:lang w:eastAsia="cs-CZ"/>
        </w:rPr>
      </w:pPr>
      <w:r w:rsidRPr="00C65ACF">
        <w:rPr>
          <w:rFonts w:ascii="Arial Narrow" w:hAnsi="Arial Narrow"/>
          <w:color w:val="FF0000"/>
          <w:lang w:eastAsia="cs-CZ"/>
        </w:rPr>
        <w:t xml:space="preserve">Třebaže chropyňská radnice jako zřizovatel podporuje v rámci svých možností školství více než dostatečně, škola při </w:t>
      </w:r>
      <w:r w:rsidR="00832996" w:rsidRPr="00C65ACF">
        <w:rPr>
          <w:rFonts w:ascii="Arial Narrow" w:hAnsi="Arial Narrow"/>
          <w:color w:val="FF0000"/>
          <w:lang w:eastAsia="cs-CZ"/>
        </w:rPr>
        <w:t>získávání financí</w:t>
      </w:r>
      <w:r w:rsidRPr="00C65ACF">
        <w:rPr>
          <w:rFonts w:ascii="Arial Narrow" w:hAnsi="Arial Narrow"/>
          <w:color w:val="FF0000"/>
          <w:lang w:eastAsia="cs-CZ"/>
        </w:rPr>
        <w:t xml:space="preserve"> nespoléhá jen na svého zřizovatele. Sama usiluje o různé dotace a granty</w:t>
      </w:r>
      <w:r w:rsidR="004950B6" w:rsidRPr="00C65ACF">
        <w:rPr>
          <w:rFonts w:ascii="Arial Narrow" w:hAnsi="Arial Narrow"/>
          <w:color w:val="FF0000"/>
          <w:lang w:eastAsia="cs-CZ"/>
        </w:rPr>
        <w:t xml:space="preserve">. </w:t>
      </w:r>
      <w:r w:rsidR="00012AA3" w:rsidRPr="00C65ACF">
        <w:rPr>
          <w:rFonts w:ascii="Arial Narrow" w:hAnsi="Arial Narrow"/>
          <w:color w:val="FF0000"/>
          <w:lang w:eastAsia="cs-CZ"/>
        </w:rPr>
        <w:t>V současné době</w:t>
      </w:r>
      <w:r w:rsidR="00F431F9" w:rsidRPr="00C65ACF">
        <w:rPr>
          <w:rFonts w:ascii="Arial Narrow" w:hAnsi="Arial Narrow"/>
          <w:color w:val="FF0000"/>
          <w:lang w:eastAsia="cs-CZ"/>
        </w:rPr>
        <w:t xml:space="preserve"> se škola </w:t>
      </w:r>
      <w:r w:rsidR="009E5365" w:rsidRPr="00C65ACF">
        <w:rPr>
          <w:rFonts w:ascii="Arial Narrow" w:hAnsi="Arial Narrow"/>
          <w:color w:val="FF0000"/>
          <w:lang w:eastAsia="cs-CZ"/>
        </w:rPr>
        <w:t>zapojila</w:t>
      </w:r>
      <w:r w:rsidR="00F431F9" w:rsidRPr="00C65ACF">
        <w:rPr>
          <w:rFonts w:ascii="Arial Narrow" w:hAnsi="Arial Narrow"/>
          <w:color w:val="FF0000"/>
          <w:lang w:eastAsia="cs-CZ"/>
        </w:rPr>
        <w:t xml:space="preserve"> do projekt</w:t>
      </w:r>
      <w:r w:rsidR="009E5365" w:rsidRPr="00C65ACF">
        <w:rPr>
          <w:rFonts w:ascii="Arial Narrow" w:hAnsi="Arial Narrow"/>
          <w:color w:val="FF0000"/>
          <w:lang w:eastAsia="cs-CZ"/>
        </w:rPr>
        <w:t>u – Školní klub</w:t>
      </w:r>
      <w:r w:rsidR="00F431F9" w:rsidRPr="00C65ACF">
        <w:rPr>
          <w:rFonts w:ascii="Arial Narrow" w:hAnsi="Arial Narrow"/>
          <w:color w:val="FF0000"/>
          <w:lang w:eastAsia="cs-CZ"/>
        </w:rPr>
        <w:t>, na kterých se podílí MAS Jižní Haná</w:t>
      </w:r>
      <w:r w:rsidR="00FF4758" w:rsidRPr="00C65ACF">
        <w:rPr>
          <w:rFonts w:ascii="Arial Narrow" w:hAnsi="Arial Narrow"/>
          <w:color w:val="FF0000"/>
          <w:lang w:eastAsia="cs-CZ"/>
        </w:rPr>
        <w:t xml:space="preserve">. </w:t>
      </w:r>
    </w:p>
    <w:p w:rsidR="008039C1" w:rsidRPr="00C65ACF" w:rsidRDefault="008039C1" w:rsidP="00766E19">
      <w:pPr>
        <w:tabs>
          <w:tab w:val="left" w:pos="3686"/>
        </w:tabs>
        <w:jc w:val="both"/>
        <w:rPr>
          <w:rFonts w:ascii="Arial Narrow" w:hAnsi="Arial Narrow"/>
          <w:color w:val="FF0000"/>
        </w:rPr>
      </w:pPr>
    </w:p>
    <w:p w:rsidR="002E7BD2" w:rsidRPr="00766E19" w:rsidRDefault="00F96147" w:rsidP="00766E19">
      <w:pPr>
        <w:tabs>
          <w:tab w:val="left" w:pos="3686"/>
        </w:tabs>
        <w:jc w:val="both"/>
        <w:rPr>
          <w:rFonts w:ascii="Arial Narrow" w:hAnsi="Arial Narrow"/>
          <w:b/>
        </w:rPr>
      </w:pPr>
      <w:bookmarkStart w:id="26" w:name="_Toc296178701"/>
      <w:bookmarkStart w:id="27" w:name="_Toc334705544"/>
      <w:bookmarkEnd w:id="24"/>
      <w:bookmarkEnd w:id="25"/>
      <w:bookmarkEnd w:id="23"/>
      <w:r w:rsidRPr="00766E19">
        <w:rPr>
          <w:rFonts w:ascii="Arial Narrow" w:hAnsi="Arial Narrow"/>
          <w:b/>
        </w:rPr>
        <w:t>Spolupráce se zřizovatelem</w:t>
      </w:r>
    </w:p>
    <w:p w:rsidR="00DD163F" w:rsidRPr="00766E19" w:rsidRDefault="009F0883" w:rsidP="00766E19">
      <w:pPr>
        <w:tabs>
          <w:tab w:val="left" w:pos="3686"/>
        </w:tabs>
        <w:jc w:val="both"/>
        <w:rPr>
          <w:rFonts w:ascii="Arial Narrow" w:hAnsi="Arial Narrow"/>
        </w:rPr>
      </w:pPr>
      <w:r w:rsidRPr="00766E19">
        <w:rPr>
          <w:rFonts w:ascii="Arial Narrow" w:hAnsi="Arial Narrow"/>
        </w:rPr>
        <w:lastRenderedPageBreak/>
        <w:t xml:space="preserve">Spolupráce se zřizovatelem je </w:t>
      </w:r>
      <w:r w:rsidR="00363244" w:rsidRPr="00766E19">
        <w:rPr>
          <w:rFonts w:ascii="Arial Narrow" w:hAnsi="Arial Narrow"/>
        </w:rPr>
        <w:t xml:space="preserve">na </w:t>
      </w:r>
      <w:r w:rsidRPr="00766E19">
        <w:rPr>
          <w:rFonts w:ascii="Arial Narrow" w:hAnsi="Arial Narrow"/>
        </w:rPr>
        <w:t xml:space="preserve">velmi dobré úrovni. Zřizovatel se zajímá </w:t>
      </w:r>
      <w:r w:rsidR="009C4ABB" w:rsidRPr="00766E19">
        <w:rPr>
          <w:rFonts w:ascii="Arial Narrow" w:hAnsi="Arial Narrow"/>
        </w:rPr>
        <w:br/>
      </w:r>
      <w:r w:rsidRPr="00766E19">
        <w:rPr>
          <w:rFonts w:ascii="Arial Narrow" w:hAnsi="Arial Narrow"/>
        </w:rPr>
        <w:t>o dění ve škole</w:t>
      </w:r>
      <w:r w:rsidR="009C4ABB" w:rsidRPr="00766E19">
        <w:rPr>
          <w:rFonts w:ascii="Arial Narrow" w:hAnsi="Arial Narrow"/>
        </w:rPr>
        <w:t xml:space="preserve"> </w:t>
      </w:r>
      <w:r w:rsidRPr="00766E19">
        <w:rPr>
          <w:rFonts w:ascii="Arial Narrow" w:hAnsi="Arial Narrow"/>
        </w:rPr>
        <w:t>a příkladem mohou být návštěvy nejvyšších zástupců města a volených zástupců na akcích školy</w:t>
      </w:r>
      <w:r w:rsidR="006E4ED8" w:rsidRPr="00766E19">
        <w:rPr>
          <w:rFonts w:ascii="Arial Narrow" w:hAnsi="Arial Narrow"/>
        </w:rPr>
        <w:t>,</w:t>
      </w:r>
      <w:r w:rsidRPr="00766E19">
        <w:rPr>
          <w:rFonts w:ascii="Arial Narrow" w:hAnsi="Arial Narrow"/>
        </w:rPr>
        <w:t xml:space="preserve"> např. </w:t>
      </w:r>
      <w:r w:rsidR="009C4ABB" w:rsidRPr="00766E19">
        <w:rPr>
          <w:rFonts w:ascii="Arial Narrow" w:hAnsi="Arial Narrow"/>
        </w:rPr>
        <w:t xml:space="preserve">na </w:t>
      </w:r>
      <w:r w:rsidRPr="00766E19">
        <w:rPr>
          <w:rFonts w:ascii="Arial Narrow" w:hAnsi="Arial Narrow"/>
        </w:rPr>
        <w:t>slavnostní vyřazení žáků 9. tříd, přivítání prvňáčků, sportovní</w:t>
      </w:r>
      <w:r w:rsidR="009C4ABB" w:rsidRPr="00766E19">
        <w:rPr>
          <w:rFonts w:ascii="Arial Narrow" w:hAnsi="Arial Narrow"/>
        </w:rPr>
        <w:t>m dnu</w:t>
      </w:r>
      <w:r w:rsidRPr="00766E19">
        <w:rPr>
          <w:rFonts w:ascii="Arial Narrow" w:hAnsi="Arial Narrow"/>
        </w:rPr>
        <w:t xml:space="preserve"> apod. Zřizovatel finančně podporuje školu v rámci svých možností.</w:t>
      </w:r>
      <w:r w:rsidR="00363244" w:rsidRPr="00766E19">
        <w:rPr>
          <w:rFonts w:ascii="Arial Narrow" w:hAnsi="Arial Narrow"/>
        </w:rPr>
        <w:t xml:space="preserve"> Umožňuje škole žádat o granty a finanční podpory</w:t>
      </w:r>
      <w:r w:rsidR="00393D07" w:rsidRPr="00766E19">
        <w:rPr>
          <w:rFonts w:ascii="Arial Narrow" w:hAnsi="Arial Narrow"/>
        </w:rPr>
        <w:t>.</w:t>
      </w:r>
      <w:r w:rsidRPr="00766E19">
        <w:rPr>
          <w:rFonts w:ascii="Arial Narrow" w:hAnsi="Arial Narrow"/>
        </w:rPr>
        <w:t xml:space="preserve"> Hradí žákům výdaje na dopravu na lyžařský kurz a přispívá na kurz plavání. Město Chropyně umožňuje škole prezentovat výsledky své práce</w:t>
      </w:r>
      <w:r w:rsidR="00DD163F" w:rsidRPr="00766E19">
        <w:rPr>
          <w:rFonts w:ascii="Arial Narrow" w:hAnsi="Arial Narrow"/>
        </w:rPr>
        <w:t xml:space="preserve"> ve zpravodaji města.</w:t>
      </w:r>
    </w:p>
    <w:p w:rsidR="009C4ABB" w:rsidRPr="00766E19" w:rsidRDefault="009C4ABB" w:rsidP="00766E19">
      <w:pPr>
        <w:tabs>
          <w:tab w:val="left" w:pos="3686"/>
        </w:tabs>
        <w:ind w:firstLine="360"/>
        <w:jc w:val="both"/>
        <w:rPr>
          <w:rFonts w:ascii="Arial Narrow" w:hAnsi="Arial Narrow"/>
        </w:rPr>
      </w:pPr>
    </w:p>
    <w:p w:rsidR="0008375C" w:rsidRPr="00766E19" w:rsidRDefault="0008375C" w:rsidP="00766E19">
      <w:pPr>
        <w:tabs>
          <w:tab w:val="left" w:pos="3686"/>
        </w:tabs>
        <w:suppressAutoHyphens w:val="0"/>
        <w:autoSpaceDE w:val="0"/>
        <w:autoSpaceDN w:val="0"/>
        <w:adjustRightInd w:val="0"/>
        <w:jc w:val="both"/>
        <w:rPr>
          <w:rFonts w:ascii="Arial Narrow" w:hAnsi="Arial Narrow"/>
          <w:b/>
          <w:bCs/>
          <w:lang w:eastAsia="cs-CZ"/>
        </w:rPr>
      </w:pPr>
      <w:r w:rsidRPr="00766E19">
        <w:rPr>
          <w:rFonts w:ascii="Arial Narrow" w:hAnsi="Arial Narrow"/>
          <w:b/>
          <w:bCs/>
          <w:lang w:eastAsia="cs-CZ"/>
        </w:rPr>
        <w:t>S</w:t>
      </w:r>
      <w:r w:rsidR="00F96147" w:rsidRPr="00766E19">
        <w:rPr>
          <w:rFonts w:ascii="Arial Narrow" w:hAnsi="Arial Narrow"/>
          <w:b/>
          <w:bCs/>
          <w:lang w:eastAsia="cs-CZ"/>
        </w:rPr>
        <w:t>polupráce s rodičovským sdružením</w:t>
      </w:r>
    </w:p>
    <w:p w:rsidR="0008375C" w:rsidRPr="00766E19" w:rsidRDefault="0008375C"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Škola považuje tuto spolupráci za neformální, prospěšnou a považuje ji za nezbytnou</w:t>
      </w:r>
    </w:p>
    <w:p w:rsidR="0004724E" w:rsidRPr="00766E19" w:rsidRDefault="0008375C" w:rsidP="00766E19">
      <w:pPr>
        <w:tabs>
          <w:tab w:val="left" w:pos="3686"/>
        </w:tabs>
        <w:suppressAutoHyphens w:val="0"/>
        <w:autoSpaceDE w:val="0"/>
        <w:autoSpaceDN w:val="0"/>
        <w:adjustRightInd w:val="0"/>
        <w:jc w:val="both"/>
        <w:rPr>
          <w:rFonts w:ascii="Arial Narrow" w:hAnsi="Arial Narrow"/>
          <w:lang w:eastAsia="cs-CZ"/>
        </w:rPr>
      </w:pPr>
      <w:r w:rsidRPr="00766E19">
        <w:rPr>
          <w:rFonts w:ascii="Arial Narrow" w:hAnsi="Arial Narrow"/>
          <w:lang w:eastAsia="cs-CZ"/>
        </w:rPr>
        <w:t xml:space="preserve">pro obě strany. </w:t>
      </w:r>
      <w:r w:rsidR="0004724E" w:rsidRPr="00766E19">
        <w:rPr>
          <w:rFonts w:ascii="Arial Narrow" w:hAnsi="Arial Narrow"/>
        </w:rPr>
        <w:t xml:space="preserve">Vybrané příspěvky a výtěžky z akcí používá škola ve prospěch žáků. </w:t>
      </w:r>
    </w:p>
    <w:p w:rsidR="00B95189" w:rsidRPr="00766E19" w:rsidRDefault="00B95189" w:rsidP="00766E19">
      <w:pPr>
        <w:tabs>
          <w:tab w:val="left" w:pos="3686"/>
        </w:tabs>
        <w:jc w:val="both"/>
        <w:rPr>
          <w:rFonts w:ascii="Arial Narrow" w:hAnsi="Arial Narrow"/>
        </w:rPr>
      </w:pPr>
    </w:p>
    <w:p w:rsidR="00B95189" w:rsidRPr="00766E19" w:rsidRDefault="007E16BC" w:rsidP="00766E19">
      <w:pPr>
        <w:tabs>
          <w:tab w:val="left" w:pos="3686"/>
        </w:tabs>
        <w:jc w:val="both"/>
        <w:rPr>
          <w:rFonts w:ascii="Arial Narrow" w:hAnsi="Arial Narrow"/>
          <w:b/>
        </w:rPr>
      </w:pPr>
      <w:r w:rsidRPr="00766E19">
        <w:rPr>
          <w:rFonts w:ascii="Arial Narrow" w:hAnsi="Arial Narrow"/>
          <w:b/>
        </w:rPr>
        <w:t>Spolupráce s</w:t>
      </w:r>
      <w:r w:rsidR="009E5365" w:rsidRPr="00766E19">
        <w:rPr>
          <w:rFonts w:ascii="Arial Narrow" w:hAnsi="Arial Narrow"/>
          <w:b/>
        </w:rPr>
        <w:t> </w:t>
      </w:r>
      <w:r w:rsidR="002E7BD2" w:rsidRPr="00766E19">
        <w:rPr>
          <w:rFonts w:ascii="Arial Narrow" w:hAnsi="Arial Narrow"/>
          <w:b/>
        </w:rPr>
        <w:t>Městskou</w:t>
      </w:r>
      <w:r w:rsidR="009E5365" w:rsidRPr="00766E19">
        <w:rPr>
          <w:rFonts w:ascii="Arial Narrow" w:hAnsi="Arial Narrow"/>
          <w:b/>
        </w:rPr>
        <w:t xml:space="preserve"> </w:t>
      </w:r>
      <w:r w:rsidR="002E7BD2" w:rsidRPr="00766E19">
        <w:rPr>
          <w:rFonts w:ascii="Arial Narrow" w:hAnsi="Arial Narrow"/>
          <w:b/>
        </w:rPr>
        <w:t>knihovnou</w:t>
      </w:r>
      <w:r w:rsidR="00076D41" w:rsidRPr="00766E19">
        <w:rPr>
          <w:rFonts w:ascii="Arial Narrow" w:hAnsi="Arial Narrow"/>
          <w:b/>
        </w:rPr>
        <w:t xml:space="preserve"> Chrop</w:t>
      </w:r>
      <w:r w:rsidR="00951C23" w:rsidRPr="00766E19">
        <w:rPr>
          <w:rFonts w:ascii="Arial Narrow" w:hAnsi="Arial Narrow"/>
          <w:b/>
        </w:rPr>
        <w:t>y</w:t>
      </w:r>
      <w:r w:rsidR="00076D41" w:rsidRPr="00766E19">
        <w:rPr>
          <w:rFonts w:ascii="Arial Narrow" w:hAnsi="Arial Narrow"/>
          <w:b/>
        </w:rPr>
        <w:t>ně</w:t>
      </w:r>
    </w:p>
    <w:p w:rsidR="00076D41" w:rsidRPr="00766E19" w:rsidRDefault="00076D41" w:rsidP="00766E19">
      <w:pPr>
        <w:tabs>
          <w:tab w:val="left" w:pos="3686"/>
        </w:tabs>
        <w:jc w:val="both"/>
        <w:rPr>
          <w:rFonts w:ascii="Arial Narrow" w:hAnsi="Arial Narrow"/>
        </w:rPr>
      </w:pPr>
      <w:r w:rsidRPr="00766E19">
        <w:rPr>
          <w:rFonts w:ascii="Arial Narrow" w:hAnsi="Arial Narrow"/>
        </w:rPr>
        <w:t xml:space="preserve">Pro naši školu je spolupráce s knihovnou velmi přínosná. </w:t>
      </w:r>
      <w:r w:rsidR="00951C23" w:rsidRPr="00766E19">
        <w:rPr>
          <w:rFonts w:ascii="Arial Narrow" w:hAnsi="Arial Narrow"/>
        </w:rPr>
        <w:t>Knihovna pořádá pro školu besedy se spisovateli</w:t>
      </w:r>
      <w:r w:rsidRPr="00766E19">
        <w:rPr>
          <w:rFonts w:ascii="Arial Narrow" w:hAnsi="Arial Narrow"/>
        </w:rPr>
        <w:t xml:space="preserve"> </w:t>
      </w:r>
      <w:r w:rsidR="00951C23" w:rsidRPr="00766E19">
        <w:rPr>
          <w:rFonts w:ascii="Arial Narrow" w:hAnsi="Arial Narrow"/>
        </w:rPr>
        <w:t xml:space="preserve">a </w:t>
      </w:r>
      <w:r w:rsidR="00B70642" w:rsidRPr="00766E19">
        <w:rPr>
          <w:rFonts w:ascii="Arial Narrow" w:hAnsi="Arial Narrow"/>
        </w:rPr>
        <w:t>také</w:t>
      </w:r>
      <w:r w:rsidR="00CA3078" w:rsidRPr="00766E19">
        <w:rPr>
          <w:rFonts w:ascii="Arial Narrow" w:hAnsi="Arial Narrow"/>
        </w:rPr>
        <w:t xml:space="preserve"> </w:t>
      </w:r>
      <w:r w:rsidR="00B70642" w:rsidRPr="00766E19">
        <w:rPr>
          <w:rFonts w:ascii="Arial Narrow" w:hAnsi="Arial Narrow"/>
        </w:rPr>
        <w:t xml:space="preserve">jedenkrát </w:t>
      </w:r>
      <w:r w:rsidR="009C4ABB" w:rsidRPr="00766E19">
        <w:rPr>
          <w:rFonts w:ascii="Arial Narrow" w:hAnsi="Arial Narrow"/>
        </w:rPr>
        <w:t xml:space="preserve">za </w:t>
      </w:r>
      <w:r w:rsidRPr="00766E19">
        <w:rPr>
          <w:rFonts w:ascii="Arial Narrow" w:hAnsi="Arial Narrow"/>
        </w:rPr>
        <w:t>měsíc</w:t>
      </w:r>
      <w:r w:rsidR="00951C23" w:rsidRPr="00766E19">
        <w:rPr>
          <w:rFonts w:ascii="Arial Narrow" w:hAnsi="Arial Narrow"/>
        </w:rPr>
        <w:t xml:space="preserve"> organizuje</w:t>
      </w:r>
      <w:r w:rsidRPr="00766E19">
        <w:rPr>
          <w:rFonts w:ascii="Arial Narrow" w:hAnsi="Arial Narrow"/>
        </w:rPr>
        <w:t xml:space="preserve"> pro naši školní družinu besedy.  </w:t>
      </w:r>
      <w:r w:rsidR="00CA3078" w:rsidRPr="00766E19">
        <w:rPr>
          <w:rFonts w:ascii="Arial Narrow" w:hAnsi="Arial Narrow"/>
        </w:rPr>
        <w:t xml:space="preserve">Pravidelně jsou naši „šesťáci“ </w:t>
      </w:r>
      <w:r w:rsidR="00951C23" w:rsidRPr="00766E19">
        <w:rPr>
          <w:rFonts w:ascii="Arial Narrow" w:hAnsi="Arial Narrow"/>
        </w:rPr>
        <w:t xml:space="preserve">proškolování pracovnicemi knihovny k tomu, jak vyhledávat v knihovně literaturu.  </w:t>
      </w:r>
    </w:p>
    <w:p w:rsidR="00076D41" w:rsidRPr="00766E19" w:rsidRDefault="00076D41" w:rsidP="00766E19">
      <w:pPr>
        <w:tabs>
          <w:tab w:val="left" w:pos="3686"/>
        </w:tabs>
        <w:jc w:val="both"/>
        <w:rPr>
          <w:rFonts w:ascii="Arial Narrow" w:hAnsi="Arial Narrow"/>
        </w:rPr>
      </w:pPr>
    </w:p>
    <w:p w:rsidR="00FA24AF" w:rsidRPr="00766E19" w:rsidRDefault="005B5215" w:rsidP="00766E19">
      <w:pPr>
        <w:tabs>
          <w:tab w:val="left" w:pos="3686"/>
        </w:tabs>
        <w:jc w:val="both"/>
        <w:rPr>
          <w:rFonts w:ascii="Arial Narrow" w:hAnsi="Arial Narrow"/>
          <w:b/>
        </w:rPr>
      </w:pPr>
      <w:r w:rsidRPr="00766E19">
        <w:rPr>
          <w:rFonts w:ascii="Arial Narrow" w:hAnsi="Arial Narrow"/>
          <w:b/>
        </w:rPr>
        <w:t>Spolupráce s Tělovýchovnou jednotou Chropyně</w:t>
      </w:r>
    </w:p>
    <w:p w:rsidR="005B5215" w:rsidRPr="00766E19" w:rsidRDefault="005B5215" w:rsidP="00766E19">
      <w:pPr>
        <w:tabs>
          <w:tab w:val="left" w:pos="3686"/>
        </w:tabs>
        <w:jc w:val="both"/>
        <w:rPr>
          <w:rFonts w:ascii="Arial Narrow" w:hAnsi="Arial Narrow"/>
        </w:rPr>
      </w:pPr>
      <w:r w:rsidRPr="00766E19">
        <w:rPr>
          <w:rFonts w:ascii="Arial Narrow" w:hAnsi="Arial Narrow"/>
        </w:rPr>
        <w:t xml:space="preserve">Spolupráce s TJ Chropyně je úspěšná a na velmi dobré úrovni. TJ </w:t>
      </w:r>
      <w:r w:rsidR="0009729B" w:rsidRPr="00766E19">
        <w:rPr>
          <w:rFonts w:ascii="Arial Narrow" w:hAnsi="Arial Narrow"/>
        </w:rPr>
        <w:t>se podílí na organizaci</w:t>
      </w:r>
      <w:r w:rsidRPr="00766E19">
        <w:rPr>
          <w:rFonts w:ascii="Arial Narrow" w:hAnsi="Arial Narrow"/>
        </w:rPr>
        <w:t xml:space="preserve"> několik</w:t>
      </w:r>
      <w:r w:rsidR="0009729B" w:rsidRPr="00766E19">
        <w:rPr>
          <w:rFonts w:ascii="Arial Narrow" w:hAnsi="Arial Narrow"/>
        </w:rPr>
        <w:t>a</w:t>
      </w:r>
      <w:r w:rsidRPr="00766E19">
        <w:rPr>
          <w:rFonts w:ascii="Arial Narrow" w:hAnsi="Arial Narrow"/>
        </w:rPr>
        <w:t xml:space="preserve"> sportovních akcí (sportovní den, turnaj v házené). Škola využívá chropyňská sportoviště téměř bez omezení</w:t>
      </w:r>
      <w:r w:rsidR="000901DA" w:rsidRPr="00766E19">
        <w:rPr>
          <w:rFonts w:ascii="Arial Narrow" w:hAnsi="Arial Narrow"/>
        </w:rPr>
        <w:t xml:space="preserve"> a zadarmo</w:t>
      </w:r>
      <w:r w:rsidRPr="00766E19">
        <w:rPr>
          <w:rFonts w:ascii="Arial Narrow" w:hAnsi="Arial Narrow"/>
        </w:rPr>
        <w:t>.</w:t>
      </w:r>
    </w:p>
    <w:p w:rsidR="00FD0237" w:rsidRPr="00766E19" w:rsidRDefault="00FD0237" w:rsidP="00766E19">
      <w:pPr>
        <w:tabs>
          <w:tab w:val="left" w:pos="3686"/>
        </w:tabs>
        <w:jc w:val="both"/>
        <w:rPr>
          <w:rFonts w:ascii="Arial Narrow" w:hAnsi="Arial Narrow"/>
        </w:rPr>
      </w:pPr>
    </w:p>
    <w:p w:rsidR="005B5215" w:rsidRPr="00766E19" w:rsidRDefault="005B5215" w:rsidP="00766E19">
      <w:pPr>
        <w:tabs>
          <w:tab w:val="left" w:pos="3686"/>
        </w:tabs>
        <w:jc w:val="both"/>
        <w:rPr>
          <w:rFonts w:ascii="Arial Narrow" w:hAnsi="Arial Narrow"/>
          <w:b/>
        </w:rPr>
      </w:pPr>
      <w:r w:rsidRPr="00766E19">
        <w:rPr>
          <w:rFonts w:ascii="Arial Narrow" w:hAnsi="Arial Narrow"/>
          <w:b/>
        </w:rPr>
        <w:t>Spolupráce se ZUŠ</w:t>
      </w:r>
    </w:p>
    <w:p w:rsidR="005B5215" w:rsidRPr="00766E19" w:rsidRDefault="005B5215" w:rsidP="00766E19">
      <w:pPr>
        <w:tabs>
          <w:tab w:val="left" w:pos="3686"/>
        </w:tabs>
        <w:jc w:val="both"/>
        <w:rPr>
          <w:rFonts w:ascii="Arial Narrow" w:hAnsi="Arial Narrow"/>
        </w:rPr>
      </w:pPr>
      <w:r w:rsidRPr="00766E19">
        <w:rPr>
          <w:rFonts w:ascii="Arial Narrow" w:hAnsi="Arial Narrow"/>
        </w:rPr>
        <w:t>V prostorách školy působí také dvě základní umělecké školy. Naše škola se snaží obě</w:t>
      </w:r>
      <w:r w:rsidR="00076D41" w:rsidRPr="00766E19">
        <w:rPr>
          <w:rFonts w:ascii="Arial Narrow" w:hAnsi="Arial Narrow"/>
        </w:rPr>
        <w:t xml:space="preserve">ma subjektům vycházet </w:t>
      </w:r>
      <w:r w:rsidR="00BA586E" w:rsidRPr="00766E19">
        <w:rPr>
          <w:rFonts w:ascii="Arial Narrow" w:hAnsi="Arial Narrow"/>
        </w:rPr>
        <w:t xml:space="preserve">maximálně </w:t>
      </w:r>
      <w:r w:rsidR="00076D41" w:rsidRPr="00766E19">
        <w:rPr>
          <w:rFonts w:ascii="Arial Narrow" w:hAnsi="Arial Narrow"/>
        </w:rPr>
        <w:t>vstříc. S</w:t>
      </w:r>
      <w:r w:rsidRPr="00766E19">
        <w:rPr>
          <w:rFonts w:ascii="Arial Narrow" w:hAnsi="Arial Narrow"/>
        </w:rPr>
        <w:t>polečně se snažíme rozvíjet spolupráci, která se v současné době jeví jak</w:t>
      </w:r>
      <w:r w:rsidR="000901DA" w:rsidRPr="00766E19">
        <w:rPr>
          <w:rFonts w:ascii="Arial Narrow" w:hAnsi="Arial Narrow"/>
        </w:rPr>
        <w:t>o bezproblémová</w:t>
      </w:r>
      <w:r w:rsidR="00085317" w:rsidRPr="00766E19">
        <w:rPr>
          <w:rFonts w:ascii="Arial Narrow" w:hAnsi="Arial Narrow"/>
        </w:rPr>
        <w:t>. Služby</w:t>
      </w:r>
      <w:r w:rsidR="00076D41" w:rsidRPr="00766E19">
        <w:rPr>
          <w:rFonts w:ascii="Arial Narrow" w:hAnsi="Arial Narrow"/>
        </w:rPr>
        <w:t xml:space="preserve"> uměleckých škol využívá několik desítek našich žáků.</w:t>
      </w:r>
    </w:p>
    <w:p w:rsidR="00CE18FC" w:rsidRPr="00766E19" w:rsidRDefault="00CE18FC" w:rsidP="00766E19">
      <w:pPr>
        <w:tabs>
          <w:tab w:val="left" w:pos="3686"/>
        </w:tabs>
        <w:jc w:val="both"/>
        <w:rPr>
          <w:rFonts w:ascii="Arial Narrow" w:hAnsi="Arial Narrow"/>
        </w:rPr>
      </w:pPr>
    </w:p>
    <w:p w:rsidR="002E7BD2" w:rsidRPr="00766E19" w:rsidRDefault="002E7BD2" w:rsidP="00766E19">
      <w:pPr>
        <w:tabs>
          <w:tab w:val="left" w:pos="3686"/>
        </w:tabs>
        <w:jc w:val="both"/>
        <w:rPr>
          <w:rFonts w:ascii="Arial Narrow" w:hAnsi="Arial Narrow"/>
          <w:b/>
        </w:rPr>
      </w:pPr>
      <w:r w:rsidRPr="00766E19">
        <w:rPr>
          <w:rFonts w:ascii="Arial Narrow" w:hAnsi="Arial Narrow"/>
          <w:b/>
        </w:rPr>
        <w:t>Spolupráce s</w:t>
      </w:r>
      <w:r w:rsidR="00832996" w:rsidRPr="00766E19">
        <w:rPr>
          <w:rFonts w:ascii="Arial Narrow" w:hAnsi="Arial Narrow"/>
          <w:b/>
        </w:rPr>
        <w:t> </w:t>
      </w:r>
      <w:r w:rsidRPr="00766E19">
        <w:rPr>
          <w:rFonts w:ascii="Arial Narrow" w:hAnsi="Arial Narrow"/>
          <w:b/>
        </w:rPr>
        <w:t>veřejností</w:t>
      </w:r>
    </w:p>
    <w:p w:rsidR="002E65DD" w:rsidRPr="00766E19" w:rsidRDefault="002E7BD2" w:rsidP="00766E19">
      <w:pPr>
        <w:tabs>
          <w:tab w:val="left" w:pos="3686"/>
        </w:tabs>
        <w:jc w:val="both"/>
        <w:rPr>
          <w:rFonts w:ascii="Arial Narrow" w:hAnsi="Arial Narrow"/>
        </w:rPr>
      </w:pPr>
      <w:r w:rsidRPr="00766E19">
        <w:rPr>
          <w:rFonts w:ascii="Arial Narrow" w:hAnsi="Arial Narrow"/>
        </w:rPr>
        <w:t>Chropyňská v</w:t>
      </w:r>
      <w:r w:rsidR="005B5215" w:rsidRPr="00766E19">
        <w:rPr>
          <w:rFonts w:ascii="Arial Narrow" w:hAnsi="Arial Narrow"/>
        </w:rPr>
        <w:t>eřejnost využívala v loňském roce</w:t>
      </w:r>
      <w:r w:rsidRPr="00766E19">
        <w:rPr>
          <w:rFonts w:ascii="Arial Narrow" w:hAnsi="Arial Narrow"/>
        </w:rPr>
        <w:t xml:space="preserve"> prostory šk</w:t>
      </w:r>
      <w:r w:rsidR="00325FB9" w:rsidRPr="00766E19">
        <w:rPr>
          <w:rFonts w:ascii="Arial Narrow" w:hAnsi="Arial Narrow"/>
        </w:rPr>
        <w:t>oly (tělocvičny, školní kuchyňku</w:t>
      </w:r>
      <w:r w:rsidRPr="00766E19">
        <w:rPr>
          <w:rFonts w:ascii="Arial Narrow" w:hAnsi="Arial Narrow"/>
        </w:rPr>
        <w:t>, učebny, sklepní prostory).</w:t>
      </w:r>
    </w:p>
    <w:p w:rsidR="00BD5FC0" w:rsidRPr="00766E19" w:rsidRDefault="00BD5FC0" w:rsidP="00766E19">
      <w:pPr>
        <w:tabs>
          <w:tab w:val="left" w:pos="3686"/>
        </w:tabs>
        <w:ind w:firstLine="360"/>
        <w:jc w:val="both"/>
        <w:rPr>
          <w:rFonts w:ascii="Arial Narrow" w:hAnsi="Arial Narrow"/>
        </w:rPr>
      </w:pPr>
    </w:p>
    <w:p w:rsidR="002E7BD2" w:rsidRPr="00766E19" w:rsidRDefault="005B5215" w:rsidP="00766E19">
      <w:pPr>
        <w:tabs>
          <w:tab w:val="left" w:pos="3686"/>
        </w:tabs>
        <w:jc w:val="both"/>
        <w:rPr>
          <w:rFonts w:ascii="Arial Narrow" w:hAnsi="Arial Narrow"/>
        </w:rPr>
      </w:pPr>
      <w:r w:rsidRPr="00766E19">
        <w:rPr>
          <w:rFonts w:ascii="Arial Narrow" w:hAnsi="Arial Narrow"/>
        </w:rPr>
        <w:t xml:space="preserve"> </w:t>
      </w:r>
      <w:r w:rsidR="002E7BD2" w:rsidRPr="00766E19">
        <w:rPr>
          <w:rFonts w:ascii="Arial Narrow" w:hAnsi="Arial Narrow"/>
        </w:rPr>
        <w:t xml:space="preserve"> </w:t>
      </w:r>
    </w:p>
    <w:p w:rsidR="000B15C8" w:rsidRPr="00766E19" w:rsidRDefault="000B15C8" w:rsidP="00766E19">
      <w:pPr>
        <w:pStyle w:val="Nadpis1"/>
        <w:tabs>
          <w:tab w:val="left" w:pos="3686"/>
        </w:tabs>
        <w:spacing w:before="0"/>
        <w:jc w:val="both"/>
        <w:rPr>
          <w:rFonts w:ascii="Arial Narrow" w:hAnsi="Arial Narrow" w:cs="Times New Roman"/>
          <w:color w:val="auto"/>
          <w:sz w:val="24"/>
          <w:szCs w:val="24"/>
        </w:rPr>
      </w:pPr>
      <w:bookmarkStart w:id="28" w:name="_Toc85007282"/>
      <w:r w:rsidRPr="00766E19">
        <w:rPr>
          <w:rFonts w:ascii="Arial Narrow" w:hAnsi="Arial Narrow" w:cs="Times New Roman"/>
          <w:color w:val="auto"/>
          <w:sz w:val="24"/>
          <w:szCs w:val="24"/>
        </w:rPr>
        <w:t>R</w:t>
      </w:r>
      <w:r w:rsidR="002E65DD" w:rsidRPr="00766E19">
        <w:rPr>
          <w:rFonts w:ascii="Arial Narrow" w:hAnsi="Arial Narrow" w:cs="Times New Roman"/>
          <w:color w:val="auto"/>
          <w:sz w:val="24"/>
          <w:szCs w:val="24"/>
        </w:rPr>
        <w:t>ozbor školních úrazů</w:t>
      </w:r>
      <w:bookmarkEnd w:id="28"/>
    </w:p>
    <w:p w:rsidR="00FF6738" w:rsidRPr="00766E19" w:rsidRDefault="00FF6738" w:rsidP="00766E19">
      <w:pPr>
        <w:jc w:val="both"/>
        <w:rPr>
          <w:rFonts w:ascii="Arial Narrow" w:hAnsi="Arial Narrow"/>
        </w:rPr>
      </w:pPr>
      <w:r w:rsidRPr="00766E19">
        <w:rPr>
          <w:rFonts w:ascii="Arial Narrow" w:hAnsi="Arial Narrow"/>
        </w:rPr>
        <w:t>Ve školním roce 2020/2021</w:t>
      </w:r>
      <w:r w:rsidRPr="00766E19">
        <w:rPr>
          <w:rFonts w:ascii="Arial Narrow" w:hAnsi="Arial Narrow"/>
          <w:color w:val="FF0000"/>
        </w:rPr>
        <w:t xml:space="preserve"> </w:t>
      </w:r>
      <w:r w:rsidRPr="00766E19">
        <w:rPr>
          <w:rFonts w:ascii="Arial Narrow" w:hAnsi="Arial Narrow"/>
        </w:rPr>
        <w:t>bylo ve škole zaznamenáno a v knize školních úrazů zaevidováno 8 úrazů žáků. Záznamy o úrazu (žáků) byly vyplněny a řádně odeslány 2</w:t>
      </w:r>
      <w:r w:rsidRPr="00766E19">
        <w:rPr>
          <w:rFonts w:ascii="Arial Narrow" w:hAnsi="Arial Narrow"/>
          <w:color w:val="FF0000"/>
        </w:rPr>
        <w:t xml:space="preserve">. </w:t>
      </w:r>
      <w:r w:rsidRPr="00766E19">
        <w:rPr>
          <w:rFonts w:ascii="Arial Narrow" w:hAnsi="Arial Narrow"/>
        </w:rPr>
        <w:t>Odškodněny byly 2</w:t>
      </w:r>
      <w:r w:rsidRPr="00766E19">
        <w:rPr>
          <w:rFonts w:ascii="Arial Narrow" w:hAnsi="Arial Narrow"/>
          <w:color w:val="FF0000"/>
        </w:rPr>
        <w:t xml:space="preserve"> </w:t>
      </w:r>
      <w:r w:rsidRPr="00766E19">
        <w:rPr>
          <w:rFonts w:ascii="Arial Narrow" w:hAnsi="Arial Narrow"/>
        </w:rPr>
        <w:t>úrazy.</w:t>
      </w:r>
    </w:p>
    <w:p w:rsidR="00FF6738" w:rsidRPr="00766E19" w:rsidRDefault="00FF6738" w:rsidP="00766E19">
      <w:pPr>
        <w:jc w:val="both"/>
        <w:rPr>
          <w:rFonts w:ascii="Arial Narrow" w:hAnsi="Arial Narrow"/>
        </w:rPr>
      </w:pPr>
      <w:r w:rsidRPr="00766E19">
        <w:rPr>
          <w:rFonts w:ascii="Arial Narrow" w:hAnsi="Arial Narrow"/>
        </w:rPr>
        <w:t>Nejvyšší počet úrazů (3+3) se stal v učebnách a na venkovních sportovištích, k 1</w:t>
      </w:r>
      <w:r w:rsidRPr="00766E19">
        <w:rPr>
          <w:rFonts w:ascii="Arial Narrow" w:hAnsi="Arial Narrow"/>
          <w:color w:val="FF0000"/>
        </w:rPr>
        <w:t xml:space="preserve"> </w:t>
      </w:r>
      <w:r w:rsidRPr="00766E19">
        <w:rPr>
          <w:rFonts w:ascii="Arial Narrow" w:hAnsi="Arial Narrow"/>
        </w:rPr>
        <w:t>úrazu došlo na chodbě, 1</w:t>
      </w:r>
      <w:r w:rsidRPr="00766E19">
        <w:rPr>
          <w:rFonts w:ascii="Arial Narrow" w:hAnsi="Arial Narrow"/>
          <w:color w:val="FF0000"/>
        </w:rPr>
        <w:t xml:space="preserve"> </w:t>
      </w:r>
      <w:r w:rsidRPr="00766E19">
        <w:rPr>
          <w:rFonts w:ascii="Arial Narrow" w:hAnsi="Arial Narrow"/>
        </w:rPr>
        <w:t>úraz se stal na školním dvoře.</w:t>
      </w:r>
    </w:p>
    <w:p w:rsidR="00FC531B" w:rsidRPr="00766E19" w:rsidRDefault="00FC531B" w:rsidP="00766E19">
      <w:pPr>
        <w:jc w:val="both"/>
        <w:rPr>
          <w:rFonts w:ascii="Arial Narrow" w:hAnsi="Arial Narrow"/>
        </w:rPr>
      </w:pPr>
      <w:r w:rsidRPr="00766E19">
        <w:rPr>
          <w:rFonts w:ascii="Arial Narrow" w:hAnsi="Arial Narrow"/>
        </w:rPr>
        <w:t>Ze zapsaných údajů vyplynulo, že k většině úrazů žáků došlo v učebnách, v hodinách tělesné výchovy nebo během přestávek, kde je největší pravděpodobnost vzniku úrazů.</w:t>
      </w:r>
    </w:p>
    <w:p w:rsidR="00FC531B" w:rsidRPr="00766E19" w:rsidRDefault="00FC531B" w:rsidP="00766E19">
      <w:pPr>
        <w:jc w:val="both"/>
        <w:rPr>
          <w:rFonts w:ascii="Arial Narrow" w:hAnsi="Arial Narrow"/>
        </w:rPr>
      </w:pPr>
      <w:r w:rsidRPr="00766E19">
        <w:rPr>
          <w:rFonts w:ascii="Arial Narrow" w:hAnsi="Arial Narrow"/>
        </w:rPr>
        <w:t xml:space="preserve">Ve všech případech nebyly nikým porušeny žádné bezpečnostní ani jiné předpisy a byla učiněna preventivní opatření pro předcházení vzniku úrazů. Po vzniku úrazu došlo k opětovnému poučení žáků, po úrazech v TV jim byla opětovně připomenuta pravidla sportovních her a tělovýchovných činností. </w:t>
      </w:r>
    </w:p>
    <w:p w:rsidR="00FC531B" w:rsidRPr="00766E19" w:rsidRDefault="00FC531B" w:rsidP="00766E19">
      <w:pPr>
        <w:jc w:val="both"/>
        <w:rPr>
          <w:rFonts w:ascii="Arial Narrow" w:hAnsi="Arial Narrow"/>
        </w:rPr>
      </w:pPr>
      <w:r w:rsidRPr="00766E19">
        <w:rPr>
          <w:rFonts w:ascii="Arial Narrow" w:hAnsi="Arial Narrow"/>
        </w:rPr>
        <w:t>V rámci prevence jsou žáci předem poučeni o bezpečnosti a pravidlech chování ve škole i na akcích konaných školou na začátku školního roku v úvodních vyučovacích hodinách. Dále jsou poučováni v prvních hodinách rizikových předmětů a před každou rizikovou akcí školy v průběhu celého školního roku. Poučení žáků o bezpečnosti je součástí školního vzdělávacího programu a třídních vzdělávacích programů jednotlivých tříd, evidence poučení žáků je vedena v třídních knihách jednotlivých tříd.</w:t>
      </w:r>
    </w:p>
    <w:p w:rsidR="00FC531B" w:rsidRPr="00766E19" w:rsidRDefault="00FC531B" w:rsidP="00766E19">
      <w:pPr>
        <w:jc w:val="both"/>
        <w:rPr>
          <w:rFonts w:ascii="Arial Narrow" w:hAnsi="Arial Narrow"/>
        </w:rPr>
      </w:pPr>
    </w:p>
    <w:p w:rsidR="00FA24AF" w:rsidRPr="00766E19" w:rsidRDefault="00FA24AF" w:rsidP="00766E19">
      <w:pPr>
        <w:pStyle w:val="Nadpis1"/>
        <w:tabs>
          <w:tab w:val="left" w:pos="3686"/>
        </w:tabs>
        <w:spacing w:before="0"/>
        <w:jc w:val="both"/>
        <w:rPr>
          <w:rFonts w:ascii="Arial Narrow" w:hAnsi="Arial Narrow" w:cs="Times New Roman"/>
          <w:color w:val="auto"/>
          <w:sz w:val="24"/>
          <w:szCs w:val="24"/>
          <w:u w:val="single"/>
        </w:rPr>
      </w:pPr>
    </w:p>
    <w:p w:rsidR="009E5365" w:rsidRPr="00766E19" w:rsidRDefault="009E5365" w:rsidP="00766E19">
      <w:pPr>
        <w:jc w:val="both"/>
        <w:rPr>
          <w:rFonts w:ascii="Arial Narrow" w:hAnsi="Arial Narrow"/>
        </w:rPr>
      </w:pPr>
    </w:p>
    <w:p w:rsidR="009E5365" w:rsidRPr="00766E19" w:rsidRDefault="009E5365" w:rsidP="00766E19">
      <w:pPr>
        <w:jc w:val="both"/>
        <w:rPr>
          <w:rFonts w:ascii="Arial Narrow" w:hAnsi="Arial Narrow"/>
        </w:rPr>
      </w:pPr>
    </w:p>
    <w:p w:rsidR="009E5365" w:rsidRPr="00766E19" w:rsidRDefault="009E5365" w:rsidP="00766E19">
      <w:pPr>
        <w:jc w:val="both"/>
        <w:rPr>
          <w:rFonts w:ascii="Arial Narrow" w:hAnsi="Arial Narrow"/>
        </w:rPr>
      </w:pPr>
    </w:p>
    <w:p w:rsidR="003F7149" w:rsidRPr="00766E19" w:rsidRDefault="00770DAB" w:rsidP="00766E19">
      <w:pPr>
        <w:shd w:val="clear" w:color="auto" w:fill="FFFFFF"/>
        <w:tabs>
          <w:tab w:val="left" w:pos="3686"/>
          <w:tab w:val="left" w:pos="6237"/>
        </w:tabs>
        <w:jc w:val="both"/>
        <w:rPr>
          <w:rFonts w:ascii="Arial Narrow" w:hAnsi="Arial Narrow"/>
        </w:rPr>
      </w:pPr>
      <w:bookmarkStart w:id="29" w:name="_Toc296178703"/>
      <w:bookmarkStart w:id="30" w:name="_Toc334705546"/>
      <w:bookmarkEnd w:id="26"/>
      <w:bookmarkEnd w:id="27"/>
      <w:r w:rsidRPr="00766E19">
        <w:rPr>
          <w:rFonts w:ascii="Arial Narrow" w:hAnsi="Arial Narrow"/>
        </w:rPr>
        <w:t>V</w:t>
      </w:r>
      <w:r w:rsidR="00281523" w:rsidRPr="00766E19">
        <w:rPr>
          <w:rFonts w:ascii="Arial Narrow" w:hAnsi="Arial Narrow"/>
        </w:rPr>
        <w:t> </w:t>
      </w:r>
      <w:r w:rsidRPr="00766E19">
        <w:rPr>
          <w:rFonts w:ascii="Arial Narrow" w:hAnsi="Arial Narrow"/>
        </w:rPr>
        <w:t>Chropyni</w:t>
      </w:r>
      <w:r w:rsidR="00BB2D0A" w:rsidRPr="00766E19">
        <w:rPr>
          <w:rFonts w:ascii="Arial Narrow" w:hAnsi="Arial Narrow"/>
        </w:rPr>
        <w:t xml:space="preserve"> </w:t>
      </w:r>
      <w:r w:rsidR="00BD5FC0" w:rsidRPr="00766E19">
        <w:rPr>
          <w:rFonts w:ascii="Arial Narrow" w:hAnsi="Arial Narrow"/>
        </w:rPr>
        <w:t>13. října 2021</w:t>
      </w:r>
      <w:r w:rsidR="003F7149" w:rsidRPr="00766E19">
        <w:rPr>
          <w:rFonts w:ascii="Arial Narrow" w:hAnsi="Arial Narrow"/>
        </w:rPr>
        <w:tab/>
      </w:r>
      <w:r w:rsidR="00281523" w:rsidRPr="00766E19">
        <w:rPr>
          <w:rFonts w:ascii="Arial Narrow" w:hAnsi="Arial Narrow"/>
        </w:rPr>
        <w:t xml:space="preserve">                                        </w:t>
      </w:r>
      <w:r w:rsidR="003F7149" w:rsidRPr="00766E19">
        <w:rPr>
          <w:rFonts w:ascii="Arial Narrow" w:hAnsi="Arial Narrow"/>
        </w:rPr>
        <w:t>Mgr. Milan Bajgar</w:t>
      </w:r>
      <w:r w:rsidR="004950B6" w:rsidRPr="00766E19">
        <w:rPr>
          <w:rFonts w:ascii="Arial Narrow" w:hAnsi="Arial Narrow"/>
        </w:rPr>
        <w:t>, MBA</w:t>
      </w:r>
    </w:p>
    <w:p w:rsidR="0012798F" w:rsidRPr="00766E19" w:rsidRDefault="003F7149" w:rsidP="00766E19">
      <w:pPr>
        <w:shd w:val="clear" w:color="auto" w:fill="FFFFFF"/>
        <w:tabs>
          <w:tab w:val="left" w:pos="3686"/>
          <w:tab w:val="left" w:pos="6521"/>
        </w:tabs>
        <w:jc w:val="both"/>
        <w:rPr>
          <w:rFonts w:ascii="Arial Narrow" w:hAnsi="Arial Narrow"/>
        </w:rPr>
      </w:pPr>
      <w:r w:rsidRPr="00766E19">
        <w:rPr>
          <w:rFonts w:ascii="Arial Narrow" w:hAnsi="Arial Narrow"/>
        </w:rPr>
        <w:tab/>
      </w:r>
      <w:r w:rsidR="00281523" w:rsidRPr="00766E19">
        <w:rPr>
          <w:rFonts w:ascii="Arial Narrow" w:hAnsi="Arial Narrow"/>
        </w:rPr>
        <w:t xml:space="preserve">                                 </w:t>
      </w:r>
      <w:r w:rsidR="007733CA" w:rsidRPr="00766E19">
        <w:rPr>
          <w:rFonts w:ascii="Arial Narrow" w:hAnsi="Arial Narrow"/>
        </w:rPr>
        <w:t xml:space="preserve">                 </w:t>
      </w:r>
      <w:r w:rsidR="00281523" w:rsidRPr="00766E19">
        <w:rPr>
          <w:rFonts w:ascii="Arial Narrow" w:hAnsi="Arial Narrow"/>
        </w:rPr>
        <w:t xml:space="preserve">   </w:t>
      </w:r>
      <w:r w:rsidRPr="00766E19">
        <w:rPr>
          <w:rFonts w:ascii="Arial Narrow" w:hAnsi="Arial Narrow"/>
        </w:rPr>
        <w:t>ředit</w:t>
      </w:r>
      <w:bookmarkEnd w:id="29"/>
      <w:bookmarkEnd w:id="30"/>
      <w:r w:rsidR="00766E19" w:rsidRPr="00766E19">
        <w:rPr>
          <w:rFonts w:ascii="Arial Narrow" w:hAnsi="Arial Narrow"/>
        </w:rPr>
        <w:t>el</w:t>
      </w:r>
    </w:p>
    <w:p w:rsidR="0012798F" w:rsidRPr="00766E19" w:rsidRDefault="0012798F" w:rsidP="00766E19">
      <w:pPr>
        <w:rPr>
          <w:rFonts w:ascii="Arial Narrow" w:hAnsi="Arial Narrow"/>
        </w:rPr>
      </w:pPr>
    </w:p>
    <w:p w:rsidR="0012798F" w:rsidRPr="00766E19" w:rsidRDefault="0012798F" w:rsidP="00766E19">
      <w:pPr>
        <w:rPr>
          <w:rFonts w:ascii="Arial Narrow" w:hAnsi="Arial Narrow"/>
        </w:rPr>
      </w:pPr>
    </w:p>
    <w:sectPr w:rsidR="0012798F" w:rsidRPr="00766E19" w:rsidSect="00852533">
      <w:headerReference w:type="default" r:id="rId13"/>
      <w:footerReference w:type="default" r:id="rId14"/>
      <w:headerReference w:type="first" r:id="rId15"/>
      <w:footnotePr>
        <w:pos w:val="beneathText"/>
      </w:footnotePr>
      <w:pgSz w:w="11905" w:h="16837"/>
      <w:pgMar w:top="1079" w:right="1417" w:bottom="1079" w:left="1417" w:header="708"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F5" w:rsidRDefault="00EB4CF5">
      <w:r>
        <w:separator/>
      </w:r>
    </w:p>
  </w:endnote>
  <w:endnote w:type="continuationSeparator" w:id="0">
    <w:p w:rsidR="00EB4CF5" w:rsidRDefault="00EB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7E" w:rsidRDefault="00C5777E">
    <w:pPr>
      <w:pStyle w:val="Zpat"/>
      <w:jc w:val="right"/>
    </w:pPr>
    <w:sdt>
      <w:sdtPr>
        <w:id w:val="30168941"/>
        <w:docPartObj>
          <w:docPartGallery w:val="Page Numbers (Bottom of Page)"/>
          <w:docPartUnique/>
        </w:docPartObj>
      </w:sdtPr>
      <w:sdtContent>
        <w:r>
          <w:fldChar w:fldCharType="begin"/>
        </w:r>
        <w:r>
          <w:instrText xml:space="preserve"> PAGE   \* MERGEFORMAT </w:instrText>
        </w:r>
        <w:r>
          <w:fldChar w:fldCharType="separate"/>
        </w:r>
        <w:r w:rsidR="00C65ACF">
          <w:rPr>
            <w:noProof/>
          </w:rPr>
          <w:t>20</w:t>
        </w:r>
        <w:r>
          <w:rPr>
            <w:noProof/>
          </w:rPr>
          <w:fldChar w:fldCharType="end"/>
        </w:r>
      </w:sdtContent>
    </w:sdt>
  </w:p>
  <w:p w:rsidR="00C5777E" w:rsidRDefault="00C577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F5" w:rsidRDefault="00EB4CF5">
      <w:r>
        <w:separator/>
      </w:r>
    </w:p>
  </w:footnote>
  <w:footnote w:type="continuationSeparator" w:id="0">
    <w:p w:rsidR="00EB4CF5" w:rsidRDefault="00EB4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7E" w:rsidRPr="0079252A" w:rsidRDefault="00C5777E" w:rsidP="00524F36">
    <w:pPr>
      <w:pStyle w:val="Zhlav"/>
      <w:pBdr>
        <w:top w:val="single" w:sz="4" w:space="1" w:color="auto"/>
        <w:left w:val="single" w:sz="4" w:space="1" w:color="auto"/>
        <w:bottom w:val="single" w:sz="4" w:space="1" w:color="auto"/>
        <w:right w:val="single" w:sz="4" w:space="1" w:color="auto"/>
      </w:pBdr>
      <w:jc w:val="center"/>
      <w:rPr>
        <w:rFonts w:ascii="Arial Narrow" w:hAnsi="Arial Narrow"/>
        <w:sz w:val="18"/>
        <w:szCs w:val="18"/>
      </w:rPr>
    </w:pPr>
    <w:r w:rsidRPr="00524F36">
      <w:rPr>
        <w:rFonts w:ascii="Arial Narrow" w:hAnsi="Arial Narrow"/>
        <w:sz w:val="18"/>
        <w:szCs w:val="18"/>
      </w:rPr>
      <w:t>Z</w:t>
    </w:r>
    <w:r>
      <w:rPr>
        <w:rFonts w:ascii="Arial Narrow" w:hAnsi="Arial Narrow"/>
        <w:sz w:val="18"/>
        <w:szCs w:val="18"/>
      </w:rPr>
      <w:t>ákladní škola Chropyně</w:t>
    </w:r>
    <w:r w:rsidRPr="00524F36">
      <w:rPr>
        <w:rFonts w:ascii="Arial Narrow" w:hAnsi="Arial Narrow"/>
        <w:sz w:val="18"/>
        <w:szCs w:val="18"/>
      </w:rPr>
      <w:t>,</w:t>
    </w:r>
    <w:r>
      <w:rPr>
        <w:rFonts w:ascii="Arial Narrow" w:hAnsi="Arial Narrow"/>
        <w:sz w:val="18"/>
        <w:szCs w:val="18"/>
      </w:rPr>
      <w:t xml:space="preserve"> </w:t>
    </w:r>
    <w:r w:rsidRPr="0079252A">
      <w:rPr>
        <w:rFonts w:ascii="Arial Narrow" w:hAnsi="Arial Narrow"/>
        <w:sz w:val="18"/>
        <w:szCs w:val="18"/>
      </w:rPr>
      <w:t>okres Kroměříž, příspěvková organizace, Komenského 335, 768 11 Chropyně</w:t>
    </w:r>
  </w:p>
  <w:p w:rsidR="00C5777E" w:rsidRPr="00524F36" w:rsidRDefault="00C5777E" w:rsidP="00524F36">
    <w:pPr>
      <w:pStyle w:val="Zhlav"/>
      <w:pBdr>
        <w:top w:val="single" w:sz="4" w:space="1" w:color="auto"/>
        <w:left w:val="single" w:sz="4" w:space="1" w:color="auto"/>
        <w:bottom w:val="single" w:sz="4" w:space="1" w:color="auto"/>
        <w:right w:val="single" w:sz="4" w:space="1" w:color="auto"/>
      </w:pBdr>
      <w:jc w:val="center"/>
      <w:rPr>
        <w:rFonts w:ascii="Arial Narrow" w:hAnsi="Arial Narrow"/>
        <w:sz w:val="18"/>
        <w:szCs w:val="18"/>
        <w:u w:val="single"/>
      </w:rPr>
    </w:pPr>
    <w:hyperlink r:id="rId1" w:history="1">
      <w:r w:rsidRPr="0079252A">
        <w:rPr>
          <w:rStyle w:val="Hypertextovodkaz"/>
          <w:rFonts w:ascii="Arial Narrow" w:hAnsi="Arial Narrow"/>
          <w:sz w:val="18"/>
          <w:szCs w:val="18"/>
        </w:rPr>
        <w:t>www.zschropyne.cz</w:t>
      </w:r>
    </w:hyperlink>
    <w:r>
      <w:rPr>
        <w:rFonts w:ascii="Arial Narrow" w:hAnsi="Arial Narrow"/>
        <w:sz w:val="18"/>
        <w:szCs w:val="18"/>
      </w:rPr>
      <w:t xml:space="preserve">, email: </w:t>
    </w:r>
    <w:hyperlink r:id="rId2" w:history="1">
      <w:r w:rsidRPr="001D7D17">
        <w:rPr>
          <w:rStyle w:val="Hypertextovodkaz"/>
          <w:rFonts w:ascii="Arial Narrow" w:hAnsi="Arial Narrow"/>
          <w:sz w:val="18"/>
          <w:szCs w:val="18"/>
        </w:rPr>
        <w:t>sekretariat@zschropyne.cz</w:t>
      </w:r>
    </w:hyperlink>
    <w:r>
      <w:rPr>
        <w:rFonts w:ascii="Arial Narrow" w:hAnsi="Arial Narrow"/>
        <w:sz w:val="18"/>
        <w:szCs w:val="18"/>
      </w:rPr>
      <w:t>, tel:573 355 140</w:t>
    </w:r>
  </w:p>
  <w:p w:rsidR="00C5777E" w:rsidRPr="00CA28F6" w:rsidRDefault="00C5777E" w:rsidP="006D6B01">
    <w:pPr>
      <w:pStyle w:val="Zhlav"/>
    </w:pPr>
  </w:p>
  <w:p w:rsidR="00C5777E" w:rsidRPr="00CA28F6" w:rsidRDefault="00C577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7E" w:rsidRPr="0079252A" w:rsidRDefault="00C5777E" w:rsidP="00524F36">
    <w:pPr>
      <w:pStyle w:val="Zhlav"/>
      <w:pBdr>
        <w:top w:val="single" w:sz="4" w:space="1" w:color="auto"/>
        <w:left w:val="single" w:sz="4" w:space="1" w:color="auto"/>
        <w:bottom w:val="single" w:sz="4" w:space="1" w:color="auto"/>
        <w:right w:val="single" w:sz="4" w:space="1" w:color="auto"/>
      </w:pBdr>
      <w:rPr>
        <w:b/>
        <w:sz w:val="22"/>
        <w:szCs w:val="22"/>
      </w:rPr>
    </w:pPr>
  </w:p>
  <w:p w:rsidR="00C5777E" w:rsidRPr="0079252A" w:rsidRDefault="00C5777E" w:rsidP="00524F36">
    <w:pPr>
      <w:pStyle w:val="Zhlav"/>
      <w:pBdr>
        <w:top w:val="single" w:sz="4" w:space="1" w:color="auto"/>
        <w:left w:val="single" w:sz="4" w:space="1" w:color="auto"/>
        <w:bottom w:val="single" w:sz="4" w:space="1" w:color="auto"/>
        <w:right w:val="single" w:sz="4" w:space="1" w:color="auto"/>
      </w:pBdr>
      <w:jc w:val="center"/>
      <w:rPr>
        <w:rFonts w:ascii="Arial Narrow" w:hAnsi="Arial Narrow"/>
        <w:b/>
        <w:sz w:val="18"/>
        <w:szCs w:val="18"/>
      </w:rPr>
    </w:pPr>
    <w:r>
      <w:rPr>
        <w:rFonts w:ascii="Arial Narrow" w:hAnsi="Arial Narrow"/>
        <w:b/>
        <w:sz w:val="18"/>
        <w:szCs w:val="18"/>
      </w:rPr>
      <w:t>ZÁ</w:t>
    </w:r>
    <w:r w:rsidRPr="0079252A">
      <w:rPr>
        <w:rFonts w:ascii="Arial Narrow" w:hAnsi="Arial Narrow"/>
        <w:b/>
        <w:sz w:val="18"/>
        <w:szCs w:val="18"/>
      </w:rPr>
      <w:t>KLADNÍ ŠKOLA CHROPYNĚ,</w:t>
    </w:r>
  </w:p>
  <w:p w:rsidR="00C5777E" w:rsidRPr="0079252A" w:rsidRDefault="00C5777E" w:rsidP="00524F36">
    <w:pPr>
      <w:pStyle w:val="Zhlav"/>
      <w:pBdr>
        <w:top w:val="single" w:sz="4" w:space="1" w:color="auto"/>
        <w:left w:val="single" w:sz="4" w:space="1" w:color="auto"/>
        <w:bottom w:val="single" w:sz="4" w:space="1" w:color="auto"/>
        <w:right w:val="single" w:sz="4" w:space="1" w:color="auto"/>
      </w:pBdr>
      <w:jc w:val="center"/>
      <w:rPr>
        <w:rFonts w:ascii="Arial Narrow" w:hAnsi="Arial Narrow"/>
        <w:sz w:val="18"/>
        <w:szCs w:val="18"/>
      </w:rPr>
    </w:pPr>
    <w:r w:rsidRPr="0079252A">
      <w:rPr>
        <w:rFonts w:ascii="Arial Narrow" w:hAnsi="Arial Narrow"/>
        <w:sz w:val="18"/>
        <w:szCs w:val="18"/>
      </w:rPr>
      <w:t>okres Kroměříž, příspěvková organizace, Komenského 335, 768 11 Chropyně</w:t>
    </w:r>
  </w:p>
  <w:p w:rsidR="00C5777E" w:rsidRPr="0079252A" w:rsidRDefault="00C5777E" w:rsidP="00524F36">
    <w:pPr>
      <w:pStyle w:val="Zhlav"/>
      <w:pBdr>
        <w:top w:val="single" w:sz="4" w:space="1" w:color="auto"/>
        <w:left w:val="single" w:sz="4" w:space="1" w:color="auto"/>
        <w:bottom w:val="single" w:sz="4" w:space="1" w:color="auto"/>
        <w:right w:val="single" w:sz="4" w:space="1" w:color="auto"/>
      </w:pBdr>
      <w:jc w:val="center"/>
      <w:rPr>
        <w:rFonts w:ascii="Arial Narrow" w:hAnsi="Arial Narrow"/>
        <w:sz w:val="18"/>
        <w:szCs w:val="18"/>
        <w:u w:val="single"/>
      </w:rPr>
    </w:pPr>
    <w:hyperlink r:id="rId1" w:history="1">
      <w:r w:rsidRPr="0079252A">
        <w:rPr>
          <w:rStyle w:val="Hypertextovodkaz"/>
          <w:rFonts w:ascii="Arial Narrow" w:hAnsi="Arial Narrow"/>
          <w:sz w:val="18"/>
          <w:szCs w:val="18"/>
        </w:rPr>
        <w:t>www.zschropyne.cz</w:t>
      </w:r>
    </w:hyperlink>
    <w:r>
      <w:rPr>
        <w:rFonts w:ascii="Arial Narrow" w:hAnsi="Arial Narrow"/>
        <w:sz w:val="18"/>
        <w:szCs w:val="18"/>
      </w:rPr>
      <w:t xml:space="preserve">, email: </w:t>
    </w:r>
    <w:hyperlink r:id="rId2" w:history="1">
      <w:r w:rsidRPr="001D7D17">
        <w:rPr>
          <w:rStyle w:val="Hypertextovodkaz"/>
          <w:rFonts w:ascii="Arial Narrow" w:hAnsi="Arial Narrow"/>
          <w:sz w:val="18"/>
          <w:szCs w:val="18"/>
        </w:rPr>
        <w:t>sekretariat@zschropyne.cz</w:t>
      </w:r>
    </w:hyperlink>
    <w:r>
      <w:rPr>
        <w:rFonts w:ascii="Arial Narrow" w:hAnsi="Arial Narrow"/>
        <w:sz w:val="18"/>
        <w:szCs w:val="18"/>
      </w:rPr>
      <w:t>, tel:573 355 140</w:t>
    </w:r>
  </w:p>
  <w:p w:rsidR="00C5777E" w:rsidRDefault="00C577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808"/>
    <w:multiLevelType w:val="hybridMultilevel"/>
    <w:tmpl w:val="A4BC3AAA"/>
    <w:lvl w:ilvl="0" w:tplc="23FE5162">
      <w:start w:val="1"/>
      <w:numFmt w:val="lowerLetter"/>
      <w:lvlText w:val="%1)"/>
      <w:lvlJc w:val="left"/>
      <w:pPr>
        <w:ind w:left="644"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6D01668"/>
    <w:multiLevelType w:val="multilevel"/>
    <w:tmpl w:val="7D86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757DB"/>
    <w:multiLevelType w:val="multilevel"/>
    <w:tmpl w:val="67FC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50935"/>
    <w:multiLevelType w:val="hybridMultilevel"/>
    <w:tmpl w:val="0F266A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571DBE"/>
    <w:multiLevelType w:val="hybridMultilevel"/>
    <w:tmpl w:val="6268BA2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676333"/>
    <w:multiLevelType w:val="hybridMultilevel"/>
    <w:tmpl w:val="CD025E54"/>
    <w:lvl w:ilvl="0" w:tplc="6652C3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220878"/>
    <w:multiLevelType w:val="hybridMultilevel"/>
    <w:tmpl w:val="24CA9D44"/>
    <w:lvl w:ilvl="0" w:tplc="CF86C508">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8DB3608"/>
    <w:multiLevelType w:val="hybridMultilevel"/>
    <w:tmpl w:val="3C0883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9C332B"/>
    <w:multiLevelType w:val="hybridMultilevel"/>
    <w:tmpl w:val="B7B66BA6"/>
    <w:lvl w:ilvl="0" w:tplc="555E5D7C">
      <w:start w:val="5"/>
      <w:numFmt w:val="bullet"/>
      <w:lvlText w:val="-"/>
      <w:lvlJc w:val="left"/>
      <w:pPr>
        <w:ind w:left="720" w:hanging="360"/>
      </w:pPr>
      <w:rPr>
        <w:rFonts w:ascii="Times New Roman" w:eastAsia="Times New Roman" w:hAnsi="Times New Roman" w:cs="Times New Roman" w:hint="default"/>
        <w:b/>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1A1CDE"/>
    <w:multiLevelType w:val="multilevel"/>
    <w:tmpl w:val="5AC22FA4"/>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225F3E80"/>
    <w:multiLevelType w:val="hybridMultilevel"/>
    <w:tmpl w:val="6C22B9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95CB2"/>
    <w:multiLevelType w:val="hybridMultilevel"/>
    <w:tmpl w:val="6E44AE16"/>
    <w:lvl w:ilvl="0" w:tplc="7966AD36">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8906813"/>
    <w:multiLevelType w:val="hybridMultilevel"/>
    <w:tmpl w:val="6F265D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273159"/>
    <w:multiLevelType w:val="hybridMultilevel"/>
    <w:tmpl w:val="761440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B3433ED"/>
    <w:multiLevelType w:val="hybridMultilevel"/>
    <w:tmpl w:val="82961A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E95517C"/>
    <w:multiLevelType w:val="multilevel"/>
    <w:tmpl w:val="2DE28FCC"/>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nsid w:val="394A10A7"/>
    <w:multiLevelType w:val="hybridMultilevel"/>
    <w:tmpl w:val="46A8EF98"/>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3C5D07A9"/>
    <w:multiLevelType w:val="hybridMultilevel"/>
    <w:tmpl w:val="2304B5CE"/>
    <w:lvl w:ilvl="0" w:tplc="29FAB744">
      <w:start w:val="1"/>
      <w:numFmt w:val="decimal"/>
      <w:lvlText w:val="%1."/>
      <w:lvlJc w:val="left"/>
      <w:pPr>
        <w:tabs>
          <w:tab w:val="num" w:pos="420"/>
        </w:tabs>
        <w:ind w:left="420" w:hanging="360"/>
      </w:pPr>
      <w:rPr>
        <w:rFonts w:hint="default"/>
      </w:rPr>
    </w:lvl>
    <w:lvl w:ilvl="1" w:tplc="2F763D56">
      <w:start w:val="1"/>
      <w:numFmt w:val="decimal"/>
      <w:lvlText w:val="%2)"/>
      <w:lvlJc w:val="left"/>
      <w:pPr>
        <w:tabs>
          <w:tab w:val="num" w:pos="1140"/>
        </w:tabs>
        <w:ind w:left="1140" w:hanging="360"/>
      </w:pPr>
      <w:rPr>
        <w:rFonts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8">
    <w:nsid w:val="402E76AD"/>
    <w:multiLevelType w:val="hybridMultilevel"/>
    <w:tmpl w:val="5B6CD186"/>
    <w:lvl w:ilvl="0" w:tplc="DDDA9FA8">
      <w:start w:val="1"/>
      <w:numFmt w:val="ordinal"/>
      <w:pStyle w:val="Styl9"/>
      <w:lvlText w:val="%1"/>
      <w:lvlJc w:val="left"/>
      <w:pPr>
        <w:tabs>
          <w:tab w:val="num" w:pos="340"/>
        </w:tabs>
        <w:ind w:left="397" w:hanging="397"/>
      </w:pPr>
      <w:rPr>
        <w:rFonts w:ascii="Arial" w:hAnsi="Arial" w:cs="Arial" w:hint="default"/>
        <w:b/>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69D38DF"/>
    <w:multiLevelType w:val="multilevel"/>
    <w:tmpl w:val="E86AC18C"/>
    <w:lvl w:ilvl="0">
      <w:start w:val="1"/>
      <w:numFmt w:val="ordinal"/>
      <w:lvlText w:val="2.%1"/>
      <w:lvlJc w:val="left"/>
      <w:pPr>
        <w:tabs>
          <w:tab w:val="num" w:pos="340"/>
        </w:tabs>
        <w:ind w:left="227" w:hanging="170"/>
      </w:pPr>
      <w:rPr>
        <w:rFonts w:ascii="Times New Roman" w:hAnsi="Times New Roman" w:hint="default"/>
        <w:b/>
        <w:i w:val="0"/>
        <w:sz w:val="24"/>
        <w:szCs w:val="24"/>
      </w:rPr>
    </w:lvl>
    <w:lvl w:ilvl="1">
      <w:start w:val="1"/>
      <w:numFmt w:val="decimal"/>
      <w:lvlText w:val="4.%2."/>
      <w:lvlJc w:val="left"/>
      <w:pPr>
        <w:tabs>
          <w:tab w:val="num" w:pos="283"/>
        </w:tabs>
        <w:ind w:left="283" w:firstLine="0"/>
      </w:pPr>
      <w:rPr>
        <w:rFonts w:hint="default"/>
      </w:rPr>
    </w:lvl>
    <w:lvl w:ilvl="2">
      <w:numFmt w:val="decimal"/>
      <w:lvlText w:val="%1.%2."/>
      <w:lvlJc w:val="left"/>
      <w:pPr>
        <w:tabs>
          <w:tab w:val="num" w:pos="2006"/>
        </w:tabs>
        <w:ind w:left="1790" w:hanging="504"/>
      </w:pPr>
      <w:rPr>
        <w:rFonts w:hint="default"/>
      </w:rPr>
    </w:lvl>
    <w:lvl w:ilvl="3">
      <w:start w:val="1"/>
      <w:numFmt w:val="decimal"/>
      <w:lvlText w:val="%1.%2.%3.%4."/>
      <w:lvlJc w:val="left"/>
      <w:pPr>
        <w:tabs>
          <w:tab w:val="num" w:pos="2726"/>
        </w:tabs>
        <w:ind w:left="2294" w:hanging="648"/>
      </w:pPr>
      <w:rPr>
        <w:rFonts w:hint="default"/>
      </w:rPr>
    </w:lvl>
    <w:lvl w:ilvl="4">
      <w:start w:val="1"/>
      <w:numFmt w:val="decimal"/>
      <w:lvlText w:val="%1.%2.%3.%4.%5."/>
      <w:lvlJc w:val="left"/>
      <w:pPr>
        <w:tabs>
          <w:tab w:val="num" w:pos="3086"/>
        </w:tabs>
        <w:ind w:left="2798" w:hanging="792"/>
      </w:pPr>
      <w:rPr>
        <w:rFonts w:hint="default"/>
      </w:rPr>
    </w:lvl>
    <w:lvl w:ilvl="5">
      <w:start w:val="1"/>
      <w:numFmt w:val="decimal"/>
      <w:lvlText w:val="%1.%2.%3.%4.%5.%6."/>
      <w:lvlJc w:val="left"/>
      <w:pPr>
        <w:tabs>
          <w:tab w:val="num" w:pos="3806"/>
        </w:tabs>
        <w:ind w:left="3302" w:hanging="936"/>
      </w:pPr>
      <w:rPr>
        <w:rFonts w:hint="default"/>
      </w:rPr>
    </w:lvl>
    <w:lvl w:ilvl="6">
      <w:start w:val="1"/>
      <w:numFmt w:val="decimal"/>
      <w:lvlText w:val="%1.%2.%3.%4.%5.%6.%7."/>
      <w:lvlJc w:val="left"/>
      <w:pPr>
        <w:tabs>
          <w:tab w:val="num" w:pos="4526"/>
        </w:tabs>
        <w:ind w:left="3806" w:hanging="1080"/>
      </w:pPr>
      <w:rPr>
        <w:rFonts w:hint="default"/>
      </w:rPr>
    </w:lvl>
    <w:lvl w:ilvl="7">
      <w:start w:val="1"/>
      <w:numFmt w:val="decimal"/>
      <w:lvlText w:val="%1.%2.%3.%4.%5.%6.%7.%8."/>
      <w:lvlJc w:val="left"/>
      <w:pPr>
        <w:tabs>
          <w:tab w:val="num" w:pos="4886"/>
        </w:tabs>
        <w:ind w:left="4310" w:hanging="1224"/>
      </w:pPr>
      <w:rPr>
        <w:rFonts w:hint="default"/>
      </w:rPr>
    </w:lvl>
    <w:lvl w:ilvl="8">
      <w:start w:val="1"/>
      <w:numFmt w:val="decimal"/>
      <w:lvlText w:val="%1.%2.%3.%4.%5.%6.%7.%8.%9."/>
      <w:lvlJc w:val="left"/>
      <w:pPr>
        <w:tabs>
          <w:tab w:val="num" w:pos="5606"/>
        </w:tabs>
        <w:ind w:left="4886" w:hanging="1440"/>
      </w:pPr>
      <w:rPr>
        <w:rFonts w:hint="default"/>
      </w:rPr>
    </w:lvl>
  </w:abstractNum>
  <w:abstractNum w:abstractNumId="20">
    <w:nsid w:val="49E523BB"/>
    <w:multiLevelType w:val="hybridMultilevel"/>
    <w:tmpl w:val="A4EA3708"/>
    <w:lvl w:ilvl="0" w:tplc="76DEC1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A282A72"/>
    <w:multiLevelType w:val="hybridMultilevel"/>
    <w:tmpl w:val="A66C1C4C"/>
    <w:lvl w:ilvl="0" w:tplc="56D23ED6">
      <w:start w:val="1"/>
      <w:numFmt w:val="bullet"/>
      <w:lvlText w:val="-"/>
      <w:lvlJc w:val="left"/>
      <w:pPr>
        <w:tabs>
          <w:tab w:val="num" w:pos="1440"/>
        </w:tabs>
        <w:ind w:left="1440" w:hanging="360"/>
      </w:pPr>
      <w:rPr>
        <w:rFonts w:ascii="Times New Roman" w:eastAsia="Times New Roman" w:hAnsi="Times New Roman" w:cs="Times New Roman" w:hint="default"/>
      </w:rPr>
    </w:lvl>
    <w:lvl w:ilvl="1" w:tplc="04050019" w:tentative="1">
      <w:start w:val="1"/>
      <w:numFmt w:val="bullet"/>
      <w:lvlText w:val="o"/>
      <w:lvlJc w:val="left"/>
      <w:pPr>
        <w:tabs>
          <w:tab w:val="num" w:pos="2160"/>
        </w:tabs>
        <w:ind w:left="2160" w:hanging="360"/>
      </w:pPr>
      <w:rPr>
        <w:rFonts w:ascii="Courier New" w:hAnsi="Courier New" w:hint="default"/>
      </w:rPr>
    </w:lvl>
    <w:lvl w:ilvl="2" w:tplc="0405001B" w:tentative="1">
      <w:start w:val="1"/>
      <w:numFmt w:val="bullet"/>
      <w:lvlText w:val=""/>
      <w:lvlJc w:val="left"/>
      <w:pPr>
        <w:tabs>
          <w:tab w:val="num" w:pos="2880"/>
        </w:tabs>
        <w:ind w:left="2880" w:hanging="360"/>
      </w:pPr>
      <w:rPr>
        <w:rFonts w:ascii="Wingdings" w:hAnsi="Wingdings" w:hint="default"/>
      </w:rPr>
    </w:lvl>
    <w:lvl w:ilvl="3" w:tplc="0405000F" w:tentative="1">
      <w:start w:val="1"/>
      <w:numFmt w:val="bullet"/>
      <w:lvlText w:val=""/>
      <w:lvlJc w:val="left"/>
      <w:pPr>
        <w:tabs>
          <w:tab w:val="num" w:pos="3600"/>
        </w:tabs>
        <w:ind w:left="3600" w:hanging="360"/>
      </w:pPr>
      <w:rPr>
        <w:rFonts w:ascii="Symbol" w:hAnsi="Symbol" w:hint="default"/>
      </w:rPr>
    </w:lvl>
    <w:lvl w:ilvl="4" w:tplc="04050019" w:tentative="1">
      <w:start w:val="1"/>
      <w:numFmt w:val="bullet"/>
      <w:lvlText w:val="o"/>
      <w:lvlJc w:val="left"/>
      <w:pPr>
        <w:tabs>
          <w:tab w:val="num" w:pos="4320"/>
        </w:tabs>
        <w:ind w:left="4320" w:hanging="360"/>
      </w:pPr>
      <w:rPr>
        <w:rFonts w:ascii="Courier New" w:hAnsi="Courier New" w:hint="default"/>
      </w:rPr>
    </w:lvl>
    <w:lvl w:ilvl="5" w:tplc="0405001B" w:tentative="1">
      <w:start w:val="1"/>
      <w:numFmt w:val="bullet"/>
      <w:lvlText w:val=""/>
      <w:lvlJc w:val="left"/>
      <w:pPr>
        <w:tabs>
          <w:tab w:val="num" w:pos="5040"/>
        </w:tabs>
        <w:ind w:left="5040" w:hanging="360"/>
      </w:pPr>
      <w:rPr>
        <w:rFonts w:ascii="Wingdings" w:hAnsi="Wingdings" w:hint="default"/>
      </w:rPr>
    </w:lvl>
    <w:lvl w:ilvl="6" w:tplc="0405000F" w:tentative="1">
      <w:start w:val="1"/>
      <w:numFmt w:val="bullet"/>
      <w:lvlText w:val=""/>
      <w:lvlJc w:val="left"/>
      <w:pPr>
        <w:tabs>
          <w:tab w:val="num" w:pos="5760"/>
        </w:tabs>
        <w:ind w:left="5760" w:hanging="360"/>
      </w:pPr>
      <w:rPr>
        <w:rFonts w:ascii="Symbol" w:hAnsi="Symbol" w:hint="default"/>
      </w:rPr>
    </w:lvl>
    <w:lvl w:ilvl="7" w:tplc="04050019" w:tentative="1">
      <w:start w:val="1"/>
      <w:numFmt w:val="bullet"/>
      <w:lvlText w:val="o"/>
      <w:lvlJc w:val="left"/>
      <w:pPr>
        <w:tabs>
          <w:tab w:val="num" w:pos="6480"/>
        </w:tabs>
        <w:ind w:left="6480" w:hanging="360"/>
      </w:pPr>
      <w:rPr>
        <w:rFonts w:ascii="Courier New" w:hAnsi="Courier New" w:hint="default"/>
      </w:rPr>
    </w:lvl>
    <w:lvl w:ilvl="8" w:tplc="0405001B" w:tentative="1">
      <w:start w:val="1"/>
      <w:numFmt w:val="bullet"/>
      <w:lvlText w:val=""/>
      <w:lvlJc w:val="left"/>
      <w:pPr>
        <w:tabs>
          <w:tab w:val="num" w:pos="7200"/>
        </w:tabs>
        <w:ind w:left="7200" w:hanging="360"/>
      </w:pPr>
      <w:rPr>
        <w:rFonts w:ascii="Wingdings" w:hAnsi="Wingdings" w:hint="default"/>
      </w:rPr>
    </w:lvl>
  </w:abstractNum>
  <w:abstractNum w:abstractNumId="22">
    <w:nsid w:val="4A9A33B3"/>
    <w:multiLevelType w:val="hybridMultilevel"/>
    <w:tmpl w:val="509CFA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D394839"/>
    <w:multiLevelType w:val="hybridMultilevel"/>
    <w:tmpl w:val="5F1AFA8E"/>
    <w:lvl w:ilvl="0" w:tplc="0A1AD1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782718"/>
    <w:multiLevelType w:val="hybridMultilevel"/>
    <w:tmpl w:val="AA2E1A36"/>
    <w:lvl w:ilvl="0" w:tplc="1EA86C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6583E66"/>
    <w:multiLevelType w:val="hybridMultilevel"/>
    <w:tmpl w:val="224E7C32"/>
    <w:lvl w:ilvl="0" w:tplc="2D9C2E2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7DE2168"/>
    <w:multiLevelType w:val="hybridMultilevel"/>
    <w:tmpl w:val="0034297E"/>
    <w:lvl w:ilvl="0" w:tplc="4BA6878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BD12141"/>
    <w:multiLevelType w:val="hybridMultilevel"/>
    <w:tmpl w:val="EB6C2DA4"/>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6579100C"/>
    <w:multiLevelType w:val="hybridMultilevel"/>
    <w:tmpl w:val="ACFA8A12"/>
    <w:lvl w:ilvl="0" w:tplc="B1D6E804">
      <w:start w:val="1"/>
      <w:numFmt w:val="bullet"/>
      <w:lvlText w:val=""/>
      <w:lvlJc w:val="left"/>
      <w:pPr>
        <w:tabs>
          <w:tab w:val="num" w:pos="720"/>
        </w:tabs>
        <w:ind w:left="720" w:hanging="360"/>
      </w:pPr>
      <w:rPr>
        <w:rFonts w:ascii="Symbol" w:hAnsi="Symbol" w:hint="default"/>
        <w:sz w:val="20"/>
      </w:rPr>
    </w:lvl>
    <w:lvl w:ilvl="1" w:tplc="649C0C04" w:tentative="1">
      <w:start w:val="1"/>
      <w:numFmt w:val="bullet"/>
      <w:lvlText w:val="o"/>
      <w:lvlJc w:val="left"/>
      <w:pPr>
        <w:tabs>
          <w:tab w:val="num" w:pos="1440"/>
        </w:tabs>
        <w:ind w:left="1440" w:hanging="360"/>
      </w:pPr>
      <w:rPr>
        <w:rFonts w:ascii="Courier New" w:hAnsi="Courier New" w:hint="default"/>
        <w:sz w:val="20"/>
      </w:rPr>
    </w:lvl>
    <w:lvl w:ilvl="2" w:tplc="51D24CA2" w:tentative="1">
      <w:start w:val="1"/>
      <w:numFmt w:val="bullet"/>
      <w:lvlText w:val=""/>
      <w:lvlJc w:val="left"/>
      <w:pPr>
        <w:tabs>
          <w:tab w:val="num" w:pos="2160"/>
        </w:tabs>
        <w:ind w:left="2160" w:hanging="360"/>
      </w:pPr>
      <w:rPr>
        <w:rFonts w:ascii="Wingdings" w:hAnsi="Wingdings" w:hint="default"/>
        <w:sz w:val="20"/>
      </w:rPr>
    </w:lvl>
    <w:lvl w:ilvl="3" w:tplc="756419D6" w:tentative="1">
      <w:start w:val="1"/>
      <w:numFmt w:val="bullet"/>
      <w:lvlText w:val=""/>
      <w:lvlJc w:val="left"/>
      <w:pPr>
        <w:tabs>
          <w:tab w:val="num" w:pos="2880"/>
        </w:tabs>
        <w:ind w:left="2880" w:hanging="360"/>
      </w:pPr>
      <w:rPr>
        <w:rFonts w:ascii="Wingdings" w:hAnsi="Wingdings" w:hint="default"/>
        <w:sz w:val="20"/>
      </w:rPr>
    </w:lvl>
    <w:lvl w:ilvl="4" w:tplc="931E928C" w:tentative="1">
      <w:start w:val="1"/>
      <w:numFmt w:val="bullet"/>
      <w:lvlText w:val=""/>
      <w:lvlJc w:val="left"/>
      <w:pPr>
        <w:tabs>
          <w:tab w:val="num" w:pos="3600"/>
        </w:tabs>
        <w:ind w:left="3600" w:hanging="360"/>
      </w:pPr>
      <w:rPr>
        <w:rFonts w:ascii="Wingdings" w:hAnsi="Wingdings" w:hint="default"/>
        <w:sz w:val="20"/>
      </w:rPr>
    </w:lvl>
    <w:lvl w:ilvl="5" w:tplc="6794FD5E" w:tentative="1">
      <w:start w:val="1"/>
      <w:numFmt w:val="bullet"/>
      <w:lvlText w:val=""/>
      <w:lvlJc w:val="left"/>
      <w:pPr>
        <w:tabs>
          <w:tab w:val="num" w:pos="4320"/>
        </w:tabs>
        <w:ind w:left="4320" w:hanging="360"/>
      </w:pPr>
      <w:rPr>
        <w:rFonts w:ascii="Wingdings" w:hAnsi="Wingdings" w:hint="default"/>
        <w:sz w:val="20"/>
      </w:rPr>
    </w:lvl>
    <w:lvl w:ilvl="6" w:tplc="97A2B9CC" w:tentative="1">
      <w:start w:val="1"/>
      <w:numFmt w:val="bullet"/>
      <w:lvlText w:val=""/>
      <w:lvlJc w:val="left"/>
      <w:pPr>
        <w:tabs>
          <w:tab w:val="num" w:pos="5040"/>
        </w:tabs>
        <w:ind w:left="5040" w:hanging="360"/>
      </w:pPr>
      <w:rPr>
        <w:rFonts w:ascii="Wingdings" w:hAnsi="Wingdings" w:hint="default"/>
        <w:sz w:val="20"/>
      </w:rPr>
    </w:lvl>
    <w:lvl w:ilvl="7" w:tplc="764A7986" w:tentative="1">
      <w:start w:val="1"/>
      <w:numFmt w:val="bullet"/>
      <w:lvlText w:val=""/>
      <w:lvlJc w:val="left"/>
      <w:pPr>
        <w:tabs>
          <w:tab w:val="num" w:pos="5760"/>
        </w:tabs>
        <w:ind w:left="5760" w:hanging="360"/>
      </w:pPr>
      <w:rPr>
        <w:rFonts w:ascii="Wingdings" w:hAnsi="Wingdings" w:hint="default"/>
        <w:sz w:val="20"/>
      </w:rPr>
    </w:lvl>
    <w:lvl w:ilvl="8" w:tplc="65CEF22A"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9D768A"/>
    <w:multiLevelType w:val="hybridMultilevel"/>
    <w:tmpl w:val="D99A663C"/>
    <w:lvl w:ilvl="0" w:tplc="A50E93CE">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0">
    <w:nsid w:val="676E26B9"/>
    <w:multiLevelType w:val="hybridMultilevel"/>
    <w:tmpl w:val="77D0ED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8235EFB"/>
    <w:multiLevelType w:val="hybridMultilevel"/>
    <w:tmpl w:val="F342AB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346B12"/>
    <w:multiLevelType w:val="hybridMultilevel"/>
    <w:tmpl w:val="CE9CD4EC"/>
    <w:lvl w:ilvl="0" w:tplc="07EEAEE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8A43B4A"/>
    <w:multiLevelType w:val="hybridMultilevel"/>
    <w:tmpl w:val="509CFA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EDF37C9"/>
    <w:multiLevelType w:val="hybridMultilevel"/>
    <w:tmpl w:val="A5E6D610"/>
    <w:lvl w:ilvl="0" w:tplc="9244AB06">
      <w:numFmt w:val="bullet"/>
      <w:lvlText w:val="-"/>
      <w:lvlJc w:val="left"/>
      <w:pPr>
        <w:ind w:left="720" w:hanging="360"/>
      </w:pPr>
      <w:rPr>
        <w:rFonts w:ascii="Arial Narrow" w:eastAsia="Times New Roman" w:hAnsi="Arial Narrow"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0BB12E2"/>
    <w:multiLevelType w:val="hybridMultilevel"/>
    <w:tmpl w:val="5E64B0D4"/>
    <w:lvl w:ilvl="0" w:tplc="9B3E298C">
      <w:start w:val="6"/>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6">
    <w:nsid w:val="711A3825"/>
    <w:multiLevelType w:val="hybridMultilevel"/>
    <w:tmpl w:val="E3720986"/>
    <w:lvl w:ilvl="0" w:tplc="04050001">
      <w:start w:val="1"/>
      <w:numFmt w:val="bullet"/>
      <w:lvlText w:val=""/>
      <w:lvlJc w:val="left"/>
      <w:pPr>
        <w:tabs>
          <w:tab w:val="num" w:pos="2130"/>
        </w:tabs>
        <w:ind w:left="2130" w:hanging="360"/>
      </w:pPr>
      <w:rPr>
        <w:rFonts w:ascii="Symbol" w:hAnsi="Symbol" w:hint="default"/>
      </w:rPr>
    </w:lvl>
    <w:lvl w:ilvl="1" w:tplc="04050003" w:tentative="1">
      <w:start w:val="1"/>
      <w:numFmt w:val="bullet"/>
      <w:lvlText w:val="o"/>
      <w:lvlJc w:val="left"/>
      <w:pPr>
        <w:tabs>
          <w:tab w:val="num" w:pos="2850"/>
        </w:tabs>
        <w:ind w:left="2850" w:hanging="360"/>
      </w:pPr>
      <w:rPr>
        <w:rFonts w:ascii="Courier New" w:hAnsi="Courier New" w:cs="Courier New" w:hint="default"/>
      </w:rPr>
    </w:lvl>
    <w:lvl w:ilvl="2" w:tplc="04050005" w:tentative="1">
      <w:start w:val="1"/>
      <w:numFmt w:val="bullet"/>
      <w:lvlText w:val=""/>
      <w:lvlJc w:val="left"/>
      <w:pPr>
        <w:tabs>
          <w:tab w:val="num" w:pos="3570"/>
        </w:tabs>
        <w:ind w:left="3570" w:hanging="360"/>
      </w:pPr>
      <w:rPr>
        <w:rFonts w:ascii="Wingdings" w:hAnsi="Wingdings" w:hint="default"/>
      </w:rPr>
    </w:lvl>
    <w:lvl w:ilvl="3" w:tplc="04050001" w:tentative="1">
      <w:start w:val="1"/>
      <w:numFmt w:val="bullet"/>
      <w:lvlText w:val=""/>
      <w:lvlJc w:val="left"/>
      <w:pPr>
        <w:tabs>
          <w:tab w:val="num" w:pos="4290"/>
        </w:tabs>
        <w:ind w:left="4290" w:hanging="360"/>
      </w:pPr>
      <w:rPr>
        <w:rFonts w:ascii="Symbol" w:hAnsi="Symbol" w:hint="default"/>
      </w:rPr>
    </w:lvl>
    <w:lvl w:ilvl="4" w:tplc="04050003" w:tentative="1">
      <w:start w:val="1"/>
      <w:numFmt w:val="bullet"/>
      <w:lvlText w:val="o"/>
      <w:lvlJc w:val="left"/>
      <w:pPr>
        <w:tabs>
          <w:tab w:val="num" w:pos="5010"/>
        </w:tabs>
        <w:ind w:left="5010" w:hanging="360"/>
      </w:pPr>
      <w:rPr>
        <w:rFonts w:ascii="Courier New" w:hAnsi="Courier New" w:cs="Courier New" w:hint="default"/>
      </w:rPr>
    </w:lvl>
    <w:lvl w:ilvl="5" w:tplc="04050005" w:tentative="1">
      <w:start w:val="1"/>
      <w:numFmt w:val="bullet"/>
      <w:lvlText w:val=""/>
      <w:lvlJc w:val="left"/>
      <w:pPr>
        <w:tabs>
          <w:tab w:val="num" w:pos="5730"/>
        </w:tabs>
        <w:ind w:left="5730" w:hanging="360"/>
      </w:pPr>
      <w:rPr>
        <w:rFonts w:ascii="Wingdings" w:hAnsi="Wingdings" w:hint="default"/>
      </w:rPr>
    </w:lvl>
    <w:lvl w:ilvl="6" w:tplc="04050001" w:tentative="1">
      <w:start w:val="1"/>
      <w:numFmt w:val="bullet"/>
      <w:lvlText w:val=""/>
      <w:lvlJc w:val="left"/>
      <w:pPr>
        <w:tabs>
          <w:tab w:val="num" w:pos="6450"/>
        </w:tabs>
        <w:ind w:left="6450" w:hanging="360"/>
      </w:pPr>
      <w:rPr>
        <w:rFonts w:ascii="Symbol" w:hAnsi="Symbol" w:hint="default"/>
      </w:rPr>
    </w:lvl>
    <w:lvl w:ilvl="7" w:tplc="04050003" w:tentative="1">
      <w:start w:val="1"/>
      <w:numFmt w:val="bullet"/>
      <w:lvlText w:val="o"/>
      <w:lvlJc w:val="left"/>
      <w:pPr>
        <w:tabs>
          <w:tab w:val="num" w:pos="7170"/>
        </w:tabs>
        <w:ind w:left="7170" w:hanging="360"/>
      </w:pPr>
      <w:rPr>
        <w:rFonts w:ascii="Courier New" w:hAnsi="Courier New" w:cs="Courier New" w:hint="default"/>
      </w:rPr>
    </w:lvl>
    <w:lvl w:ilvl="8" w:tplc="04050005" w:tentative="1">
      <w:start w:val="1"/>
      <w:numFmt w:val="bullet"/>
      <w:lvlText w:val=""/>
      <w:lvlJc w:val="left"/>
      <w:pPr>
        <w:tabs>
          <w:tab w:val="num" w:pos="7890"/>
        </w:tabs>
        <w:ind w:left="7890" w:hanging="360"/>
      </w:pPr>
      <w:rPr>
        <w:rFonts w:ascii="Wingdings" w:hAnsi="Wingdings" w:hint="default"/>
      </w:rPr>
    </w:lvl>
  </w:abstractNum>
  <w:abstractNum w:abstractNumId="37">
    <w:nsid w:val="732068CF"/>
    <w:multiLevelType w:val="hybridMultilevel"/>
    <w:tmpl w:val="509CFA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3E15F87"/>
    <w:multiLevelType w:val="hybridMultilevel"/>
    <w:tmpl w:val="0916F0B4"/>
    <w:lvl w:ilvl="0" w:tplc="18A4D56C">
      <w:start w:val="4"/>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9">
    <w:nsid w:val="79B0222B"/>
    <w:multiLevelType w:val="hybridMultilevel"/>
    <w:tmpl w:val="C4CC38F0"/>
    <w:lvl w:ilvl="0" w:tplc="B906B72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CC431D8"/>
    <w:multiLevelType w:val="hybridMultilevel"/>
    <w:tmpl w:val="A6801474"/>
    <w:lvl w:ilvl="0" w:tplc="FE5A467E">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num w:numId="1">
    <w:abstractNumId w:val="15"/>
  </w:num>
  <w:num w:numId="2">
    <w:abstractNumId w:val="21"/>
  </w:num>
  <w:num w:numId="3">
    <w:abstractNumId w:val="18"/>
  </w:num>
  <w:num w:numId="4">
    <w:abstractNumId w:val="19"/>
  </w:num>
  <w:num w:numId="5">
    <w:abstractNumId w:val="3"/>
  </w:num>
  <w:num w:numId="6">
    <w:abstractNumId w:val="33"/>
  </w:num>
  <w:num w:numId="7">
    <w:abstractNumId w:val="40"/>
  </w:num>
  <w:num w:numId="8">
    <w:abstractNumId w:val="22"/>
  </w:num>
  <w:num w:numId="9">
    <w:abstractNumId w:val="29"/>
  </w:num>
  <w:num w:numId="10">
    <w:abstractNumId w:val="10"/>
  </w:num>
  <w:num w:numId="11">
    <w:abstractNumId w:val="24"/>
  </w:num>
  <w:num w:numId="12">
    <w:abstractNumId w:val="13"/>
  </w:num>
  <w:num w:numId="13">
    <w:abstractNumId w:val="6"/>
  </w:num>
  <w:num w:numId="14">
    <w:abstractNumId w:val="31"/>
  </w:num>
  <w:num w:numId="15">
    <w:abstractNumId w:val="27"/>
  </w:num>
  <w:num w:numId="16">
    <w:abstractNumId w:val="16"/>
  </w:num>
  <w:num w:numId="17">
    <w:abstractNumId w:val="7"/>
  </w:num>
  <w:num w:numId="18">
    <w:abstractNumId w:val="8"/>
  </w:num>
  <w:num w:numId="19">
    <w:abstractNumId w:val="30"/>
  </w:num>
  <w:num w:numId="20">
    <w:abstractNumId w:val="14"/>
  </w:num>
  <w:num w:numId="21">
    <w:abstractNumId w:val="32"/>
  </w:num>
  <w:num w:numId="22">
    <w:abstractNumId w:val="37"/>
  </w:num>
  <w:num w:numId="23">
    <w:abstractNumId w:val="26"/>
  </w:num>
  <w:num w:numId="24">
    <w:abstractNumId w:val="0"/>
  </w:num>
  <w:num w:numId="25">
    <w:abstractNumId w:val="39"/>
  </w:num>
  <w:num w:numId="26">
    <w:abstractNumId w:val="17"/>
  </w:num>
  <w:num w:numId="27">
    <w:abstractNumId w:val="38"/>
  </w:num>
  <w:num w:numId="28">
    <w:abstractNumId w:val="36"/>
  </w:num>
  <w:num w:numId="29">
    <w:abstractNumId w:val="4"/>
  </w:num>
  <w:num w:numId="30">
    <w:abstractNumId w:val="9"/>
  </w:num>
  <w:num w:numId="31">
    <w:abstractNumId w:val="5"/>
  </w:num>
  <w:num w:numId="32">
    <w:abstractNumId w:val="11"/>
  </w:num>
  <w:num w:numId="33">
    <w:abstractNumId w:val="23"/>
  </w:num>
  <w:num w:numId="34">
    <w:abstractNumId w:val="20"/>
  </w:num>
  <w:num w:numId="35">
    <w:abstractNumId w:val="25"/>
  </w:num>
  <w:num w:numId="36">
    <w:abstractNumId w:val="28"/>
  </w:num>
  <w:num w:numId="37">
    <w:abstractNumId w:val="1"/>
  </w:num>
  <w:num w:numId="38">
    <w:abstractNumId w:val="35"/>
  </w:num>
  <w:num w:numId="39">
    <w:abstractNumId w:val="34"/>
  </w:num>
  <w:num w:numId="40">
    <w:abstractNumId w:val="1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28"/>
    <w:rsid w:val="0000224D"/>
    <w:rsid w:val="00004DB6"/>
    <w:rsid w:val="00004FDF"/>
    <w:rsid w:val="00006B80"/>
    <w:rsid w:val="00006C6D"/>
    <w:rsid w:val="0001188C"/>
    <w:rsid w:val="00012AA3"/>
    <w:rsid w:val="00012BE1"/>
    <w:rsid w:val="000161BF"/>
    <w:rsid w:val="00016C2F"/>
    <w:rsid w:val="00020500"/>
    <w:rsid w:val="00021676"/>
    <w:rsid w:val="00021A55"/>
    <w:rsid w:val="00022387"/>
    <w:rsid w:val="00027E94"/>
    <w:rsid w:val="00030EE0"/>
    <w:rsid w:val="00032136"/>
    <w:rsid w:val="000408AF"/>
    <w:rsid w:val="00040B22"/>
    <w:rsid w:val="00041F28"/>
    <w:rsid w:val="0004702C"/>
    <w:rsid w:val="0004724E"/>
    <w:rsid w:val="00052121"/>
    <w:rsid w:val="00060F42"/>
    <w:rsid w:val="00065A03"/>
    <w:rsid w:val="000678FF"/>
    <w:rsid w:val="00071712"/>
    <w:rsid w:val="000741AC"/>
    <w:rsid w:val="000744C4"/>
    <w:rsid w:val="00075865"/>
    <w:rsid w:val="00076D41"/>
    <w:rsid w:val="00080594"/>
    <w:rsid w:val="00082C1B"/>
    <w:rsid w:val="0008375C"/>
    <w:rsid w:val="00085317"/>
    <w:rsid w:val="00085ABE"/>
    <w:rsid w:val="00085F63"/>
    <w:rsid w:val="00087B7C"/>
    <w:rsid w:val="000901DA"/>
    <w:rsid w:val="000937D2"/>
    <w:rsid w:val="00093D79"/>
    <w:rsid w:val="000962CC"/>
    <w:rsid w:val="0009729B"/>
    <w:rsid w:val="000A4451"/>
    <w:rsid w:val="000A4867"/>
    <w:rsid w:val="000A4F46"/>
    <w:rsid w:val="000A4FE5"/>
    <w:rsid w:val="000B15C8"/>
    <w:rsid w:val="000B3E83"/>
    <w:rsid w:val="000B63CA"/>
    <w:rsid w:val="000B7712"/>
    <w:rsid w:val="000B7AD3"/>
    <w:rsid w:val="000C0624"/>
    <w:rsid w:val="000C1761"/>
    <w:rsid w:val="000D3C66"/>
    <w:rsid w:val="000D4FED"/>
    <w:rsid w:val="000D64B8"/>
    <w:rsid w:val="000E049B"/>
    <w:rsid w:val="000E1F03"/>
    <w:rsid w:val="000E48C0"/>
    <w:rsid w:val="000E5AEC"/>
    <w:rsid w:val="000E78BE"/>
    <w:rsid w:val="000F10A0"/>
    <w:rsid w:val="000F1A63"/>
    <w:rsid w:val="000F20BA"/>
    <w:rsid w:val="000F2527"/>
    <w:rsid w:val="000F3533"/>
    <w:rsid w:val="000F5402"/>
    <w:rsid w:val="000F5A9A"/>
    <w:rsid w:val="0010386D"/>
    <w:rsid w:val="00104779"/>
    <w:rsid w:val="00105707"/>
    <w:rsid w:val="00107112"/>
    <w:rsid w:val="00110AB4"/>
    <w:rsid w:val="00110CDD"/>
    <w:rsid w:val="00111BB7"/>
    <w:rsid w:val="00113458"/>
    <w:rsid w:val="001153C1"/>
    <w:rsid w:val="001230CC"/>
    <w:rsid w:val="0012333D"/>
    <w:rsid w:val="0012337C"/>
    <w:rsid w:val="0012798F"/>
    <w:rsid w:val="001343C5"/>
    <w:rsid w:val="001366C6"/>
    <w:rsid w:val="00145F5B"/>
    <w:rsid w:val="00151703"/>
    <w:rsid w:val="0016158F"/>
    <w:rsid w:val="00165113"/>
    <w:rsid w:val="001711B9"/>
    <w:rsid w:val="001731C3"/>
    <w:rsid w:val="00173550"/>
    <w:rsid w:val="00173DA2"/>
    <w:rsid w:val="00177349"/>
    <w:rsid w:val="001807D7"/>
    <w:rsid w:val="001827D4"/>
    <w:rsid w:val="00182ABF"/>
    <w:rsid w:val="00185911"/>
    <w:rsid w:val="001866C7"/>
    <w:rsid w:val="00186CC5"/>
    <w:rsid w:val="00190FAB"/>
    <w:rsid w:val="00192611"/>
    <w:rsid w:val="00194CB9"/>
    <w:rsid w:val="001968E4"/>
    <w:rsid w:val="001A08ED"/>
    <w:rsid w:val="001A17DA"/>
    <w:rsid w:val="001A7032"/>
    <w:rsid w:val="001B0EEF"/>
    <w:rsid w:val="001B1C9B"/>
    <w:rsid w:val="001B709E"/>
    <w:rsid w:val="001C2280"/>
    <w:rsid w:val="001C245F"/>
    <w:rsid w:val="001C28F3"/>
    <w:rsid w:val="001C6407"/>
    <w:rsid w:val="001C700A"/>
    <w:rsid w:val="001D4472"/>
    <w:rsid w:val="001D55AE"/>
    <w:rsid w:val="001E03A3"/>
    <w:rsid w:val="001E1392"/>
    <w:rsid w:val="001E192E"/>
    <w:rsid w:val="001E276A"/>
    <w:rsid w:val="001E30DF"/>
    <w:rsid w:val="001E3728"/>
    <w:rsid w:val="001E3A69"/>
    <w:rsid w:val="001F1AD3"/>
    <w:rsid w:val="001F455D"/>
    <w:rsid w:val="001F5883"/>
    <w:rsid w:val="001F5E8F"/>
    <w:rsid w:val="001F62C6"/>
    <w:rsid w:val="001F702D"/>
    <w:rsid w:val="002015B3"/>
    <w:rsid w:val="002053E5"/>
    <w:rsid w:val="00205E74"/>
    <w:rsid w:val="00205EB2"/>
    <w:rsid w:val="002069A7"/>
    <w:rsid w:val="00207C33"/>
    <w:rsid w:val="002113E6"/>
    <w:rsid w:val="00211931"/>
    <w:rsid w:val="0021404A"/>
    <w:rsid w:val="00214732"/>
    <w:rsid w:val="00221787"/>
    <w:rsid w:val="00223680"/>
    <w:rsid w:val="00223FC9"/>
    <w:rsid w:val="002259F5"/>
    <w:rsid w:val="00226B89"/>
    <w:rsid w:val="00227FD5"/>
    <w:rsid w:val="00231369"/>
    <w:rsid w:val="00234B59"/>
    <w:rsid w:val="00236301"/>
    <w:rsid w:val="0023741C"/>
    <w:rsid w:val="00242618"/>
    <w:rsid w:val="00243DE0"/>
    <w:rsid w:val="00243F64"/>
    <w:rsid w:val="00247913"/>
    <w:rsid w:val="00250745"/>
    <w:rsid w:val="0025090F"/>
    <w:rsid w:val="00255FE4"/>
    <w:rsid w:val="00260087"/>
    <w:rsid w:val="00272D2E"/>
    <w:rsid w:val="0027305F"/>
    <w:rsid w:val="0027444D"/>
    <w:rsid w:val="00275C8E"/>
    <w:rsid w:val="00276F78"/>
    <w:rsid w:val="00277F00"/>
    <w:rsid w:val="0028114A"/>
    <w:rsid w:val="00281523"/>
    <w:rsid w:val="002839D2"/>
    <w:rsid w:val="00283CD4"/>
    <w:rsid w:val="00286183"/>
    <w:rsid w:val="00286727"/>
    <w:rsid w:val="00286C6E"/>
    <w:rsid w:val="00287C3F"/>
    <w:rsid w:val="00292EDC"/>
    <w:rsid w:val="00296156"/>
    <w:rsid w:val="002A0471"/>
    <w:rsid w:val="002A2B63"/>
    <w:rsid w:val="002A3C6C"/>
    <w:rsid w:val="002A5925"/>
    <w:rsid w:val="002A6299"/>
    <w:rsid w:val="002B36F8"/>
    <w:rsid w:val="002B3F88"/>
    <w:rsid w:val="002B7FF9"/>
    <w:rsid w:val="002C1BCC"/>
    <w:rsid w:val="002C363E"/>
    <w:rsid w:val="002C4D4A"/>
    <w:rsid w:val="002C7DA5"/>
    <w:rsid w:val="002D0581"/>
    <w:rsid w:val="002D0D43"/>
    <w:rsid w:val="002D2AC4"/>
    <w:rsid w:val="002D43D2"/>
    <w:rsid w:val="002D6971"/>
    <w:rsid w:val="002D6FA8"/>
    <w:rsid w:val="002E2232"/>
    <w:rsid w:val="002E2B8B"/>
    <w:rsid w:val="002E65DD"/>
    <w:rsid w:val="002E7A84"/>
    <w:rsid w:val="002E7BD2"/>
    <w:rsid w:val="002F14E7"/>
    <w:rsid w:val="002F2898"/>
    <w:rsid w:val="002F40E5"/>
    <w:rsid w:val="00304FCD"/>
    <w:rsid w:val="003052FA"/>
    <w:rsid w:val="003058D1"/>
    <w:rsid w:val="003066BB"/>
    <w:rsid w:val="00315717"/>
    <w:rsid w:val="00321123"/>
    <w:rsid w:val="0032226A"/>
    <w:rsid w:val="0032337E"/>
    <w:rsid w:val="003237C9"/>
    <w:rsid w:val="00323B10"/>
    <w:rsid w:val="00324298"/>
    <w:rsid w:val="0032599A"/>
    <w:rsid w:val="00325FB9"/>
    <w:rsid w:val="00326F7A"/>
    <w:rsid w:val="003342FD"/>
    <w:rsid w:val="00335064"/>
    <w:rsid w:val="00335515"/>
    <w:rsid w:val="00343872"/>
    <w:rsid w:val="0034651B"/>
    <w:rsid w:val="00351FAB"/>
    <w:rsid w:val="00360DAB"/>
    <w:rsid w:val="00363244"/>
    <w:rsid w:val="00363B9B"/>
    <w:rsid w:val="003706E4"/>
    <w:rsid w:val="003756D6"/>
    <w:rsid w:val="00375BD9"/>
    <w:rsid w:val="003764B1"/>
    <w:rsid w:val="003878DE"/>
    <w:rsid w:val="00392C2A"/>
    <w:rsid w:val="00393D07"/>
    <w:rsid w:val="00393E93"/>
    <w:rsid w:val="00394426"/>
    <w:rsid w:val="00394939"/>
    <w:rsid w:val="00395199"/>
    <w:rsid w:val="003959D5"/>
    <w:rsid w:val="003965B1"/>
    <w:rsid w:val="003A16A9"/>
    <w:rsid w:val="003A1D1F"/>
    <w:rsid w:val="003A3DBE"/>
    <w:rsid w:val="003A47C4"/>
    <w:rsid w:val="003A6EA9"/>
    <w:rsid w:val="003B0D55"/>
    <w:rsid w:val="003B5EEF"/>
    <w:rsid w:val="003B7BB6"/>
    <w:rsid w:val="003C4D02"/>
    <w:rsid w:val="003C63C1"/>
    <w:rsid w:val="003D3CF0"/>
    <w:rsid w:val="003D45F6"/>
    <w:rsid w:val="003D769E"/>
    <w:rsid w:val="003E43ED"/>
    <w:rsid w:val="003E45D7"/>
    <w:rsid w:val="003F0B4A"/>
    <w:rsid w:val="003F0EDB"/>
    <w:rsid w:val="003F1780"/>
    <w:rsid w:val="003F6979"/>
    <w:rsid w:val="003F7149"/>
    <w:rsid w:val="003F7C95"/>
    <w:rsid w:val="0040071D"/>
    <w:rsid w:val="00401FB3"/>
    <w:rsid w:val="00405390"/>
    <w:rsid w:val="0040762D"/>
    <w:rsid w:val="00407B5B"/>
    <w:rsid w:val="00407D8F"/>
    <w:rsid w:val="00411D2D"/>
    <w:rsid w:val="0041612F"/>
    <w:rsid w:val="00425553"/>
    <w:rsid w:val="004276A7"/>
    <w:rsid w:val="0043432F"/>
    <w:rsid w:val="0043490B"/>
    <w:rsid w:val="0043552E"/>
    <w:rsid w:val="004369D5"/>
    <w:rsid w:val="004401B7"/>
    <w:rsid w:val="00441527"/>
    <w:rsid w:val="004420CB"/>
    <w:rsid w:val="0044230F"/>
    <w:rsid w:val="004451DD"/>
    <w:rsid w:val="00447ADD"/>
    <w:rsid w:val="00447F40"/>
    <w:rsid w:val="004535E1"/>
    <w:rsid w:val="00460602"/>
    <w:rsid w:val="00460B04"/>
    <w:rsid w:val="00462117"/>
    <w:rsid w:val="00465C37"/>
    <w:rsid w:val="00467136"/>
    <w:rsid w:val="00467CBE"/>
    <w:rsid w:val="00467CE2"/>
    <w:rsid w:val="004704F6"/>
    <w:rsid w:val="0047201C"/>
    <w:rsid w:val="0047225D"/>
    <w:rsid w:val="004740C1"/>
    <w:rsid w:val="0048583F"/>
    <w:rsid w:val="00492C1B"/>
    <w:rsid w:val="0049458D"/>
    <w:rsid w:val="004950B6"/>
    <w:rsid w:val="00495307"/>
    <w:rsid w:val="0049531A"/>
    <w:rsid w:val="0049584E"/>
    <w:rsid w:val="004A008B"/>
    <w:rsid w:val="004A01CB"/>
    <w:rsid w:val="004A1714"/>
    <w:rsid w:val="004A305E"/>
    <w:rsid w:val="004A3475"/>
    <w:rsid w:val="004A702F"/>
    <w:rsid w:val="004B0966"/>
    <w:rsid w:val="004B60A2"/>
    <w:rsid w:val="004C1796"/>
    <w:rsid w:val="004C2A79"/>
    <w:rsid w:val="004C2F13"/>
    <w:rsid w:val="004C680D"/>
    <w:rsid w:val="004C6E27"/>
    <w:rsid w:val="004D206D"/>
    <w:rsid w:val="004D266D"/>
    <w:rsid w:val="004D2E1E"/>
    <w:rsid w:val="004D3156"/>
    <w:rsid w:val="004D457E"/>
    <w:rsid w:val="004D599E"/>
    <w:rsid w:val="004D62DB"/>
    <w:rsid w:val="004E0350"/>
    <w:rsid w:val="004E2E73"/>
    <w:rsid w:val="004E4CD0"/>
    <w:rsid w:val="004E520D"/>
    <w:rsid w:val="004E66C0"/>
    <w:rsid w:val="004E735A"/>
    <w:rsid w:val="004F0B06"/>
    <w:rsid w:val="005001EC"/>
    <w:rsid w:val="00500E9B"/>
    <w:rsid w:val="005067BF"/>
    <w:rsid w:val="00507CA1"/>
    <w:rsid w:val="00511470"/>
    <w:rsid w:val="0052045A"/>
    <w:rsid w:val="0052114A"/>
    <w:rsid w:val="00521A08"/>
    <w:rsid w:val="00522C9B"/>
    <w:rsid w:val="00524C61"/>
    <w:rsid w:val="00524F36"/>
    <w:rsid w:val="00530431"/>
    <w:rsid w:val="00531AB3"/>
    <w:rsid w:val="005338C5"/>
    <w:rsid w:val="00533BAB"/>
    <w:rsid w:val="00534B68"/>
    <w:rsid w:val="005354A2"/>
    <w:rsid w:val="00536E19"/>
    <w:rsid w:val="00540D5B"/>
    <w:rsid w:val="00541CE1"/>
    <w:rsid w:val="005478D9"/>
    <w:rsid w:val="00547F39"/>
    <w:rsid w:val="005513A0"/>
    <w:rsid w:val="00553F90"/>
    <w:rsid w:val="00555AD8"/>
    <w:rsid w:val="005605D5"/>
    <w:rsid w:val="00562287"/>
    <w:rsid w:val="00566238"/>
    <w:rsid w:val="00574668"/>
    <w:rsid w:val="00580665"/>
    <w:rsid w:val="00585560"/>
    <w:rsid w:val="00587D46"/>
    <w:rsid w:val="00593BC1"/>
    <w:rsid w:val="00593BC6"/>
    <w:rsid w:val="005961D8"/>
    <w:rsid w:val="00597DB8"/>
    <w:rsid w:val="005A0A5B"/>
    <w:rsid w:val="005A1382"/>
    <w:rsid w:val="005A396E"/>
    <w:rsid w:val="005A67F8"/>
    <w:rsid w:val="005A742D"/>
    <w:rsid w:val="005B2A88"/>
    <w:rsid w:val="005B5215"/>
    <w:rsid w:val="005B6D4F"/>
    <w:rsid w:val="005B783D"/>
    <w:rsid w:val="005D15C6"/>
    <w:rsid w:val="005D22C6"/>
    <w:rsid w:val="005D2736"/>
    <w:rsid w:val="005D3BB1"/>
    <w:rsid w:val="005D6A80"/>
    <w:rsid w:val="005E2A32"/>
    <w:rsid w:val="005E6FE5"/>
    <w:rsid w:val="005F4474"/>
    <w:rsid w:val="005F6234"/>
    <w:rsid w:val="00602998"/>
    <w:rsid w:val="00606FE7"/>
    <w:rsid w:val="00610A59"/>
    <w:rsid w:val="00611ACB"/>
    <w:rsid w:val="00612313"/>
    <w:rsid w:val="00615D9C"/>
    <w:rsid w:val="00620A36"/>
    <w:rsid w:val="006210A4"/>
    <w:rsid w:val="00621936"/>
    <w:rsid w:val="00621E5F"/>
    <w:rsid w:val="0062342F"/>
    <w:rsid w:val="0062391C"/>
    <w:rsid w:val="00626FFD"/>
    <w:rsid w:val="00637531"/>
    <w:rsid w:val="006427B4"/>
    <w:rsid w:val="00642EF8"/>
    <w:rsid w:val="00645F12"/>
    <w:rsid w:val="0064720C"/>
    <w:rsid w:val="0065320C"/>
    <w:rsid w:val="006600F6"/>
    <w:rsid w:val="00660439"/>
    <w:rsid w:val="006606BA"/>
    <w:rsid w:val="006627FF"/>
    <w:rsid w:val="00664A60"/>
    <w:rsid w:val="006705E1"/>
    <w:rsid w:val="00672E42"/>
    <w:rsid w:val="00677114"/>
    <w:rsid w:val="00677D63"/>
    <w:rsid w:val="00681AF8"/>
    <w:rsid w:val="00682E07"/>
    <w:rsid w:val="006831FD"/>
    <w:rsid w:val="0068547D"/>
    <w:rsid w:val="00693A5E"/>
    <w:rsid w:val="00693F6A"/>
    <w:rsid w:val="00694023"/>
    <w:rsid w:val="00694F9A"/>
    <w:rsid w:val="006A163E"/>
    <w:rsid w:val="006A5F37"/>
    <w:rsid w:val="006A66D2"/>
    <w:rsid w:val="006A6AA2"/>
    <w:rsid w:val="006B1712"/>
    <w:rsid w:val="006B372D"/>
    <w:rsid w:val="006B49AC"/>
    <w:rsid w:val="006C04ED"/>
    <w:rsid w:val="006C3CF3"/>
    <w:rsid w:val="006C5762"/>
    <w:rsid w:val="006C62E4"/>
    <w:rsid w:val="006C7D21"/>
    <w:rsid w:val="006D163D"/>
    <w:rsid w:val="006D19B0"/>
    <w:rsid w:val="006D2C35"/>
    <w:rsid w:val="006D34BE"/>
    <w:rsid w:val="006D40EB"/>
    <w:rsid w:val="006D6B01"/>
    <w:rsid w:val="006D7353"/>
    <w:rsid w:val="006D76F3"/>
    <w:rsid w:val="006D79E1"/>
    <w:rsid w:val="006E058E"/>
    <w:rsid w:val="006E4662"/>
    <w:rsid w:val="006E472B"/>
    <w:rsid w:val="006E4E7C"/>
    <w:rsid w:val="006E4ED8"/>
    <w:rsid w:val="006E55D3"/>
    <w:rsid w:val="006E6860"/>
    <w:rsid w:val="006E77AA"/>
    <w:rsid w:val="006F2A2F"/>
    <w:rsid w:val="006F2E78"/>
    <w:rsid w:val="006F3ABA"/>
    <w:rsid w:val="006F650C"/>
    <w:rsid w:val="006F676A"/>
    <w:rsid w:val="006F7037"/>
    <w:rsid w:val="006F7FEA"/>
    <w:rsid w:val="00700033"/>
    <w:rsid w:val="00700966"/>
    <w:rsid w:val="00703BF1"/>
    <w:rsid w:val="007047C2"/>
    <w:rsid w:val="00704ECE"/>
    <w:rsid w:val="00710324"/>
    <w:rsid w:val="0072072C"/>
    <w:rsid w:val="00720B7D"/>
    <w:rsid w:val="007219EC"/>
    <w:rsid w:val="007256D5"/>
    <w:rsid w:val="00726089"/>
    <w:rsid w:val="00731628"/>
    <w:rsid w:val="00740D62"/>
    <w:rsid w:val="007414DF"/>
    <w:rsid w:val="007464BC"/>
    <w:rsid w:val="00751A9E"/>
    <w:rsid w:val="007527C2"/>
    <w:rsid w:val="00753BB4"/>
    <w:rsid w:val="007602FA"/>
    <w:rsid w:val="0076160D"/>
    <w:rsid w:val="007656E2"/>
    <w:rsid w:val="00766E19"/>
    <w:rsid w:val="00770DAB"/>
    <w:rsid w:val="007733CA"/>
    <w:rsid w:val="00774857"/>
    <w:rsid w:val="0077676A"/>
    <w:rsid w:val="00777BFB"/>
    <w:rsid w:val="007819B4"/>
    <w:rsid w:val="00781E45"/>
    <w:rsid w:val="007833CC"/>
    <w:rsid w:val="00785684"/>
    <w:rsid w:val="00785DFF"/>
    <w:rsid w:val="007928C1"/>
    <w:rsid w:val="00797198"/>
    <w:rsid w:val="007A0979"/>
    <w:rsid w:val="007A4CE6"/>
    <w:rsid w:val="007A66DB"/>
    <w:rsid w:val="007B13C8"/>
    <w:rsid w:val="007B1E34"/>
    <w:rsid w:val="007C11F6"/>
    <w:rsid w:val="007C178B"/>
    <w:rsid w:val="007C501A"/>
    <w:rsid w:val="007C73B2"/>
    <w:rsid w:val="007D1192"/>
    <w:rsid w:val="007D1A25"/>
    <w:rsid w:val="007D3F57"/>
    <w:rsid w:val="007D44CF"/>
    <w:rsid w:val="007D5F0E"/>
    <w:rsid w:val="007D63E9"/>
    <w:rsid w:val="007E1683"/>
    <w:rsid w:val="007E16BC"/>
    <w:rsid w:val="007E1BDB"/>
    <w:rsid w:val="007E4B47"/>
    <w:rsid w:val="007E6B0E"/>
    <w:rsid w:val="007E7DA7"/>
    <w:rsid w:val="007F1DA7"/>
    <w:rsid w:val="007F51B3"/>
    <w:rsid w:val="00800745"/>
    <w:rsid w:val="00801820"/>
    <w:rsid w:val="008029D9"/>
    <w:rsid w:val="008039C1"/>
    <w:rsid w:val="00807347"/>
    <w:rsid w:val="00810D3E"/>
    <w:rsid w:val="00813A39"/>
    <w:rsid w:val="008165FE"/>
    <w:rsid w:val="008168F0"/>
    <w:rsid w:val="0081699E"/>
    <w:rsid w:val="00816B7F"/>
    <w:rsid w:val="008219E0"/>
    <w:rsid w:val="00823E46"/>
    <w:rsid w:val="00825B04"/>
    <w:rsid w:val="00826DD9"/>
    <w:rsid w:val="00832996"/>
    <w:rsid w:val="00834C0A"/>
    <w:rsid w:val="00835D27"/>
    <w:rsid w:val="00835E9B"/>
    <w:rsid w:val="0083625C"/>
    <w:rsid w:val="0083653A"/>
    <w:rsid w:val="008417DF"/>
    <w:rsid w:val="00842CD5"/>
    <w:rsid w:val="00845A99"/>
    <w:rsid w:val="008470E2"/>
    <w:rsid w:val="008502F4"/>
    <w:rsid w:val="008519AF"/>
    <w:rsid w:val="00852533"/>
    <w:rsid w:val="00856BE4"/>
    <w:rsid w:val="00856D40"/>
    <w:rsid w:val="008630A5"/>
    <w:rsid w:val="00864471"/>
    <w:rsid w:val="00864725"/>
    <w:rsid w:val="00867505"/>
    <w:rsid w:val="0087095D"/>
    <w:rsid w:val="008716D6"/>
    <w:rsid w:val="008737E8"/>
    <w:rsid w:val="00874330"/>
    <w:rsid w:val="00877D85"/>
    <w:rsid w:val="00881310"/>
    <w:rsid w:val="008845D0"/>
    <w:rsid w:val="0089327E"/>
    <w:rsid w:val="00894439"/>
    <w:rsid w:val="00895327"/>
    <w:rsid w:val="008A6DEA"/>
    <w:rsid w:val="008B2D5B"/>
    <w:rsid w:val="008B3276"/>
    <w:rsid w:val="008B4F11"/>
    <w:rsid w:val="008B7807"/>
    <w:rsid w:val="008B791D"/>
    <w:rsid w:val="008C3E74"/>
    <w:rsid w:val="008C7D45"/>
    <w:rsid w:val="008D0FC1"/>
    <w:rsid w:val="008D2000"/>
    <w:rsid w:val="008D592D"/>
    <w:rsid w:val="008D67BE"/>
    <w:rsid w:val="008E02BB"/>
    <w:rsid w:val="008E3E26"/>
    <w:rsid w:val="008E3FE4"/>
    <w:rsid w:val="008E464F"/>
    <w:rsid w:val="008E56A0"/>
    <w:rsid w:val="008E64D2"/>
    <w:rsid w:val="008E7CAB"/>
    <w:rsid w:val="008F0E3D"/>
    <w:rsid w:val="008F11B6"/>
    <w:rsid w:val="008F13BA"/>
    <w:rsid w:val="008F1996"/>
    <w:rsid w:val="008F1BC8"/>
    <w:rsid w:val="008F1F47"/>
    <w:rsid w:val="008F3A08"/>
    <w:rsid w:val="008F4532"/>
    <w:rsid w:val="008F687C"/>
    <w:rsid w:val="008F68DB"/>
    <w:rsid w:val="00900DE0"/>
    <w:rsid w:val="00901818"/>
    <w:rsid w:val="009054CF"/>
    <w:rsid w:val="00906F17"/>
    <w:rsid w:val="009105F5"/>
    <w:rsid w:val="0091320A"/>
    <w:rsid w:val="009138D0"/>
    <w:rsid w:val="00925DFA"/>
    <w:rsid w:val="009264D4"/>
    <w:rsid w:val="00926572"/>
    <w:rsid w:val="00926AE5"/>
    <w:rsid w:val="00926E8D"/>
    <w:rsid w:val="009277A8"/>
    <w:rsid w:val="009347E6"/>
    <w:rsid w:val="009354F1"/>
    <w:rsid w:val="009357E4"/>
    <w:rsid w:val="0093698A"/>
    <w:rsid w:val="00936BBF"/>
    <w:rsid w:val="0094001A"/>
    <w:rsid w:val="00941ACB"/>
    <w:rsid w:val="00950A2F"/>
    <w:rsid w:val="00951C23"/>
    <w:rsid w:val="00954A44"/>
    <w:rsid w:val="00955B4C"/>
    <w:rsid w:val="009571D0"/>
    <w:rsid w:val="0096382D"/>
    <w:rsid w:val="00965221"/>
    <w:rsid w:val="00967F57"/>
    <w:rsid w:val="00971D49"/>
    <w:rsid w:val="009756BA"/>
    <w:rsid w:val="009808A3"/>
    <w:rsid w:val="00981D94"/>
    <w:rsid w:val="00982249"/>
    <w:rsid w:val="00984487"/>
    <w:rsid w:val="009870B1"/>
    <w:rsid w:val="009879CF"/>
    <w:rsid w:val="0099508B"/>
    <w:rsid w:val="0099676B"/>
    <w:rsid w:val="00997B57"/>
    <w:rsid w:val="009A072B"/>
    <w:rsid w:val="009A14DE"/>
    <w:rsid w:val="009A45D4"/>
    <w:rsid w:val="009A4D61"/>
    <w:rsid w:val="009A7B79"/>
    <w:rsid w:val="009B266F"/>
    <w:rsid w:val="009B7F0A"/>
    <w:rsid w:val="009B7F2F"/>
    <w:rsid w:val="009C218E"/>
    <w:rsid w:val="009C4ABB"/>
    <w:rsid w:val="009C676D"/>
    <w:rsid w:val="009C694E"/>
    <w:rsid w:val="009C7737"/>
    <w:rsid w:val="009D1906"/>
    <w:rsid w:val="009D1AF9"/>
    <w:rsid w:val="009D3EA4"/>
    <w:rsid w:val="009E0927"/>
    <w:rsid w:val="009E1940"/>
    <w:rsid w:val="009E2F79"/>
    <w:rsid w:val="009E487F"/>
    <w:rsid w:val="009E5365"/>
    <w:rsid w:val="009F0883"/>
    <w:rsid w:val="009F5CB5"/>
    <w:rsid w:val="00A03282"/>
    <w:rsid w:val="00A044B6"/>
    <w:rsid w:val="00A073AD"/>
    <w:rsid w:val="00A07897"/>
    <w:rsid w:val="00A1107C"/>
    <w:rsid w:val="00A11109"/>
    <w:rsid w:val="00A12A63"/>
    <w:rsid w:val="00A15322"/>
    <w:rsid w:val="00A22986"/>
    <w:rsid w:val="00A23454"/>
    <w:rsid w:val="00A30465"/>
    <w:rsid w:val="00A33817"/>
    <w:rsid w:val="00A33E07"/>
    <w:rsid w:val="00A41521"/>
    <w:rsid w:val="00A44F87"/>
    <w:rsid w:val="00A46EBE"/>
    <w:rsid w:val="00A51168"/>
    <w:rsid w:val="00A54E4F"/>
    <w:rsid w:val="00A56AFA"/>
    <w:rsid w:val="00A573A6"/>
    <w:rsid w:val="00A578D6"/>
    <w:rsid w:val="00A57B69"/>
    <w:rsid w:val="00A61902"/>
    <w:rsid w:val="00A61E8C"/>
    <w:rsid w:val="00A63080"/>
    <w:rsid w:val="00A67B18"/>
    <w:rsid w:val="00A7495D"/>
    <w:rsid w:val="00A75280"/>
    <w:rsid w:val="00A761EB"/>
    <w:rsid w:val="00A77F0B"/>
    <w:rsid w:val="00A814BA"/>
    <w:rsid w:val="00A92691"/>
    <w:rsid w:val="00A94B5A"/>
    <w:rsid w:val="00A95284"/>
    <w:rsid w:val="00A9580B"/>
    <w:rsid w:val="00A95895"/>
    <w:rsid w:val="00AA2F86"/>
    <w:rsid w:val="00AA4E8B"/>
    <w:rsid w:val="00AA5245"/>
    <w:rsid w:val="00AA7D3A"/>
    <w:rsid w:val="00AC1FA2"/>
    <w:rsid w:val="00AC7BFC"/>
    <w:rsid w:val="00AD61BB"/>
    <w:rsid w:val="00AD7243"/>
    <w:rsid w:val="00AE2C23"/>
    <w:rsid w:val="00AE48CA"/>
    <w:rsid w:val="00AE49FC"/>
    <w:rsid w:val="00AE4A27"/>
    <w:rsid w:val="00AE620D"/>
    <w:rsid w:val="00AF0934"/>
    <w:rsid w:val="00AF113C"/>
    <w:rsid w:val="00AF6116"/>
    <w:rsid w:val="00AF718F"/>
    <w:rsid w:val="00B03135"/>
    <w:rsid w:val="00B053D6"/>
    <w:rsid w:val="00B10452"/>
    <w:rsid w:val="00B1126F"/>
    <w:rsid w:val="00B13CBE"/>
    <w:rsid w:val="00B16600"/>
    <w:rsid w:val="00B16787"/>
    <w:rsid w:val="00B17BD2"/>
    <w:rsid w:val="00B2679E"/>
    <w:rsid w:val="00B270A0"/>
    <w:rsid w:val="00B27B60"/>
    <w:rsid w:val="00B31A01"/>
    <w:rsid w:val="00B3510D"/>
    <w:rsid w:val="00B3543F"/>
    <w:rsid w:val="00B35E9F"/>
    <w:rsid w:val="00B37191"/>
    <w:rsid w:val="00B41C85"/>
    <w:rsid w:val="00B4488B"/>
    <w:rsid w:val="00B475C0"/>
    <w:rsid w:val="00B53300"/>
    <w:rsid w:val="00B53FE8"/>
    <w:rsid w:val="00B55721"/>
    <w:rsid w:val="00B55EC6"/>
    <w:rsid w:val="00B5747A"/>
    <w:rsid w:val="00B62476"/>
    <w:rsid w:val="00B63FA2"/>
    <w:rsid w:val="00B70642"/>
    <w:rsid w:val="00B707B6"/>
    <w:rsid w:val="00B72187"/>
    <w:rsid w:val="00B7229C"/>
    <w:rsid w:val="00B73289"/>
    <w:rsid w:val="00B8145E"/>
    <w:rsid w:val="00B830C8"/>
    <w:rsid w:val="00B84241"/>
    <w:rsid w:val="00B8648E"/>
    <w:rsid w:val="00B92ACE"/>
    <w:rsid w:val="00B9516F"/>
    <w:rsid w:val="00B95189"/>
    <w:rsid w:val="00BA3874"/>
    <w:rsid w:val="00BA586E"/>
    <w:rsid w:val="00BA6962"/>
    <w:rsid w:val="00BB2D0A"/>
    <w:rsid w:val="00BB44F0"/>
    <w:rsid w:val="00BB4F34"/>
    <w:rsid w:val="00BB68C0"/>
    <w:rsid w:val="00BC056F"/>
    <w:rsid w:val="00BC1569"/>
    <w:rsid w:val="00BC3CC3"/>
    <w:rsid w:val="00BC4C0D"/>
    <w:rsid w:val="00BC4E67"/>
    <w:rsid w:val="00BC68FA"/>
    <w:rsid w:val="00BD0892"/>
    <w:rsid w:val="00BD4115"/>
    <w:rsid w:val="00BD4963"/>
    <w:rsid w:val="00BD5105"/>
    <w:rsid w:val="00BD5BE0"/>
    <w:rsid w:val="00BD5FC0"/>
    <w:rsid w:val="00BD7D05"/>
    <w:rsid w:val="00BE0BE3"/>
    <w:rsid w:val="00BE4239"/>
    <w:rsid w:val="00BE486F"/>
    <w:rsid w:val="00BE6774"/>
    <w:rsid w:val="00BE75C6"/>
    <w:rsid w:val="00BF06ED"/>
    <w:rsid w:val="00C048FD"/>
    <w:rsid w:val="00C0511A"/>
    <w:rsid w:val="00C100CC"/>
    <w:rsid w:val="00C11D6D"/>
    <w:rsid w:val="00C12BA3"/>
    <w:rsid w:val="00C139B1"/>
    <w:rsid w:val="00C16B84"/>
    <w:rsid w:val="00C258B9"/>
    <w:rsid w:val="00C27054"/>
    <w:rsid w:val="00C315CE"/>
    <w:rsid w:val="00C3440F"/>
    <w:rsid w:val="00C35194"/>
    <w:rsid w:val="00C37023"/>
    <w:rsid w:val="00C425DE"/>
    <w:rsid w:val="00C435E7"/>
    <w:rsid w:val="00C4365C"/>
    <w:rsid w:val="00C4401A"/>
    <w:rsid w:val="00C5109F"/>
    <w:rsid w:val="00C5424C"/>
    <w:rsid w:val="00C55E37"/>
    <w:rsid w:val="00C57264"/>
    <w:rsid w:val="00C5777E"/>
    <w:rsid w:val="00C60AAF"/>
    <w:rsid w:val="00C62E42"/>
    <w:rsid w:val="00C64278"/>
    <w:rsid w:val="00C64D5F"/>
    <w:rsid w:val="00C65028"/>
    <w:rsid w:val="00C65ACF"/>
    <w:rsid w:val="00C65F3F"/>
    <w:rsid w:val="00C666FC"/>
    <w:rsid w:val="00C722EE"/>
    <w:rsid w:val="00C73697"/>
    <w:rsid w:val="00C76AC5"/>
    <w:rsid w:val="00C8006A"/>
    <w:rsid w:val="00C80364"/>
    <w:rsid w:val="00C80E07"/>
    <w:rsid w:val="00C84E20"/>
    <w:rsid w:val="00CA13F9"/>
    <w:rsid w:val="00CA18A4"/>
    <w:rsid w:val="00CA1CED"/>
    <w:rsid w:val="00CA28F6"/>
    <w:rsid w:val="00CA3078"/>
    <w:rsid w:val="00CA348C"/>
    <w:rsid w:val="00CA3F90"/>
    <w:rsid w:val="00CA405F"/>
    <w:rsid w:val="00CA4F67"/>
    <w:rsid w:val="00CA5505"/>
    <w:rsid w:val="00CA6164"/>
    <w:rsid w:val="00CA7CEB"/>
    <w:rsid w:val="00CB448C"/>
    <w:rsid w:val="00CB71D6"/>
    <w:rsid w:val="00CC010E"/>
    <w:rsid w:val="00CC0E4E"/>
    <w:rsid w:val="00CD0D33"/>
    <w:rsid w:val="00CD0EE1"/>
    <w:rsid w:val="00CD11F0"/>
    <w:rsid w:val="00CD3C84"/>
    <w:rsid w:val="00CD61E9"/>
    <w:rsid w:val="00CD6361"/>
    <w:rsid w:val="00CD6DAE"/>
    <w:rsid w:val="00CD6FFF"/>
    <w:rsid w:val="00CD706E"/>
    <w:rsid w:val="00CE18FC"/>
    <w:rsid w:val="00CE2C2D"/>
    <w:rsid w:val="00CE2D99"/>
    <w:rsid w:val="00CE541F"/>
    <w:rsid w:val="00CF2091"/>
    <w:rsid w:val="00CF70E2"/>
    <w:rsid w:val="00D03E39"/>
    <w:rsid w:val="00D0418B"/>
    <w:rsid w:val="00D04B55"/>
    <w:rsid w:val="00D12B05"/>
    <w:rsid w:val="00D133D6"/>
    <w:rsid w:val="00D13BC9"/>
    <w:rsid w:val="00D13CD1"/>
    <w:rsid w:val="00D211FC"/>
    <w:rsid w:val="00D231E6"/>
    <w:rsid w:val="00D24910"/>
    <w:rsid w:val="00D254BA"/>
    <w:rsid w:val="00D255D2"/>
    <w:rsid w:val="00D26E76"/>
    <w:rsid w:val="00D32903"/>
    <w:rsid w:val="00D36AE5"/>
    <w:rsid w:val="00D376D8"/>
    <w:rsid w:val="00D41AB1"/>
    <w:rsid w:val="00D442E4"/>
    <w:rsid w:val="00D444C9"/>
    <w:rsid w:val="00D50F76"/>
    <w:rsid w:val="00D51635"/>
    <w:rsid w:val="00D528B0"/>
    <w:rsid w:val="00D579B2"/>
    <w:rsid w:val="00D62B52"/>
    <w:rsid w:val="00D66C01"/>
    <w:rsid w:val="00D674B1"/>
    <w:rsid w:val="00D7184B"/>
    <w:rsid w:val="00D73A12"/>
    <w:rsid w:val="00D73EE9"/>
    <w:rsid w:val="00D74C04"/>
    <w:rsid w:val="00D802A6"/>
    <w:rsid w:val="00D83A7E"/>
    <w:rsid w:val="00D85C25"/>
    <w:rsid w:val="00D90724"/>
    <w:rsid w:val="00DA0AE8"/>
    <w:rsid w:val="00DA3168"/>
    <w:rsid w:val="00DA7FC7"/>
    <w:rsid w:val="00DB0016"/>
    <w:rsid w:val="00DB1134"/>
    <w:rsid w:val="00DB374C"/>
    <w:rsid w:val="00DB5710"/>
    <w:rsid w:val="00DB5F11"/>
    <w:rsid w:val="00DB73E8"/>
    <w:rsid w:val="00DC25F2"/>
    <w:rsid w:val="00DC4692"/>
    <w:rsid w:val="00DC4877"/>
    <w:rsid w:val="00DC4AB2"/>
    <w:rsid w:val="00DD163F"/>
    <w:rsid w:val="00DD20C4"/>
    <w:rsid w:val="00DD3675"/>
    <w:rsid w:val="00DD43E8"/>
    <w:rsid w:val="00DD7A99"/>
    <w:rsid w:val="00DE2194"/>
    <w:rsid w:val="00DE4CEC"/>
    <w:rsid w:val="00DF05AB"/>
    <w:rsid w:val="00DF0AC5"/>
    <w:rsid w:val="00DF200B"/>
    <w:rsid w:val="00DF5D6D"/>
    <w:rsid w:val="00DF609B"/>
    <w:rsid w:val="00DF7B60"/>
    <w:rsid w:val="00E004DE"/>
    <w:rsid w:val="00E00B52"/>
    <w:rsid w:val="00E077B9"/>
    <w:rsid w:val="00E07BE6"/>
    <w:rsid w:val="00E109A1"/>
    <w:rsid w:val="00E11558"/>
    <w:rsid w:val="00E1446F"/>
    <w:rsid w:val="00E20408"/>
    <w:rsid w:val="00E20672"/>
    <w:rsid w:val="00E20AD3"/>
    <w:rsid w:val="00E20DAD"/>
    <w:rsid w:val="00E34BC9"/>
    <w:rsid w:val="00E41CD5"/>
    <w:rsid w:val="00E420A3"/>
    <w:rsid w:val="00E5172D"/>
    <w:rsid w:val="00E54704"/>
    <w:rsid w:val="00E57DBD"/>
    <w:rsid w:val="00E71A6A"/>
    <w:rsid w:val="00E73676"/>
    <w:rsid w:val="00E73A14"/>
    <w:rsid w:val="00E740F2"/>
    <w:rsid w:val="00E77569"/>
    <w:rsid w:val="00E81CDB"/>
    <w:rsid w:val="00E821EE"/>
    <w:rsid w:val="00E82604"/>
    <w:rsid w:val="00E8570A"/>
    <w:rsid w:val="00E87680"/>
    <w:rsid w:val="00E90275"/>
    <w:rsid w:val="00E90C3E"/>
    <w:rsid w:val="00E94EE1"/>
    <w:rsid w:val="00E9500B"/>
    <w:rsid w:val="00E95A07"/>
    <w:rsid w:val="00E968C9"/>
    <w:rsid w:val="00E97ADF"/>
    <w:rsid w:val="00E97B36"/>
    <w:rsid w:val="00EA5C84"/>
    <w:rsid w:val="00EA5CC5"/>
    <w:rsid w:val="00EA60D8"/>
    <w:rsid w:val="00EA7CBF"/>
    <w:rsid w:val="00EB0841"/>
    <w:rsid w:val="00EB3C0F"/>
    <w:rsid w:val="00EB4CF5"/>
    <w:rsid w:val="00EC7973"/>
    <w:rsid w:val="00EC7F4B"/>
    <w:rsid w:val="00ED0330"/>
    <w:rsid w:val="00ED1F64"/>
    <w:rsid w:val="00ED2F98"/>
    <w:rsid w:val="00ED48FF"/>
    <w:rsid w:val="00EE2C75"/>
    <w:rsid w:val="00EE2D76"/>
    <w:rsid w:val="00EE4DF7"/>
    <w:rsid w:val="00EE543A"/>
    <w:rsid w:val="00EF4501"/>
    <w:rsid w:val="00EF5043"/>
    <w:rsid w:val="00EF6A9A"/>
    <w:rsid w:val="00F00F99"/>
    <w:rsid w:val="00F0514E"/>
    <w:rsid w:val="00F07F41"/>
    <w:rsid w:val="00F11A68"/>
    <w:rsid w:val="00F127D2"/>
    <w:rsid w:val="00F15552"/>
    <w:rsid w:val="00F158A0"/>
    <w:rsid w:val="00F158FE"/>
    <w:rsid w:val="00F165AF"/>
    <w:rsid w:val="00F16BCC"/>
    <w:rsid w:val="00F16D5C"/>
    <w:rsid w:val="00F234A5"/>
    <w:rsid w:val="00F26514"/>
    <w:rsid w:val="00F265EA"/>
    <w:rsid w:val="00F268FD"/>
    <w:rsid w:val="00F431F9"/>
    <w:rsid w:val="00F44334"/>
    <w:rsid w:val="00F44884"/>
    <w:rsid w:val="00F53E5C"/>
    <w:rsid w:val="00F57A86"/>
    <w:rsid w:val="00F61A1B"/>
    <w:rsid w:val="00F6228E"/>
    <w:rsid w:val="00F63CB7"/>
    <w:rsid w:val="00F647D5"/>
    <w:rsid w:val="00F719CB"/>
    <w:rsid w:val="00F75642"/>
    <w:rsid w:val="00F819BC"/>
    <w:rsid w:val="00F84A37"/>
    <w:rsid w:val="00F907F4"/>
    <w:rsid w:val="00F933D7"/>
    <w:rsid w:val="00F96147"/>
    <w:rsid w:val="00FA1604"/>
    <w:rsid w:val="00FA24AF"/>
    <w:rsid w:val="00FA2DDC"/>
    <w:rsid w:val="00FA40B8"/>
    <w:rsid w:val="00FA6E2A"/>
    <w:rsid w:val="00FA7B4F"/>
    <w:rsid w:val="00FB6F4F"/>
    <w:rsid w:val="00FC11BC"/>
    <w:rsid w:val="00FC531B"/>
    <w:rsid w:val="00FD0237"/>
    <w:rsid w:val="00FD4085"/>
    <w:rsid w:val="00FD48F5"/>
    <w:rsid w:val="00FD51D0"/>
    <w:rsid w:val="00FE22EE"/>
    <w:rsid w:val="00FE48AF"/>
    <w:rsid w:val="00FE6662"/>
    <w:rsid w:val="00FF0D98"/>
    <w:rsid w:val="00FF2124"/>
    <w:rsid w:val="00FF3055"/>
    <w:rsid w:val="00FF3A0D"/>
    <w:rsid w:val="00FF4758"/>
    <w:rsid w:val="00FF6738"/>
    <w:rsid w:val="00FF79C8"/>
    <w:rsid w:val="00FF7A8C"/>
    <w:rsid w:val="6C7C5B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0D8"/>
    <w:pPr>
      <w:suppressAutoHyphens/>
    </w:pPr>
    <w:rPr>
      <w:sz w:val="24"/>
      <w:szCs w:val="24"/>
      <w:lang w:eastAsia="ar-SA"/>
    </w:rPr>
  </w:style>
  <w:style w:type="paragraph" w:styleId="Nadpis1">
    <w:name w:val="heading 1"/>
    <w:basedOn w:val="Normln"/>
    <w:next w:val="Normln"/>
    <w:link w:val="Nadpis1Char"/>
    <w:qFormat/>
    <w:rsid w:val="00DD43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3233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10570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E71A6A"/>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4A01CB"/>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1F70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A60D8"/>
  </w:style>
  <w:style w:type="paragraph" w:customStyle="1" w:styleId="Nadpis">
    <w:name w:val="Nadpis"/>
    <w:basedOn w:val="Normln"/>
    <w:next w:val="Zkladntext"/>
    <w:rsid w:val="00EA60D8"/>
    <w:pPr>
      <w:keepNext/>
      <w:spacing w:before="240" w:after="120"/>
    </w:pPr>
    <w:rPr>
      <w:rFonts w:ascii="Arial" w:eastAsia="Lucida Sans Unicode" w:hAnsi="Arial" w:cs="Tahoma"/>
      <w:sz w:val="28"/>
      <w:szCs w:val="28"/>
    </w:rPr>
  </w:style>
  <w:style w:type="paragraph" w:styleId="Zkladntext">
    <w:name w:val="Body Text"/>
    <w:basedOn w:val="Normln"/>
    <w:rsid w:val="00EA60D8"/>
    <w:pPr>
      <w:spacing w:after="120"/>
    </w:pPr>
  </w:style>
  <w:style w:type="paragraph" w:styleId="Seznam">
    <w:name w:val="List"/>
    <w:basedOn w:val="Zkladntext"/>
    <w:rsid w:val="00EA60D8"/>
    <w:rPr>
      <w:rFonts w:cs="Tahoma"/>
    </w:rPr>
  </w:style>
  <w:style w:type="paragraph" w:customStyle="1" w:styleId="Popisek">
    <w:name w:val="Popisek"/>
    <w:basedOn w:val="Normln"/>
    <w:rsid w:val="00EA60D8"/>
    <w:pPr>
      <w:suppressLineNumbers/>
      <w:spacing w:before="120" w:after="120"/>
    </w:pPr>
    <w:rPr>
      <w:rFonts w:cs="Tahoma"/>
      <w:i/>
      <w:iCs/>
    </w:rPr>
  </w:style>
  <w:style w:type="paragraph" w:customStyle="1" w:styleId="Rejstk">
    <w:name w:val="Rejstřík"/>
    <w:basedOn w:val="Normln"/>
    <w:rsid w:val="00EA60D8"/>
    <w:pPr>
      <w:suppressLineNumbers/>
    </w:pPr>
    <w:rPr>
      <w:rFonts w:cs="Tahoma"/>
    </w:rPr>
  </w:style>
  <w:style w:type="paragraph" w:customStyle="1" w:styleId="Obsahtabulky">
    <w:name w:val="Obsah tabulky"/>
    <w:basedOn w:val="Normln"/>
    <w:rsid w:val="00EA60D8"/>
    <w:pPr>
      <w:suppressLineNumbers/>
    </w:pPr>
  </w:style>
  <w:style w:type="paragraph" w:customStyle="1" w:styleId="Nadpistabulky">
    <w:name w:val="Nadpis tabulky"/>
    <w:basedOn w:val="Obsahtabulky"/>
    <w:rsid w:val="00EA60D8"/>
    <w:pPr>
      <w:jc w:val="center"/>
    </w:pPr>
    <w:rPr>
      <w:b/>
      <w:bCs/>
    </w:rPr>
  </w:style>
  <w:style w:type="table" w:styleId="Mkatabulky">
    <w:name w:val="Table Grid"/>
    <w:basedOn w:val="Normlntabulka"/>
    <w:uiPriority w:val="59"/>
    <w:rsid w:val="00DB571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65C37"/>
    <w:rPr>
      <w:rFonts w:ascii="Tahoma" w:hAnsi="Tahoma" w:cs="Tahoma"/>
      <w:sz w:val="16"/>
      <w:szCs w:val="16"/>
    </w:rPr>
  </w:style>
  <w:style w:type="paragraph" w:styleId="Zhlav">
    <w:name w:val="header"/>
    <w:basedOn w:val="Normln"/>
    <w:link w:val="ZhlavChar"/>
    <w:uiPriority w:val="99"/>
    <w:rsid w:val="00645F12"/>
    <w:pPr>
      <w:tabs>
        <w:tab w:val="center" w:pos="4536"/>
        <w:tab w:val="right" w:pos="9072"/>
      </w:tabs>
    </w:pPr>
  </w:style>
  <w:style w:type="paragraph" w:styleId="Zpat">
    <w:name w:val="footer"/>
    <w:basedOn w:val="Normln"/>
    <w:link w:val="ZpatChar"/>
    <w:uiPriority w:val="99"/>
    <w:rsid w:val="00645F12"/>
    <w:pPr>
      <w:tabs>
        <w:tab w:val="center" w:pos="4536"/>
        <w:tab w:val="right" w:pos="9072"/>
      </w:tabs>
    </w:pPr>
  </w:style>
  <w:style w:type="paragraph" w:styleId="Obsah2">
    <w:name w:val="toc 2"/>
    <w:basedOn w:val="Normln"/>
    <w:next w:val="Normln"/>
    <w:autoRedefine/>
    <w:uiPriority w:val="39"/>
    <w:rsid w:val="00DD43E8"/>
    <w:pPr>
      <w:suppressAutoHyphens w:val="0"/>
      <w:ind w:left="240"/>
    </w:pPr>
    <w:rPr>
      <w:rFonts w:ascii="Calibri" w:hAnsi="Calibri" w:cs="Calibri"/>
      <w:smallCaps/>
      <w:sz w:val="20"/>
      <w:szCs w:val="20"/>
      <w:lang w:eastAsia="cs-CZ"/>
    </w:rPr>
  </w:style>
  <w:style w:type="character" w:styleId="Hypertextovodkaz">
    <w:name w:val="Hyperlink"/>
    <w:basedOn w:val="Standardnpsmoodstavce"/>
    <w:uiPriority w:val="99"/>
    <w:rsid w:val="00DD43E8"/>
    <w:rPr>
      <w:color w:val="0000FF"/>
      <w:u w:val="single"/>
    </w:rPr>
  </w:style>
  <w:style w:type="paragraph" w:styleId="Obsah1">
    <w:name w:val="toc 1"/>
    <w:basedOn w:val="Normln"/>
    <w:next w:val="Normln"/>
    <w:autoRedefine/>
    <w:uiPriority w:val="39"/>
    <w:rsid w:val="00DD43E8"/>
    <w:pPr>
      <w:tabs>
        <w:tab w:val="left" w:pos="480"/>
        <w:tab w:val="right" w:leader="dot" w:pos="9498"/>
      </w:tabs>
      <w:suppressAutoHyphens w:val="0"/>
      <w:spacing w:before="120" w:after="120" w:line="360" w:lineRule="auto"/>
    </w:pPr>
    <w:rPr>
      <w:rFonts w:ascii="Calibri" w:hAnsi="Calibri" w:cs="Calibri"/>
      <w:b/>
      <w:bCs/>
      <w:caps/>
      <w:sz w:val="20"/>
      <w:szCs w:val="20"/>
      <w:lang w:eastAsia="cs-CZ"/>
    </w:rPr>
  </w:style>
  <w:style w:type="character" w:customStyle="1" w:styleId="Nadpis1Char">
    <w:name w:val="Nadpis 1 Char"/>
    <w:basedOn w:val="Standardnpsmoodstavce"/>
    <w:link w:val="Nadpis1"/>
    <w:rsid w:val="00DD43E8"/>
    <w:rPr>
      <w:rFonts w:asciiTheme="majorHAnsi" w:eastAsiaTheme="majorEastAsia" w:hAnsiTheme="majorHAnsi" w:cstheme="majorBidi"/>
      <w:b/>
      <w:bCs/>
      <w:color w:val="365F91" w:themeColor="accent1" w:themeShade="BF"/>
      <w:sz w:val="28"/>
      <w:szCs w:val="28"/>
      <w:lang w:eastAsia="ar-SA"/>
    </w:rPr>
  </w:style>
  <w:style w:type="paragraph" w:styleId="Nadpisobsahu">
    <w:name w:val="TOC Heading"/>
    <w:basedOn w:val="Nadpis1"/>
    <w:next w:val="Normln"/>
    <w:uiPriority w:val="39"/>
    <w:qFormat/>
    <w:rsid w:val="00DD43E8"/>
    <w:pPr>
      <w:suppressAutoHyphens w:val="0"/>
      <w:spacing w:line="276" w:lineRule="auto"/>
      <w:outlineLvl w:val="9"/>
    </w:pPr>
    <w:rPr>
      <w:rFonts w:ascii="Cambria" w:eastAsia="Times New Roman" w:hAnsi="Cambria" w:cs="Times New Roman"/>
      <w:color w:val="365F91"/>
      <w:lang w:eastAsia="en-US"/>
    </w:rPr>
  </w:style>
  <w:style w:type="paragraph" w:styleId="Odstavecseseznamem">
    <w:name w:val="List Paragraph"/>
    <w:basedOn w:val="Normln"/>
    <w:uiPriority w:val="34"/>
    <w:qFormat/>
    <w:rsid w:val="00DD43E8"/>
    <w:pPr>
      <w:ind w:left="720"/>
      <w:contextualSpacing/>
    </w:pPr>
  </w:style>
  <w:style w:type="character" w:customStyle="1" w:styleId="Styl3Char">
    <w:name w:val="Styl3 Char"/>
    <w:basedOn w:val="Standardnpsmoodstavce"/>
    <w:rsid w:val="008219E0"/>
    <w:rPr>
      <w:b/>
      <w:sz w:val="24"/>
      <w:szCs w:val="24"/>
      <w:lang w:val="cs-CZ" w:eastAsia="cs-CZ" w:bidi="ar-SA"/>
    </w:rPr>
  </w:style>
  <w:style w:type="paragraph" w:customStyle="1" w:styleId="StylStyl313b1">
    <w:name w:val="Styl Styl3 + 13 b.1"/>
    <w:basedOn w:val="Normln"/>
    <w:rsid w:val="008219E0"/>
    <w:pPr>
      <w:tabs>
        <w:tab w:val="num" w:pos="227"/>
      </w:tabs>
      <w:suppressAutoHyphens w:val="0"/>
      <w:ind w:left="284" w:hanging="284"/>
    </w:pPr>
    <w:rPr>
      <w:rFonts w:ascii="Calibri" w:hAnsi="Calibri" w:cs="Calibri"/>
      <w:b/>
      <w:bCs/>
      <w:smallCaps/>
      <w:sz w:val="26"/>
      <w:szCs w:val="20"/>
      <w:lang w:eastAsia="cs-CZ"/>
    </w:rPr>
  </w:style>
  <w:style w:type="character" w:customStyle="1" w:styleId="Nadpis6Char">
    <w:name w:val="Nadpis 6 Char"/>
    <w:basedOn w:val="Standardnpsmoodstavce"/>
    <w:link w:val="Nadpis6"/>
    <w:semiHidden/>
    <w:rsid w:val="001F702D"/>
    <w:rPr>
      <w:rFonts w:asciiTheme="majorHAnsi" w:eastAsiaTheme="majorEastAsia" w:hAnsiTheme="majorHAnsi" w:cstheme="majorBidi"/>
      <w:i/>
      <w:iCs/>
      <w:color w:val="243F60" w:themeColor="accent1" w:themeShade="7F"/>
      <w:sz w:val="24"/>
      <w:szCs w:val="24"/>
      <w:lang w:eastAsia="ar-SA"/>
    </w:rPr>
  </w:style>
  <w:style w:type="paragraph" w:styleId="Zkladntext2">
    <w:name w:val="Body Text 2"/>
    <w:basedOn w:val="Normln"/>
    <w:link w:val="Zkladntext2Char"/>
    <w:rsid w:val="001A17DA"/>
    <w:pPr>
      <w:spacing w:after="120" w:line="480" w:lineRule="auto"/>
    </w:pPr>
  </w:style>
  <w:style w:type="character" w:customStyle="1" w:styleId="Zkladntext2Char">
    <w:name w:val="Základní text 2 Char"/>
    <w:basedOn w:val="Standardnpsmoodstavce"/>
    <w:link w:val="Zkladntext2"/>
    <w:rsid w:val="001A17DA"/>
    <w:rPr>
      <w:sz w:val="24"/>
      <w:szCs w:val="24"/>
      <w:lang w:eastAsia="ar-SA"/>
    </w:rPr>
  </w:style>
  <w:style w:type="character" w:customStyle="1" w:styleId="Nadpis5Char">
    <w:name w:val="Nadpis 5 Char"/>
    <w:basedOn w:val="Standardnpsmoodstavce"/>
    <w:link w:val="Nadpis5"/>
    <w:semiHidden/>
    <w:rsid w:val="004A01CB"/>
    <w:rPr>
      <w:rFonts w:asciiTheme="majorHAnsi" w:eastAsiaTheme="majorEastAsia" w:hAnsiTheme="majorHAnsi" w:cstheme="majorBidi"/>
      <w:color w:val="243F60" w:themeColor="accent1" w:themeShade="7F"/>
      <w:sz w:val="24"/>
      <w:szCs w:val="24"/>
      <w:lang w:eastAsia="ar-SA"/>
    </w:rPr>
  </w:style>
  <w:style w:type="character" w:customStyle="1" w:styleId="Nadpis3Char">
    <w:name w:val="Nadpis 3 Char"/>
    <w:basedOn w:val="Standardnpsmoodstavce"/>
    <w:link w:val="Nadpis3"/>
    <w:semiHidden/>
    <w:rsid w:val="00105707"/>
    <w:rPr>
      <w:rFonts w:asciiTheme="majorHAnsi" w:eastAsiaTheme="majorEastAsia" w:hAnsiTheme="majorHAnsi" w:cstheme="majorBidi"/>
      <w:b/>
      <w:bCs/>
      <w:color w:val="4F81BD" w:themeColor="accent1"/>
      <w:sz w:val="24"/>
      <w:szCs w:val="24"/>
      <w:lang w:eastAsia="ar-SA"/>
    </w:rPr>
  </w:style>
  <w:style w:type="paragraph" w:customStyle="1" w:styleId="Styl9">
    <w:name w:val="Styl9"/>
    <w:basedOn w:val="Nadpis1"/>
    <w:link w:val="Styl9Char"/>
    <w:rsid w:val="004D3156"/>
    <w:pPr>
      <w:keepLines w:val="0"/>
      <w:numPr>
        <w:numId w:val="3"/>
      </w:numPr>
      <w:suppressAutoHyphens w:val="0"/>
      <w:spacing w:before="240" w:after="60"/>
    </w:pPr>
    <w:rPr>
      <w:rFonts w:ascii="Arial" w:eastAsia="Times New Roman" w:hAnsi="Arial" w:cs="Arial"/>
      <w:bCs w:val="0"/>
      <w:caps/>
      <w:color w:val="auto"/>
      <w:kern w:val="32"/>
      <w:sz w:val="24"/>
      <w:szCs w:val="24"/>
      <w:lang w:eastAsia="cs-CZ"/>
    </w:rPr>
  </w:style>
  <w:style w:type="character" w:customStyle="1" w:styleId="Styl9Char">
    <w:name w:val="Styl9 Char"/>
    <w:basedOn w:val="Standardnpsmoodstavce"/>
    <w:link w:val="Styl9"/>
    <w:rsid w:val="004D3156"/>
    <w:rPr>
      <w:rFonts w:ascii="Arial" w:hAnsi="Arial" w:cs="Arial"/>
      <w:b/>
      <w:caps/>
      <w:kern w:val="32"/>
      <w:sz w:val="24"/>
      <w:szCs w:val="24"/>
    </w:rPr>
  </w:style>
  <w:style w:type="character" w:customStyle="1" w:styleId="ZpatChar">
    <w:name w:val="Zápatí Char"/>
    <w:basedOn w:val="Standardnpsmoodstavce"/>
    <w:link w:val="Zpat"/>
    <w:uiPriority w:val="99"/>
    <w:rsid w:val="00852533"/>
    <w:rPr>
      <w:sz w:val="24"/>
      <w:szCs w:val="24"/>
      <w:lang w:eastAsia="ar-SA"/>
    </w:rPr>
  </w:style>
  <w:style w:type="character" w:customStyle="1" w:styleId="Nadpis2Char">
    <w:name w:val="Nadpis 2 Char"/>
    <w:basedOn w:val="Standardnpsmoodstavce"/>
    <w:link w:val="Nadpis2"/>
    <w:semiHidden/>
    <w:rsid w:val="0032337E"/>
    <w:rPr>
      <w:rFonts w:asciiTheme="majorHAnsi" w:eastAsiaTheme="majorEastAsia" w:hAnsiTheme="majorHAnsi" w:cstheme="majorBidi"/>
      <w:b/>
      <w:bCs/>
      <w:color w:val="4F81BD" w:themeColor="accent1"/>
      <w:sz w:val="26"/>
      <w:szCs w:val="26"/>
      <w:lang w:eastAsia="ar-SA"/>
    </w:rPr>
  </w:style>
  <w:style w:type="character" w:customStyle="1" w:styleId="Nadpis4Char">
    <w:name w:val="Nadpis 4 Char"/>
    <w:basedOn w:val="Standardnpsmoodstavce"/>
    <w:link w:val="Nadpis4"/>
    <w:semiHidden/>
    <w:rsid w:val="00E71A6A"/>
    <w:rPr>
      <w:rFonts w:asciiTheme="majorHAnsi" w:eastAsiaTheme="majorEastAsia" w:hAnsiTheme="majorHAnsi" w:cstheme="majorBidi"/>
      <w:b/>
      <w:bCs/>
      <w:i/>
      <w:iCs/>
      <w:color w:val="4F81BD" w:themeColor="accent1"/>
      <w:sz w:val="24"/>
      <w:szCs w:val="24"/>
      <w:lang w:eastAsia="ar-SA"/>
    </w:rPr>
  </w:style>
  <w:style w:type="paragraph" w:styleId="Zkladntextodsazen">
    <w:name w:val="Body Text Indent"/>
    <w:basedOn w:val="Normln"/>
    <w:link w:val="ZkladntextodsazenChar"/>
    <w:rsid w:val="00E71A6A"/>
    <w:pPr>
      <w:spacing w:after="120"/>
      <w:ind w:left="283"/>
    </w:pPr>
  </w:style>
  <w:style w:type="character" w:customStyle="1" w:styleId="ZkladntextodsazenChar">
    <w:name w:val="Základní text odsazený Char"/>
    <w:basedOn w:val="Standardnpsmoodstavce"/>
    <w:link w:val="Zkladntextodsazen"/>
    <w:rsid w:val="00E71A6A"/>
    <w:rPr>
      <w:sz w:val="24"/>
      <w:szCs w:val="24"/>
      <w:lang w:eastAsia="ar-SA"/>
    </w:rPr>
  </w:style>
  <w:style w:type="character" w:styleId="Siln">
    <w:name w:val="Strong"/>
    <w:basedOn w:val="Standardnpsmoodstavce"/>
    <w:uiPriority w:val="22"/>
    <w:qFormat/>
    <w:rsid w:val="006E058E"/>
    <w:rPr>
      <w:b/>
      <w:bCs/>
    </w:rPr>
  </w:style>
  <w:style w:type="paragraph" w:styleId="Normlnweb">
    <w:name w:val="Normal (Web)"/>
    <w:basedOn w:val="Normln"/>
    <w:uiPriority w:val="99"/>
    <w:unhideWhenUsed/>
    <w:rsid w:val="002D0581"/>
    <w:pPr>
      <w:suppressAutoHyphens w:val="0"/>
      <w:spacing w:before="100" w:beforeAutospacing="1" w:after="100" w:afterAutospacing="1"/>
    </w:pPr>
    <w:rPr>
      <w:lang w:eastAsia="cs-CZ"/>
    </w:rPr>
  </w:style>
  <w:style w:type="character" w:customStyle="1" w:styleId="grand-parent-message1">
    <w:name w:val="grand-parent-message1"/>
    <w:basedOn w:val="Standardnpsmoodstavce"/>
    <w:uiPriority w:val="99"/>
    <w:rsid w:val="00D03E39"/>
    <w:rPr>
      <w:rFonts w:ascii="Times New Roman" w:hAnsi="Times New Roman" w:cs="Times New Roman" w:hint="default"/>
      <w:color w:val="555555"/>
    </w:rPr>
  </w:style>
  <w:style w:type="character" w:styleId="Nzevknihy">
    <w:name w:val="Book Title"/>
    <w:basedOn w:val="Standardnpsmoodstavce"/>
    <w:uiPriority w:val="33"/>
    <w:qFormat/>
    <w:rsid w:val="006E77AA"/>
    <w:rPr>
      <w:b/>
      <w:bCs/>
      <w:smallCaps/>
      <w:spacing w:val="5"/>
    </w:rPr>
  </w:style>
  <w:style w:type="character" w:customStyle="1" w:styleId="apple-converted-space">
    <w:name w:val="apple-converted-space"/>
    <w:basedOn w:val="Standardnpsmoodstavce"/>
    <w:rsid w:val="0010386D"/>
  </w:style>
  <w:style w:type="paragraph" w:customStyle="1" w:styleId="Normln1">
    <w:name w:val="Normální1"/>
    <w:rsid w:val="00B5747A"/>
    <w:pPr>
      <w:widowControl w:val="0"/>
    </w:pPr>
  </w:style>
  <w:style w:type="character" w:customStyle="1" w:styleId="ZhlavChar">
    <w:name w:val="Záhlaví Char"/>
    <w:basedOn w:val="Standardnpsmoodstavce"/>
    <w:link w:val="Zhlav"/>
    <w:uiPriority w:val="99"/>
    <w:rsid w:val="006D6B01"/>
    <w:rPr>
      <w:sz w:val="24"/>
      <w:szCs w:val="24"/>
      <w:lang w:eastAsia="ar-SA"/>
    </w:rPr>
  </w:style>
  <w:style w:type="paragraph" w:customStyle="1" w:styleId="standard">
    <w:name w:val="standard"/>
    <w:basedOn w:val="Normln"/>
    <w:rsid w:val="00731628"/>
    <w:pPr>
      <w:suppressAutoHyphens w:val="0"/>
      <w:spacing w:before="100" w:beforeAutospacing="1" w:after="100" w:afterAutospacing="1"/>
    </w:pPr>
    <w:rPr>
      <w:lang w:eastAsia="cs-CZ"/>
    </w:rPr>
  </w:style>
  <w:style w:type="paragraph" w:styleId="Nzev">
    <w:name w:val="Title"/>
    <w:basedOn w:val="Normln"/>
    <w:next w:val="Normln"/>
    <w:link w:val="NzevChar"/>
    <w:qFormat/>
    <w:rsid w:val="00027E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7E94"/>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basedOn w:val="Normln"/>
    <w:rsid w:val="00FF6738"/>
    <w:pPr>
      <w:suppressAutoHyphens w:val="0"/>
      <w:spacing w:before="100" w:beforeAutospacing="1" w:after="100" w:afterAutospacing="1"/>
    </w:pPr>
    <w:rPr>
      <w:lang w:eastAsia="cs-CZ"/>
    </w:rPr>
  </w:style>
  <w:style w:type="paragraph" w:customStyle="1" w:styleId="xmsonormal">
    <w:name w:val="x_msonormal"/>
    <w:basedOn w:val="Normln"/>
    <w:rsid w:val="00FF6738"/>
    <w:pPr>
      <w:suppressAutoHyphens w:val="0"/>
      <w:spacing w:before="100" w:beforeAutospacing="1" w:after="100" w:afterAutospacing="1"/>
    </w:pPr>
    <w:rPr>
      <w:lang w:eastAsia="cs-CZ"/>
    </w:rPr>
  </w:style>
  <w:style w:type="paragraph" w:customStyle="1" w:styleId="tp-11body">
    <w:name w:val="tp-11body"/>
    <w:basedOn w:val="Normln"/>
    <w:rsid w:val="00FF6738"/>
    <w:pPr>
      <w:suppressAutoHyphens w:val="0"/>
      <w:spacing w:before="100" w:beforeAutospacing="1" w:after="100" w:afterAutospacing="1"/>
    </w:pPr>
    <w:rPr>
      <w:lang w:eastAsia="cs-CZ"/>
    </w:rPr>
  </w:style>
  <w:style w:type="character" w:styleId="Zvraznn">
    <w:name w:val="Emphasis"/>
    <w:basedOn w:val="Standardnpsmoodstavce"/>
    <w:uiPriority w:val="20"/>
    <w:qFormat/>
    <w:rsid w:val="00FF6738"/>
    <w:rPr>
      <w:i/>
      <w:iCs/>
    </w:rPr>
  </w:style>
  <w:style w:type="paragraph" w:customStyle="1" w:styleId="Default0">
    <w:name w:val="Default"/>
    <w:rsid w:val="004F0B06"/>
    <w:pPr>
      <w:autoSpaceDE w:val="0"/>
      <w:autoSpaceDN w:val="0"/>
      <w:adjustRightInd w:val="0"/>
    </w:pPr>
    <w:rPr>
      <w:rFonts w:eastAsiaTheme="minorHAnsi"/>
      <w:color w:val="000000"/>
      <w:sz w:val="24"/>
      <w:szCs w:val="24"/>
      <w:lang w:eastAsia="en-US"/>
    </w:rPr>
  </w:style>
  <w:style w:type="paragraph" w:customStyle="1" w:styleId="TextRVPZV">
    <w:name w:val="Text_RVPZV"/>
    <w:basedOn w:val="Normln"/>
    <w:link w:val="TextRVPZVChar"/>
    <w:rsid w:val="004F0B06"/>
    <w:pPr>
      <w:suppressAutoHyphens w:val="0"/>
    </w:pPr>
    <w:rPr>
      <w:sz w:val="22"/>
      <w:szCs w:val="22"/>
      <w:lang w:eastAsia="cs-CZ"/>
    </w:rPr>
  </w:style>
  <w:style w:type="character" w:customStyle="1" w:styleId="TextRVPZVChar">
    <w:name w:val="Text_RVPZV Char"/>
    <w:link w:val="TextRVPZV"/>
    <w:rsid w:val="004F0B06"/>
    <w:rPr>
      <w:sz w:val="22"/>
      <w:szCs w:val="22"/>
    </w:rPr>
  </w:style>
  <w:style w:type="paragraph" w:customStyle="1" w:styleId="Textkapitol">
    <w:name w:val="Text kapitol"/>
    <w:basedOn w:val="Normln"/>
    <w:link w:val="TextkapitolChar"/>
    <w:qFormat/>
    <w:rsid w:val="004F0B06"/>
    <w:pPr>
      <w:suppressAutoHyphens w:val="0"/>
      <w:spacing w:before="120"/>
      <w:ind w:firstLine="567"/>
      <w:jc w:val="both"/>
    </w:pPr>
    <w:rPr>
      <w:sz w:val="22"/>
      <w:szCs w:val="22"/>
      <w:lang w:eastAsia="cs-CZ"/>
    </w:rPr>
  </w:style>
  <w:style w:type="character" w:customStyle="1" w:styleId="TextkapitolChar">
    <w:name w:val="Text kapitol Char"/>
    <w:link w:val="Textkapitol"/>
    <w:rsid w:val="004F0B06"/>
    <w:rPr>
      <w:sz w:val="22"/>
      <w:szCs w:val="22"/>
    </w:rPr>
  </w:style>
  <w:style w:type="paragraph" w:customStyle="1" w:styleId="Textkapitolodrkytun">
    <w:name w:val="Text kapitol odrážky tučné"/>
    <w:basedOn w:val="Normln"/>
    <w:link w:val="TextkapitolodrkytunChar"/>
    <w:qFormat/>
    <w:rsid w:val="004F0B06"/>
    <w:pPr>
      <w:tabs>
        <w:tab w:val="num" w:pos="360"/>
        <w:tab w:val="left" w:pos="567"/>
      </w:tabs>
      <w:suppressAutoHyphens w:val="0"/>
      <w:spacing w:before="120" w:after="120"/>
      <w:ind w:left="360" w:hanging="360"/>
      <w:jc w:val="both"/>
    </w:pPr>
    <w:rPr>
      <w:b/>
      <w:sz w:val="22"/>
      <w:szCs w:val="22"/>
      <w:lang w:eastAsia="cs-CZ"/>
    </w:rPr>
  </w:style>
  <w:style w:type="character" w:customStyle="1" w:styleId="TextkapitolodrkytunChar">
    <w:name w:val="Text kapitol odrážky tučné Char"/>
    <w:link w:val="Textkapitolodrkytun"/>
    <w:rsid w:val="004F0B06"/>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0D8"/>
    <w:pPr>
      <w:suppressAutoHyphens/>
    </w:pPr>
    <w:rPr>
      <w:sz w:val="24"/>
      <w:szCs w:val="24"/>
      <w:lang w:eastAsia="ar-SA"/>
    </w:rPr>
  </w:style>
  <w:style w:type="paragraph" w:styleId="Nadpis1">
    <w:name w:val="heading 1"/>
    <w:basedOn w:val="Normln"/>
    <w:next w:val="Normln"/>
    <w:link w:val="Nadpis1Char"/>
    <w:qFormat/>
    <w:rsid w:val="00DD43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3233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10570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E71A6A"/>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nhideWhenUsed/>
    <w:qFormat/>
    <w:rsid w:val="004A01CB"/>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1F70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EA60D8"/>
  </w:style>
  <w:style w:type="paragraph" w:customStyle="1" w:styleId="Nadpis">
    <w:name w:val="Nadpis"/>
    <w:basedOn w:val="Normln"/>
    <w:next w:val="Zkladntext"/>
    <w:rsid w:val="00EA60D8"/>
    <w:pPr>
      <w:keepNext/>
      <w:spacing w:before="240" w:after="120"/>
    </w:pPr>
    <w:rPr>
      <w:rFonts w:ascii="Arial" w:eastAsia="Lucida Sans Unicode" w:hAnsi="Arial" w:cs="Tahoma"/>
      <w:sz w:val="28"/>
      <w:szCs w:val="28"/>
    </w:rPr>
  </w:style>
  <w:style w:type="paragraph" w:styleId="Zkladntext">
    <w:name w:val="Body Text"/>
    <w:basedOn w:val="Normln"/>
    <w:rsid w:val="00EA60D8"/>
    <w:pPr>
      <w:spacing w:after="120"/>
    </w:pPr>
  </w:style>
  <w:style w:type="paragraph" w:styleId="Seznam">
    <w:name w:val="List"/>
    <w:basedOn w:val="Zkladntext"/>
    <w:rsid w:val="00EA60D8"/>
    <w:rPr>
      <w:rFonts w:cs="Tahoma"/>
    </w:rPr>
  </w:style>
  <w:style w:type="paragraph" w:customStyle="1" w:styleId="Popisek">
    <w:name w:val="Popisek"/>
    <w:basedOn w:val="Normln"/>
    <w:rsid w:val="00EA60D8"/>
    <w:pPr>
      <w:suppressLineNumbers/>
      <w:spacing w:before="120" w:after="120"/>
    </w:pPr>
    <w:rPr>
      <w:rFonts w:cs="Tahoma"/>
      <w:i/>
      <w:iCs/>
    </w:rPr>
  </w:style>
  <w:style w:type="paragraph" w:customStyle="1" w:styleId="Rejstk">
    <w:name w:val="Rejstřík"/>
    <w:basedOn w:val="Normln"/>
    <w:rsid w:val="00EA60D8"/>
    <w:pPr>
      <w:suppressLineNumbers/>
    </w:pPr>
    <w:rPr>
      <w:rFonts w:cs="Tahoma"/>
    </w:rPr>
  </w:style>
  <w:style w:type="paragraph" w:customStyle="1" w:styleId="Obsahtabulky">
    <w:name w:val="Obsah tabulky"/>
    <w:basedOn w:val="Normln"/>
    <w:rsid w:val="00EA60D8"/>
    <w:pPr>
      <w:suppressLineNumbers/>
    </w:pPr>
  </w:style>
  <w:style w:type="paragraph" w:customStyle="1" w:styleId="Nadpistabulky">
    <w:name w:val="Nadpis tabulky"/>
    <w:basedOn w:val="Obsahtabulky"/>
    <w:rsid w:val="00EA60D8"/>
    <w:pPr>
      <w:jc w:val="center"/>
    </w:pPr>
    <w:rPr>
      <w:b/>
      <w:bCs/>
    </w:rPr>
  </w:style>
  <w:style w:type="table" w:styleId="Mkatabulky">
    <w:name w:val="Table Grid"/>
    <w:basedOn w:val="Normlntabulka"/>
    <w:uiPriority w:val="59"/>
    <w:rsid w:val="00DB571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465C37"/>
    <w:rPr>
      <w:rFonts w:ascii="Tahoma" w:hAnsi="Tahoma" w:cs="Tahoma"/>
      <w:sz w:val="16"/>
      <w:szCs w:val="16"/>
    </w:rPr>
  </w:style>
  <w:style w:type="paragraph" w:styleId="Zhlav">
    <w:name w:val="header"/>
    <w:basedOn w:val="Normln"/>
    <w:link w:val="ZhlavChar"/>
    <w:uiPriority w:val="99"/>
    <w:rsid w:val="00645F12"/>
    <w:pPr>
      <w:tabs>
        <w:tab w:val="center" w:pos="4536"/>
        <w:tab w:val="right" w:pos="9072"/>
      </w:tabs>
    </w:pPr>
  </w:style>
  <w:style w:type="paragraph" w:styleId="Zpat">
    <w:name w:val="footer"/>
    <w:basedOn w:val="Normln"/>
    <w:link w:val="ZpatChar"/>
    <w:uiPriority w:val="99"/>
    <w:rsid w:val="00645F12"/>
    <w:pPr>
      <w:tabs>
        <w:tab w:val="center" w:pos="4536"/>
        <w:tab w:val="right" w:pos="9072"/>
      </w:tabs>
    </w:pPr>
  </w:style>
  <w:style w:type="paragraph" w:styleId="Obsah2">
    <w:name w:val="toc 2"/>
    <w:basedOn w:val="Normln"/>
    <w:next w:val="Normln"/>
    <w:autoRedefine/>
    <w:uiPriority w:val="39"/>
    <w:rsid w:val="00DD43E8"/>
    <w:pPr>
      <w:suppressAutoHyphens w:val="0"/>
      <w:ind w:left="240"/>
    </w:pPr>
    <w:rPr>
      <w:rFonts w:ascii="Calibri" w:hAnsi="Calibri" w:cs="Calibri"/>
      <w:smallCaps/>
      <w:sz w:val="20"/>
      <w:szCs w:val="20"/>
      <w:lang w:eastAsia="cs-CZ"/>
    </w:rPr>
  </w:style>
  <w:style w:type="character" w:styleId="Hypertextovodkaz">
    <w:name w:val="Hyperlink"/>
    <w:basedOn w:val="Standardnpsmoodstavce"/>
    <w:uiPriority w:val="99"/>
    <w:rsid w:val="00DD43E8"/>
    <w:rPr>
      <w:color w:val="0000FF"/>
      <w:u w:val="single"/>
    </w:rPr>
  </w:style>
  <w:style w:type="paragraph" w:styleId="Obsah1">
    <w:name w:val="toc 1"/>
    <w:basedOn w:val="Normln"/>
    <w:next w:val="Normln"/>
    <w:autoRedefine/>
    <w:uiPriority w:val="39"/>
    <w:rsid w:val="00DD43E8"/>
    <w:pPr>
      <w:tabs>
        <w:tab w:val="left" w:pos="480"/>
        <w:tab w:val="right" w:leader="dot" w:pos="9498"/>
      </w:tabs>
      <w:suppressAutoHyphens w:val="0"/>
      <w:spacing w:before="120" w:after="120" w:line="360" w:lineRule="auto"/>
    </w:pPr>
    <w:rPr>
      <w:rFonts w:ascii="Calibri" w:hAnsi="Calibri" w:cs="Calibri"/>
      <w:b/>
      <w:bCs/>
      <w:caps/>
      <w:sz w:val="20"/>
      <w:szCs w:val="20"/>
      <w:lang w:eastAsia="cs-CZ"/>
    </w:rPr>
  </w:style>
  <w:style w:type="character" w:customStyle="1" w:styleId="Nadpis1Char">
    <w:name w:val="Nadpis 1 Char"/>
    <w:basedOn w:val="Standardnpsmoodstavce"/>
    <w:link w:val="Nadpis1"/>
    <w:rsid w:val="00DD43E8"/>
    <w:rPr>
      <w:rFonts w:asciiTheme="majorHAnsi" w:eastAsiaTheme="majorEastAsia" w:hAnsiTheme="majorHAnsi" w:cstheme="majorBidi"/>
      <w:b/>
      <w:bCs/>
      <w:color w:val="365F91" w:themeColor="accent1" w:themeShade="BF"/>
      <w:sz w:val="28"/>
      <w:szCs w:val="28"/>
      <w:lang w:eastAsia="ar-SA"/>
    </w:rPr>
  </w:style>
  <w:style w:type="paragraph" w:styleId="Nadpisobsahu">
    <w:name w:val="TOC Heading"/>
    <w:basedOn w:val="Nadpis1"/>
    <w:next w:val="Normln"/>
    <w:uiPriority w:val="39"/>
    <w:qFormat/>
    <w:rsid w:val="00DD43E8"/>
    <w:pPr>
      <w:suppressAutoHyphens w:val="0"/>
      <w:spacing w:line="276" w:lineRule="auto"/>
      <w:outlineLvl w:val="9"/>
    </w:pPr>
    <w:rPr>
      <w:rFonts w:ascii="Cambria" w:eastAsia="Times New Roman" w:hAnsi="Cambria" w:cs="Times New Roman"/>
      <w:color w:val="365F91"/>
      <w:lang w:eastAsia="en-US"/>
    </w:rPr>
  </w:style>
  <w:style w:type="paragraph" w:styleId="Odstavecseseznamem">
    <w:name w:val="List Paragraph"/>
    <w:basedOn w:val="Normln"/>
    <w:uiPriority w:val="34"/>
    <w:qFormat/>
    <w:rsid w:val="00DD43E8"/>
    <w:pPr>
      <w:ind w:left="720"/>
      <w:contextualSpacing/>
    </w:pPr>
  </w:style>
  <w:style w:type="character" w:customStyle="1" w:styleId="Styl3Char">
    <w:name w:val="Styl3 Char"/>
    <w:basedOn w:val="Standardnpsmoodstavce"/>
    <w:rsid w:val="008219E0"/>
    <w:rPr>
      <w:b/>
      <w:sz w:val="24"/>
      <w:szCs w:val="24"/>
      <w:lang w:val="cs-CZ" w:eastAsia="cs-CZ" w:bidi="ar-SA"/>
    </w:rPr>
  </w:style>
  <w:style w:type="paragraph" w:customStyle="1" w:styleId="StylStyl313b1">
    <w:name w:val="Styl Styl3 + 13 b.1"/>
    <w:basedOn w:val="Normln"/>
    <w:rsid w:val="008219E0"/>
    <w:pPr>
      <w:tabs>
        <w:tab w:val="num" w:pos="227"/>
      </w:tabs>
      <w:suppressAutoHyphens w:val="0"/>
      <w:ind w:left="284" w:hanging="284"/>
    </w:pPr>
    <w:rPr>
      <w:rFonts w:ascii="Calibri" w:hAnsi="Calibri" w:cs="Calibri"/>
      <w:b/>
      <w:bCs/>
      <w:smallCaps/>
      <w:sz w:val="26"/>
      <w:szCs w:val="20"/>
      <w:lang w:eastAsia="cs-CZ"/>
    </w:rPr>
  </w:style>
  <w:style w:type="character" w:customStyle="1" w:styleId="Nadpis6Char">
    <w:name w:val="Nadpis 6 Char"/>
    <w:basedOn w:val="Standardnpsmoodstavce"/>
    <w:link w:val="Nadpis6"/>
    <w:semiHidden/>
    <w:rsid w:val="001F702D"/>
    <w:rPr>
      <w:rFonts w:asciiTheme="majorHAnsi" w:eastAsiaTheme="majorEastAsia" w:hAnsiTheme="majorHAnsi" w:cstheme="majorBidi"/>
      <w:i/>
      <w:iCs/>
      <w:color w:val="243F60" w:themeColor="accent1" w:themeShade="7F"/>
      <w:sz w:val="24"/>
      <w:szCs w:val="24"/>
      <w:lang w:eastAsia="ar-SA"/>
    </w:rPr>
  </w:style>
  <w:style w:type="paragraph" w:styleId="Zkladntext2">
    <w:name w:val="Body Text 2"/>
    <w:basedOn w:val="Normln"/>
    <w:link w:val="Zkladntext2Char"/>
    <w:rsid w:val="001A17DA"/>
    <w:pPr>
      <w:spacing w:after="120" w:line="480" w:lineRule="auto"/>
    </w:pPr>
  </w:style>
  <w:style w:type="character" w:customStyle="1" w:styleId="Zkladntext2Char">
    <w:name w:val="Základní text 2 Char"/>
    <w:basedOn w:val="Standardnpsmoodstavce"/>
    <w:link w:val="Zkladntext2"/>
    <w:rsid w:val="001A17DA"/>
    <w:rPr>
      <w:sz w:val="24"/>
      <w:szCs w:val="24"/>
      <w:lang w:eastAsia="ar-SA"/>
    </w:rPr>
  </w:style>
  <w:style w:type="character" w:customStyle="1" w:styleId="Nadpis5Char">
    <w:name w:val="Nadpis 5 Char"/>
    <w:basedOn w:val="Standardnpsmoodstavce"/>
    <w:link w:val="Nadpis5"/>
    <w:semiHidden/>
    <w:rsid w:val="004A01CB"/>
    <w:rPr>
      <w:rFonts w:asciiTheme="majorHAnsi" w:eastAsiaTheme="majorEastAsia" w:hAnsiTheme="majorHAnsi" w:cstheme="majorBidi"/>
      <w:color w:val="243F60" w:themeColor="accent1" w:themeShade="7F"/>
      <w:sz w:val="24"/>
      <w:szCs w:val="24"/>
      <w:lang w:eastAsia="ar-SA"/>
    </w:rPr>
  </w:style>
  <w:style w:type="character" w:customStyle="1" w:styleId="Nadpis3Char">
    <w:name w:val="Nadpis 3 Char"/>
    <w:basedOn w:val="Standardnpsmoodstavce"/>
    <w:link w:val="Nadpis3"/>
    <w:semiHidden/>
    <w:rsid w:val="00105707"/>
    <w:rPr>
      <w:rFonts w:asciiTheme="majorHAnsi" w:eastAsiaTheme="majorEastAsia" w:hAnsiTheme="majorHAnsi" w:cstheme="majorBidi"/>
      <w:b/>
      <w:bCs/>
      <w:color w:val="4F81BD" w:themeColor="accent1"/>
      <w:sz w:val="24"/>
      <w:szCs w:val="24"/>
      <w:lang w:eastAsia="ar-SA"/>
    </w:rPr>
  </w:style>
  <w:style w:type="paragraph" w:customStyle="1" w:styleId="Styl9">
    <w:name w:val="Styl9"/>
    <w:basedOn w:val="Nadpis1"/>
    <w:link w:val="Styl9Char"/>
    <w:rsid w:val="004D3156"/>
    <w:pPr>
      <w:keepLines w:val="0"/>
      <w:numPr>
        <w:numId w:val="3"/>
      </w:numPr>
      <w:suppressAutoHyphens w:val="0"/>
      <w:spacing w:before="240" w:after="60"/>
    </w:pPr>
    <w:rPr>
      <w:rFonts w:ascii="Arial" w:eastAsia="Times New Roman" w:hAnsi="Arial" w:cs="Arial"/>
      <w:bCs w:val="0"/>
      <w:caps/>
      <w:color w:val="auto"/>
      <w:kern w:val="32"/>
      <w:sz w:val="24"/>
      <w:szCs w:val="24"/>
      <w:lang w:eastAsia="cs-CZ"/>
    </w:rPr>
  </w:style>
  <w:style w:type="character" w:customStyle="1" w:styleId="Styl9Char">
    <w:name w:val="Styl9 Char"/>
    <w:basedOn w:val="Standardnpsmoodstavce"/>
    <w:link w:val="Styl9"/>
    <w:rsid w:val="004D3156"/>
    <w:rPr>
      <w:rFonts w:ascii="Arial" w:hAnsi="Arial" w:cs="Arial"/>
      <w:b/>
      <w:caps/>
      <w:kern w:val="32"/>
      <w:sz w:val="24"/>
      <w:szCs w:val="24"/>
    </w:rPr>
  </w:style>
  <w:style w:type="character" w:customStyle="1" w:styleId="ZpatChar">
    <w:name w:val="Zápatí Char"/>
    <w:basedOn w:val="Standardnpsmoodstavce"/>
    <w:link w:val="Zpat"/>
    <w:uiPriority w:val="99"/>
    <w:rsid w:val="00852533"/>
    <w:rPr>
      <w:sz w:val="24"/>
      <w:szCs w:val="24"/>
      <w:lang w:eastAsia="ar-SA"/>
    </w:rPr>
  </w:style>
  <w:style w:type="character" w:customStyle="1" w:styleId="Nadpis2Char">
    <w:name w:val="Nadpis 2 Char"/>
    <w:basedOn w:val="Standardnpsmoodstavce"/>
    <w:link w:val="Nadpis2"/>
    <w:semiHidden/>
    <w:rsid w:val="0032337E"/>
    <w:rPr>
      <w:rFonts w:asciiTheme="majorHAnsi" w:eastAsiaTheme="majorEastAsia" w:hAnsiTheme="majorHAnsi" w:cstheme="majorBidi"/>
      <w:b/>
      <w:bCs/>
      <w:color w:val="4F81BD" w:themeColor="accent1"/>
      <w:sz w:val="26"/>
      <w:szCs w:val="26"/>
      <w:lang w:eastAsia="ar-SA"/>
    </w:rPr>
  </w:style>
  <w:style w:type="character" w:customStyle="1" w:styleId="Nadpis4Char">
    <w:name w:val="Nadpis 4 Char"/>
    <w:basedOn w:val="Standardnpsmoodstavce"/>
    <w:link w:val="Nadpis4"/>
    <w:semiHidden/>
    <w:rsid w:val="00E71A6A"/>
    <w:rPr>
      <w:rFonts w:asciiTheme="majorHAnsi" w:eastAsiaTheme="majorEastAsia" w:hAnsiTheme="majorHAnsi" w:cstheme="majorBidi"/>
      <w:b/>
      <w:bCs/>
      <w:i/>
      <w:iCs/>
      <w:color w:val="4F81BD" w:themeColor="accent1"/>
      <w:sz w:val="24"/>
      <w:szCs w:val="24"/>
      <w:lang w:eastAsia="ar-SA"/>
    </w:rPr>
  </w:style>
  <w:style w:type="paragraph" w:styleId="Zkladntextodsazen">
    <w:name w:val="Body Text Indent"/>
    <w:basedOn w:val="Normln"/>
    <w:link w:val="ZkladntextodsazenChar"/>
    <w:rsid w:val="00E71A6A"/>
    <w:pPr>
      <w:spacing w:after="120"/>
      <w:ind w:left="283"/>
    </w:pPr>
  </w:style>
  <w:style w:type="character" w:customStyle="1" w:styleId="ZkladntextodsazenChar">
    <w:name w:val="Základní text odsazený Char"/>
    <w:basedOn w:val="Standardnpsmoodstavce"/>
    <w:link w:val="Zkladntextodsazen"/>
    <w:rsid w:val="00E71A6A"/>
    <w:rPr>
      <w:sz w:val="24"/>
      <w:szCs w:val="24"/>
      <w:lang w:eastAsia="ar-SA"/>
    </w:rPr>
  </w:style>
  <w:style w:type="character" w:styleId="Siln">
    <w:name w:val="Strong"/>
    <w:basedOn w:val="Standardnpsmoodstavce"/>
    <w:uiPriority w:val="22"/>
    <w:qFormat/>
    <w:rsid w:val="006E058E"/>
    <w:rPr>
      <w:b/>
      <w:bCs/>
    </w:rPr>
  </w:style>
  <w:style w:type="paragraph" w:styleId="Normlnweb">
    <w:name w:val="Normal (Web)"/>
    <w:basedOn w:val="Normln"/>
    <w:uiPriority w:val="99"/>
    <w:unhideWhenUsed/>
    <w:rsid w:val="002D0581"/>
    <w:pPr>
      <w:suppressAutoHyphens w:val="0"/>
      <w:spacing w:before="100" w:beforeAutospacing="1" w:after="100" w:afterAutospacing="1"/>
    </w:pPr>
    <w:rPr>
      <w:lang w:eastAsia="cs-CZ"/>
    </w:rPr>
  </w:style>
  <w:style w:type="character" w:customStyle="1" w:styleId="grand-parent-message1">
    <w:name w:val="grand-parent-message1"/>
    <w:basedOn w:val="Standardnpsmoodstavce"/>
    <w:uiPriority w:val="99"/>
    <w:rsid w:val="00D03E39"/>
    <w:rPr>
      <w:rFonts w:ascii="Times New Roman" w:hAnsi="Times New Roman" w:cs="Times New Roman" w:hint="default"/>
      <w:color w:val="555555"/>
    </w:rPr>
  </w:style>
  <w:style w:type="character" w:styleId="Nzevknihy">
    <w:name w:val="Book Title"/>
    <w:basedOn w:val="Standardnpsmoodstavce"/>
    <w:uiPriority w:val="33"/>
    <w:qFormat/>
    <w:rsid w:val="006E77AA"/>
    <w:rPr>
      <w:b/>
      <w:bCs/>
      <w:smallCaps/>
      <w:spacing w:val="5"/>
    </w:rPr>
  </w:style>
  <w:style w:type="character" w:customStyle="1" w:styleId="apple-converted-space">
    <w:name w:val="apple-converted-space"/>
    <w:basedOn w:val="Standardnpsmoodstavce"/>
    <w:rsid w:val="0010386D"/>
  </w:style>
  <w:style w:type="paragraph" w:customStyle="1" w:styleId="Normln1">
    <w:name w:val="Normální1"/>
    <w:rsid w:val="00B5747A"/>
    <w:pPr>
      <w:widowControl w:val="0"/>
    </w:pPr>
  </w:style>
  <w:style w:type="character" w:customStyle="1" w:styleId="ZhlavChar">
    <w:name w:val="Záhlaví Char"/>
    <w:basedOn w:val="Standardnpsmoodstavce"/>
    <w:link w:val="Zhlav"/>
    <w:uiPriority w:val="99"/>
    <w:rsid w:val="006D6B01"/>
    <w:rPr>
      <w:sz w:val="24"/>
      <w:szCs w:val="24"/>
      <w:lang w:eastAsia="ar-SA"/>
    </w:rPr>
  </w:style>
  <w:style w:type="paragraph" w:customStyle="1" w:styleId="standard">
    <w:name w:val="standard"/>
    <w:basedOn w:val="Normln"/>
    <w:rsid w:val="00731628"/>
    <w:pPr>
      <w:suppressAutoHyphens w:val="0"/>
      <w:spacing w:before="100" w:beforeAutospacing="1" w:after="100" w:afterAutospacing="1"/>
    </w:pPr>
    <w:rPr>
      <w:lang w:eastAsia="cs-CZ"/>
    </w:rPr>
  </w:style>
  <w:style w:type="paragraph" w:styleId="Nzev">
    <w:name w:val="Title"/>
    <w:basedOn w:val="Normln"/>
    <w:next w:val="Normln"/>
    <w:link w:val="NzevChar"/>
    <w:qFormat/>
    <w:rsid w:val="00027E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7E94"/>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default">
    <w:name w:val="default"/>
    <w:basedOn w:val="Normln"/>
    <w:rsid w:val="00FF6738"/>
    <w:pPr>
      <w:suppressAutoHyphens w:val="0"/>
      <w:spacing w:before="100" w:beforeAutospacing="1" w:after="100" w:afterAutospacing="1"/>
    </w:pPr>
    <w:rPr>
      <w:lang w:eastAsia="cs-CZ"/>
    </w:rPr>
  </w:style>
  <w:style w:type="paragraph" w:customStyle="1" w:styleId="xmsonormal">
    <w:name w:val="x_msonormal"/>
    <w:basedOn w:val="Normln"/>
    <w:rsid w:val="00FF6738"/>
    <w:pPr>
      <w:suppressAutoHyphens w:val="0"/>
      <w:spacing w:before="100" w:beforeAutospacing="1" w:after="100" w:afterAutospacing="1"/>
    </w:pPr>
    <w:rPr>
      <w:lang w:eastAsia="cs-CZ"/>
    </w:rPr>
  </w:style>
  <w:style w:type="paragraph" w:customStyle="1" w:styleId="tp-11body">
    <w:name w:val="tp-11body"/>
    <w:basedOn w:val="Normln"/>
    <w:rsid w:val="00FF6738"/>
    <w:pPr>
      <w:suppressAutoHyphens w:val="0"/>
      <w:spacing w:before="100" w:beforeAutospacing="1" w:after="100" w:afterAutospacing="1"/>
    </w:pPr>
    <w:rPr>
      <w:lang w:eastAsia="cs-CZ"/>
    </w:rPr>
  </w:style>
  <w:style w:type="character" w:styleId="Zvraznn">
    <w:name w:val="Emphasis"/>
    <w:basedOn w:val="Standardnpsmoodstavce"/>
    <w:uiPriority w:val="20"/>
    <w:qFormat/>
    <w:rsid w:val="00FF6738"/>
    <w:rPr>
      <w:i/>
      <w:iCs/>
    </w:rPr>
  </w:style>
  <w:style w:type="paragraph" w:customStyle="1" w:styleId="Default0">
    <w:name w:val="Default"/>
    <w:rsid w:val="004F0B06"/>
    <w:pPr>
      <w:autoSpaceDE w:val="0"/>
      <w:autoSpaceDN w:val="0"/>
      <w:adjustRightInd w:val="0"/>
    </w:pPr>
    <w:rPr>
      <w:rFonts w:eastAsiaTheme="minorHAnsi"/>
      <w:color w:val="000000"/>
      <w:sz w:val="24"/>
      <w:szCs w:val="24"/>
      <w:lang w:eastAsia="en-US"/>
    </w:rPr>
  </w:style>
  <w:style w:type="paragraph" w:customStyle="1" w:styleId="TextRVPZV">
    <w:name w:val="Text_RVPZV"/>
    <w:basedOn w:val="Normln"/>
    <w:link w:val="TextRVPZVChar"/>
    <w:rsid w:val="004F0B06"/>
    <w:pPr>
      <w:suppressAutoHyphens w:val="0"/>
    </w:pPr>
    <w:rPr>
      <w:sz w:val="22"/>
      <w:szCs w:val="22"/>
      <w:lang w:eastAsia="cs-CZ"/>
    </w:rPr>
  </w:style>
  <w:style w:type="character" w:customStyle="1" w:styleId="TextRVPZVChar">
    <w:name w:val="Text_RVPZV Char"/>
    <w:link w:val="TextRVPZV"/>
    <w:rsid w:val="004F0B06"/>
    <w:rPr>
      <w:sz w:val="22"/>
      <w:szCs w:val="22"/>
    </w:rPr>
  </w:style>
  <w:style w:type="paragraph" w:customStyle="1" w:styleId="Textkapitol">
    <w:name w:val="Text kapitol"/>
    <w:basedOn w:val="Normln"/>
    <w:link w:val="TextkapitolChar"/>
    <w:qFormat/>
    <w:rsid w:val="004F0B06"/>
    <w:pPr>
      <w:suppressAutoHyphens w:val="0"/>
      <w:spacing w:before="120"/>
      <w:ind w:firstLine="567"/>
      <w:jc w:val="both"/>
    </w:pPr>
    <w:rPr>
      <w:sz w:val="22"/>
      <w:szCs w:val="22"/>
      <w:lang w:eastAsia="cs-CZ"/>
    </w:rPr>
  </w:style>
  <w:style w:type="character" w:customStyle="1" w:styleId="TextkapitolChar">
    <w:name w:val="Text kapitol Char"/>
    <w:link w:val="Textkapitol"/>
    <w:rsid w:val="004F0B06"/>
    <w:rPr>
      <w:sz w:val="22"/>
      <w:szCs w:val="22"/>
    </w:rPr>
  </w:style>
  <w:style w:type="paragraph" w:customStyle="1" w:styleId="Textkapitolodrkytun">
    <w:name w:val="Text kapitol odrážky tučné"/>
    <w:basedOn w:val="Normln"/>
    <w:link w:val="TextkapitolodrkytunChar"/>
    <w:qFormat/>
    <w:rsid w:val="004F0B06"/>
    <w:pPr>
      <w:tabs>
        <w:tab w:val="num" w:pos="360"/>
        <w:tab w:val="left" w:pos="567"/>
      </w:tabs>
      <w:suppressAutoHyphens w:val="0"/>
      <w:spacing w:before="120" w:after="120"/>
      <w:ind w:left="360" w:hanging="360"/>
      <w:jc w:val="both"/>
    </w:pPr>
    <w:rPr>
      <w:b/>
      <w:sz w:val="22"/>
      <w:szCs w:val="22"/>
      <w:lang w:eastAsia="cs-CZ"/>
    </w:rPr>
  </w:style>
  <w:style w:type="character" w:customStyle="1" w:styleId="TextkapitolodrkytunChar">
    <w:name w:val="Text kapitol odrážky tučné Char"/>
    <w:link w:val="Textkapitolodrkytun"/>
    <w:rsid w:val="004F0B06"/>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531">
      <w:bodyDiv w:val="1"/>
      <w:marLeft w:val="0"/>
      <w:marRight w:val="0"/>
      <w:marTop w:val="0"/>
      <w:marBottom w:val="0"/>
      <w:divBdr>
        <w:top w:val="none" w:sz="0" w:space="0" w:color="auto"/>
        <w:left w:val="none" w:sz="0" w:space="0" w:color="auto"/>
        <w:bottom w:val="none" w:sz="0" w:space="0" w:color="auto"/>
        <w:right w:val="none" w:sz="0" w:space="0" w:color="auto"/>
      </w:divBdr>
    </w:div>
    <w:div w:id="116022536">
      <w:bodyDiv w:val="1"/>
      <w:marLeft w:val="0"/>
      <w:marRight w:val="0"/>
      <w:marTop w:val="0"/>
      <w:marBottom w:val="0"/>
      <w:divBdr>
        <w:top w:val="none" w:sz="0" w:space="0" w:color="auto"/>
        <w:left w:val="none" w:sz="0" w:space="0" w:color="auto"/>
        <w:bottom w:val="none" w:sz="0" w:space="0" w:color="auto"/>
        <w:right w:val="none" w:sz="0" w:space="0" w:color="auto"/>
      </w:divBdr>
    </w:div>
    <w:div w:id="264924284">
      <w:bodyDiv w:val="1"/>
      <w:marLeft w:val="0"/>
      <w:marRight w:val="0"/>
      <w:marTop w:val="0"/>
      <w:marBottom w:val="0"/>
      <w:divBdr>
        <w:top w:val="none" w:sz="0" w:space="0" w:color="auto"/>
        <w:left w:val="none" w:sz="0" w:space="0" w:color="auto"/>
        <w:bottom w:val="none" w:sz="0" w:space="0" w:color="auto"/>
        <w:right w:val="none" w:sz="0" w:space="0" w:color="auto"/>
      </w:divBdr>
    </w:div>
    <w:div w:id="267735379">
      <w:bodyDiv w:val="1"/>
      <w:marLeft w:val="0"/>
      <w:marRight w:val="0"/>
      <w:marTop w:val="0"/>
      <w:marBottom w:val="0"/>
      <w:divBdr>
        <w:top w:val="none" w:sz="0" w:space="0" w:color="auto"/>
        <w:left w:val="none" w:sz="0" w:space="0" w:color="auto"/>
        <w:bottom w:val="none" w:sz="0" w:space="0" w:color="auto"/>
        <w:right w:val="none" w:sz="0" w:space="0" w:color="auto"/>
      </w:divBdr>
    </w:div>
    <w:div w:id="311837825">
      <w:bodyDiv w:val="1"/>
      <w:marLeft w:val="0"/>
      <w:marRight w:val="0"/>
      <w:marTop w:val="0"/>
      <w:marBottom w:val="0"/>
      <w:divBdr>
        <w:top w:val="none" w:sz="0" w:space="0" w:color="auto"/>
        <w:left w:val="none" w:sz="0" w:space="0" w:color="auto"/>
        <w:bottom w:val="none" w:sz="0" w:space="0" w:color="auto"/>
        <w:right w:val="none" w:sz="0" w:space="0" w:color="auto"/>
      </w:divBdr>
    </w:div>
    <w:div w:id="314770135">
      <w:bodyDiv w:val="1"/>
      <w:marLeft w:val="0"/>
      <w:marRight w:val="0"/>
      <w:marTop w:val="0"/>
      <w:marBottom w:val="0"/>
      <w:divBdr>
        <w:top w:val="none" w:sz="0" w:space="0" w:color="auto"/>
        <w:left w:val="none" w:sz="0" w:space="0" w:color="auto"/>
        <w:bottom w:val="none" w:sz="0" w:space="0" w:color="auto"/>
        <w:right w:val="none" w:sz="0" w:space="0" w:color="auto"/>
      </w:divBdr>
    </w:div>
    <w:div w:id="316767399">
      <w:bodyDiv w:val="1"/>
      <w:marLeft w:val="0"/>
      <w:marRight w:val="0"/>
      <w:marTop w:val="0"/>
      <w:marBottom w:val="0"/>
      <w:divBdr>
        <w:top w:val="none" w:sz="0" w:space="0" w:color="auto"/>
        <w:left w:val="none" w:sz="0" w:space="0" w:color="auto"/>
        <w:bottom w:val="none" w:sz="0" w:space="0" w:color="auto"/>
        <w:right w:val="none" w:sz="0" w:space="0" w:color="auto"/>
      </w:divBdr>
    </w:div>
    <w:div w:id="344945281">
      <w:bodyDiv w:val="1"/>
      <w:marLeft w:val="0"/>
      <w:marRight w:val="0"/>
      <w:marTop w:val="0"/>
      <w:marBottom w:val="0"/>
      <w:divBdr>
        <w:top w:val="none" w:sz="0" w:space="0" w:color="auto"/>
        <w:left w:val="none" w:sz="0" w:space="0" w:color="auto"/>
        <w:bottom w:val="none" w:sz="0" w:space="0" w:color="auto"/>
        <w:right w:val="none" w:sz="0" w:space="0" w:color="auto"/>
      </w:divBdr>
    </w:div>
    <w:div w:id="391973016">
      <w:bodyDiv w:val="1"/>
      <w:marLeft w:val="0"/>
      <w:marRight w:val="0"/>
      <w:marTop w:val="0"/>
      <w:marBottom w:val="0"/>
      <w:divBdr>
        <w:top w:val="none" w:sz="0" w:space="0" w:color="auto"/>
        <w:left w:val="none" w:sz="0" w:space="0" w:color="auto"/>
        <w:bottom w:val="none" w:sz="0" w:space="0" w:color="auto"/>
        <w:right w:val="none" w:sz="0" w:space="0" w:color="auto"/>
      </w:divBdr>
    </w:div>
    <w:div w:id="433599876">
      <w:bodyDiv w:val="1"/>
      <w:marLeft w:val="0"/>
      <w:marRight w:val="0"/>
      <w:marTop w:val="0"/>
      <w:marBottom w:val="0"/>
      <w:divBdr>
        <w:top w:val="none" w:sz="0" w:space="0" w:color="auto"/>
        <w:left w:val="none" w:sz="0" w:space="0" w:color="auto"/>
        <w:bottom w:val="none" w:sz="0" w:space="0" w:color="auto"/>
        <w:right w:val="none" w:sz="0" w:space="0" w:color="auto"/>
      </w:divBdr>
    </w:div>
    <w:div w:id="464347348">
      <w:bodyDiv w:val="1"/>
      <w:marLeft w:val="0"/>
      <w:marRight w:val="0"/>
      <w:marTop w:val="0"/>
      <w:marBottom w:val="0"/>
      <w:divBdr>
        <w:top w:val="none" w:sz="0" w:space="0" w:color="auto"/>
        <w:left w:val="none" w:sz="0" w:space="0" w:color="auto"/>
        <w:bottom w:val="none" w:sz="0" w:space="0" w:color="auto"/>
        <w:right w:val="none" w:sz="0" w:space="0" w:color="auto"/>
      </w:divBdr>
    </w:div>
    <w:div w:id="674066798">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
      </w:divsChild>
    </w:div>
    <w:div w:id="678432786">
      <w:bodyDiv w:val="1"/>
      <w:marLeft w:val="0"/>
      <w:marRight w:val="0"/>
      <w:marTop w:val="0"/>
      <w:marBottom w:val="0"/>
      <w:divBdr>
        <w:top w:val="none" w:sz="0" w:space="0" w:color="auto"/>
        <w:left w:val="none" w:sz="0" w:space="0" w:color="auto"/>
        <w:bottom w:val="none" w:sz="0" w:space="0" w:color="auto"/>
        <w:right w:val="none" w:sz="0" w:space="0" w:color="auto"/>
      </w:divBdr>
    </w:div>
    <w:div w:id="740519249">
      <w:bodyDiv w:val="1"/>
      <w:marLeft w:val="0"/>
      <w:marRight w:val="0"/>
      <w:marTop w:val="0"/>
      <w:marBottom w:val="0"/>
      <w:divBdr>
        <w:top w:val="none" w:sz="0" w:space="0" w:color="auto"/>
        <w:left w:val="none" w:sz="0" w:space="0" w:color="auto"/>
        <w:bottom w:val="none" w:sz="0" w:space="0" w:color="auto"/>
        <w:right w:val="none" w:sz="0" w:space="0" w:color="auto"/>
      </w:divBdr>
    </w:div>
    <w:div w:id="828405347">
      <w:bodyDiv w:val="1"/>
      <w:marLeft w:val="0"/>
      <w:marRight w:val="0"/>
      <w:marTop w:val="0"/>
      <w:marBottom w:val="0"/>
      <w:divBdr>
        <w:top w:val="none" w:sz="0" w:space="0" w:color="auto"/>
        <w:left w:val="none" w:sz="0" w:space="0" w:color="auto"/>
        <w:bottom w:val="none" w:sz="0" w:space="0" w:color="auto"/>
        <w:right w:val="none" w:sz="0" w:space="0" w:color="auto"/>
      </w:divBdr>
    </w:div>
    <w:div w:id="846865098">
      <w:bodyDiv w:val="1"/>
      <w:marLeft w:val="0"/>
      <w:marRight w:val="0"/>
      <w:marTop w:val="0"/>
      <w:marBottom w:val="0"/>
      <w:divBdr>
        <w:top w:val="none" w:sz="0" w:space="0" w:color="auto"/>
        <w:left w:val="none" w:sz="0" w:space="0" w:color="auto"/>
        <w:bottom w:val="none" w:sz="0" w:space="0" w:color="auto"/>
        <w:right w:val="none" w:sz="0" w:space="0" w:color="auto"/>
      </w:divBdr>
    </w:div>
    <w:div w:id="867335402">
      <w:bodyDiv w:val="1"/>
      <w:marLeft w:val="0"/>
      <w:marRight w:val="0"/>
      <w:marTop w:val="0"/>
      <w:marBottom w:val="0"/>
      <w:divBdr>
        <w:top w:val="none" w:sz="0" w:space="0" w:color="auto"/>
        <w:left w:val="none" w:sz="0" w:space="0" w:color="auto"/>
        <w:bottom w:val="none" w:sz="0" w:space="0" w:color="auto"/>
        <w:right w:val="none" w:sz="0" w:space="0" w:color="auto"/>
      </w:divBdr>
    </w:div>
    <w:div w:id="1096483158">
      <w:bodyDiv w:val="1"/>
      <w:marLeft w:val="0"/>
      <w:marRight w:val="0"/>
      <w:marTop w:val="0"/>
      <w:marBottom w:val="0"/>
      <w:divBdr>
        <w:top w:val="none" w:sz="0" w:space="0" w:color="auto"/>
        <w:left w:val="none" w:sz="0" w:space="0" w:color="auto"/>
        <w:bottom w:val="none" w:sz="0" w:space="0" w:color="auto"/>
        <w:right w:val="none" w:sz="0" w:space="0" w:color="auto"/>
      </w:divBdr>
    </w:div>
    <w:div w:id="1151826192">
      <w:bodyDiv w:val="1"/>
      <w:marLeft w:val="0"/>
      <w:marRight w:val="0"/>
      <w:marTop w:val="0"/>
      <w:marBottom w:val="0"/>
      <w:divBdr>
        <w:top w:val="none" w:sz="0" w:space="0" w:color="auto"/>
        <w:left w:val="none" w:sz="0" w:space="0" w:color="auto"/>
        <w:bottom w:val="none" w:sz="0" w:space="0" w:color="auto"/>
        <w:right w:val="none" w:sz="0" w:space="0" w:color="auto"/>
      </w:divBdr>
    </w:div>
    <w:div w:id="1227567432">
      <w:bodyDiv w:val="1"/>
      <w:marLeft w:val="0"/>
      <w:marRight w:val="0"/>
      <w:marTop w:val="0"/>
      <w:marBottom w:val="0"/>
      <w:divBdr>
        <w:top w:val="none" w:sz="0" w:space="0" w:color="auto"/>
        <w:left w:val="none" w:sz="0" w:space="0" w:color="auto"/>
        <w:bottom w:val="none" w:sz="0" w:space="0" w:color="auto"/>
        <w:right w:val="none" w:sz="0" w:space="0" w:color="auto"/>
      </w:divBdr>
    </w:div>
    <w:div w:id="1249466522">
      <w:bodyDiv w:val="1"/>
      <w:marLeft w:val="0"/>
      <w:marRight w:val="0"/>
      <w:marTop w:val="0"/>
      <w:marBottom w:val="0"/>
      <w:divBdr>
        <w:top w:val="none" w:sz="0" w:space="0" w:color="auto"/>
        <w:left w:val="none" w:sz="0" w:space="0" w:color="auto"/>
        <w:bottom w:val="none" w:sz="0" w:space="0" w:color="auto"/>
        <w:right w:val="none" w:sz="0" w:space="0" w:color="auto"/>
      </w:divBdr>
    </w:div>
    <w:div w:id="1300695933">
      <w:bodyDiv w:val="1"/>
      <w:marLeft w:val="0"/>
      <w:marRight w:val="0"/>
      <w:marTop w:val="0"/>
      <w:marBottom w:val="0"/>
      <w:divBdr>
        <w:top w:val="none" w:sz="0" w:space="0" w:color="auto"/>
        <w:left w:val="none" w:sz="0" w:space="0" w:color="auto"/>
        <w:bottom w:val="none" w:sz="0" w:space="0" w:color="auto"/>
        <w:right w:val="none" w:sz="0" w:space="0" w:color="auto"/>
      </w:divBdr>
    </w:div>
    <w:div w:id="1308706951">
      <w:bodyDiv w:val="1"/>
      <w:marLeft w:val="0"/>
      <w:marRight w:val="0"/>
      <w:marTop w:val="0"/>
      <w:marBottom w:val="0"/>
      <w:divBdr>
        <w:top w:val="none" w:sz="0" w:space="0" w:color="auto"/>
        <w:left w:val="none" w:sz="0" w:space="0" w:color="auto"/>
        <w:bottom w:val="none" w:sz="0" w:space="0" w:color="auto"/>
        <w:right w:val="none" w:sz="0" w:space="0" w:color="auto"/>
      </w:divBdr>
    </w:div>
    <w:div w:id="1372614684">
      <w:bodyDiv w:val="1"/>
      <w:marLeft w:val="0"/>
      <w:marRight w:val="0"/>
      <w:marTop w:val="0"/>
      <w:marBottom w:val="0"/>
      <w:divBdr>
        <w:top w:val="none" w:sz="0" w:space="0" w:color="auto"/>
        <w:left w:val="none" w:sz="0" w:space="0" w:color="auto"/>
        <w:bottom w:val="none" w:sz="0" w:space="0" w:color="auto"/>
        <w:right w:val="none" w:sz="0" w:space="0" w:color="auto"/>
      </w:divBdr>
    </w:div>
    <w:div w:id="1517573172">
      <w:bodyDiv w:val="1"/>
      <w:marLeft w:val="0"/>
      <w:marRight w:val="0"/>
      <w:marTop w:val="0"/>
      <w:marBottom w:val="0"/>
      <w:divBdr>
        <w:top w:val="none" w:sz="0" w:space="0" w:color="auto"/>
        <w:left w:val="none" w:sz="0" w:space="0" w:color="auto"/>
        <w:bottom w:val="none" w:sz="0" w:space="0" w:color="auto"/>
        <w:right w:val="none" w:sz="0" w:space="0" w:color="auto"/>
      </w:divBdr>
    </w:div>
    <w:div w:id="1659453019">
      <w:bodyDiv w:val="1"/>
      <w:marLeft w:val="0"/>
      <w:marRight w:val="0"/>
      <w:marTop w:val="0"/>
      <w:marBottom w:val="0"/>
      <w:divBdr>
        <w:top w:val="none" w:sz="0" w:space="0" w:color="auto"/>
        <w:left w:val="none" w:sz="0" w:space="0" w:color="auto"/>
        <w:bottom w:val="none" w:sz="0" w:space="0" w:color="auto"/>
        <w:right w:val="none" w:sz="0" w:space="0" w:color="auto"/>
      </w:divBdr>
    </w:div>
    <w:div w:id="1724593433">
      <w:bodyDiv w:val="1"/>
      <w:marLeft w:val="0"/>
      <w:marRight w:val="0"/>
      <w:marTop w:val="0"/>
      <w:marBottom w:val="0"/>
      <w:divBdr>
        <w:top w:val="none" w:sz="0" w:space="0" w:color="auto"/>
        <w:left w:val="none" w:sz="0" w:space="0" w:color="auto"/>
        <w:bottom w:val="none" w:sz="0" w:space="0" w:color="auto"/>
        <w:right w:val="none" w:sz="0" w:space="0" w:color="auto"/>
      </w:divBdr>
    </w:div>
    <w:div w:id="1738820359">
      <w:bodyDiv w:val="1"/>
      <w:marLeft w:val="0"/>
      <w:marRight w:val="0"/>
      <w:marTop w:val="0"/>
      <w:marBottom w:val="0"/>
      <w:divBdr>
        <w:top w:val="none" w:sz="0" w:space="0" w:color="auto"/>
        <w:left w:val="none" w:sz="0" w:space="0" w:color="auto"/>
        <w:bottom w:val="none" w:sz="0" w:space="0" w:color="auto"/>
        <w:right w:val="none" w:sz="0" w:space="0" w:color="auto"/>
      </w:divBdr>
    </w:div>
    <w:div w:id="1799058391">
      <w:bodyDiv w:val="1"/>
      <w:marLeft w:val="0"/>
      <w:marRight w:val="0"/>
      <w:marTop w:val="0"/>
      <w:marBottom w:val="0"/>
      <w:divBdr>
        <w:top w:val="none" w:sz="0" w:space="0" w:color="auto"/>
        <w:left w:val="none" w:sz="0" w:space="0" w:color="auto"/>
        <w:bottom w:val="none" w:sz="0" w:space="0" w:color="auto"/>
        <w:right w:val="none" w:sz="0" w:space="0" w:color="auto"/>
      </w:divBdr>
    </w:div>
    <w:div w:id="1816800047">
      <w:bodyDiv w:val="1"/>
      <w:marLeft w:val="0"/>
      <w:marRight w:val="0"/>
      <w:marTop w:val="0"/>
      <w:marBottom w:val="0"/>
      <w:divBdr>
        <w:top w:val="none" w:sz="0" w:space="0" w:color="auto"/>
        <w:left w:val="none" w:sz="0" w:space="0" w:color="auto"/>
        <w:bottom w:val="none" w:sz="0" w:space="0" w:color="auto"/>
        <w:right w:val="none" w:sz="0" w:space="0" w:color="auto"/>
      </w:divBdr>
    </w:div>
    <w:div w:id="1834642308">
      <w:bodyDiv w:val="1"/>
      <w:marLeft w:val="0"/>
      <w:marRight w:val="0"/>
      <w:marTop w:val="0"/>
      <w:marBottom w:val="0"/>
      <w:divBdr>
        <w:top w:val="none" w:sz="0" w:space="0" w:color="auto"/>
        <w:left w:val="none" w:sz="0" w:space="0" w:color="auto"/>
        <w:bottom w:val="none" w:sz="0" w:space="0" w:color="auto"/>
        <w:right w:val="none" w:sz="0" w:space="0" w:color="auto"/>
      </w:divBdr>
    </w:div>
    <w:div w:id="1904094543">
      <w:bodyDiv w:val="1"/>
      <w:marLeft w:val="0"/>
      <w:marRight w:val="0"/>
      <w:marTop w:val="0"/>
      <w:marBottom w:val="0"/>
      <w:divBdr>
        <w:top w:val="none" w:sz="0" w:space="0" w:color="auto"/>
        <w:left w:val="none" w:sz="0" w:space="0" w:color="auto"/>
        <w:bottom w:val="none" w:sz="0" w:space="0" w:color="auto"/>
        <w:right w:val="none" w:sz="0" w:space="0" w:color="auto"/>
      </w:divBdr>
    </w:div>
    <w:div w:id="2009939423">
      <w:bodyDiv w:val="1"/>
      <w:marLeft w:val="0"/>
      <w:marRight w:val="0"/>
      <w:marTop w:val="0"/>
      <w:marBottom w:val="0"/>
      <w:divBdr>
        <w:top w:val="none" w:sz="0" w:space="0" w:color="auto"/>
        <w:left w:val="none" w:sz="0" w:space="0" w:color="auto"/>
        <w:bottom w:val="none" w:sz="0" w:space="0" w:color="auto"/>
        <w:right w:val="none" w:sz="0" w:space="0" w:color="auto"/>
      </w:divBdr>
    </w:div>
    <w:div w:id="21191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schropyne.cz/galerie/249-1-1-vytvarna-soutez-ve-2-rocnik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jgmi@zschropyne.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zschropyne.cz" TargetMode="External"/><Relationship Id="rId1" Type="http://schemas.openxmlformats.org/officeDocument/2006/relationships/hyperlink" Target="http://www.zschropyne.cz"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sekretariat@zschropyne.cz" TargetMode="External"/><Relationship Id="rId1" Type="http://schemas.openxmlformats.org/officeDocument/2006/relationships/hyperlink" Target="http://www.zschropyn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BFBED-3659-48DA-BBCF-4424EF8D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5682</Words>
  <Characters>33525</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Základní škola Chropyně,okres Kroměříž,příspěvková organizace</vt:lpstr>
    </vt:vector>
  </TitlesOfParts>
  <Company>ZS Chropyne</Company>
  <LinksUpToDate>false</LinksUpToDate>
  <CharactersWithSpaces>39129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Chropyně,okres Kroměříž,příspěvková organizace</dc:title>
  <dc:creator>zawaiv</dc:creator>
  <cp:lastModifiedBy>ředitel</cp:lastModifiedBy>
  <cp:revision>16</cp:revision>
  <cp:lastPrinted>2014-10-15T15:45:00Z</cp:lastPrinted>
  <dcterms:created xsi:type="dcterms:W3CDTF">2022-09-29T07:22:00Z</dcterms:created>
  <dcterms:modified xsi:type="dcterms:W3CDTF">2022-09-29T08:22:00Z</dcterms:modified>
</cp:coreProperties>
</file>