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23" w:rsidRDefault="00D50123" w:rsidP="00956D84">
      <w:pPr>
        <w:spacing w:after="0" w:line="240" w:lineRule="auto"/>
        <w:jc w:val="center"/>
        <w:rPr>
          <w:rFonts w:ascii="Times New Roman" w:eastAsia="Times New Roman" w:hAnsi="Times New Roman" w:cs="Times New Roman"/>
          <w:b/>
          <w:bCs/>
          <w:color w:val="2D4152"/>
          <w:sz w:val="52"/>
          <w:szCs w:val="52"/>
          <w:lang w:eastAsia="cs-CZ"/>
        </w:rPr>
      </w:pPr>
    </w:p>
    <w:p w:rsidR="00ED31A0" w:rsidRDefault="00ED31A0" w:rsidP="00956D84">
      <w:pPr>
        <w:spacing w:after="0" w:line="240" w:lineRule="auto"/>
        <w:jc w:val="center"/>
        <w:rPr>
          <w:rFonts w:ascii="Times New Roman" w:eastAsia="Times New Roman" w:hAnsi="Times New Roman" w:cs="Times New Roman"/>
          <w:b/>
          <w:bCs/>
          <w:color w:val="2D4152"/>
          <w:sz w:val="52"/>
          <w:szCs w:val="52"/>
          <w:lang w:eastAsia="cs-CZ"/>
        </w:rPr>
      </w:pPr>
      <w:bookmarkStart w:id="0" w:name="_GoBack"/>
      <w:bookmarkEnd w:id="0"/>
      <w:r>
        <w:rPr>
          <w:noProof/>
          <w:lang w:eastAsia="cs-CZ"/>
        </w:rPr>
        <mc:AlternateContent>
          <mc:Choice Requires="wps">
            <w:drawing>
              <wp:anchor distT="0" distB="0" distL="114300" distR="114300" simplePos="0" relativeHeight="251654144" behindDoc="0" locked="0" layoutInCell="1" allowOverlap="1">
                <wp:simplePos x="0" y="0"/>
                <wp:positionH relativeFrom="column">
                  <wp:posOffset>527050</wp:posOffset>
                </wp:positionH>
                <wp:positionV relativeFrom="paragraph">
                  <wp:posOffset>-916940</wp:posOffset>
                </wp:positionV>
                <wp:extent cx="0" cy="10671810"/>
                <wp:effectExtent l="31750" t="33655" r="34925" b="2921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3314C" id="Přímá spojnic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2.2pt" to="41.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doNQIAAEQEAAAOAAAAZHJzL2Uyb0RvYy54bWysU82O0zAQviPxDpbv3SS76c9GTVcoabks&#10;UGmXB3BtpzE4tmV7m1aIB+HIA/AUK96LsdNWXbggRA6OPTP+/M3MN/O7fSfRjlsntCpxdpVixBXV&#10;TKhtiT8+rkYzjJwnihGpFS/xgTt8t3j9at6bgl/rVkvGLQIQ5YrelLj13hRJ4mjLO+KutOEKnI22&#10;HfFwtNuEWdIDeieT6zSdJL22zFhNuXNgrQcnXkT8puHUf2gaxz2SJQZuPq42rpuwJos5KbaWmFbQ&#10;Iw3yDyw6IhQ8eoaqiSfoyYo/oDpBrXa68VdUd4luGkF5zAGyydLfsnloieExFyiOM+cyuf8HS9/v&#10;1hYJVuIcI0U6aNH657fnH93zd+SM/qSAH8pDmXrjCoiu1NqGROlePZh7TT87pHTVErXlke7jwQBG&#10;Fm4kL66EgzPw2KZ/pxnEkCevY832je0CJFQD7WNrDufW8L1HdDBSsGbpZJrNsti3hBSnm8Y6/5br&#10;DoVNiaVQoWykILt75wMTUpxCglnplZAytl4q1Jd4PM3GabzhtBQseEOcs9tNJS3akaCedHpTrWJe&#10;4LkM64QHDUvRlXiWhm9QVcsJWyoWn/FEyGEPVKQK4JAZkDvuBq18uU1vl7PlLB/l15PlKE/revRm&#10;VeWjySqbjuubuqrq7GvgmeVFKxjjKlA96TbL/04XxwkaFHdW7rkoyUv0WD0ge/pH0rG1oZuDLjaa&#10;Hdb21HKQagw+jlWYhcsz7C+Hf/ELAAD//wMAUEsDBBQABgAIAAAAIQAobjdf3wAAAAsBAAAPAAAA&#10;ZHJzL2Rvd25yZXYueG1sTI9NT8MwDIbvSPyHyEjctvRr1VSaTgiJXUBCbBw4Zo1pqzZO1WRd+fcY&#10;Luxo+9Hr5y13ix3EjJPvHCmI1xEIpNqZjhoFH8fn1RaED5qMHhyhgm/0sKtub0pdGHehd5wPoREc&#10;Qr7QCtoQxkJKX7dotV+7EYlvX26yOvA4NdJM+sLhdpBJFOXS6o74Q6tHfGqx7g9nqyB6nfYxLS+p&#10;+dxINyf7/i0/9krd3y2PDyACLuEfhl99VoeKnU7uTMaLQcE25SpBwSrOsgwEE3+bE5ObNE9AVqW8&#10;7lD9AAAA//8DAFBLAQItABQABgAIAAAAIQC2gziS/gAAAOEBAAATAAAAAAAAAAAAAAAAAAAAAABb&#10;Q29udGVudF9UeXBlc10ueG1sUEsBAi0AFAAGAAgAAAAhADj9If/WAAAAlAEAAAsAAAAAAAAAAAAA&#10;AAAALwEAAF9yZWxzLy5yZWxzUEsBAi0AFAAGAAgAAAAhALC3x2g1AgAARAQAAA4AAAAAAAAAAAAA&#10;AAAALgIAAGRycy9lMm9Eb2MueG1sUEsBAi0AFAAGAAgAAAAhAChuN1/fAAAACwEAAA8AAAAAAAAA&#10;AAAAAAAAjwQAAGRycy9kb3ducmV2LnhtbFBLBQYAAAAABAAEAPMAAACbBQAAAAA=&#10;" strokecolor="#0073cf" strokeweight="4.5pt">
                <v:stroke joinstyle="miter"/>
              </v:line>
            </w:pict>
          </mc:Fallback>
        </mc:AlternateContent>
      </w:r>
      <w:r>
        <w:rPr>
          <w:noProof/>
          <w:lang w:eastAsia="cs-CZ"/>
        </w:rPr>
        <mc:AlternateContent>
          <mc:Choice Requires="wps">
            <w:drawing>
              <wp:anchor distT="0" distB="0" distL="114300" distR="114300" simplePos="0" relativeHeight="251657216" behindDoc="0" locked="0" layoutInCell="1" allowOverlap="1">
                <wp:simplePos x="0" y="0"/>
                <wp:positionH relativeFrom="column">
                  <wp:posOffset>-1143000</wp:posOffset>
                </wp:positionH>
                <wp:positionV relativeFrom="paragraph">
                  <wp:posOffset>-922020</wp:posOffset>
                </wp:positionV>
                <wp:extent cx="1569720" cy="12508865"/>
                <wp:effectExtent l="0" t="0" r="11430" b="2603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250886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392096" id="Obdélník 3" o:spid="_x0000_s1026" style="position:absolute;margin-left:-90pt;margin-top:-72.6pt;width:123.6pt;height:98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EkYegIAAAAFAAAOAAAAZHJzL2Uyb0RvYy54bWysVEtu2zAQ3RfoHQjuG0mOfxEsB4nTFAXS&#10;JkBadE1TlESEItkhbTm9URc9RS7WISW7TppVUS0EDuf35s0MF+e7VpGtACeNLmh2klIiNDel1HVB&#10;v365fjenxHmmS6aMFgV9FI6eL9++WXQ2FyPTGFUKIBhEu7yzBW28t3mSON6IlrkTY4VGZWWgZR5F&#10;qJMSWIfRW5WM0nSadAZKC4YL5/D2qlfSZYxfVYL726pywhNVUMTm4x/ifx3+yXLB8hqYbSQfYLB/&#10;QNEyqTHpIdQV84xsQP4VqpUcjDOVP+GmTUxVSS5iDVhNlr6o5r5hVsRakBxnDzS5/xeWf97eAZFl&#10;QU8p0azFFt2uy6efSj/9eiCngZ/OuhzN7u0dhAqdvTH8wRFtVg3TtbgAMF0jWImosmCfPHMIgkNX&#10;su4+mRLDs403kapdBW0IiCSQXezI46EjYucJx8tsMj2bjbBxHHXZaJLO59NJTMLyvb8F5z8I05Jw&#10;KChgz2N8tr1xPuBh+d5k6FB5LZUiYPw36ZtIcoAelQ59+gOxBitK47WDer1SQLYsjFE6zuZ9pdhv&#10;d2w9SfF7zWOaXV4OsJ97ZMHjVZfZ5Or6yAWrqPfglNQEqUfQ6bz3J44zJbCLB1zAYpUBndKkC+zN&#10;9omMkgfli9Jmp6t9Vnds1kqPe6pkW9AhZdyc0Pf3uoxnz6Tqz4hV6WEQQu/7GVqb8hHnAGkPtIZH&#10;Aw+NgR+UdLiABXXfNwwEJeqjRubPsvE4bGwUxpM4BXCsWR9rmOYYqqDcA0VugrDy/Z5vLMi6wVx9&#10;i7W5wAmsZByNMJ09rgEurlmcmOFJCHt8LEerPw/X8jcAAAD//wMAUEsDBBQABgAIAAAAIQAyehgo&#10;4AAAAA0BAAAPAAAAZHJzL2Rvd25yZXYueG1sTI9BT4NAEIXvJv6HzZh4Me0CwZZQlkZt9G41sccp&#10;uwUsO0vYheK/d3rS08zkvbz5XrGdbScmM/jWkYJ4GYEwVDndUq3g8+N1kYHwAUlj58go+DEetuXt&#10;TYG5dhd6N9M+1IJDyOeooAmhz6X0VWMs+qXrDbF2coPFwOdQSz3ghcNtJ5MoWkmLLfGHBnvz0pjq&#10;vB+tAvuGZ3r+klFaP4zxdNA7fdp9K3V/Nz9tQAQzhz8zXPEZHUpmOrqRtBedgkWcRVwmXLf0MQHB&#10;ntWa55G9WZKuQZaF/N+i/AUAAP//AwBQSwECLQAUAAYACAAAACEAtoM4kv4AAADhAQAAEwAAAAAA&#10;AAAAAAAAAAAAAAAAW0NvbnRlbnRfVHlwZXNdLnhtbFBLAQItABQABgAIAAAAIQA4/SH/1gAAAJQB&#10;AAALAAAAAAAAAAAAAAAAAC8BAABfcmVscy8ucmVsc1BLAQItABQABgAIAAAAIQAN4EkYegIAAAAF&#10;AAAOAAAAAAAAAAAAAAAAAC4CAABkcnMvZTJvRG9jLnhtbFBLAQItABQABgAIAAAAIQAyehgo4AAA&#10;AA0BAAAPAAAAAAAAAAAAAAAAANQEAABkcnMvZG93bnJldi54bWxQSwUGAAAAAAQABADzAAAA4QUA&#10;AAAA&#10;" fillcolor="#004181" strokecolor="#0073cf" strokeweight="1pt">
                <v:fill color2="#0075df" rotate="t" angle="270" colors="0 #004181;.5 #0061bb;1 #0075df" focus="100%" type="gradient"/>
              </v:rect>
            </w:pict>
          </mc:Fallback>
        </mc:AlternateContent>
      </w:r>
    </w:p>
    <w:sdt>
      <w:sdtPr>
        <w:rPr>
          <w:color w:val="5B9BD5" w:themeColor="accent1"/>
        </w:rPr>
        <w:id w:val="-469746354"/>
        <w:docPartObj>
          <w:docPartGallery w:val="Cover Pages"/>
          <w:docPartUnique/>
        </w:docPartObj>
      </w:sdtPr>
      <w:sdtContent>
        <w:p w:rsidR="00ED31A0" w:rsidRDefault="00ED31A0" w:rsidP="00ED31A0">
          <w:pPr>
            <w:pStyle w:val="Bezmezer"/>
            <w:tabs>
              <w:tab w:val="left" w:pos="8505"/>
            </w:tabs>
            <w:spacing w:before="1200" w:after="240"/>
            <w:ind w:left="1134"/>
            <w:jc w:val="center"/>
            <w:rPr>
              <w:b/>
              <w:color w:val="0073CF"/>
              <w:sz w:val="68"/>
              <w:szCs w:val="68"/>
            </w:rPr>
          </w:pPr>
          <w:r>
            <w:rPr>
              <w:noProof/>
              <w:lang w:eastAsia="cs-CZ"/>
            </w:rPr>
            <mc:AlternateContent>
              <mc:Choice Requires="wps">
                <w:drawing>
                  <wp:anchor distT="0" distB="0" distL="114300" distR="114300" simplePos="0" relativeHeight="251662336" behindDoc="0" locked="0" layoutInCell="1" allowOverlap="1">
                    <wp:simplePos x="0" y="0"/>
                    <wp:positionH relativeFrom="column">
                      <wp:posOffset>829945</wp:posOffset>
                    </wp:positionH>
                    <wp:positionV relativeFrom="paragraph">
                      <wp:posOffset>2076450</wp:posOffset>
                    </wp:positionV>
                    <wp:extent cx="4899025" cy="0"/>
                    <wp:effectExtent l="10795" t="9525" r="14605" b="9525"/>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73CFF7" id="Přímá spojnic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wMOwIAAE4EAAAOAAAAZHJzL2Uyb0RvYy54bWysVEtu2zAQ3RfoHQjuHUmOnNhC5KCQ7G7S&#10;1kDSA9AkZbHlDyRj2Sh6kC57gJ4i6L06pD9I2k1R1Auan5nHN28edXO7UxJtufPC6BoXFzlGXFPD&#10;hN7U+OPDcjTFyAeiGZFG8xrvuce389evbgZb8bHpjWTcIQDRvhpsjfsQbJVlnvZcEX9hLNdw2Bmn&#10;SICl22TMkQHQlczGeX6VDcYx6wzl3sNuezjE84TfdZyGD13neUCyxsAtpNGlcR3HbH5Dqo0jthf0&#10;SIP8AwtFhIZLz1AtCQQ9OvEHlBLUGW+6cEGNykzXCcpTDVBNkf9WzX1PLE+1gDjenmXy/w+Wvt+u&#10;HBKsxhOMNFHQotXPb08/1NN35K35pIEfmkSZBusriG70ysVC6U7f2ztDP3ukTdMTveGJ7sPeAkYR&#10;M7IXKXHhLVy2Ht4ZBjHkMZik2a5zKkKCGmiXWrM/t4bvAqKwWU5ns3wMHOnpLCPVKdE6H95yo1Cc&#10;1FgKHVUjFdne+RCJkOoUEre1WQopU+elRgOwneUTMAdVFnRga5mSvZGCxcCY4t1m3UiHtiT6KL++&#10;bJapQjh5HqZEADdLoWo8zePv4K+eE7bQLN0YiJCHObCSOoJDjcDzODu45sssny2mi2k5KsdXi1GZ&#10;t+3ozbIpR1fL4nrSXrZN0xZfI8+irHrBGNeR6snBRfl3Djm+pYP3zh4+65O9RE9CAtnTfyKdmhz7&#10;enDI2rD9yp2aD6ZNwccHFl/F8zXMn38G5r8AAAD//wMAUEsDBBQABgAIAAAAIQA+3hr/2gAAAAsB&#10;AAAPAAAAZHJzL2Rvd25yZXYueG1sTI9RTsMwEET/kbiDtUj8URsXGghxKkBwgJYeYBsvSdTYDrbb&#10;hNuzSEj0c2afZmeq9ewGcaKY+uAN3C4UCPJNsL1vDew+3m8eQKSM3uIQPBn4pgTr+vKiwtKGyW/o&#10;tM2t4BCfSjTQ5TyWUqamI4dpEUbyfPsM0WFmGVtpI04c7gaplVpJh73nDx2O9NpRc9genYG8+cIX&#10;FeWk0irRXaEP9u1+Z8z11fz8BCLTnP9h+K3P1aHmTvtw9DaJgfVSFYwaWOqCRzHxqLQGsf9zZF3J&#10;8w31DwAAAP//AwBQSwECLQAUAAYACAAAACEAtoM4kv4AAADhAQAAEwAAAAAAAAAAAAAAAAAAAAAA&#10;W0NvbnRlbnRfVHlwZXNdLnhtbFBLAQItABQABgAIAAAAIQA4/SH/1gAAAJQBAAALAAAAAAAAAAAA&#10;AAAAAC8BAABfcmVscy8ucmVsc1BLAQItABQABgAIAAAAIQD7AEwMOwIAAE4EAAAOAAAAAAAAAAAA&#10;AAAAAC4CAABkcnMvZTJvRG9jLnhtbFBLAQItABQABgAIAAAAIQA+3hr/2gAAAAsBAAAPAAAAAAAA&#10;AAAAAAAAAJUEAABkcnMvZG93bnJldi54bWxQSwUGAAAAAAQABADzAAAAnAUAAAAA&#10;" strokecolor="#0073cf" strokeweight="1.5pt">
                    <v:stroke linestyle="thinThin" joinstyle="miter"/>
                  </v:line>
                </w:pict>
              </mc:Fallback>
            </mc:AlternateContent>
          </w:r>
          <w:r>
            <w:rPr>
              <w:b/>
              <w:color w:val="0073CF"/>
              <w:sz w:val="68"/>
              <w:szCs w:val="68"/>
            </w:rPr>
            <w:t xml:space="preserve">ŠKOLNÍ VZDĚLÁVACÍ </w:t>
          </w:r>
          <w:r w:rsidRPr="00ED31A0">
            <w:rPr>
              <w:b/>
              <w:color w:val="0073CF"/>
              <w:sz w:val="52"/>
              <w:szCs w:val="52"/>
            </w:rPr>
            <w:t>PROGRAM</w:t>
          </w:r>
        </w:p>
        <w:p w:rsidR="00ED31A0" w:rsidRDefault="00ED31A0" w:rsidP="00ED31A0">
          <w:pPr>
            <w:pStyle w:val="Bezmezer"/>
            <w:tabs>
              <w:tab w:val="left" w:pos="8505"/>
            </w:tabs>
            <w:spacing w:before="1200" w:after="240"/>
            <w:ind w:left="1134"/>
            <w:jc w:val="center"/>
            <w:rPr>
              <w:color w:val="5B9BD5" w:themeColor="accent1"/>
            </w:rPr>
          </w:pPr>
          <w:r w:rsidRPr="00ED31A0">
            <w:rPr>
              <w:noProof/>
              <w:color w:val="5B9BD5" w:themeColor="accent1"/>
              <w:sz w:val="52"/>
              <w:szCs w:val="52"/>
            </w:rPr>
            <w:t xml:space="preserve">  </w:t>
          </w:r>
          <w:r w:rsidRPr="00ED31A0">
            <w:rPr>
              <w:b/>
              <w:color w:val="0073CF"/>
              <w:sz w:val="52"/>
              <w:szCs w:val="52"/>
            </w:rPr>
            <w:t xml:space="preserve"> MŠ</w:t>
          </w:r>
          <w:r w:rsidRPr="00ED31A0">
            <w:rPr>
              <w:noProof/>
              <w:color w:val="5B9BD5" w:themeColor="accent1"/>
              <w:sz w:val="52"/>
              <w:szCs w:val="52"/>
            </w:rPr>
            <w:t xml:space="preserve"> </w:t>
          </w:r>
          <w:r>
            <w:rPr>
              <w:noProof/>
              <w:color w:val="5B9BD5" w:themeColor="accent1"/>
              <w:sz w:val="52"/>
              <w:szCs w:val="52"/>
            </w:rPr>
            <w:t xml:space="preserve"> </w:t>
          </w:r>
          <w:r w:rsidRPr="00ED31A0">
            <w:rPr>
              <w:b/>
              <w:color w:val="0073CF"/>
              <w:sz w:val="52"/>
              <w:szCs w:val="52"/>
            </w:rPr>
            <w:t>P</w:t>
          </w:r>
          <w:r>
            <w:rPr>
              <w:b/>
              <w:color w:val="0073CF"/>
              <w:sz w:val="52"/>
              <w:szCs w:val="52"/>
            </w:rPr>
            <w:t>řáslavice</w:t>
          </w:r>
          <w:r w:rsidRPr="00ED31A0">
            <w:rPr>
              <w:noProof/>
              <w:color w:val="5B9BD5" w:themeColor="accent1"/>
              <w:sz w:val="52"/>
              <w:szCs w:val="52"/>
            </w:rPr>
            <w:t xml:space="preserve"> </w:t>
          </w:r>
          <w:r>
            <w:rPr>
              <w:noProof/>
              <w:color w:val="5B9BD5" w:themeColor="accent1"/>
              <w:sz w:val="52"/>
              <w:szCs w:val="52"/>
            </w:rPr>
            <w:t xml:space="preserve"> </w:t>
          </w:r>
        </w:p>
        <w:p w:rsidR="00ED31A0" w:rsidRPr="00ED31A0" w:rsidRDefault="00ED31A0" w:rsidP="00ED31A0">
          <w:pPr>
            <w:pStyle w:val="Bezmezer"/>
            <w:tabs>
              <w:tab w:val="left" w:pos="8505"/>
            </w:tabs>
            <w:spacing w:before="1200" w:after="240"/>
            <w:ind w:left="1134"/>
            <w:jc w:val="center"/>
            <w:rPr>
              <w:color w:val="5B9BD5" w:themeColor="accent1"/>
              <w:sz w:val="40"/>
              <w:szCs w:val="40"/>
            </w:rPr>
          </w:pPr>
          <w:r w:rsidRPr="00ED31A0">
            <w:rPr>
              <w:b/>
              <w:color w:val="0070C0"/>
              <w:sz w:val="40"/>
              <w:szCs w:val="40"/>
            </w:rPr>
            <w:t>Jaro, léto, podzim, zima, to je celý rok</w:t>
          </w:r>
        </w:p>
        <w:p w:rsidR="00ED31A0" w:rsidRPr="00ED31A0" w:rsidRDefault="00ED31A0" w:rsidP="00ED31A0">
          <w:pPr>
            <w:pStyle w:val="Nadpis2"/>
            <w:rPr>
              <w:color w:val="0070C0"/>
              <w:sz w:val="52"/>
            </w:rPr>
          </w:pPr>
        </w:p>
        <w:p w:rsidR="00ED31A0" w:rsidRDefault="00ED31A0" w:rsidP="00ED31A0">
          <w:pPr>
            <w:pStyle w:val="Bezmezer"/>
            <w:spacing w:before="480"/>
            <w:ind w:left="1134" w:right="-567"/>
            <w:rPr>
              <w:rFonts w:cs="Times New Roman"/>
              <w:b/>
              <w:color w:val="0073CF"/>
              <w:sz w:val="52"/>
            </w:rPr>
          </w:pPr>
          <w:r>
            <w:rPr>
              <w:rFonts w:cs="Times New Roman"/>
              <w:b/>
              <w:color w:val="0073CF"/>
              <w:sz w:val="52"/>
            </w:rPr>
            <w:t xml:space="preserve">           </w:t>
          </w:r>
          <w:r w:rsidR="00853B9B">
            <w:rPr>
              <w:rFonts w:cs="Times New Roman"/>
              <w:b/>
              <w:color w:val="0073CF"/>
              <w:sz w:val="52"/>
            </w:rPr>
            <w:t xml:space="preserve">   </w:t>
          </w:r>
          <w:r>
            <w:rPr>
              <w:rFonts w:cs="Times New Roman"/>
              <w:b/>
              <w:color w:val="0073CF"/>
              <w:sz w:val="52"/>
            </w:rPr>
            <w:t xml:space="preserve">    </w:t>
          </w:r>
          <w:r>
            <w:rPr>
              <w:noProof/>
              <w:lang w:eastAsia="cs-CZ"/>
            </w:rPr>
            <w:drawing>
              <wp:inline distT="0" distB="0" distL="0" distR="0" wp14:anchorId="10F95B67" wp14:editId="49342CA6">
                <wp:extent cx="2110740" cy="2067369"/>
                <wp:effectExtent l="0" t="0" r="381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692" cy="2102583"/>
                        </a:xfrm>
                        <a:prstGeom prst="rect">
                          <a:avLst/>
                        </a:prstGeom>
                        <a:noFill/>
                        <a:ln>
                          <a:noFill/>
                        </a:ln>
                      </pic:spPr>
                    </pic:pic>
                  </a:graphicData>
                </a:graphic>
              </wp:inline>
            </w:drawing>
          </w:r>
        </w:p>
        <w:p w:rsidR="00ED31A0" w:rsidRDefault="00ED31A0" w:rsidP="00ED31A0">
          <w:pPr>
            <w:pStyle w:val="Bezmezer"/>
            <w:spacing w:before="480"/>
            <w:ind w:left="1701"/>
            <w:jc w:val="center"/>
          </w:pPr>
        </w:p>
        <w:p w:rsidR="00ED31A0" w:rsidRDefault="00ED31A0" w:rsidP="00ED31A0">
          <w:pPr>
            <w:pStyle w:val="Bezmezer"/>
            <w:spacing w:before="480"/>
            <w:ind w:left="1701"/>
            <w:jc w:val="center"/>
          </w:pPr>
        </w:p>
        <w:p w:rsidR="00ED31A0" w:rsidRPr="00ED31A0" w:rsidRDefault="00D50123" w:rsidP="00136FAD">
          <w:pPr>
            <w:pStyle w:val="Bezmezer"/>
            <w:spacing w:before="480"/>
            <w:ind w:right="-567"/>
            <w:rPr>
              <w:rFonts w:ascii="Times New Roman" w:hAnsi="Times New Roman" w:cs="Times New Roman"/>
              <w:sz w:val="32"/>
            </w:rPr>
            <w:sectPr w:rsidR="00ED31A0" w:rsidRPr="00ED31A0">
              <w:pgSz w:w="11906" w:h="16838"/>
              <w:pgMar w:top="1440" w:right="1325" w:bottom="1440" w:left="1800" w:header="720" w:footer="720" w:gutter="0"/>
              <w:cols w:space="708"/>
            </w:sectPr>
          </w:pPr>
        </w:p>
      </w:sdtContent>
    </w:sdt>
    <w:p w:rsidR="00C51E12" w:rsidRDefault="00C51E12" w:rsidP="00202762">
      <w:pPr>
        <w:pStyle w:val="DefaultText"/>
        <w:tabs>
          <w:tab w:val="left" w:pos="720"/>
          <w:tab w:val="left" w:pos="1440"/>
          <w:tab w:val="left" w:pos="1695"/>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030D8" w:rsidRPr="00F030D8" w:rsidRDefault="00702BC3" w:rsidP="00F030D8">
      <w:pPr>
        <w:pStyle w:val="DefaultText"/>
        <w:tabs>
          <w:tab w:val="left" w:pos="720"/>
          <w:tab w:val="left" w:pos="1440"/>
          <w:tab w:val="left" w:pos="1695"/>
          <w:tab w:val="left" w:pos="2160"/>
          <w:tab w:val="left" w:pos="2880"/>
          <w:tab w:val="left" w:pos="3600"/>
          <w:tab w:val="left" w:pos="4320"/>
          <w:tab w:val="left" w:pos="5040"/>
          <w:tab w:val="left" w:pos="5760"/>
          <w:tab w:val="left" w:pos="6480"/>
          <w:tab w:val="left" w:pos="7200"/>
          <w:tab w:val="left" w:pos="7920"/>
          <w:tab w:val="left" w:pos="8640"/>
          <w:tab w:val="left" w:pos="9360"/>
        </w:tabs>
        <w:rPr>
          <w:b/>
          <w:color w:val="7F7F7F" w:themeColor="text1" w:themeTint="80"/>
          <w:u w:val="single"/>
        </w:rPr>
      </w:pPr>
      <w:r>
        <w:rPr>
          <w:b/>
          <w:color w:val="7F7F7F" w:themeColor="text1" w:themeTint="80"/>
          <w:u w:val="single"/>
        </w:rPr>
        <w:t>Obsah:</w:t>
      </w:r>
      <w:r>
        <w:rPr>
          <w:b/>
          <w:color w:val="7F7F7F" w:themeColor="text1" w:themeTint="80"/>
          <w:u w:val="single"/>
        </w:rPr>
        <w:tab/>
      </w:r>
      <w:r>
        <w:rPr>
          <w:b/>
          <w:color w:val="7F7F7F" w:themeColor="text1" w:themeTint="80"/>
          <w:u w:val="single"/>
        </w:rPr>
        <w:tab/>
      </w:r>
      <w:r>
        <w:rPr>
          <w:b/>
          <w:color w:val="7F7F7F" w:themeColor="text1" w:themeTint="80"/>
          <w:u w:val="single"/>
        </w:rPr>
        <w:tab/>
      </w:r>
      <w:r>
        <w:rPr>
          <w:b/>
          <w:color w:val="7F7F7F" w:themeColor="text1" w:themeTint="80"/>
          <w:u w:val="single"/>
        </w:rPr>
        <w:tab/>
      </w:r>
      <w:r>
        <w:rPr>
          <w:b/>
          <w:color w:val="7F7F7F" w:themeColor="text1" w:themeTint="80"/>
          <w:u w:val="single"/>
        </w:rPr>
        <w:tab/>
      </w:r>
      <w:r>
        <w:rPr>
          <w:b/>
          <w:color w:val="7F7F7F" w:themeColor="text1" w:themeTint="80"/>
          <w:u w:val="single"/>
        </w:rPr>
        <w:tab/>
      </w:r>
      <w:r>
        <w:rPr>
          <w:b/>
          <w:color w:val="7F7F7F" w:themeColor="text1" w:themeTint="80"/>
          <w:u w:val="single"/>
        </w:rPr>
        <w:tab/>
      </w:r>
      <w:r>
        <w:rPr>
          <w:b/>
          <w:color w:val="7F7F7F" w:themeColor="text1" w:themeTint="80"/>
          <w:u w:val="single"/>
        </w:rPr>
        <w:tab/>
      </w:r>
      <w:r>
        <w:rPr>
          <w:b/>
          <w:color w:val="7F7F7F" w:themeColor="text1" w:themeTint="80"/>
          <w:u w:val="single"/>
        </w:rPr>
        <w:tab/>
      </w:r>
      <w:r>
        <w:rPr>
          <w:b/>
          <w:color w:val="7F7F7F" w:themeColor="text1" w:themeTint="80"/>
          <w:u w:val="single"/>
        </w:rPr>
        <w:tab/>
      </w:r>
      <w:r w:rsidR="00F030D8" w:rsidRPr="00F030D8">
        <w:rPr>
          <w:b/>
          <w:color w:val="7F7F7F" w:themeColor="text1" w:themeTint="80"/>
          <w:u w:val="single"/>
        </w:rPr>
        <w:t>Strana:</w:t>
      </w:r>
    </w:p>
    <w:p w:rsidR="00F030D8" w:rsidRPr="00B62AA9" w:rsidRDefault="00B62AA9" w:rsidP="00B62AA9">
      <w:pPr>
        <w:tabs>
          <w:tab w:val="left" w:pos="720"/>
          <w:tab w:val="left" w:pos="7920"/>
        </w:tabs>
        <w:spacing w:after="0" w:line="240" w:lineRule="atLeast"/>
        <w:rPr>
          <w:color w:val="7F7F7F" w:themeColor="text1" w:themeTint="80"/>
        </w:rPr>
      </w:pPr>
      <w:r>
        <w:rPr>
          <w:color w:val="7F7F7F" w:themeColor="text1" w:themeTint="80"/>
        </w:rPr>
        <w:tab/>
      </w:r>
      <w:r w:rsidR="003C18CD">
        <w:rPr>
          <w:color w:val="7F7F7F" w:themeColor="text1" w:themeTint="80"/>
        </w:rPr>
        <w:t>Obsah:</w:t>
      </w:r>
      <w:r w:rsidR="003C18CD">
        <w:rPr>
          <w:color w:val="7F7F7F" w:themeColor="text1" w:themeTint="80"/>
        </w:rPr>
        <w:tab/>
        <w:t>1</w:t>
      </w:r>
    </w:p>
    <w:p w:rsidR="00F030D8" w:rsidRPr="00661D89" w:rsidRDefault="00F030D8" w:rsidP="00EC63F5">
      <w:pPr>
        <w:pStyle w:val="DefaultText"/>
        <w:tabs>
          <w:tab w:val="left" w:pos="720"/>
          <w:tab w:val="left" w:pos="7920"/>
          <w:tab w:val="left" w:pos="9360"/>
        </w:tabs>
        <w:spacing w:line="240" w:lineRule="atLeast"/>
        <w:rPr>
          <w:b/>
          <w:color w:val="7F7F7F" w:themeColor="text1" w:themeTint="80"/>
          <w:szCs w:val="24"/>
        </w:rPr>
      </w:pPr>
      <w:r w:rsidRPr="00661D89">
        <w:rPr>
          <w:b/>
          <w:color w:val="7F7F7F" w:themeColor="text1" w:themeTint="80"/>
          <w:szCs w:val="24"/>
        </w:rPr>
        <w:t>1.</w:t>
      </w:r>
      <w:r w:rsidRPr="00661D89">
        <w:rPr>
          <w:b/>
          <w:color w:val="7F7F7F" w:themeColor="text1" w:themeTint="80"/>
          <w:szCs w:val="24"/>
        </w:rPr>
        <w:tab/>
        <w:t>Identifikační údaje školy</w:t>
      </w:r>
      <w:r w:rsidR="00EC63F5">
        <w:rPr>
          <w:b/>
          <w:color w:val="7F7F7F" w:themeColor="text1" w:themeTint="80"/>
          <w:szCs w:val="24"/>
        </w:rPr>
        <w:tab/>
      </w:r>
      <w:r w:rsidR="00136FAD" w:rsidRPr="00F20F04">
        <w:rPr>
          <w:color w:val="7F7F7F" w:themeColor="text1" w:themeTint="80"/>
          <w:szCs w:val="24"/>
        </w:rPr>
        <w:t>2</w:t>
      </w:r>
    </w:p>
    <w:p w:rsidR="00136FAD" w:rsidRDefault="00F030D8" w:rsidP="00EC63F5">
      <w:pPr>
        <w:pStyle w:val="DefaultText"/>
        <w:tabs>
          <w:tab w:val="left" w:pos="720"/>
          <w:tab w:val="left" w:pos="7920"/>
          <w:tab w:val="left" w:pos="9360"/>
        </w:tabs>
        <w:spacing w:line="240" w:lineRule="atLeast"/>
        <w:rPr>
          <w:b/>
          <w:color w:val="7F7F7F" w:themeColor="text1" w:themeTint="80"/>
          <w:szCs w:val="24"/>
        </w:rPr>
      </w:pPr>
      <w:r w:rsidRPr="00661D89">
        <w:rPr>
          <w:b/>
          <w:color w:val="7F7F7F" w:themeColor="text1" w:themeTint="80"/>
          <w:szCs w:val="24"/>
        </w:rPr>
        <w:t>2.</w:t>
      </w:r>
      <w:r w:rsidRPr="00661D89">
        <w:rPr>
          <w:b/>
          <w:color w:val="7F7F7F" w:themeColor="text1" w:themeTint="80"/>
          <w:szCs w:val="24"/>
        </w:rPr>
        <w:tab/>
        <w:t>Charakteristika školy</w:t>
      </w:r>
      <w:r w:rsidR="00136FAD">
        <w:rPr>
          <w:b/>
          <w:color w:val="7F7F7F" w:themeColor="text1" w:themeTint="80"/>
          <w:szCs w:val="24"/>
        </w:rPr>
        <w:t xml:space="preserve">                                                                                   </w:t>
      </w:r>
      <w:r w:rsidR="00136FAD" w:rsidRPr="00F20F04">
        <w:rPr>
          <w:color w:val="7F7F7F" w:themeColor="text1" w:themeTint="80"/>
          <w:szCs w:val="24"/>
        </w:rPr>
        <w:t>3</w:t>
      </w:r>
    </w:p>
    <w:p w:rsidR="00136FAD" w:rsidRPr="00F20F04" w:rsidRDefault="00136FAD" w:rsidP="00136FAD">
      <w:pPr>
        <w:tabs>
          <w:tab w:val="left" w:pos="720"/>
          <w:tab w:val="left" w:pos="7920"/>
        </w:tabs>
        <w:spacing w:after="0" w:line="240" w:lineRule="atLeast"/>
        <w:rPr>
          <w:rFonts w:ascii="Times New Roman" w:hAnsi="Times New Roman" w:cs="Times New Roman"/>
          <w:color w:val="7F7F7F" w:themeColor="text1" w:themeTint="80"/>
          <w:sz w:val="24"/>
          <w:szCs w:val="24"/>
        </w:rPr>
      </w:pPr>
      <w:r w:rsidRPr="00661D89">
        <w:rPr>
          <w:rFonts w:ascii="Times New Roman" w:hAnsi="Times New Roman" w:cs="Times New Roman"/>
          <w:b/>
          <w:color w:val="7F7F7F" w:themeColor="text1" w:themeTint="80"/>
          <w:sz w:val="24"/>
          <w:szCs w:val="24"/>
        </w:rPr>
        <w:t>3.</w:t>
      </w:r>
      <w:r>
        <w:rPr>
          <w:rFonts w:ascii="Times New Roman" w:hAnsi="Times New Roman" w:cs="Times New Roman"/>
          <w:b/>
          <w:color w:val="7F7F7F" w:themeColor="text1" w:themeTint="80"/>
          <w:sz w:val="24"/>
          <w:szCs w:val="24"/>
        </w:rPr>
        <w:t xml:space="preserve">         </w:t>
      </w:r>
      <w:r w:rsidRPr="00661D89">
        <w:rPr>
          <w:rFonts w:ascii="Times New Roman" w:hAnsi="Times New Roman" w:cs="Times New Roman"/>
          <w:b/>
          <w:color w:val="7F7F7F" w:themeColor="text1" w:themeTint="80"/>
          <w:sz w:val="24"/>
          <w:szCs w:val="24"/>
        </w:rPr>
        <w:t>Podmínky vzdělávání</w:t>
      </w:r>
      <w:r>
        <w:rPr>
          <w:rFonts w:ascii="Times New Roman" w:hAnsi="Times New Roman" w:cs="Times New Roman"/>
          <w:b/>
          <w:color w:val="7F7F7F" w:themeColor="text1" w:themeTint="80"/>
          <w:sz w:val="24"/>
          <w:szCs w:val="24"/>
        </w:rPr>
        <w:tab/>
      </w:r>
      <w:r w:rsidR="001E7AEE">
        <w:rPr>
          <w:rFonts w:ascii="Times New Roman" w:hAnsi="Times New Roman" w:cs="Times New Roman"/>
          <w:color w:val="7F7F7F" w:themeColor="text1" w:themeTint="80"/>
          <w:sz w:val="24"/>
          <w:szCs w:val="24"/>
        </w:rPr>
        <w:t>4</w:t>
      </w:r>
      <w:r w:rsidRPr="00F20F04">
        <w:rPr>
          <w:rFonts w:ascii="Times New Roman" w:hAnsi="Times New Roman" w:cs="Times New Roman"/>
          <w:color w:val="7F7F7F" w:themeColor="text1" w:themeTint="80"/>
          <w:sz w:val="24"/>
          <w:szCs w:val="24"/>
        </w:rPr>
        <w:t xml:space="preserve">  </w:t>
      </w:r>
    </w:p>
    <w:p w:rsidR="00136FAD" w:rsidRDefault="00136FAD" w:rsidP="00136FAD">
      <w:pPr>
        <w:tabs>
          <w:tab w:val="left" w:pos="720"/>
          <w:tab w:val="left" w:pos="7920"/>
        </w:tabs>
        <w:spacing w:after="0" w:line="240" w:lineRule="atLeast"/>
        <w:rPr>
          <w:color w:val="7F7F7F" w:themeColor="text1" w:themeTint="80"/>
        </w:rPr>
      </w:pPr>
      <w:r>
        <w:rPr>
          <w:color w:val="7F7F7F" w:themeColor="text1" w:themeTint="80"/>
        </w:rPr>
        <w:t>3.1.</w:t>
      </w:r>
      <w:r>
        <w:rPr>
          <w:color w:val="7F7F7F" w:themeColor="text1" w:themeTint="80"/>
        </w:rPr>
        <w:tab/>
      </w:r>
      <w:r w:rsidRPr="002411E8">
        <w:rPr>
          <w:color w:val="7F7F7F" w:themeColor="text1" w:themeTint="80"/>
        </w:rPr>
        <w:t>Prostorové, materiální a hygienické podmínky</w:t>
      </w:r>
      <w:r w:rsidR="001E7AEE">
        <w:rPr>
          <w:color w:val="7F7F7F" w:themeColor="text1" w:themeTint="80"/>
        </w:rPr>
        <w:tab/>
        <w:t>4</w:t>
      </w:r>
    </w:p>
    <w:p w:rsidR="00F030D8" w:rsidRPr="00661D89" w:rsidRDefault="00136FAD" w:rsidP="00136FAD">
      <w:pPr>
        <w:pStyle w:val="DefaultText"/>
        <w:tabs>
          <w:tab w:val="left" w:pos="720"/>
          <w:tab w:val="left" w:pos="7920"/>
          <w:tab w:val="left" w:pos="9360"/>
        </w:tabs>
        <w:spacing w:line="240" w:lineRule="atLeast"/>
        <w:rPr>
          <w:b/>
          <w:color w:val="7F7F7F" w:themeColor="text1" w:themeTint="80"/>
          <w:szCs w:val="24"/>
        </w:rPr>
      </w:pPr>
      <w:r>
        <w:rPr>
          <w:color w:val="7F7F7F" w:themeColor="text1" w:themeTint="80"/>
        </w:rPr>
        <w:t>3.2.</w:t>
      </w:r>
      <w:r w:rsidRPr="002411E8">
        <w:rPr>
          <w:color w:val="7F7F7F" w:themeColor="text1" w:themeTint="80"/>
        </w:rPr>
        <w:tab/>
        <w:t>Životospráva</w:t>
      </w:r>
      <w:r w:rsidR="001E7AEE">
        <w:rPr>
          <w:color w:val="7F7F7F" w:themeColor="text1" w:themeTint="80"/>
        </w:rPr>
        <w:tab/>
        <w:t>5</w:t>
      </w:r>
    </w:p>
    <w:p w:rsidR="0006163B" w:rsidRDefault="0006163B"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3.3.</w:t>
      </w:r>
      <w:r>
        <w:rPr>
          <w:color w:val="7F7F7F" w:themeColor="text1" w:themeTint="80"/>
        </w:rPr>
        <w:tab/>
      </w:r>
      <w:r w:rsidR="00F030D8" w:rsidRPr="002411E8">
        <w:rPr>
          <w:color w:val="7F7F7F" w:themeColor="text1" w:themeTint="80"/>
        </w:rPr>
        <w:t>Psychosociální podmínky</w:t>
      </w:r>
      <w:r w:rsidR="00EC63F5">
        <w:rPr>
          <w:color w:val="7F7F7F" w:themeColor="text1" w:themeTint="80"/>
        </w:rPr>
        <w:tab/>
      </w:r>
      <w:r w:rsidR="001E7AEE">
        <w:rPr>
          <w:color w:val="7F7F7F" w:themeColor="text1" w:themeTint="80"/>
        </w:rPr>
        <w:t>6</w:t>
      </w:r>
    </w:p>
    <w:p w:rsidR="0006163B" w:rsidRDefault="0006163B"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3.3.1.</w:t>
      </w:r>
      <w:r>
        <w:rPr>
          <w:color w:val="7F7F7F" w:themeColor="text1" w:themeTint="80"/>
        </w:rPr>
        <w:tab/>
        <w:t>Prevence sociálně patologických jevů</w:t>
      </w:r>
      <w:r w:rsidR="00EC63F5">
        <w:rPr>
          <w:color w:val="7F7F7F" w:themeColor="text1" w:themeTint="80"/>
        </w:rPr>
        <w:tab/>
      </w:r>
      <w:r w:rsidR="001E7AEE">
        <w:rPr>
          <w:color w:val="7F7F7F" w:themeColor="text1" w:themeTint="80"/>
        </w:rPr>
        <w:t>7</w:t>
      </w:r>
    </w:p>
    <w:p w:rsidR="00F030D8" w:rsidRPr="002411E8" w:rsidRDefault="0006163B"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3.3.2.</w:t>
      </w:r>
      <w:r>
        <w:rPr>
          <w:color w:val="7F7F7F" w:themeColor="text1" w:themeTint="80"/>
        </w:rPr>
        <w:tab/>
        <w:t>Naše pravidla</w:t>
      </w:r>
      <w:r w:rsidR="00EC63F5">
        <w:rPr>
          <w:color w:val="7F7F7F" w:themeColor="text1" w:themeTint="80"/>
        </w:rPr>
        <w:tab/>
      </w:r>
      <w:r w:rsidR="001E7AEE">
        <w:rPr>
          <w:color w:val="7F7F7F" w:themeColor="text1" w:themeTint="80"/>
        </w:rPr>
        <w:t>8</w:t>
      </w:r>
    </w:p>
    <w:p w:rsidR="00F030D8" w:rsidRPr="002411E8" w:rsidRDefault="0006163B"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3.4.</w:t>
      </w:r>
      <w:r>
        <w:rPr>
          <w:color w:val="7F7F7F" w:themeColor="text1" w:themeTint="80"/>
        </w:rPr>
        <w:tab/>
      </w:r>
      <w:r w:rsidR="00F030D8" w:rsidRPr="002411E8">
        <w:rPr>
          <w:color w:val="7F7F7F" w:themeColor="text1" w:themeTint="80"/>
        </w:rPr>
        <w:t>Organizace chodu</w:t>
      </w:r>
      <w:r w:rsidR="00EC63F5">
        <w:rPr>
          <w:color w:val="7F7F7F" w:themeColor="text1" w:themeTint="80"/>
        </w:rPr>
        <w:tab/>
      </w:r>
      <w:r w:rsidR="001E7AEE">
        <w:rPr>
          <w:color w:val="7F7F7F" w:themeColor="text1" w:themeTint="80"/>
        </w:rPr>
        <w:t>9</w:t>
      </w:r>
    </w:p>
    <w:p w:rsidR="00F030D8" w:rsidRPr="002411E8" w:rsidRDefault="0006163B"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3.5.</w:t>
      </w:r>
      <w:r>
        <w:rPr>
          <w:color w:val="7F7F7F" w:themeColor="text1" w:themeTint="80"/>
        </w:rPr>
        <w:tab/>
        <w:t>Řízení mateřské školy</w:t>
      </w:r>
      <w:r>
        <w:rPr>
          <w:color w:val="7F7F7F" w:themeColor="text1" w:themeTint="80"/>
        </w:rPr>
        <w:tab/>
        <w:t>1</w:t>
      </w:r>
      <w:r w:rsidR="001E7AEE">
        <w:rPr>
          <w:color w:val="7F7F7F" w:themeColor="text1" w:themeTint="80"/>
        </w:rPr>
        <w:t>0</w:t>
      </w:r>
    </w:p>
    <w:p w:rsidR="00F030D8" w:rsidRPr="002411E8" w:rsidRDefault="0006163B"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3.6.</w:t>
      </w:r>
      <w:r w:rsidR="00F030D8" w:rsidRPr="002411E8">
        <w:rPr>
          <w:color w:val="7F7F7F" w:themeColor="text1" w:themeTint="80"/>
        </w:rPr>
        <w:tab/>
        <w:t>Organizační schéma školy</w:t>
      </w:r>
      <w:r w:rsidR="00EC63F5">
        <w:rPr>
          <w:color w:val="7F7F7F" w:themeColor="text1" w:themeTint="80"/>
        </w:rPr>
        <w:tab/>
      </w:r>
      <w:r w:rsidR="001E7AEE">
        <w:rPr>
          <w:color w:val="7F7F7F" w:themeColor="text1" w:themeTint="80"/>
        </w:rPr>
        <w:t>11</w:t>
      </w:r>
    </w:p>
    <w:p w:rsidR="00F030D8" w:rsidRPr="002411E8" w:rsidRDefault="0006163B" w:rsidP="00EC63F5">
      <w:pPr>
        <w:pStyle w:val="DefaultText"/>
        <w:tabs>
          <w:tab w:val="left" w:pos="720"/>
          <w:tab w:val="left" w:pos="7920"/>
          <w:tab w:val="left" w:pos="8280"/>
        </w:tabs>
        <w:spacing w:line="240" w:lineRule="atLeast"/>
        <w:rPr>
          <w:color w:val="7F7F7F" w:themeColor="text1" w:themeTint="80"/>
        </w:rPr>
      </w:pPr>
      <w:r>
        <w:rPr>
          <w:color w:val="7F7F7F" w:themeColor="text1" w:themeTint="80"/>
        </w:rPr>
        <w:t>3.7.</w:t>
      </w:r>
      <w:r w:rsidR="00F030D8" w:rsidRPr="002411E8">
        <w:rPr>
          <w:color w:val="7F7F7F" w:themeColor="text1" w:themeTint="80"/>
        </w:rPr>
        <w:tab/>
        <w:t>Personální a pedagogické zajištění</w:t>
      </w:r>
      <w:r w:rsidR="00EC63F5">
        <w:rPr>
          <w:color w:val="7F7F7F" w:themeColor="text1" w:themeTint="80"/>
        </w:rPr>
        <w:tab/>
      </w:r>
      <w:r w:rsidR="001E7AEE">
        <w:rPr>
          <w:color w:val="7F7F7F" w:themeColor="text1" w:themeTint="80"/>
        </w:rPr>
        <w:t>12</w:t>
      </w:r>
    </w:p>
    <w:p w:rsidR="00F030D8" w:rsidRPr="00027224" w:rsidRDefault="0006163B"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3.8.</w:t>
      </w:r>
      <w:r w:rsidR="00F030D8" w:rsidRPr="002411E8">
        <w:rPr>
          <w:color w:val="7F7F7F" w:themeColor="text1" w:themeTint="80"/>
        </w:rPr>
        <w:tab/>
        <w:t>Spolupráce s</w:t>
      </w:r>
      <w:r w:rsidR="00EC63F5">
        <w:rPr>
          <w:color w:val="7F7F7F" w:themeColor="text1" w:themeTint="80"/>
        </w:rPr>
        <w:t> </w:t>
      </w:r>
      <w:r w:rsidR="00F030D8" w:rsidRPr="002411E8">
        <w:rPr>
          <w:color w:val="7F7F7F" w:themeColor="text1" w:themeTint="80"/>
        </w:rPr>
        <w:t>rodiči</w:t>
      </w:r>
      <w:r w:rsidR="00EC63F5">
        <w:rPr>
          <w:color w:val="7F7F7F" w:themeColor="text1" w:themeTint="80"/>
        </w:rPr>
        <w:tab/>
      </w:r>
      <w:r w:rsidR="001E7AEE">
        <w:rPr>
          <w:color w:val="7F7F7F" w:themeColor="text1" w:themeTint="80"/>
        </w:rPr>
        <w:t>13</w:t>
      </w:r>
      <w:r w:rsidR="00F76856">
        <w:rPr>
          <w:color w:val="7F7F7F" w:themeColor="text1" w:themeTint="80"/>
        </w:rPr>
        <w:t>-14</w:t>
      </w:r>
    </w:p>
    <w:p w:rsidR="00F030D8" w:rsidRPr="002411E8" w:rsidRDefault="0006163B" w:rsidP="00EC63F5">
      <w:pPr>
        <w:pStyle w:val="DefaultText"/>
        <w:tabs>
          <w:tab w:val="left" w:pos="720"/>
          <w:tab w:val="left" w:pos="7920"/>
          <w:tab w:val="left" w:pos="9360"/>
        </w:tabs>
        <w:spacing w:line="240" w:lineRule="atLeast"/>
        <w:rPr>
          <w:color w:val="7F7F7F" w:themeColor="text1" w:themeTint="80"/>
        </w:rPr>
      </w:pPr>
      <w:r>
        <w:rPr>
          <w:b/>
          <w:color w:val="7F7F7F" w:themeColor="text1" w:themeTint="80"/>
        </w:rPr>
        <w:t>3.9.</w:t>
      </w:r>
      <w:r w:rsidR="00F030D8" w:rsidRPr="002411E8">
        <w:rPr>
          <w:b/>
          <w:color w:val="7F7F7F" w:themeColor="text1" w:themeTint="80"/>
        </w:rPr>
        <w:tab/>
      </w:r>
      <w:r w:rsidR="00F030D8" w:rsidRPr="002411E8">
        <w:rPr>
          <w:color w:val="7F7F7F" w:themeColor="text1" w:themeTint="80"/>
        </w:rPr>
        <w:t>Spolupráce se ZŠ</w:t>
      </w:r>
      <w:r w:rsidR="00EC63F5">
        <w:rPr>
          <w:color w:val="7F7F7F" w:themeColor="text1" w:themeTint="80"/>
        </w:rPr>
        <w:tab/>
      </w:r>
      <w:r w:rsidR="001E7AEE">
        <w:rPr>
          <w:color w:val="7F7F7F" w:themeColor="text1" w:themeTint="80"/>
        </w:rPr>
        <w:t>1</w:t>
      </w:r>
      <w:r w:rsidR="00F76856">
        <w:rPr>
          <w:color w:val="7F7F7F" w:themeColor="text1" w:themeTint="80"/>
        </w:rPr>
        <w:t>5</w:t>
      </w:r>
    </w:p>
    <w:p w:rsidR="0006163B" w:rsidRDefault="0006163B"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3.10.</w:t>
      </w:r>
      <w:r w:rsidR="00F030D8" w:rsidRPr="002411E8">
        <w:rPr>
          <w:color w:val="7F7F7F" w:themeColor="text1" w:themeTint="80"/>
        </w:rPr>
        <w:tab/>
        <w:t>Spolupráce s obcí, veřejností, prezentace</w:t>
      </w:r>
      <w:r w:rsidR="00EC63F5">
        <w:rPr>
          <w:color w:val="7F7F7F" w:themeColor="text1" w:themeTint="80"/>
        </w:rPr>
        <w:tab/>
      </w:r>
      <w:r w:rsidR="001E7AEE">
        <w:rPr>
          <w:color w:val="7F7F7F" w:themeColor="text1" w:themeTint="80"/>
        </w:rPr>
        <w:t>1</w:t>
      </w:r>
      <w:r w:rsidR="00F76856">
        <w:rPr>
          <w:color w:val="7F7F7F" w:themeColor="text1" w:themeTint="80"/>
        </w:rPr>
        <w:t>6</w:t>
      </w:r>
    </w:p>
    <w:p w:rsidR="00F030D8" w:rsidRDefault="0006163B"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3.11.</w:t>
      </w:r>
      <w:r w:rsidR="00F030D8" w:rsidRPr="002411E8">
        <w:rPr>
          <w:color w:val="7F7F7F" w:themeColor="text1" w:themeTint="80"/>
        </w:rPr>
        <w:tab/>
        <w:t>Spolupráce s mateřským centrem Motýlek</w:t>
      </w:r>
      <w:r w:rsidR="00EC63F5">
        <w:rPr>
          <w:color w:val="7F7F7F" w:themeColor="text1" w:themeTint="80"/>
        </w:rPr>
        <w:tab/>
      </w:r>
      <w:r w:rsidR="001E7AEE">
        <w:rPr>
          <w:color w:val="7F7F7F" w:themeColor="text1" w:themeTint="80"/>
        </w:rPr>
        <w:t>1</w:t>
      </w:r>
      <w:r w:rsidR="00F76856">
        <w:rPr>
          <w:color w:val="7F7F7F" w:themeColor="text1" w:themeTint="80"/>
        </w:rPr>
        <w:t>7</w:t>
      </w:r>
    </w:p>
    <w:p w:rsidR="0006163B" w:rsidRPr="002411E8" w:rsidRDefault="0006163B"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3.12.</w:t>
      </w:r>
      <w:r>
        <w:rPr>
          <w:color w:val="7F7F7F" w:themeColor="text1" w:themeTint="80"/>
        </w:rPr>
        <w:tab/>
        <w:t>Další spolupráce</w:t>
      </w:r>
      <w:r w:rsidR="00EC63F5">
        <w:rPr>
          <w:color w:val="7F7F7F" w:themeColor="text1" w:themeTint="80"/>
        </w:rPr>
        <w:tab/>
      </w:r>
      <w:r w:rsidR="001E7AEE">
        <w:rPr>
          <w:color w:val="7F7F7F" w:themeColor="text1" w:themeTint="80"/>
        </w:rPr>
        <w:t>1</w:t>
      </w:r>
      <w:r w:rsidR="00F76856">
        <w:rPr>
          <w:color w:val="7F7F7F" w:themeColor="text1" w:themeTint="80"/>
        </w:rPr>
        <w:t>8</w:t>
      </w:r>
    </w:p>
    <w:p w:rsidR="00F030D8" w:rsidRPr="002411E8" w:rsidRDefault="0006163B" w:rsidP="00EC63F5">
      <w:pPr>
        <w:tabs>
          <w:tab w:val="left" w:pos="720"/>
          <w:tab w:val="left" w:pos="7920"/>
        </w:tabs>
        <w:spacing w:after="0" w:line="240" w:lineRule="atLeast"/>
        <w:rPr>
          <w:rFonts w:ascii="Times New Roman" w:hAnsi="Times New Roman" w:cs="Times New Roman"/>
          <w:color w:val="7F7F7F" w:themeColor="text1" w:themeTint="80"/>
        </w:rPr>
      </w:pPr>
      <w:r>
        <w:rPr>
          <w:color w:val="7F7F7F" w:themeColor="text1" w:themeTint="80"/>
        </w:rPr>
        <w:t>3.13.</w:t>
      </w:r>
      <w:r w:rsidR="00F030D8" w:rsidRPr="002411E8">
        <w:rPr>
          <w:color w:val="7F7F7F" w:themeColor="text1" w:themeTint="80"/>
        </w:rPr>
        <w:tab/>
      </w:r>
      <w:r w:rsidR="00F030D8" w:rsidRPr="002411E8">
        <w:rPr>
          <w:rFonts w:ascii="Times New Roman" w:hAnsi="Times New Roman" w:cs="Times New Roman"/>
          <w:color w:val="7F7F7F" w:themeColor="text1" w:themeTint="80"/>
        </w:rPr>
        <w:t>Podmínky pro vzdělávání dětí se speciálními vzdělávacími potřebami</w:t>
      </w:r>
      <w:r w:rsidR="00EC63F5">
        <w:rPr>
          <w:rFonts w:ascii="Times New Roman" w:hAnsi="Times New Roman" w:cs="Times New Roman"/>
          <w:color w:val="7F7F7F" w:themeColor="text1" w:themeTint="80"/>
        </w:rPr>
        <w:tab/>
      </w:r>
      <w:r w:rsidR="00F76856">
        <w:rPr>
          <w:rFonts w:ascii="Times New Roman" w:hAnsi="Times New Roman" w:cs="Times New Roman"/>
          <w:color w:val="7F7F7F" w:themeColor="text1" w:themeTint="80"/>
        </w:rPr>
        <w:t>19-20</w:t>
      </w:r>
    </w:p>
    <w:p w:rsidR="00F030D8" w:rsidRPr="002411E8" w:rsidRDefault="0006163B" w:rsidP="00EC63F5">
      <w:pPr>
        <w:tabs>
          <w:tab w:val="left" w:pos="720"/>
          <w:tab w:val="left" w:pos="7920"/>
        </w:tabs>
        <w:spacing w:after="0" w:line="240" w:lineRule="atLeast"/>
        <w:rPr>
          <w:rFonts w:ascii="Times New Roman" w:hAnsi="Times New Roman" w:cs="Times New Roman"/>
          <w:color w:val="7F7F7F" w:themeColor="text1" w:themeTint="80"/>
        </w:rPr>
      </w:pPr>
      <w:r>
        <w:rPr>
          <w:rFonts w:ascii="Times New Roman" w:hAnsi="Times New Roman" w:cs="Times New Roman"/>
          <w:color w:val="7F7F7F" w:themeColor="text1" w:themeTint="80"/>
        </w:rPr>
        <w:t>3.14.</w:t>
      </w:r>
      <w:r w:rsidR="00F030D8" w:rsidRPr="002411E8">
        <w:rPr>
          <w:rFonts w:ascii="Times New Roman" w:hAnsi="Times New Roman" w:cs="Times New Roman"/>
          <w:color w:val="7F7F7F" w:themeColor="text1" w:themeTint="80"/>
        </w:rPr>
        <w:t xml:space="preserve">    </w:t>
      </w:r>
      <w:r w:rsidR="00F030D8" w:rsidRPr="002411E8">
        <w:rPr>
          <w:rFonts w:ascii="Times New Roman" w:hAnsi="Times New Roman" w:cs="Times New Roman"/>
          <w:color w:val="7F7F7F" w:themeColor="text1" w:themeTint="80"/>
        </w:rPr>
        <w:tab/>
        <w:t>Podmínky vzdělávání dětí mimořádně nadaných</w:t>
      </w:r>
      <w:r w:rsidR="00EC63F5">
        <w:rPr>
          <w:rFonts w:ascii="Times New Roman" w:hAnsi="Times New Roman" w:cs="Times New Roman"/>
          <w:color w:val="7F7F7F" w:themeColor="text1" w:themeTint="80"/>
        </w:rPr>
        <w:tab/>
      </w:r>
      <w:r w:rsidR="00F76856">
        <w:rPr>
          <w:rFonts w:ascii="Times New Roman" w:hAnsi="Times New Roman" w:cs="Times New Roman"/>
          <w:color w:val="7F7F7F" w:themeColor="text1" w:themeTint="80"/>
        </w:rPr>
        <w:t>21</w:t>
      </w:r>
    </w:p>
    <w:p w:rsidR="00F030D8" w:rsidRPr="00027224" w:rsidRDefault="0006163B" w:rsidP="00EC63F5">
      <w:pPr>
        <w:tabs>
          <w:tab w:val="left" w:pos="720"/>
          <w:tab w:val="left" w:pos="7920"/>
        </w:tabs>
        <w:spacing w:after="0" w:line="240" w:lineRule="atLeast"/>
        <w:rPr>
          <w:rFonts w:ascii="Times New Roman" w:hAnsi="Times New Roman" w:cs="Times New Roman"/>
          <w:color w:val="7F7F7F" w:themeColor="text1" w:themeTint="80"/>
          <w:sz w:val="24"/>
          <w:szCs w:val="24"/>
        </w:rPr>
      </w:pPr>
      <w:r>
        <w:rPr>
          <w:rFonts w:ascii="Times New Roman" w:hAnsi="Times New Roman" w:cs="Times New Roman"/>
          <w:color w:val="7F7F7F" w:themeColor="text1" w:themeTint="80"/>
          <w:sz w:val="24"/>
          <w:szCs w:val="24"/>
        </w:rPr>
        <w:t>3.15.</w:t>
      </w:r>
      <w:r w:rsidR="00F030D8" w:rsidRPr="002411E8">
        <w:rPr>
          <w:rFonts w:ascii="Times New Roman" w:hAnsi="Times New Roman" w:cs="Times New Roman"/>
          <w:color w:val="7F7F7F" w:themeColor="text1" w:themeTint="80"/>
          <w:sz w:val="24"/>
          <w:szCs w:val="24"/>
        </w:rPr>
        <w:tab/>
        <w:t>Podmínky vzdělávání dětí od 2 do 3 let</w:t>
      </w:r>
      <w:r w:rsidR="00EC63F5">
        <w:rPr>
          <w:rFonts w:ascii="Times New Roman" w:hAnsi="Times New Roman" w:cs="Times New Roman"/>
          <w:color w:val="7F7F7F" w:themeColor="text1" w:themeTint="80"/>
          <w:sz w:val="24"/>
          <w:szCs w:val="24"/>
        </w:rPr>
        <w:tab/>
      </w:r>
      <w:r w:rsidR="001E7AEE">
        <w:rPr>
          <w:rFonts w:ascii="Times New Roman" w:hAnsi="Times New Roman" w:cs="Times New Roman"/>
          <w:color w:val="7F7F7F" w:themeColor="text1" w:themeTint="80"/>
          <w:sz w:val="24"/>
          <w:szCs w:val="24"/>
        </w:rPr>
        <w:t>2</w:t>
      </w:r>
    </w:p>
    <w:p w:rsidR="00F030D8" w:rsidRPr="002411E8" w:rsidRDefault="00F030D8" w:rsidP="00EC63F5">
      <w:pPr>
        <w:tabs>
          <w:tab w:val="left" w:pos="720"/>
          <w:tab w:val="left" w:pos="7920"/>
        </w:tabs>
        <w:spacing w:after="0" w:line="240" w:lineRule="atLeast"/>
        <w:rPr>
          <w:rFonts w:ascii="Times New Roman" w:hAnsi="Times New Roman" w:cs="Times New Roman"/>
          <w:b/>
          <w:color w:val="7F7F7F" w:themeColor="text1" w:themeTint="80"/>
          <w:sz w:val="24"/>
          <w:szCs w:val="24"/>
        </w:rPr>
      </w:pPr>
      <w:r>
        <w:rPr>
          <w:rFonts w:ascii="Times New Roman" w:hAnsi="Times New Roman" w:cs="Times New Roman"/>
          <w:b/>
          <w:color w:val="7F7F7F" w:themeColor="text1" w:themeTint="80"/>
          <w:sz w:val="24"/>
          <w:szCs w:val="24"/>
        </w:rPr>
        <w:t>4.</w:t>
      </w:r>
      <w:r>
        <w:rPr>
          <w:rFonts w:ascii="Times New Roman" w:hAnsi="Times New Roman" w:cs="Times New Roman"/>
          <w:b/>
          <w:color w:val="7F7F7F" w:themeColor="text1" w:themeTint="80"/>
          <w:sz w:val="24"/>
          <w:szCs w:val="24"/>
        </w:rPr>
        <w:tab/>
      </w:r>
      <w:r w:rsidRPr="002411E8">
        <w:rPr>
          <w:rFonts w:ascii="Times New Roman" w:hAnsi="Times New Roman" w:cs="Times New Roman"/>
          <w:b/>
          <w:color w:val="7F7F7F" w:themeColor="text1" w:themeTint="80"/>
          <w:sz w:val="24"/>
          <w:szCs w:val="24"/>
        </w:rPr>
        <w:t>Organizace vzdělávání</w:t>
      </w:r>
      <w:r w:rsidR="001E7AEE">
        <w:rPr>
          <w:rFonts w:ascii="Times New Roman" w:hAnsi="Times New Roman" w:cs="Times New Roman"/>
          <w:b/>
          <w:color w:val="7F7F7F" w:themeColor="text1" w:themeTint="80"/>
          <w:sz w:val="24"/>
          <w:szCs w:val="24"/>
        </w:rPr>
        <w:tab/>
      </w:r>
      <w:r w:rsidR="00E05234">
        <w:rPr>
          <w:rFonts w:ascii="Times New Roman" w:hAnsi="Times New Roman" w:cs="Times New Roman"/>
          <w:b/>
          <w:color w:val="7F7F7F" w:themeColor="text1" w:themeTint="80"/>
          <w:sz w:val="24"/>
          <w:szCs w:val="24"/>
        </w:rPr>
        <w:t>22</w:t>
      </w:r>
    </w:p>
    <w:p w:rsidR="00F030D8" w:rsidRPr="002411E8" w:rsidRDefault="0006163B" w:rsidP="00EC63F5">
      <w:pPr>
        <w:tabs>
          <w:tab w:val="left" w:pos="720"/>
          <w:tab w:val="left" w:pos="7920"/>
        </w:tabs>
        <w:spacing w:after="0" w:line="240" w:lineRule="atLeast"/>
        <w:rPr>
          <w:rFonts w:ascii="Times New Roman" w:hAnsi="Times New Roman" w:cs="Times New Roman"/>
          <w:color w:val="7F7F7F" w:themeColor="text1" w:themeTint="80"/>
          <w:sz w:val="24"/>
          <w:szCs w:val="24"/>
        </w:rPr>
      </w:pPr>
      <w:r w:rsidRPr="00AC478C">
        <w:rPr>
          <w:rFonts w:ascii="Times New Roman" w:hAnsi="Times New Roman" w:cs="Times New Roman"/>
          <w:color w:val="7F7F7F" w:themeColor="text1" w:themeTint="80"/>
          <w:sz w:val="24"/>
          <w:szCs w:val="24"/>
        </w:rPr>
        <w:t>4.1.</w:t>
      </w:r>
      <w:r w:rsidR="00F030D8" w:rsidRPr="002411E8">
        <w:rPr>
          <w:rFonts w:ascii="Times New Roman" w:hAnsi="Times New Roman" w:cs="Times New Roman"/>
          <w:b/>
          <w:color w:val="7F7F7F" w:themeColor="text1" w:themeTint="80"/>
          <w:sz w:val="24"/>
          <w:szCs w:val="24"/>
        </w:rPr>
        <w:tab/>
      </w:r>
      <w:r w:rsidR="00F030D8" w:rsidRPr="002411E8">
        <w:rPr>
          <w:rFonts w:ascii="Times New Roman" w:hAnsi="Times New Roman" w:cs="Times New Roman"/>
          <w:color w:val="7F7F7F" w:themeColor="text1" w:themeTint="80"/>
          <w:sz w:val="24"/>
          <w:szCs w:val="24"/>
        </w:rPr>
        <w:t>Počet a charakteristika tříd</w:t>
      </w:r>
      <w:r w:rsidR="00EC63F5">
        <w:rPr>
          <w:rFonts w:ascii="Times New Roman" w:hAnsi="Times New Roman" w:cs="Times New Roman"/>
          <w:color w:val="7F7F7F" w:themeColor="text1" w:themeTint="80"/>
          <w:sz w:val="24"/>
          <w:szCs w:val="24"/>
        </w:rPr>
        <w:tab/>
      </w:r>
      <w:r w:rsidR="001E7AEE">
        <w:rPr>
          <w:rFonts w:ascii="Times New Roman" w:hAnsi="Times New Roman" w:cs="Times New Roman"/>
          <w:color w:val="7F7F7F" w:themeColor="text1" w:themeTint="80"/>
          <w:sz w:val="24"/>
          <w:szCs w:val="24"/>
        </w:rPr>
        <w:t>2</w:t>
      </w:r>
      <w:r w:rsidR="00E05234">
        <w:rPr>
          <w:rFonts w:ascii="Times New Roman" w:hAnsi="Times New Roman" w:cs="Times New Roman"/>
          <w:color w:val="7F7F7F" w:themeColor="text1" w:themeTint="80"/>
          <w:sz w:val="24"/>
          <w:szCs w:val="24"/>
        </w:rPr>
        <w:t>3</w:t>
      </w:r>
    </w:p>
    <w:p w:rsidR="00F030D8" w:rsidRPr="002411E8" w:rsidRDefault="0006163B" w:rsidP="00EC63F5">
      <w:pPr>
        <w:tabs>
          <w:tab w:val="left" w:pos="720"/>
          <w:tab w:val="left" w:pos="7920"/>
        </w:tabs>
        <w:spacing w:after="0" w:line="240" w:lineRule="atLeast"/>
        <w:rPr>
          <w:rFonts w:ascii="Times New Roman" w:hAnsi="Times New Roman" w:cs="Times New Roman"/>
          <w:color w:val="7F7F7F" w:themeColor="text1" w:themeTint="80"/>
          <w:sz w:val="24"/>
          <w:szCs w:val="24"/>
        </w:rPr>
      </w:pPr>
      <w:r>
        <w:rPr>
          <w:rFonts w:ascii="Times New Roman" w:hAnsi="Times New Roman" w:cs="Times New Roman"/>
          <w:color w:val="7F7F7F" w:themeColor="text1" w:themeTint="80"/>
          <w:sz w:val="24"/>
          <w:szCs w:val="24"/>
        </w:rPr>
        <w:t>4.2.</w:t>
      </w:r>
      <w:r w:rsidR="00F030D8" w:rsidRPr="002411E8">
        <w:rPr>
          <w:rFonts w:ascii="Times New Roman" w:hAnsi="Times New Roman" w:cs="Times New Roman"/>
          <w:color w:val="7F7F7F" w:themeColor="text1" w:themeTint="80"/>
          <w:sz w:val="24"/>
          <w:szCs w:val="24"/>
        </w:rPr>
        <w:tab/>
        <w:t>Pravidla pro zařazování dětí do tříd</w:t>
      </w:r>
      <w:r w:rsidR="00EC63F5">
        <w:rPr>
          <w:rFonts w:ascii="Times New Roman" w:hAnsi="Times New Roman" w:cs="Times New Roman"/>
          <w:color w:val="7F7F7F" w:themeColor="text1" w:themeTint="80"/>
          <w:sz w:val="24"/>
          <w:szCs w:val="24"/>
        </w:rPr>
        <w:tab/>
      </w:r>
      <w:r w:rsidR="00F76856">
        <w:rPr>
          <w:rFonts w:ascii="Times New Roman" w:hAnsi="Times New Roman" w:cs="Times New Roman"/>
          <w:color w:val="7F7F7F" w:themeColor="text1" w:themeTint="80"/>
          <w:sz w:val="24"/>
          <w:szCs w:val="24"/>
        </w:rPr>
        <w:t>24</w:t>
      </w:r>
    </w:p>
    <w:p w:rsidR="00F030D8" w:rsidRPr="002411E8" w:rsidRDefault="0006163B" w:rsidP="00EC63F5">
      <w:pPr>
        <w:tabs>
          <w:tab w:val="left" w:pos="720"/>
          <w:tab w:val="left" w:pos="7920"/>
        </w:tabs>
        <w:spacing w:after="0" w:line="240" w:lineRule="atLeast"/>
        <w:rPr>
          <w:rFonts w:ascii="Times New Roman" w:eastAsia="Times New Roman" w:hAnsi="Times New Roman" w:cs="Times New Roman"/>
          <w:bCs/>
          <w:color w:val="7F7F7F" w:themeColor="text1" w:themeTint="80"/>
          <w:sz w:val="24"/>
          <w:szCs w:val="24"/>
          <w:lang w:eastAsia="cs-CZ"/>
        </w:rPr>
      </w:pPr>
      <w:r>
        <w:rPr>
          <w:rFonts w:ascii="Times New Roman" w:hAnsi="Times New Roman" w:cs="Times New Roman"/>
          <w:color w:val="7F7F7F" w:themeColor="text1" w:themeTint="80"/>
          <w:sz w:val="24"/>
          <w:szCs w:val="24"/>
        </w:rPr>
        <w:t>4.3</w:t>
      </w:r>
      <w:r w:rsidR="00F030D8" w:rsidRPr="002411E8">
        <w:rPr>
          <w:rFonts w:ascii="Times New Roman" w:hAnsi="Times New Roman" w:cs="Times New Roman"/>
          <w:color w:val="7F7F7F" w:themeColor="text1" w:themeTint="80"/>
          <w:sz w:val="24"/>
          <w:szCs w:val="24"/>
        </w:rPr>
        <w:tab/>
      </w:r>
      <w:r w:rsidR="00F030D8" w:rsidRPr="002411E8">
        <w:rPr>
          <w:rFonts w:ascii="Times New Roman" w:eastAsia="Times New Roman" w:hAnsi="Times New Roman" w:cs="Times New Roman"/>
          <w:bCs/>
          <w:color w:val="7F7F7F" w:themeColor="text1" w:themeTint="80"/>
          <w:sz w:val="24"/>
          <w:szCs w:val="24"/>
          <w:lang w:eastAsia="cs-CZ"/>
        </w:rPr>
        <w:t>Kritéria přijímání dětí do mateřské školy</w:t>
      </w:r>
      <w:r w:rsidR="00EC63F5">
        <w:rPr>
          <w:rFonts w:ascii="Times New Roman" w:eastAsia="Times New Roman" w:hAnsi="Times New Roman" w:cs="Times New Roman"/>
          <w:bCs/>
          <w:color w:val="7F7F7F" w:themeColor="text1" w:themeTint="80"/>
          <w:sz w:val="24"/>
          <w:szCs w:val="24"/>
          <w:lang w:eastAsia="cs-CZ"/>
        </w:rPr>
        <w:tab/>
      </w:r>
      <w:r w:rsidR="00F76856">
        <w:rPr>
          <w:rFonts w:ascii="Times New Roman" w:eastAsia="Times New Roman" w:hAnsi="Times New Roman" w:cs="Times New Roman"/>
          <w:bCs/>
          <w:color w:val="7F7F7F" w:themeColor="text1" w:themeTint="80"/>
          <w:sz w:val="24"/>
          <w:szCs w:val="24"/>
          <w:lang w:eastAsia="cs-CZ"/>
        </w:rPr>
        <w:t>25</w:t>
      </w:r>
    </w:p>
    <w:p w:rsidR="00F030D8" w:rsidRPr="002411E8" w:rsidRDefault="0006163B" w:rsidP="00EC63F5">
      <w:pPr>
        <w:tabs>
          <w:tab w:val="left" w:pos="720"/>
          <w:tab w:val="left" w:pos="7920"/>
        </w:tabs>
        <w:spacing w:after="0" w:line="240" w:lineRule="atLeast"/>
        <w:rPr>
          <w:rFonts w:ascii="Times New Roman" w:eastAsia="Times New Roman" w:hAnsi="Times New Roman" w:cs="Times New Roman"/>
          <w:bCs/>
          <w:color w:val="7F7F7F" w:themeColor="text1" w:themeTint="80"/>
          <w:sz w:val="24"/>
          <w:szCs w:val="24"/>
          <w:lang w:eastAsia="cs-CZ"/>
        </w:rPr>
      </w:pPr>
      <w:r>
        <w:rPr>
          <w:rFonts w:ascii="Times New Roman" w:eastAsia="Times New Roman" w:hAnsi="Times New Roman" w:cs="Times New Roman"/>
          <w:bCs/>
          <w:color w:val="7F7F7F" w:themeColor="text1" w:themeTint="80"/>
          <w:sz w:val="24"/>
          <w:szCs w:val="24"/>
          <w:lang w:eastAsia="cs-CZ"/>
        </w:rPr>
        <w:t>4.4.</w:t>
      </w:r>
      <w:r>
        <w:rPr>
          <w:rFonts w:ascii="Times New Roman" w:eastAsia="Times New Roman" w:hAnsi="Times New Roman" w:cs="Times New Roman"/>
          <w:bCs/>
          <w:color w:val="7F7F7F" w:themeColor="text1" w:themeTint="80"/>
          <w:sz w:val="24"/>
          <w:szCs w:val="24"/>
          <w:lang w:eastAsia="cs-CZ"/>
        </w:rPr>
        <w:tab/>
      </w:r>
      <w:r w:rsidR="00F030D8" w:rsidRPr="002411E8">
        <w:rPr>
          <w:rFonts w:ascii="Times New Roman" w:eastAsia="Times New Roman" w:hAnsi="Times New Roman" w:cs="Times New Roman"/>
          <w:bCs/>
          <w:color w:val="7F7F7F" w:themeColor="text1" w:themeTint="80"/>
          <w:sz w:val="24"/>
          <w:szCs w:val="24"/>
          <w:lang w:eastAsia="cs-CZ"/>
        </w:rPr>
        <w:t>Individuální vzdělávání</w:t>
      </w:r>
      <w:r w:rsidR="00EC63F5">
        <w:rPr>
          <w:rFonts w:ascii="Times New Roman" w:eastAsia="Times New Roman" w:hAnsi="Times New Roman" w:cs="Times New Roman"/>
          <w:bCs/>
          <w:color w:val="7F7F7F" w:themeColor="text1" w:themeTint="80"/>
          <w:sz w:val="24"/>
          <w:szCs w:val="24"/>
          <w:lang w:eastAsia="cs-CZ"/>
        </w:rPr>
        <w:tab/>
      </w:r>
      <w:r w:rsidR="00F76856">
        <w:rPr>
          <w:rFonts w:ascii="Times New Roman" w:eastAsia="Times New Roman" w:hAnsi="Times New Roman" w:cs="Times New Roman"/>
          <w:bCs/>
          <w:color w:val="7F7F7F" w:themeColor="text1" w:themeTint="80"/>
          <w:sz w:val="24"/>
          <w:szCs w:val="24"/>
          <w:lang w:eastAsia="cs-CZ"/>
        </w:rPr>
        <w:t>26</w:t>
      </w:r>
    </w:p>
    <w:p w:rsidR="00F030D8" w:rsidRPr="002411E8" w:rsidRDefault="00F030D8" w:rsidP="00EC63F5">
      <w:pPr>
        <w:tabs>
          <w:tab w:val="left" w:pos="720"/>
          <w:tab w:val="left" w:pos="7920"/>
        </w:tabs>
        <w:spacing w:after="0" w:line="240" w:lineRule="atLeast"/>
        <w:rPr>
          <w:rFonts w:ascii="Times New Roman" w:hAnsi="Times New Roman" w:cs="Times New Roman"/>
          <w:b/>
          <w:color w:val="7F7F7F" w:themeColor="text1" w:themeTint="80"/>
          <w:sz w:val="24"/>
          <w:szCs w:val="24"/>
        </w:rPr>
      </w:pPr>
      <w:r>
        <w:rPr>
          <w:rFonts w:ascii="Times New Roman" w:eastAsia="Times New Roman" w:hAnsi="Times New Roman" w:cs="Times New Roman"/>
          <w:b/>
          <w:bCs/>
          <w:color w:val="7F7F7F" w:themeColor="text1" w:themeTint="80"/>
          <w:sz w:val="24"/>
          <w:szCs w:val="24"/>
          <w:lang w:eastAsia="cs-CZ"/>
        </w:rPr>
        <w:t>5.</w:t>
      </w:r>
      <w:r>
        <w:rPr>
          <w:rFonts w:ascii="Times New Roman" w:eastAsia="Times New Roman" w:hAnsi="Times New Roman" w:cs="Times New Roman"/>
          <w:b/>
          <w:bCs/>
          <w:color w:val="7F7F7F" w:themeColor="text1" w:themeTint="80"/>
          <w:sz w:val="24"/>
          <w:szCs w:val="24"/>
          <w:lang w:eastAsia="cs-CZ"/>
        </w:rPr>
        <w:tab/>
      </w:r>
      <w:r w:rsidRPr="002411E8">
        <w:rPr>
          <w:rFonts w:ascii="Times New Roman" w:eastAsia="Times New Roman" w:hAnsi="Times New Roman" w:cs="Times New Roman"/>
          <w:b/>
          <w:bCs/>
          <w:color w:val="7F7F7F" w:themeColor="text1" w:themeTint="80"/>
          <w:sz w:val="24"/>
          <w:szCs w:val="24"/>
          <w:lang w:eastAsia="cs-CZ"/>
        </w:rPr>
        <w:t>C</w:t>
      </w:r>
      <w:r w:rsidRPr="002411E8">
        <w:rPr>
          <w:rFonts w:ascii="Times New Roman" w:hAnsi="Times New Roman" w:cs="Times New Roman"/>
          <w:b/>
          <w:color w:val="7F7F7F" w:themeColor="text1" w:themeTint="80"/>
          <w:sz w:val="24"/>
          <w:szCs w:val="24"/>
        </w:rPr>
        <w:t>harakteristika vzdělávacího programu</w:t>
      </w:r>
      <w:r w:rsidR="00B62AA9">
        <w:rPr>
          <w:rFonts w:ascii="Times New Roman" w:hAnsi="Times New Roman" w:cs="Times New Roman"/>
          <w:b/>
          <w:color w:val="7F7F7F" w:themeColor="text1" w:themeTint="80"/>
          <w:sz w:val="24"/>
          <w:szCs w:val="24"/>
        </w:rPr>
        <w:tab/>
      </w:r>
      <w:r w:rsidR="00F76856">
        <w:rPr>
          <w:rFonts w:ascii="Times New Roman" w:hAnsi="Times New Roman" w:cs="Times New Roman"/>
          <w:color w:val="7F7F7F" w:themeColor="text1" w:themeTint="80"/>
          <w:sz w:val="24"/>
          <w:szCs w:val="24"/>
        </w:rPr>
        <w:t>27</w:t>
      </w:r>
    </w:p>
    <w:p w:rsidR="00F030D8" w:rsidRPr="002411E8" w:rsidRDefault="0006163B" w:rsidP="00EC63F5">
      <w:pPr>
        <w:tabs>
          <w:tab w:val="left" w:pos="720"/>
          <w:tab w:val="left" w:pos="7920"/>
        </w:tabs>
        <w:spacing w:after="0" w:line="240" w:lineRule="atLeast"/>
        <w:rPr>
          <w:rFonts w:ascii="Times New Roman" w:hAnsi="Times New Roman" w:cs="Times New Roman"/>
          <w:color w:val="7F7F7F" w:themeColor="text1" w:themeTint="80"/>
          <w:sz w:val="24"/>
          <w:szCs w:val="24"/>
        </w:rPr>
      </w:pPr>
      <w:r>
        <w:rPr>
          <w:rFonts w:ascii="Times New Roman" w:hAnsi="Times New Roman" w:cs="Times New Roman"/>
          <w:b/>
          <w:color w:val="7F7F7F" w:themeColor="text1" w:themeTint="80"/>
          <w:sz w:val="24"/>
          <w:szCs w:val="24"/>
        </w:rPr>
        <w:t>5.1.</w:t>
      </w:r>
      <w:r w:rsidR="00F030D8" w:rsidRPr="002411E8">
        <w:rPr>
          <w:rFonts w:ascii="Times New Roman" w:hAnsi="Times New Roman" w:cs="Times New Roman"/>
          <w:b/>
          <w:color w:val="7F7F7F" w:themeColor="text1" w:themeTint="80"/>
          <w:sz w:val="24"/>
          <w:szCs w:val="24"/>
        </w:rPr>
        <w:tab/>
      </w:r>
      <w:r w:rsidR="00F030D8" w:rsidRPr="002411E8">
        <w:rPr>
          <w:rFonts w:ascii="Times New Roman" w:hAnsi="Times New Roman" w:cs="Times New Roman"/>
          <w:color w:val="7F7F7F" w:themeColor="text1" w:themeTint="80"/>
          <w:sz w:val="24"/>
          <w:szCs w:val="24"/>
        </w:rPr>
        <w:t>Zaměření školy</w:t>
      </w:r>
      <w:r w:rsidR="00B62AA9">
        <w:rPr>
          <w:rFonts w:ascii="Times New Roman" w:hAnsi="Times New Roman" w:cs="Times New Roman"/>
          <w:color w:val="7F7F7F" w:themeColor="text1" w:themeTint="80"/>
          <w:sz w:val="24"/>
          <w:szCs w:val="24"/>
        </w:rPr>
        <w:tab/>
      </w:r>
      <w:r w:rsidR="00F76856">
        <w:rPr>
          <w:rFonts w:ascii="Times New Roman" w:hAnsi="Times New Roman" w:cs="Times New Roman"/>
          <w:color w:val="7F7F7F" w:themeColor="text1" w:themeTint="80"/>
          <w:sz w:val="24"/>
          <w:szCs w:val="24"/>
        </w:rPr>
        <w:t>28</w:t>
      </w:r>
    </w:p>
    <w:p w:rsidR="00F030D8" w:rsidRPr="002411E8" w:rsidRDefault="0006163B" w:rsidP="00EC63F5">
      <w:pPr>
        <w:tabs>
          <w:tab w:val="left" w:pos="720"/>
          <w:tab w:val="left" w:pos="7920"/>
        </w:tabs>
        <w:spacing w:after="0" w:line="240" w:lineRule="atLeast"/>
        <w:rPr>
          <w:rFonts w:ascii="Times New Roman" w:hAnsi="Times New Roman" w:cs="Times New Roman"/>
          <w:color w:val="7F7F7F" w:themeColor="text1" w:themeTint="80"/>
          <w:sz w:val="24"/>
          <w:szCs w:val="24"/>
        </w:rPr>
      </w:pPr>
      <w:r>
        <w:rPr>
          <w:rFonts w:ascii="Times New Roman" w:hAnsi="Times New Roman" w:cs="Times New Roman"/>
          <w:color w:val="7F7F7F" w:themeColor="text1" w:themeTint="80"/>
          <w:sz w:val="24"/>
          <w:szCs w:val="24"/>
        </w:rPr>
        <w:t>5.2.</w:t>
      </w:r>
      <w:r w:rsidR="00F030D8" w:rsidRPr="002411E8">
        <w:rPr>
          <w:rFonts w:ascii="Times New Roman" w:hAnsi="Times New Roman" w:cs="Times New Roman"/>
          <w:color w:val="7F7F7F" w:themeColor="text1" w:themeTint="80"/>
          <w:sz w:val="24"/>
          <w:szCs w:val="24"/>
        </w:rPr>
        <w:tab/>
        <w:t xml:space="preserve">Dlouhodobé </w:t>
      </w:r>
      <w:r>
        <w:rPr>
          <w:rFonts w:ascii="Times New Roman" w:hAnsi="Times New Roman" w:cs="Times New Roman"/>
          <w:color w:val="7F7F7F" w:themeColor="text1" w:themeTint="80"/>
          <w:sz w:val="24"/>
          <w:szCs w:val="24"/>
        </w:rPr>
        <w:t>vzdělávací cíle a záměry</w:t>
      </w:r>
      <w:r w:rsidR="00B62AA9">
        <w:rPr>
          <w:rFonts w:ascii="Times New Roman" w:hAnsi="Times New Roman" w:cs="Times New Roman"/>
          <w:color w:val="7F7F7F" w:themeColor="text1" w:themeTint="80"/>
          <w:sz w:val="24"/>
          <w:szCs w:val="24"/>
        </w:rPr>
        <w:tab/>
      </w:r>
      <w:r w:rsidR="00F76856">
        <w:rPr>
          <w:rFonts w:ascii="Times New Roman" w:hAnsi="Times New Roman" w:cs="Times New Roman"/>
          <w:color w:val="7F7F7F" w:themeColor="text1" w:themeTint="80"/>
          <w:sz w:val="24"/>
          <w:szCs w:val="24"/>
        </w:rPr>
        <w:t>29</w:t>
      </w:r>
    </w:p>
    <w:p w:rsidR="0006163B" w:rsidRDefault="0006163B" w:rsidP="00EC63F5">
      <w:pPr>
        <w:tabs>
          <w:tab w:val="left" w:pos="720"/>
          <w:tab w:val="left" w:pos="7920"/>
        </w:tabs>
        <w:spacing w:after="0" w:line="240" w:lineRule="atLeast"/>
        <w:rPr>
          <w:rFonts w:ascii="Times New Roman" w:hAnsi="Times New Roman" w:cs="Times New Roman"/>
          <w:color w:val="7F7F7F" w:themeColor="text1" w:themeTint="80"/>
          <w:sz w:val="24"/>
          <w:szCs w:val="24"/>
        </w:rPr>
      </w:pPr>
      <w:r>
        <w:rPr>
          <w:rFonts w:ascii="Times New Roman" w:hAnsi="Times New Roman" w:cs="Times New Roman"/>
          <w:color w:val="7F7F7F" w:themeColor="text1" w:themeTint="80"/>
          <w:sz w:val="24"/>
          <w:szCs w:val="24"/>
        </w:rPr>
        <w:t>5.3.</w:t>
      </w:r>
      <w:r w:rsidR="00F030D8" w:rsidRPr="002411E8">
        <w:rPr>
          <w:rFonts w:ascii="Times New Roman" w:hAnsi="Times New Roman" w:cs="Times New Roman"/>
          <w:color w:val="7F7F7F" w:themeColor="text1" w:themeTint="80"/>
          <w:sz w:val="24"/>
          <w:szCs w:val="24"/>
        </w:rPr>
        <w:tab/>
        <w:t>Principy, formy a metody práce</w:t>
      </w:r>
      <w:r w:rsidR="00B62AA9">
        <w:rPr>
          <w:rFonts w:ascii="Times New Roman" w:hAnsi="Times New Roman" w:cs="Times New Roman"/>
          <w:color w:val="7F7F7F" w:themeColor="text1" w:themeTint="80"/>
          <w:sz w:val="24"/>
          <w:szCs w:val="24"/>
        </w:rPr>
        <w:tab/>
      </w:r>
      <w:r w:rsidR="00F76856">
        <w:rPr>
          <w:rFonts w:ascii="Times New Roman" w:hAnsi="Times New Roman" w:cs="Times New Roman"/>
          <w:color w:val="7F7F7F" w:themeColor="text1" w:themeTint="80"/>
          <w:sz w:val="24"/>
          <w:szCs w:val="24"/>
        </w:rPr>
        <w:t>30</w:t>
      </w:r>
    </w:p>
    <w:p w:rsidR="00F030D8" w:rsidRPr="002411E8" w:rsidRDefault="0006163B" w:rsidP="00EC63F5">
      <w:pPr>
        <w:tabs>
          <w:tab w:val="left" w:pos="720"/>
          <w:tab w:val="left" w:pos="7920"/>
        </w:tabs>
        <w:spacing w:after="0" w:line="240" w:lineRule="atLeast"/>
        <w:rPr>
          <w:rFonts w:ascii="Times New Roman" w:hAnsi="Times New Roman" w:cs="Times New Roman"/>
          <w:color w:val="7F7F7F" w:themeColor="text1" w:themeTint="80"/>
        </w:rPr>
      </w:pPr>
      <w:r>
        <w:rPr>
          <w:rFonts w:ascii="Times New Roman" w:hAnsi="Times New Roman" w:cs="Times New Roman"/>
          <w:color w:val="7F7F7F" w:themeColor="text1" w:themeTint="80"/>
          <w:sz w:val="24"/>
          <w:szCs w:val="24"/>
        </w:rPr>
        <w:t>5.4.</w:t>
      </w:r>
      <w:r>
        <w:rPr>
          <w:rFonts w:ascii="Times New Roman" w:hAnsi="Times New Roman" w:cs="Times New Roman"/>
          <w:color w:val="7F7F7F" w:themeColor="text1" w:themeTint="80"/>
          <w:sz w:val="24"/>
          <w:szCs w:val="24"/>
        </w:rPr>
        <w:tab/>
      </w:r>
      <w:r w:rsidR="00F030D8" w:rsidRPr="002411E8">
        <w:rPr>
          <w:rFonts w:ascii="Times New Roman" w:hAnsi="Times New Roman" w:cs="Times New Roman"/>
          <w:color w:val="7F7F7F" w:themeColor="text1" w:themeTint="80"/>
        </w:rPr>
        <w:t>Popis zajištění průběhu vzdělávání dětí se speciálními vzdělávacími potřebami</w:t>
      </w:r>
      <w:r w:rsidR="00B62AA9">
        <w:rPr>
          <w:rFonts w:ascii="Times New Roman" w:hAnsi="Times New Roman" w:cs="Times New Roman"/>
          <w:color w:val="7F7F7F" w:themeColor="text1" w:themeTint="80"/>
        </w:rPr>
        <w:tab/>
      </w:r>
      <w:r w:rsidR="00F76856">
        <w:rPr>
          <w:rFonts w:ascii="Times New Roman" w:hAnsi="Times New Roman" w:cs="Times New Roman"/>
          <w:color w:val="7F7F7F" w:themeColor="text1" w:themeTint="80"/>
        </w:rPr>
        <w:t>31</w:t>
      </w:r>
    </w:p>
    <w:p w:rsidR="00F030D8" w:rsidRDefault="0006163B" w:rsidP="00EC63F5">
      <w:pPr>
        <w:tabs>
          <w:tab w:val="left" w:pos="720"/>
          <w:tab w:val="left" w:pos="7920"/>
        </w:tabs>
        <w:spacing w:after="0" w:line="240" w:lineRule="atLeast"/>
        <w:rPr>
          <w:rFonts w:ascii="Times New Roman" w:hAnsi="Times New Roman" w:cs="Times New Roman"/>
          <w:color w:val="7F7F7F" w:themeColor="text1" w:themeTint="80"/>
        </w:rPr>
      </w:pPr>
      <w:r>
        <w:rPr>
          <w:rFonts w:ascii="Times New Roman" w:hAnsi="Times New Roman" w:cs="Times New Roman"/>
          <w:color w:val="7F7F7F" w:themeColor="text1" w:themeTint="80"/>
        </w:rPr>
        <w:t>5.5.</w:t>
      </w:r>
      <w:r w:rsidR="00F030D8" w:rsidRPr="002411E8">
        <w:rPr>
          <w:rFonts w:ascii="Times New Roman" w:hAnsi="Times New Roman" w:cs="Times New Roman"/>
          <w:color w:val="7F7F7F" w:themeColor="text1" w:themeTint="80"/>
        </w:rPr>
        <w:tab/>
        <w:t>Popis zajištění průběhu vzdělávání dětí nadaných</w:t>
      </w:r>
      <w:r w:rsidR="00B62AA9">
        <w:rPr>
          <w:rFonts w:ascii="Times New Roman" w:hAnsi="Times New Roman" w:cs="Times New Roman"/>
          <w:color w:val="7F7F7F" w:themeColor="text1" w:themeTint="80"/>
        </w:rPr>
        <w:tab/>
      </w:r>
      <w:r w:rsidR="00F76856">
        <w:rPr>
          <w:rFonts w:ascii="Times New Roman" w:hAnsi="Times New Roman" w:cs="Times New Roman"/>
          <w:color w:val="7F7F7F" w:themeColor="text1" w:themeTint="80"/>
        </w:rPr>
        <w:t>32</w:t>
      </w:r>
    </w:p>
    <w:p w:rsidR="00F030D8" w:rsidRDefault="0006163B" w:rsidP="00EC63F5">
      <w:pPr>
        <w:tabs>
          <w:tab w:val="left" w:pos="720"/>
          <w:tab w:val="left" w:pos="7920"/>
        </w:tabs>
        <w:spacing w:after="0" w:line="240" w:lineRule="atLeast"/>
        <w:rPr>
          <w:color w:val="7F7F7F" w:themeColor="text1" w:themeTint="80"/>
        </w:rPr>
      </w:pPr>
      <w:r>
        <w:rPr>
          <w:rFonts w:ascii="Times New Roman" w:hAnsi="Times New Roman" w:cs="Times New Roman"/>
          <w:color w:val="7F7F7F" w:themeColor="text1" w:themeTint="80"/>
        </w:rPr>
        <w:t>5.6.</w:t>
      </w:r>
      <w:r w:rsidR="00F030D8">
        <w:rPr>
          <w:rFonts w:ascii="Times New Roman" w:hAnsi="Times New Roman" w:cs="Times New Roman"/>
          <w:color w:val="7F7F7F" w:themeColor="text1" w:themeTint="80"/>
        </w:rPr>
        <w:tab/>
        <w:t>Popis zajištění průběhu vzdělávání dětí od 2 do 3 let</w:t>
      </w:r>
      <w:r w:rsidR="00B62AA9">
        <w:rPr>
          <w:rFonts w:ascii="Times New Roman" w:hAnsi="Times New Roman" w:cs="Times New Roman"/>
          <w:color w:val="7F7F7F" w:themeColor="text1" w:themeTint="80"/>
        </w:rPr>
        <w:tab/>
      </w:r>
      <w:r w:rsidR="00F76856">
        <w:rPr>
          <w:color w:val="7F7F7F" w:themeColor="text1" w:themeTint="80"/>
        </w:rPr>
        <w:t>33-35</w:t>
      </w:r>
    </w:p>
    <w:p w:rsidR="00F030D8" w:rsidRPr="002411E8" w:rsidRDefault="00F030D8" w:rsidP="00EC63F5">
      <w:pPr>
        <w:tabs>
          <w:tab w:val="left" w:pos="720"/>
          <w:tab w:val="left" w:pos="7920"/>
        </w:tabs>
        <w:spacing w:after="0" w:line="240" w:lineRule="atLeast"/>
        <w:rPr>
          <w:color w:val="7F7F7F" w:themeColor="text1" w:themeTint="80"/>
        </w:rPr>
      </w:pPr>
      <w:r w:rsidRPr="00661D89">
        <w:rPr>
          <w:rFonts w:ascii="Times New Roman" w:hAnsi="Times New Roman" w:cs="Times New Roman"/>
          <w:b/>
          <w:color w:val="7F7F7F" w:themeColor="text1" w:themeTint="80"/>
          <w:sz w:val="24"/>
          <w:szCs w:val="24"/>
        </w:rPr>
        <w:t>6.</w:t>
      </w:r>
      <w:r>
        <w:rPr>
          <w:color w:val="7F7F7F" w:themeColor="text1" w:themeTint="80"/>
        </w:rPr>
        <w:tab/>
      </w:r>
      <w:r w:rsidRPr="002411E8">
        <w:rPr>
          <w:rFonts w:ascii="Times New Roman" w:hAnsi="Times New Roman" w:cs="Times New Roman"/>
          <w:b/>
          <w:color w:val="7F7F7F" w:themeColor="text1" w:themeTint="80"/>
        </w:rPr>
        <w:t>Vzdělávací obsah</w:t>
      </w:r>
      <w:r w:rsidR="00B62AA9">
        <w:rPr>
          <w:rFonts w:ascii="Times New Roman" w:hAnsi="Times New Roman" w:cs="Times New Roman"/>
          <w:b/>
          <w:color w:val="7F7F7F" w:themeColor="text1" w:themeTint="80"/>
        </w:rPr>
        <w:tab/>
      </w:r>
      <w:r w:rsidR="00F76856">
        <w:rPr>
          <w:rFonts w:ascii="Times New Roman" w:hAnsi="Times New Roman" w:cs="Times New Roman"/>
          <w:color w:val="7F7F7F" w:themeColor="text1" w:themeTint="80"/>
        </w:rPr>
        <w:t>36</w:t>
      </w:r>
    </w:p>
    <w:p w:rsidR="00B31181" w:rsidRPr="00027224" w:rsidRDefault="00B31181" w:rsidP="00EC63F5">
      <w:pPr>
        <w:pStyle w:val="DefaultText"/>
        <w:tabs>
          <w:tab w:val="left" w:pos="720"/>
          <w:tab w:val="left" w:pos="7920"/>
          <w:tab w:val="left" w:pos="9360"/>
        </w:tabs>
        <w:spacing w:line="240" w:lineRule="atLeast"/>
        <w:rPr>
          <w:color w:val="7F7F7F" w:themeColor="text1" w:themeTint="80"/>
        </w:rPr>
      </w:pPr>
      <w:r>
        <w:rPr>
          <w:b/>
          <w:color w:val="7F7F7F" w:themeColor="text1" w:themeTint="80"/>
        </w:rPr>
        <w:t>6.</w:t>
      </w:r>
      <w:r w:rsidR="00BB07AB">
        <w:rPr>
          <w:b/>
          <w:color w:val="7F7F7F" w:themeColor="text1" w:themeTint="80"/>
        </w:rPr>
        <w:t xml:space="preserve"> </w:t>
      </w:r>
      <w:r>
        <w:rPr>
          <w:b/>
          <w:color w:val="7F7F7F" w:themeColor="text1" w:themeTint="80"/>
        </w:rPr>
        <w:t>1.</w:t>
      </w:r>
      <w:r>
        <w:rPr>
          <w:b/>
          <w:color w:val="7F7F7F" w:themeColor="text1" w:themeTint="80"/>
        </w:rPr>
        <w:tab/>
        <w:t>Integrované bloky</w:t>
      </w:r>
      <w:r w:rsidR="00B62AA9">
        <w:rPr>
          <w:b/>
          <w:color w:val="7F7F7F" w:themeColor="text1" w:themeTint="80"/>
        </w:rPr>
        <w:tab/>
      </w:r>
      <w:r w:rsidR="00F76856">
        <w:rPr>
          <w:color w:val="7F7F7F" w:themeColor="text1" w:themeTint="80"/>
        </w:rPr>
        <w:t>37</w:t>
      </w:r>
    </w:p>
    <w:p w:rsidR="00B31181" w:rsidRPr="00AC478C" w:rsidRDefault="00AC478C"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6.1.1.</w:t>
      </w:r>
      <w:r w:rsidR="00B31181" w:rsidRPr="00AC478C">
        <w:rPr>
          <w:color w:val="7F7F7F" w:themeColor="text1" w:themeTint="80"/>
        </w:rPr>
        <w:tab/>
        <w:t>Na podzim, když padá listí</w:t>
      </w:r>
      <w:r w:rsidR="00B62AA9">
        <w:rPr>
          <w:color w:val="7F7F7F" w:themeColor="text1" w:themeTint="80"/>
        </w:rPr>
        <w:tab/>
      </w:r>
      <w:r w:rsidR="00F76856">
        <w:rPr>
          <w:color w:val="7F7F7F" w:themeColor="text1" w:themeTint="80"/>
        </w:rPr>
        <w:t>37-40</w:t>
      </w:r>
    </w:p>
    <w:p w:rsidR="00B31181" w:rsidRPr="00AC478C" w:rsidRDefault="00AC478C"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6.1.2.</w:t>
      </w:r>
      <w:r w:rsidR="00B31181" w:rsidRPr="00AC478C">
        <w:rPr>
          <w:color w:val="7F7F7F" w:themeColor="text1" w:themeTint="80"/>
        </w:rPr>
        <w:tab/>
        <w:t>Když přijde tuhá zima</w:t>
      </w:r>
      <w:r>
        <w:rPr>
          <w:color w:val="7F7F7F" w:themeColor="text1" w:themeTint="80"/>
        </w:rPr>
        <w:tab/>
      </w:r>
      <w:r w:rsidR="002C0579">
        <w:rPr>
          <w:color w:val="7F7F7F" w:themeColor="text1" w:themeTint="80"/>
        </w:rPr>
        <w:t>41</w:t>
      </w:r>
      <w:r w:rsidR="00F76856">
        <w:rPr>
          <w:color w:val="7F7F7F" w:themeColor="text1" w:themeTint="80"/>
        </w:rPr>
        <w:t>-43</w:t>
      </w:r>
    </w:p>
    <w:p w:rsidR="00B31181" w:rsidRPr="00AC478C" w:rsidRDefault="00AC478C"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6.1.3.</w:t>
      </w:r>
      <w:r w:rsidR="00B31181" w:rsidRPr="00AC478C">
        <w:rPr>
          <w:color w:val="7F7F7F" w:themeColor="text1" w:themeTint="80"/>
        </w:rPr>
        <w:tab/>
        <w:t>Když je jaro v plné kráse</w:t>
      </w:r>
      <w:r w:rsidR="00B62AA9">
        <w:rPr>
          <w:color w:val="7F7F7F" w:themeColor="text1" w:themeTint="80"/>
        </w:rPr>
        <w:tab/>
      </w:r>
      <w:r w:rsidR="002C0579">
        <w:rPr>
          <w:color w:val="7F7F7F" w:themeColor="text1" w:themeTint="80"/>
        </w:rPr>
        <w:t>44</w:t>
      </w:r>
      <w:r w:rsidR="00F76856">
        <w:rPr>
          <w:color w:val="7F7F7F" w:themeColor="text1" w:themeTint="80"/>
        </w:rPr>
        <w:t>-45</w:t>
      </w:r>
    </w:p>
    <w:p w:rsidR="00B31181" w:rsidRPr="00AC478C" w:rsidRDefault="00AC478C"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6.1.4.</w:t>
      </w:r>
      <w:r w:rsidR="00B31181" w:rsidRPr="00AC478C">
        <w:rPr>
          <w:color w:val="7F7F7F" w:themeColor="text1" w:themeTint="80"/>
        </w:rPr>
        <w:tab/>
        <w:t>Když přijde horké léto</w:t>
      </w:r>
      <w:r w:rsidR="00B62AA9">
        <w:rPr>
          <w:color w:val="7F7F7F" w:themeColor="text1" w:themeTint="80"/>
        </w:rPr>
        <w:tab/>
      </w:r>
      <w:r w:rsidR="002C0579">
        <w:rPr>
          <w:color w:val="7F7F7F" w:themeColor="text1" w:themeTint="80"/>
        </w:rPr>
        <w:t>46</w:t>
      </w:r>
      <w:r w:rsidR="00F76856">
        <w:rPr>
          <w:color w:val="7F7F7F" w:themeColor="text1" w:themeTint="80"/>
        </w:rPr>
        <w:t>-48</w:t>
      </w:r>
    </w:p>
    <w:p w:rsidR="00B31181" w:rsidRPr="00AC478C" w:rsidRDefault="00B31181" w:rsidP="00EC63F5">
      <w:pPr>
        <w:pStyle w:val="DefaultText"/>
        <w:tabs>
          <w:tab w:val="left" w:pos="720"/>
          <w:tab w:val="left" w:pos="7920"/>
          <w:tab w:val="left" w:pos="9360"/>
        </w:tabs>
        <w:spacing w:line="240" w:lineRule="atLeast"/>
        <w:rPr>
          <w:b/>
          <w:color w:val="7F7F7F" w:themeColor="text1" w:themeTint="80"/>
        </w:rPr>
      </w:pPr>
      <w:r w:rsidRPr="00AC478C">
        <w:rPr>
          <w:b/>
          <w:color w:val="7F7F7F" w:themeColor="text1" w:themeTint="80"/>
        </w:rPr>
        <w:t>6.</w:t>
      </w:r>
      <w:r w:rsidR="00BB07AB">
        <w:rPr>
          <w:b/>
          <w:color w:val="7F7F7F" w:themeColor="text1" w:themeTint="80"/>
        </w:rPr>
        <w:t xml:space="preserve"> </w:t>
      </w:r>
      <w:r w:rsidRPr="00AC478C">
        <w:rPr>
          <w:b/>
          <w:color w:val="7F7F7F" w:themeColor="text1" w:themeTint="80"/>
        </w:rPr>
        <w:t>2.</w:t>
      </w:r>
      <w:r w:rsidRPr="00AC478C">
        <w:rPr>
          <w:b/>
          <w:color w:val="7F7F7F" w:themeColor="text1" w:themeTint="80"/>
        </w:rPr>
        <w:tab/>
        <w:t>Dílčí projekty a programy</w:t>
      </w:r>
      <w:r w:rsidR="00B62AA9">
        <w:rPr>
          <w:b/>
          <w:color w:val="7F7F7F" w:themeColor="text1" w:themeTint="80"/>
        </w:rPr>
        <w:tab/>
      </w:r>
      <w:r w:rsidR="00F76856">
        <w:rPr>
          <w:color w:val="7F7F7F" w:themeColor="text1" w:themeTint="80"/>
        </w:rPr>
        <w:t>49</w:t>
      </w:r>
    </w:p>
    <w:p w:rsidR="00B31181" w:rsidRPr="00AC478C" w:rsidRDefault="00B31181" w:rsidP="00EC63F5">
      <w:pPr>
        <w:pStyle w:val="DefaultText"/>
        <w:tabs>
          <w:tab w:val="left" w:pos="720"/>
          <w:tab w:val="left" w:pos="7920"/>
          <w:tab w:val="left" w:pos="9360"/>
        </w:tabs>
        <w:spacing w:line="240" w:lineRule="atLeast"/>
        <w:rPr>
          <w:color w:val="7F7F7F" w:themeColor="text1" w:themeTint="80"/>
        </w:rPr>
      </w:pPr>
      <w:r w:rsidRPr="00AC478C">
        <w:rPr>
          <w:color w:val="7F7F7F" w:themeColor="text1" w:themeTint="80"/>
        </w:rPr>
        <w:t>6.2.1.</w:t>
      </w:r>
      <w:r w:rsidRPr="00AC478C">
        <w:rPr>
          <w:color w:val="7F7F7F" w:themeColor="text1" w:themeTint="80"/>
        </w:rPr>
        <w:tab/>
        <w:t>The English Island</w:t>
      </w:r>
      <w:r w:rsidR="00B62AA9">
        <w:rPr>
          <w:color w:val="7F7F7F" w:themeColor="text1" w:themeTint="80"/>
        </w:rPr>
        <w:tab/>
      </w:r>
      <w:r w:rsidR="00F76856">
        <w:rPr>
          <w:color w:val="7F7F7F" w:themeColor="text1" w:themeTint="80"/>
        </w:rPr>
        <w:t>49</w:t>
      </w:r>
    </w:p>
    <w:p w:rsidR="00B31181" w:rsidRPr="00AC478C" w:rsidRDefault="00B31181" w:rsidP="00EC63F5">
      <w:pPr>
        <w:pStyle w:val="DefaultText"/>
        <w:tabs>
          <w:tab w:val="left" w:pos="720"/>
          <w:tab w:val="left" w:pos="7920"/>
          <w:tab w:val="left" w:pos="9360"/>
        </w:tabs>
        <w:spacing w:line="240" w:lineRule="atLeast"/>
        <w:rPr>
          <w:color w:val="7F7F7F" w:themeColor="text1" w:themeTint="80"/>
        </w:rPr>
      </w:pPr>
      <w:r w:rsidRPr="00AC478C">
        <w:rPr>
          <w:color w:val="7F7F7F" w:themeColor="text1" w:themeTint="80"/>
        </w:rPr>
        <w:t>6.2.2.</w:t>
      </w:r>
      <w:r w:rsidR="00AC478C" w:rsidRPr="00AC478C">
        <w:rPr>
          <w:color w:val="7F7F7F" w:themeColor="text1" w:themeTint="80"/>
        </w:rPr>
        <w:tab/>
      </w:r>
      <w:r w:rsidRPr="00AC478C">
        <w:rPr>
          <w:color w:val="7F7F7F" w:themeColor="text1" w:themeTint="80"/>
        </w:rPr>
        <w:t>Čas pohádek, říkadel, básní a rozvoje řeči</w:t>
      </w:r>
      <w:r w:rsidR="00B62AA9">
        <w:rPr>
          <w:color w:val="7F7F7F" w:themeColor="text1" w:themeTint="80"/>
        </w:rPr>
        <w:tab/>
      </w:r>
      <w:r w:rsidR="00F76856">
        <w:rPr>
          <w:color w:val="7F7F7F" w:themeColor="text1" w:themeTint="80"/>
        </w:rPr>
        <w:t>50</w:t>
      </w:r>
    </w:p>
    <w:p w:rsidR="00B31181" w:rsidRDefault="00B31181" w:rsidP="00EC63F5">
      <w:pPr>
        <w:pStyle w:val="DefaultText"/>
        <w:tabs>
          <w:tab w:val="left" w:pos="720"/>
          <w:tab w:val="left" w:pos="7920"/>
          <w:tab w:val="left" w:pos="9360"/>
        </w:tabs>
        <w:spacing w:line="240" w:lineRule="atLeast"/>
        <w:rPr>
          <w:color w:val="7F7F7F" w:themeColor="text1" w:themeTint="80"/>
        </w:rPr>
      </w:pPr>
      <w:r w:rsidRPr="00AC478C">
        <w:rPr>
          <w:color w:val="7F7F7F" w:themeColor="text1" w:themeTint="80"/>
        </w:rPr>
        <w:t>6.2.3.</w:t>
      </w:r>
      <w:r w:rsidRPr="00AC478C">
        <w:rPr>
          <w:color w:val="7F7F7F" w:themeColor="text1" w:themeTint="80"/>
        </w:rPr>
        <w:tab/>
        <w:t>Logopedický program</w:t>
      </w:r>
      <w:r w:rsidR="00BB07AB">
        <w:rPr>
          <w:color w:val="7F7F7F" w:themeColor="text1" w:themeTint="80"/>
        </w:rPr>
        <w:tab/>
        <w:t>51-52</w:t>
      </w:r>
    </w:p>
    <w:p w:rsidR="00BB07AB" w:rsidRDefault="00BB07AB" w:rsidP="00BB07AB">
      <w:pPr>
        <w:pStyle w:val="DefaultText"/>
        <w:tabs>
          <w:tab w:val="left" w:pos="720"/>
          <w:tab w:val="left" w:pos="7920"/>
          <w:tab w:val="left" w:pos="9360"/>
        </w:tabs>
        <w:spacing w:line="240" w:lineRule="atLeast"/>
        <w:rPr>
          <w:color w:val="7F7F7F" w:themeColor="text1" w:themeTint="80"/>
        </w:rPr>
      </w:pPr>
      <w:r>
        <w:rPr>
          <w:color w:val="7F7F7F" w:themeColor="text1" w:themeTint="80"/>
        </w:rPr>
        <w:t>6.2.4</w:t>
      </w:r>
      <w:r w:rsidRPr="00AC478C">
        <w:rPr>
          <w:color w:val="7F7F7F" w:themeColor="text1" w:themeTint="80"/>
        </w:rPr>
        <w:t>.</w:t>
      </w:r>
      <w:r w:rsidRPr="00AC478C">
        <w:rPr>
          <w:color w:val="7F7F7F" w:themeColor="text1" w:themeTint="80"/>
        </w:rPr>
        <w:tab/>
      </w:r>
      <w:r>
        <w:rPr>
          <w:color w:val="7F7F7F" w:themeColor="text1" w:themeTint="80"/>
        </w:rPr>
        <w:t>Kouzelný koberec</w:t>
      </w:r>
      <w:r>
        <w:rPr>
          <w:color w:val="7F7F7F" w:themeColor="text1" w:themeTint="80"/>
        </w:rPr>
        <w:tab/>
        <w:t>53-54</w:t>
      </w:r>
    </w:p>
    <w:p w:rsidR="00BB07AB" w:rsidRDefault="00BB07AB" w:rsidP="00BB07AB">
      <w:pPr>
        <w:pStyle w:val="DefaultText"/>
        <w:tabs>
          <w:tab w:val="left" w:pos="720"/>
          <w:tab w:val="left" w:pos="7920"/>
          <w:tab w:val="left" w:pos="9360"/>
        </w:tabs>
        <w:spacing w:line="240" w:lineRule="atLeast"/>
        <w:rPr>
          <w:color w:val="7F7F7F" w:themeColor="text1" w:themeTint="80"/>
        </w:rPr>
      </w:pPr>
      <w:r>
        <w:rPr>
          <w:color w:val="7F7F7F" w:themeColor="text1" w:themeTint="80"/>
        </w:rPr>
        <w:t>6.2.5</w:t>
      </w:r>
      <w:r w:rsidRPr="00AC478C">
        <w:rPr>
          <w:color w:val="7F7F7F" w:themeColor="text1" w:themeTint="80"/>
        </w:rPr>
        <w:t>.</w:t>
      </w:r>
      <w:r w:rsidRPr="00AC478C">
        <w:rPr>
          <w:color w:val="7F7F7F" w:themeColor="text1" w:themeTint="80"/>
        </w:rPr>
        <w:tab/>
      </w:r>
      <w:r>
        <w:rPr>
          <w:color w:val="7F7F7F" w:themeColor="text1" w:themeTint="80"/>
        </w:rPr>
        <w:t>Učíme se s tabletem</w:t>
      </w:r>
      <w:r>
        <w:rPr>
          <w:color w:val="7F7F7F" w:themeColor="text1" w:themeTint="80"/>
        </w:rPr>
        <w:tab/>
        <w:t>55-56</w:t>
      </w:r>
    </w:p>
    <w:p w:rsidR="00B31181" w:rsidRPr="00AC478C" w:rsidRDefault="00BB07AB" w:rsidP="00EC63F5">
      <w:pPr>
        <w:pStyle w:val="DefaultText"/>
        <w:tabs>
          <w:tab w:val="left" w:pos="720"/>
          <w:tab w:val="left" w:pos="7920"/>
          <w:tab w:val="left" w:pos="9360"/>
        </w:tabs>
        <w:spacing w:line="240" w:lineRule="atLeast"/>
        <w:rPr>
          <w:color w:val="7F7F7F" w:themeColor="text1" w:themeTint="80"/>
        </w:rPr>
      </w:pPr>
      <w:r>
        <w:rPr>
          <w:color w:val="7F7F7F" w:themeColor="text1" w:themeTint="80"/>
        </w:rPr>
        <w:t>6.2.6</w:t>
      </w:r>
      <w:r w:rsidR="00B31181" w:rsidRPr="00AC478C">
        <w:rPr>
          <w:color w:val="7F7F7F" w:themeColor="text1" w:themeTint="80"/>
        </w:rPr>
        <w:t>.</w:t>
      </w:r>
      <w:r w:rsidR="00B31181" w:rsidRPr="00AC478C">
        <w:rPr>
          <w:color w:val="7F7F7F" w:themeColor="text1" w:themeTint="80"/>
        </w:rPr>
        <w:tab/>
        <w:t>Adaptační program Školička pro maláčky</w:t>
      </w:r>
      <w:r w:rsidR="00B62AA9">
        <w:rPr>
          <w:color w:val="7F7F7F" w:themeColor="text1" w:themeTint="80"/>
        </w:rPr>
        <w:tab/>
      </w:r>
      <w:r>
        <w:rPr>
          <w:color w:val="7F7F7F" w:themeColor="text1" w:themeTint="80"/>
        </w:rPr>
        <w:t>57-58</w:t>
      </w:r>
    </w:p>
    <w:p w:rsidR="00AC478C" w:rsidRPr="00027224" w:rsidRDefault="00AC478C" w:rsidP="00EC63F5">
      <w:pPr>
        <w:pStyle w:val="DefaultText"/>
        <w:tabs>
          <w:tab w:val="left" w:pos="720"/>
          <w:tab w:val="left" w:pos="7920"/>
          <w:tab w:val="left" w:pos="9360"/>
        </w:tabs>
        <w:spacing w:line="240" w:lineRule="atLeast"/>
        <w:rPr>
          <w:color w:val="7F7F7F" w:themeColor="text1" w:themeTint="80"/>
        </w:rPr>
      </w:pPr>
      <w:r w:rsidRPr="00AC478C">
        <w:rPr>
          <w:b/>
          <w:color w:val="7F7F7F" w:themeColor="text1" w:themeTint="80"/>
        </w:rPr>
        <w:t>6.</w:t>
      </w:r>
      <w:r w:rsidR="00BB07AB">
        <w:rPr>
          <w:b/>
          <w:color w:val="7F7F7F" w:themeColor="text1" w:themeTint="80"/>
        </w:rPr>
        <w:t xml:space="preserve"> </w:t>
      </w:r>
      <w:r w:rsidRPr="00AC478C">
        <w:rPr>
          <w:b/>
          <w:color w:val="7F7F7F" w:themeColor="text1" w:themeTint="80"/>
        </w:rPr>
        <w:t>3.</w:t>
      </w:r>
      <w:r w:rsidRPr="00AC478C">
        <w:rPr>
          <w:b/>
          <w:color w:val="7F7F7F" w:themeColor="text1" w:themeTint="80"/>
        </w:rPr>
        <w:tab/>
        <w:t>Třídní vzdělávací program</w:t>
      </w:r>
      <w:r w:rsidR="00B62AA9">
        <w:rPr>
          <w:b/>
          <w:color w:val="7F7F7F" w:themeColor="text1" w:themeTint="80"/>
        </w:rPr>
        <w:tab/>
      </w:r>
      <w:r w:rsidR="00BB07AB">
        <w:rPr>
          <w:color w:val="7F7F7F" w:themeColor="text1" w:themeTint="80"/>
        </w:rPr>
        <w:t>59</w:t>
      </w:r>
    </w:p>
    <w:p w:rsidR="00F030D8" w:rsidRPr="002411E8" w:rsidRDefault="00F030D8" w:rsidP="00EC63F5">
      <w:pPr>
        <w:pStyle w:val="DefaultText"/>
        <w:tabs>
          <w:tab w:val="left" w:pos="720"/>
          <w:tab w:val="left" w:pos="7920"/>
          <w:tab w:val="left" w:pos="9360"/>
        </w:tabs>
        <w:spacing w:line="240" w:lineRule="atLeast"/>
        <w:rPr>
          <w:color w:val="7F7F7F" w:themeColor="text1" w:themeTint="80"/>
        </w:rPr>
      </w:pPr>
      <w:r w:rsidRPr="00661D89">
        <w:rPr>
          <w:b/>
          <w:color w:val="7F7F7F" w:themeColor="text1" w:themeTint="80"/>
        </w:rPr>
        <w:t>7.</w:t>
      </w:r>
      <w:r>
        <w:rPr>
          <w:color w:val="7F7F7F" w:themeColor="text1" w:themeTint="80"/>
        </w:rPr>
        <w:tab/>
      </w:r>
      <w:r>
        <w:rPr>
          <w:b/>
          <w:color w:val="7F7F7F" w:themeColor="text1" w:themeTint="80"/>
        </w:rPr>
        <w:t>Systém evaluace školy a pedagogická diagnostika</w:t>
      </w:r>
      <w:r w:rsidR="00AC478C">
        <w:rPr>
          <w:b/>
          <w:color w:val="7F7F7F" w:themeColor="text1" w:themeTint="80"/>
        </w:rPr>
        <w:tab/>
      </w:r>
      <w:r w:rsidR="00BB07AB">
        <w:rPr>
          <w:color w:val="7F7F7F" w:themeColor="text1" w:themeTint="80"/>
        </w:rPr>
        <w:t>60-63</w:t>
      </w:r>
    </w:p>
    <w:p w:rsidR="00F030D8" w:rsidRDefault="00F030D8" w:rsidP="00EC63F5">
      <w:pPr>
        <w:pStyle w:val="DefaultText"/>
        <w:tabs>
          <w:tab w:val="left" w:pos="720"/>
          <w:tab w:val="left" w:pos="7920"/>
          <w:tab w:val="left" w:pos="9360"/>
        </w:tabs>
        <w:spacing w:line="240" w:lineRule="atLeast"/>
        <w:rPr>
          <w:color w:val="7F7F7F" w:themeColor="text1" w:themeTint="80"/>
        </w:rPr>
      </w:pPr>
      <w:r w:rsidRPr="002411E8">
        <w:rPr>
          <w:color w:val="7F7F7F" w:themeColor="text1" w:themeTint="80"/>
        </w:rPr>
        <w:tab/>
      </w:r>
    </w:p>
    <w:p w:rsidR="00F030D8" w:rsidRDefault="00F030D8" w:rsidP="00F030D8">
      <w:pPr>
        <w:pStyle w:val="DefaultText"/>
        <w:tabs>
          <w:tab w:val="left" w:pos="720"/>
          <w:tab w:val="left" w:pos="1695"/>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7F7F7F" w:themeColor="text1" w:themeTint="80"/>
        </w:rPr>
      </w:pPr>
    </w:p>
    <w:p w:rsidR="00F030D8" w:rsidRDefault="00F030D8" w:rsidP="00F030D8">
      <w:pPr>
        <w:pStyle w:val="DefaultText"/>
        <w:tabs>
          <w:tab w:val="left" w:pos="720"/>
          <w:tab w:val="left" w:pos="1695"/>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7F7F7F" w:themeColor="text1" w:themeTint="80"/>
        </w:rPr>
      </w:pPr>
    </w:p>
    <w:p w:rsidR="002E1C59" w:rsidRDefault="002E1C59" w:rsidP="0072701D">
      <w:pPr>
        <w:pStyle w:val="Nadpis1"/>
        <w:numPr>
          <w:ilvl w:val="0"/>
          <w:numId w:val="40"/>
        </w:numPr>
        <w:jc w:val="center"/>
        <w:rPr>
          <w:bdr w:val="none" w:sz="0" w:space="0" w:color="auto" w:frame="1"/>
        </w:rPr>
      </w:pPr>
      <w:r>
        <w:rPr>
          <w:bdr w:val="none" w:sz="0" w:space="0" w:color="auto" w:frame="1"/>
        </w:rPr>
        <w:t>Identifikační údaje</w:t>
      </w:r>
    </w:p>
    <w:p w:rsidR="002E1C59" w:rsidRDefault="002E1C59" w:rsidP="002E1C59">
      <w:pPr>
        <w:pStyle w:val="Nadpis2"/>
      </w:pPr>
      <w:r>
        <w:rPr>
          <w:bdr w:val="none" w:sz="0" w:space="0" w:color="auto" w:frame="1"/>
        </w:rPr>
        <w:t>Název ŠVP </w:t>
      </w:r>
    </w:p>
    <w:p w:rsidR="002E1C59" w:rsidRDefault="002E1C59" w:rsidP="002E1C59">
      <w:pPr>
        <w:rPr>
          <w:bdr w:val="none" w:sz="0" w:space="0" w:color="auto" w:frame="1"/>
        </w:rPr>
      </w:pPr>
      <w:r>
        <w:rPr>
          <w:b/>
          <w:bCs/>
          <w:bdr w:val="none" w:sz="0" w:space="0" w:color="auto" w:frame="1"/>
        </w:rPr>
        <w:t>NÁZEV ŠVP:  </w:t>
      </w:r>
      <w:r>
        <w:rPr>
          <w:bdr w:val="none" w:sz="0" w:space="0" w:color="auto" w:frame="1"/>
        </w:rPr>
        <w:t>ŠVP PV MŠ PŘÁSLAVICE</w:t>
      </w:r>
    </w:p>
    <w:p w:rsidR="002E1C59" w:rsidRPr="002E1C59" w:rsidRDefault="002E1C59" w:rsidP="002E1C59">
      <w:pPr>
        <w:spacing w:after="0" w:line="240" w:lineRule="auto"/>
        <w:rPr>
          <w:rFonts w:ascii="Times New Roman" w:eastAsia="Times New Roman" w:hAnsi="Times New Roman" w:cs="Times New Roman"/>
          <w:b/>
          <w:color w:val="2D4152"/>
          <w:lang w:eastAsia="cs-CZ"/>
        </w:rPr>
      </w:pPr>
      <w:r>
        <w:rPr>
          <w:b/>
          <w:bCs/>
          <w:bdr w:val="none" w:sz="0" w:space="0" w:color="auto" w:frame="1"/>
        </w:rPr>
        <w:t>MOTIVAČNÍ NÁZEV:  </w:t>
      </w:r>
      <w:r w:rsidRPr="002E1C59">
        <w:rPr>
          <w:rFonts w:ascii="Times New Roman" w:eastAsia="Times New Roman" w:hAnsi="Times New Roman" w:cs="Times New Roman"/>
          <w:b/>
          <w:color w:val="2D4152"/>
          <w:lang w:eastAsia="cs-CZ"/>
        </w:rPr>
        <w:t>Jaro, léto, podzim, zima, to je celý rok</w:t>
      </w:r>
    </w:p>
    <w:p w:rsidR="002E1C59" w:rsidRPr="002E1C59" w:rsidRDefault="002E1C59" w:rsidP="002E1C59"/>
    <w:p w:rsidR="002E1C59" w:rsidRDefault="002E1C59" w:rsidP="002E1C59">
      <w:pPr>
        <w:pStyle w:val="Nadpis2"/>
      </w:pPr>
      <w:r>
        <w:rPr>
          <w:bdr w:val="none" w:sz="0" w:space="0" w:color="auto" w:frame="1"/>
        </w:rPr>
        <w:t>Údaje o škole </w:t>
      </w:r>
    </w:p>
    <w:p w:rsidR="002E1C59" w:rsidRDefault="002E1C59" w:rsidP="002E1C59">
      <w:pPr>
        <w:rPr>
          <w:bdr w:val="none" w:sz="0" w:space="0" w:color="auto" w:frame="1"/>
        </w:rPr>
      </w:pPr>
      <w:r>
        <w:rPr>
          <w:b/>
          <w:bCs/>
          <w:bdr w:val="none" w:sz="0" w:space="0" w:color="auto" w:frame="1"/>
        </w:rPr>
        <w:t>NÁZEV ŠKOLY:  </w:t>
      </w:r>
      <w:r>
        <w:rPr>
          <w:bdr w:val="none" w:sz="0" w:space="0" w:color="auto" w:frame="1"/>
        </w:rPr>
        <w:t>Základní škola a Mateřská škola Přáslavice 18, příspěvková organizace </w:t>
      </w:r>
    </w:p>
    <w:p w:rsidR="002E1C59" w:rsidRDefault="002E1C59" w:rsidP="002E1C59">
      <w:pPr>
        <w:rPr>
          <w:bdr w:val="none" w:sz="0" w:space="0" w:color="auto" w:frame="1"/>
        </w:rPr>
      </w:pPr>
      <w:r>
        <w:rPr>
          <w:b/>
          <w:bCs/>
          <w:bdr w:val="none" w:sz="0" w:space="0" w:color="auto" w:frame="1"/>
        </w:rPr>
        <w:t>ADRESA ŠKOLY:   </w:t>
      </w:r>
      <w:r>
        <w:rPr>
          <w:bdr w:val="none" w:sz="0" w:space="0" w:color="auto" w:frame="1"/>
        </w:rPr>
        <w:t>Přáslavice 18, Přáslavice, 783 54 </w:t>
      </w:r>
    </w:p>
    <w:p w:rsidR="002E1C59" w:rsidRDefault="002E1C59" w:rsidP="002E1C59">
      <w:pPr>
        <w:rPr>
          <w:bdr w:val="none" w:sz="0" w:space="0" w:color="auto" w:frame="1"/>
        </w:rPr>
      </w:pPr>
      <w:r>
        <w:rPr>
          <w:b/>
          <w:bCs/>
          <w:bdr w:val="none" w:sz="0" w:space="0" w:color="auto" w:frame="1"/>
        </w:rPr>
        <w:t>JMÉNO ŘEDITELE ŠKOLY: </w:t>
      </w:r>
      <w:r>
        <w:rPr>
          <w:bdr w:val="none" w:sz="0" w:space="0" w:color="auto" w:frame="1"/>
        </w:rPr>
        <w:t xml:space="preserve"> Mgr. Eva Šrámková</w:t>
      </w:r>
    </w:p>
    <w:p w:rsidR="002E1C59" w:rsidRDefault="002E1C59" w:rsidP="002E1C59">
      <w:pPr>
        <w:rPr>
          <w:bdr w:val="none" w:sz="0" w:space="0" w:color="auto" w:frame="1"/>
        </w:rPr>
      </w:pPr>
      <w:r>
        <w:rPr>
          <w:b/>
          <w:bCs/>
          <w:bdr w:val="none" w:sz="0" w:space="0" w:color="auto" w:frame="1"/>
        </w:rPr>
        <w:t>KONTAKT:   </w:t>
      </w:r>
      <w:r>
        <w:rPr>
          <w:bdr w:val="none" w:sz="0" w:space="0" w:color="auto" w:frame="1"/>
        </w:rPr>
        <w:t>e-mail: reditel.zs@praslavice.cz, web: www.zspraslavice.cz </w:t>
      </w:r>
    </w:p>
    <w:p w:rsidR="002E1C59" w:rsidRDefault="002E1C59" w:rsidP="002E1C59">
      <w:pPr>
        <w:rPr>
          <w:bdr w:val="none" w:sz="0" w:space="0" w:color="auto" w:frame="1"/>
        </w:rPr>
      </w:pPr>
      <w:r>
        <w:rPr>
          <w:b/>
          <w:bCs/>
          <w:bdr w:val="none" w:sz="0" w:space="0" w:color="auto" w:frame="1"/>
        </w:rPr>
        <w:t>IČ: </w:t>
      </w:r>
      <w:r>
        <w:rPr>
          <w:bdr w:val="none" w:sz="0" w:space="0" w:color="auto" w:frame="1"/>
        </w:rPr>
        <w:t xml:space="preserve"> 750 28 867 </w:t>
      </w:r>
    </w:p>
    <w:p w:rsidR="002E1C59" w:rsidRDefault="002E1C59" w:rsidP="002E1C59">
      <w:pPr>
        <w:rPr>
          <w:bdr w:val="none" w:sz="0" w:space="0" w:color="auto" w:frame="1"/>
        </w:rPr>
      </w:pPr>
      <w:r>
        <w:rPr>
          <w:b/>
          <w:bCs/>
          <w:bdr w:val="none" w:sz="0" w:space="0" w:color="auto" w:frame="1"/>
        </w:rPr>
        <w:t>RED-IZO:  </w:t>
      </w:r>
      <w:r>
        <w:rPr>
          <w:bdr w:val="none" w:sz="0" w:space="0" w:color="auto" w:frame="1"/>
        </w:rPr>
        <w:t> 650037952</w:t>
      </w:r>
    </w:p>
    <w:p w:rsidR="002E1C59" w:rsidRDefault="002E1C59" w:rsidP="002E1C59">
      <w:r>
        <w:rPr>
          <w:b/>
          <w:bCs/>
          <w:bdr w:val="none" w:sz="0" w:space="0" w:color="auto" w:frame="1"/>
        </w:rPr>
        <w:t>KOORDINÁTOR TVORBY ŠVP: </w:t>
      </w:r>
      <w:r>
        <w:rPr>
          <w:bdr w:val="none" w:sz="0" w:space="0" w:color="auto" w:frame="1"/>
        </w:rPr>
        <w:t xml:space="preserve"> Eva Spurná, vedoucí učitelka MŠ</w:t>
      </w:r>
    </w:p>
    <w:p w:rsidR="002E1C59" w:rsidRDefault="002E1C59" w:rsidP="002E1C59">
      <w:pPr>
        <w:pStyle w:val="Nadpis2"/>
      </w:pPr>
      <w:r>
        <w:rPr>
          <w:bdr w:val="none" w:sz="0" w:space="0" w:color="auto" w:frame="1"/>
        </w:rPr>
        <w:t>Zřizovatel </w:t>
      </w:r>
    </w:p>
    <w:p w:rsidR="002E1C59" w:rsidRDefault="002E1C59" w:rsidP="002E1C59">
      <w:pPr>
        <w:rPr>
          <w:bdr w:val="none" w:sz="0" w:space="0" w:color="auto" w:frame="1"/>
        </w:rPr>
      </w:pPr>
      <w:r>
        <w:rPr>
          <w:b/>
          <w:bCs/>
          <w:bdr w:val="none" w:sz="0" w:space="0" w:color="auto" w:frame="1"/>
        </w:rPr>
        <w:t>NÁZEV ZŘIZOVATELE:   </w:t>
      </w:r>
      <w:r>
        <w:rPr>
          <w:bdr w:val="none" w:sz="0" w:space="0" w:color="auto" w:frame="1"/>
        </w:rPr>
        <w:t>Obec Přáslavice</w:t>
      </w:r>
    </w:p>
    <w:p w:rsidR="002E1C59" w:rsidRDefault="002E1C59" w:rsidP="002E1C59">
      <w:pPr>
        <w:rPr>
          <w:bdr w:val="none" w:sz="0" w:space="0" w:color="auto" w:frame="1"/>
        </w:rPr>
      </w:pPr>
      <w:r>
        <w:rPr>
          <w:b/>
          <w:bCs/>
          <w:bdr w:val="none" w:sz="0" w:space="0" w:color="auto" w:frame="1"/>
        </w:rPr>
        <w:t>ADRESA ZŘIZOVATELE:   </w:t>
      </w:r>
      <w:r>
        <w:rPr>
          <w:bdr w:val="none" w:sz="0" w:space="0" w:color="auto" w:frame="1"/>
        </w:rPr>
        <w:t xml:space="preserve">Přáslavice 23, Přáslavice, 783 54  </w:t>
      </w:r>
    </w:p>
    <w:p w:rsidR="002E1C59" w:rsidRDefault="002E1C59" w:rsidP="002E1C59">
      <w:r>
        <w:rPr>
          <w:b/>
          <w:bCs/>
          <w:bdr w:val="none" w:sz="0" w:space="0" w:color="auto" w:frame="1"/>
        </w:rPr>
        <w:t>KONTAKTY:   </w:t>
      </w:r>
      <w:hyperlink r:id="rId9" w:history="1">
        <w:r>
          <w:rPr>
            <w:rStyle w:val="Hypertextovodkaz"/>
            <w:b/>
            <w:bCs/>
            <w:bdr w:val="none" w:sz="0" w:space="0" w:color="auto" w:frame="1"/>
          </w:rPr>
          <w:t>www.praslavice.com</w:t>
        </w:r>
      </w:hyperlink>
      <w:r>
        <w:rPr>
          <w:b/>
          <w:bCs/>
          <w:bdr w:val="none" w:sz="0" w:space="0" w:color="auto" w:frame="1"/>
        </w:rPr>
        <w:t>, obecpraslavice@email.cz</w:t>
      </w:r>
    </w:p>
    <w:p w:rsidR="002E1C59" w:rsidRDefault="002E1C59" w:rsidP="002E1C59">
      <w:pPr>
        <w:spacing w:before="240" w:after="240"/>
        <w:rPr>
          <w:bdr w:val="none" w:sz="0" w:space="0" w:color="auto" w:frame="1"/>
        </w:rPr>
      </w:pPr>
      <w:r>
        <w:rPr>
          <w:bdr w:val="none" w:sz="0" w:space="0" w:color="auto" w:frame="1"/>
        </w:rPr>
        <w:t>Tel. 733 624 151 </w:t>
      </w:r>
    </w:p>
    <w:p w:rsidR="002E1C59" w:rsidRDefault="002E1C59" w:rsidP="002E1C59">
      <w:pPr>
        <w:pStyle w:val="Nadpis2"/>
      </w:pPr>
      <w:r>
        <w:rPr>
          <w:bdr w:val="none" w:sz="0" w:space="0" w:color="auto" w:frame="1"/>
        </w:rPr>
        <w:t>Platnost dokumentu </w:t>
      </w:r>
    </w:p>
    <w:p w:rsidR="002E1C59" w:rsidRDefault="002E1C59" w:rsidP="002E1C59">
      <w:pPr>
        <w:rPr>
          <w:bdr w:val="none" w:sz="0" w:space="0" w:color="auto" w:frame="1"/>
        </w:rPr>
      </w:pPr>
      <w:r>
        <w:rPr>
          <w:b/>
          <w:bCs/>
          <w:bdr w:val="none" w:sz="0" w:space="0" w:color="auto" w:frame="1"/>
        </w:rPr>
        <w:t>PLATNOST OD: </w:t>
      </w:r>
      <w:r w:rsidR="00FF026D">
        <w:rPr>
          <w:bdr w:val="none" w:sz="0" w:space="0" w:color="auto" w:frame="1"/>
        </w:rPr>
        <w:t xml:space="preserve"> 1. 9. 2020</w:t>
      </w:r>
    </w:p>
    <w:p w:rsidR="002E1C59" w:rsidRDefault="002E1C59" w:rsidP="002E1C59">
      <w:pPr>
        <w:rPr>
          <w:bdr w:val="none" w:sz="0" w:space="0" w:color="auto" w:frame="1"/>
        </w:rPr>
      </w:pPr>
      <w:r>
        <w:rPr>
          <w:b/>
          <w:bCs/>
          <w:bdr w:val="none" w:sz="0" w:space="0" w:color="auto" w:frame="1"/>
        </w:rPr>
        <w:t>VERZE SVP: </w:t>
      </w:r>
      <w:r w:rsidR="00FF026D">
        <w:rPr>
          <w:bdr w:val="none" w:sz="0" w:space="0" w:color="auto" w:frame="1"/>
        </w:rPr>
        <w:t xml:space="preserve"> 4</w:t>
      </w:r>
    </w:p>
    <w:p w:rsidR="002E1C59" w:rsidRDefault="002E1C59" w:rsidP="002E1C59">
      <w:pPr>
        <w:rPr>
          <w:bdr w:val="none" w:sz="0" w:space="0" w:color="auto" w:frame="1"/>
        </w:rPr>
      </w:pPr>
      <w:r>
        <w:rPr>
          <w:b/>
          <w:bCs/>
          <w:bdr w:val="none" w:sz="0" w:space="0" w:color="auto" w:frame="1"/>
        </w:rPr>
        <w:t>DATUM PROJEDNÁNÍ VE ŠKOLSKÉ RADĚ: </w:t>
      </w:r>
      <w:r w:rsidR="00FF026D">
        <w:rPr>
          <w:bdr w:val="none" w:sz="0" w:space="0" w:color="auto" w:frame="1"/>
        </w:rPr>
        <w:t xml:space="preserve"> 3</w:t>
      </w:r>
      <w:r w:rsidR="00B340C9">
        <w:rPr>
          <w:bdr w:val="none" w:sz="0" w:space="0" w:color="auto" w:frame="1"/>
        </w:rPr>
        <w:t>1</w:t>
      </w:r>
      <w:r w:rsidR="00FF026D">
        <w:rPr>
          <w:bdr w:val="none" w:sz="0" w:space="0" w:color="auto" w:frame="1"/>
        </w:rPr>
        <w:t>. 8. 2020</w:t>
      </w:r>
    </w:p>
    <w:p w:rsidR="002E1C59" w:rsidRDefault="002E1C59" w:rsidP="002E1C59">
      <w:pPr>
        <w:rPr>
          <w:bdr w:val="none" w:sz="0" w:space="0" w:color="auto" w:frame="1"/>
        </w:rPr>
      </w:pPr>
      <w:r>
        <w:rPr>
          <w:b/>
          <w:bCs/>
          <w:bdr w:val="none" w:sz="0" w:space="0" w:color="auto" w:frame="1"/>
        </w:rPr>
        <w:t>DATUM PROJEDNÁNÍ V PEDAGOGICKÉ RADĚ: </w:t>
      </w:r>
      <w:r w:rsidR="003C18CD">
        <w:rPr>
          <w:bdr w:val="none" w:sz="0" w:space="0" w:color="auto" w:frame="1"/>
        </w:rPr>
        <w:t xml:space="preserve"> 31</w:t>
      </w:r>
      <w:r>
        <w:rPr>
          <w:bdr w:val="none" w:sz="0" w:space="0" w:color="auto" w:frame="1"/>
        </w:rPr>
        <w:t xml:space="preserve">. 8. </w:t>
      </w:r>
      <w:r w:rsidR="00FF026D">
        <w:rPr>
          <w:bdr w:val="none" w:sz="0" w:space="0" w:color="auto" w:frame="1"/>
        </w:rPr>
        <w:t>2020</w:t>
      </w:r>
    </w:p>
    <w:p w:rsidR="002E1C59" w:rsidRDefault="002E1C59" w:rsidP="002E1C59">
      <w:pPr>
        <w:rPr>
          <w:bdr w:val="none" w:sz="0" w:space="0" w:color="auto" w:frame="1"/>
        </w:rPr>
      </w:pPr>
      <w:r w:rsidRPr="002E1C59">
        <w:rPr>
          <w:b/>
          <w:bdr w:val="none" w:sz="0" w:space="0" w:color="auto" w:frame="1"/>
        </w:rPr>
        <w:t>ČÍSLO JEDNACÍ:</w:t>
      </w:r>
      <w:r w:rsidR="00FF026D">
        <w:rPr>
          <w:bdr w:val="none" w:sz="0" w:space="0" w:color="auto" w:frame="1"/>
        </w:rPr>
        <w:t xml:space="preserve"> 4/2020</w:t>
      </w:r>
    </w:p>
    <w:p w:rsidR="002E1C59" w:rsidRDefault="002E1C59" w:rsidP="002E1C59">
      <w:pPr>
        <w:rPr>
          <w:bdr w:val="none" w:sz="0" w:space="0" w:color="auto" w:frame="1"/>
        </w:rPr>
      </w:pPr>
    </w:p>
    <w:p w:rsidR="00214EEC" w:rsidRPr="00F20F04" w:rsidRDefault="00F030D8" w:rsidP="00321809">
      <w:pPr>
        <w:rPr>
          <w:rFonts w:ascii="Calibri" w:hAnsi="Calibri" w:cs="Calibri"/>
          <w:b/>
          <w:bCs/>
          <w:color w:val="7F7F7F" w:themeColor="text1" w:themeTint="80"/>
          <w:sz w:val="24"/>
          <w:szCs w:val="24"/>
          <w:u w:val="single"/>
        </w:rPr>
      </w:pPr>
      <w:r w:rsidRPr="00F20F04">
        <w:rPr>
          <w:rFonts w:ascii="Calibri" w:hAnsi="Calibri" w:cs="Calibri"/>
          <w:b/>
          <w:bCs/>
          <w:color w:val="7F7F7F" w:themeColor="text1" w:themeTint="80"/>
          <w:sz w:val="24"/>
          <w:szCs w:val="24"/>
          <w:u w:val="single"/>
        </w:rPr>
        <w:lastRenderedPageBreak/>
        <w:t xml:space="preserve">2. </w:t>
      </w:r>
      <w:r w:rsidR="00214EEC" w:rsidRPr="00F20F04">
        <w:rPr>
          <w:rFonts w:ascii="Calibri" w:hAnsi="Calibri" w:cs="Calibri"/>
          <w:b/>
          <w:bCs/>
          <w:color w:val="7F7F7F" w:themeColor="text1" w:themeTint="80"/>
          <w:sz w:val="24"/>
          <w:szCs w:val="24"/>
          <w:u w:val="single"/>
        </w:rPr>
        <w:t>Charakteristika školy</w:t>
      </w:r>
    </w:p>
    <w:p w:rsidR="00214EEC" w:rsidRPr="00F20F04" w:rsidRDefault="00214EEC">
      <w:pPr>
        <w:rPr>
          <w:rFonts w:ascii="Calibri" w:hAnsi="Calibri" w:cs="Calibri"/>
          <w:b/>
          <w:bCs/>
          <w:color w:val="7F7F7F" w:themeColor="text1" w:themeTint="80"/>
          <w:sz w:val="24"/>
          <w:szCs w:val="24"/>
          <w:u w:val="single"/>
        </w:rPr>
      </w:pPr>
      <w:r w:rsidRPr="00F20F04">
        <w:rPr>
          <w:rFonts w:ascii="Calibri" w:hAnsi="Calibri" w:cs="Calibri"/>
          <w:b/>
          <w:bCs/>
          <w:color w:val="7F7F7F" w:themeColor="text1" w:themeTint="80"/>
          <w:sz w:val="24"/>
          <w:szCs w:val="24"/>
          <w:u w:val="single"/>
        </w:rPr>
        <w:t>Základní údaje</w:t>
      </w:r>
      <w:r w:rsidR="00294FED" w:rsidRPr="00F20F04">
        <w:rPr>
          <w:rFonts w:ascii="Calibri" w:hAnsi="Calibri" w:cs="Calibri"/>
          <w:b/>
          <w:bCs/>
          <w:color w:val="7F7F7F" w:themeColor="text1" w:themeTint="80"/>
          <w:sz w:val="24"/>
          <w:szCs w:val="24"/>
          <w:u w:val="single"/>
        </w:rPr>
        <w:t>:</w:t>
      </w:r>
    </w:p>
    <w:p w:rsidR="00661D89" w:rsidRPr="00F20F04" w:rsidRDefault="00202762" w:rsidP="00661D89">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Budova mateřské školy je umístěna </w:t>
      </w:r>
      <w:r w:rsidR="005C2F6F" w:rsidRPr="00F20F04">
        <w:rPr>
          <w:rFonts w:ascii="Calibri" w:hAnsi="Calibri" w:cs="Calibri"/>
          <w:color w:val="7F7F7F" w:themeColor="text1" w:themeTint="80"/>
          <w:sz w:val="24"/>
          <w:szCs w:val="24"/>
        </w:rPr>
        <w:t xml:space="preserve">v klidové zóně </w:t>
      </w:r>
      <w:r w:rsidRPr="00F20F04">
        <w:rPr>
          <w:rFonts w:ascii="Calibri" w:hAnsi="Calibri" w:cs="Calibri"/>
          <w:b/>
          <w:color w:val="7F7F7F" w:themeColor="text1" w:themeTint="80"/>
          <w:sz w:val="24"/>
          <w:szCs w:val="24"/>
        </w:rPr>
        <w:t>na sídlišti</w:t>
      </w:r>
      <w:r w:rsidRPr="00F20F04">
        <w:rPr>
          <w:rFonts w:ascii="Calibri" w:hAnsi="Calibri" w:cs="Calibri"/>
          <w:color w:val="7F7F7F" w:themeColor="text1" w:themeTint="80"/>
          <w:sz w:val="24"/>
          <w:szCs w:val="24"/>
        </w:rPr>
        <w:t xml:space="preserve"> na okraji </w:t>
      </w:r>
      <w:r w:rsidR="00AA5681">
        <w:rPr>
          <w:rFonts w:ascii="Calibri" w:hAnsi="Calibri" w:cs="Calibri"/>
          <w:color w:val="7F7F7F" w:themeColor="text1" w:themeTint="80"/>
          <w:sz w:val="24"/>
          <w:szCs w:val="24"/>
        </w:rPr>
        <w:t>o</w:t>
      </w:r>
      <w:r w:rsidRPr="00F20F04">
        <w:rPr>
          <w:rFonts w:ascii="Calibri" w:hAnsi="Calibri" w:cs="Calibri"/>
          <w:color w:val="7F7F7F" w:themeColor="text1" w:themeTint="80"/>
          <w:sz w:val="24"/>
          <w:szCs w:val="24"/>
        </w:rPr>
        <w:t>bce</w:t>
      </w:r>
      <w:r w:rsidR="005C2F6F" w:rsidRPr="00F20F04">
        <w:rPr>
          <w:rFonts w:ascii="Calibri" w:hAnsi="Calibri" w:cs="Calibri"/>
          <w:color w:val="7F7F7F" w:themeColor="text1" w:themeTint="80"/>
          <w:sz w:val="24"/>
          <w:szCs w:val="24"/>
        </w:rPr>
        <w:t>, má 2 třídy o kapacitě 15 a 17</w:t>
      </w:r>
      <w:r w:rsidRPr="00F20F04">
        <w:rPr>
          <w:rFonts w:ascii="Calibri" w:hAnsi="Calibri" w:cs="Calibri"/>
          <w:color w:val="7F7F7F" w:themeColor="text1" w:themeTint="80"/>
          <w:sz w:val="24"/>
          <w:szCs w:val="24"/>
        </w:rPr>
        <w:t xml:space="preserve"> dětí.</w:t>
      </w:r>
      <w:r w:rsidR="005C2F6F" w:rsidRPr="00F20F04">
        <w:rPr>
          <w:rFonts w:ascii="Calibri" w:hAnsi="Calibri" w:cs="Calibri"/>
          <w:color w:val="7F7F7F" w:themeColor="text1" w:themeTint="80"/>
          <w:sz w:val="24"/>
          <w:szCs w:val="24"/>
        </w:rPr>
        <w:t xml:space="preserve"> Budova je jednopatrová, upravená z původně 4 bytů. </w:t>
      </w:r>
    </w:p>
    <w:p w:rsidR="00202762" w:rsidRPr="00F20F04" w:rsidRDefault="00312F64" w:rsidP="00661D89">
      <w:pPr>
        <w:pStyle w:val="Bezmezer"/>
        <w:rPr>
          <w:rFonts w:ascii="Calibri" w:hAnsi="Calibri" w:cs="Calibri"/>
          <w:color w:val="7F7F7F" w:themeColor="text1" w:themeTint="80"/>
          <w:sz w:val="24"/>
          <w:szCs w:val="24"/>
        </w:rPr>
      </w:pPr>
      <w:r>
        <w:rPr>
          <w:rFonts w:ascii="Calibri" w:hAnsi="Calibri" w:cs="Calibri"/>
          <w:color w:val="7F7F7F" w:themeColor="text1" w:themeTint="80"/>
          <w:sz w:val="24"/>
          <w:szCs w:val="24"/>
        </w:rPr>
        <w:t xml:space="preserve">Pracují zde 2 - </w:t>
      </w:r>
      <w:r w:rsidR="005C2F6F" w:rsidRPr="00F20F04">
        <w:rPr>
          <w:rFonts w:ascii="Calibri" w:hAnsi="Calibri" w:cs="Calibri"/>
          <w:color w:val="7F7F7F" w:themeColor="text1" w:themeTint="80"/>
          <w:sz w:val="24"/>
          <w:szCs w:val="24"/>
        </w:rPr>
        <w:t xml:space="preserve">3 </w:t>
      </w:r>
      <w:r>
        <w:rPr>
          <w:rFonts w:ascii="Calibri" w:hAnsi="Calibri" w:cs="Calibri"/>
          <w:color w:val="7F7F7F" w:themeColor="text1" w:themeTint="80"/>
          <w:sz w:val="24"/>
          <w:szCs w:val="24"/>
        </w:rPr>
        <w:t>pedagogické</w:t>
      </w:r>
      <w:r w:rsidR="005C2F6F" w:rsidRPr="00F20F04">
        <w:rPr>
          <w:rFonts w:ascii="Calibri" w:hAnsi="Calibri" w:cs="Calibri"/>
          <w:color w:val="7F7F7F" w:themeColor="text1" w:themeTint="80"/>
          <w:sz w:val="24"/>
          <w:szCs w:val="24"/>
        </w:rPr>
        <w:t xml:space="preserve"> </w:t>
      </w:r>
      <w:r w:rsidRPr="00F20F04">
        <w:rPr>
          <w:rFonts w:ascii="Calibri" w:hAnsi="Calibri" w:cs="Calibri"/>
          <w:color w:val="7F7F7F" w:themeColor="text1" w:themeTint="80"/>
          <w:sz w:val="24"/>
          <w:szCs w:val="24"/>
        </w:rPr>
        <w:t>(v závislosti na počtu otevřených tříd)</w:t>
      </w:r>
      <w:r>
        <w:rPr>
          <w:rFonts w:ascii="Calibri" w:hAnsi="Calibri" w:cs="Calibri"/>
          <w:color w:val="7F7F7F" w:themeColor="text1" w:themeTint="80"/>
          <w:sz w:val="24"/>
          <w:szCs w:val="24"/>
        </w:rPr>
        <w:t xml:space="preserve"> </w:t>
      </w:r>
      <w:r w:rsidR="005C2F6F" w:rsidRPr="00F20F04">
        <w:rPr>
          <w:rFonts w:ascii="Calibri" w:hAnsi="Calibri" w:cs="Calibri"/>
          <w:color w:val="7F7F7F" w:themeColor="text1" w:themeTint="80"/>
          <w:sz w:val="24"/>
          <w:szCs w:val="24"/>
        </w:rPr>
        <w:t>a 1 provozní pracovnice.</w:t>
      </w:r>
    </w:p>
    <w:p w:rsidR="00AA6BE4" w:rsidRPr="00F20F04" w:rsidRDefault="00AA6BE4" w:rsidP="00661D89">
      <w:pPr>
        <w:pStyle w:val="Bezmezer"/>
        <w:rPr>
          <w:rFonts w:ascii="Calibri" w:hAnsi="Calibri" w:cs="Calibri"/>
          <w:color w:val="7F7F7F" w:themeColor="text1" w:themeTint="80"/>
          <w:sz w:val="24"/>
          <w:szCs w:val="24"/>
        </w:rPr>
      </w:pPr>
    </w:p>
    <w:p w:rsidR="00AA6BE4" w:rsidRPr="00F20F04" w:rsidRDefault="005C2F6F" w:rsidP="00AA6BE4">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Další </w:t>
      </w:r>
      <w:r w:rsidR="008A2482" w:rsidRPr="00F20F04">
        <w:rPr>
          <w:rFonts w:ascii="Calibri" w:hAnsi="Calibri" w:cs="Calibri"/>
          <w:color w:val="7F7F7F" w:themeColor="text1" w:themeTint="80"/>
          <w:sz w:val="24"/>
          <w:szCs w:val="24"/>
        </w:rPr>
        <w:t xml:space="preserve"> </w:t>
      </w:r>
      <w:r w:rsidRPr="00F20F04">
        <w:rPr>
          <w:rFonts w:ascii="Calibri" w:hAnsi="Calibri" w:cs="Calibri"/>
          <w:color w:val="7F7F7F" w:themeColor="text1" w:themeTint="80"/>
          <w:sz w:val="24"/>
          <w:szCs w:val="24"/>
        </w:rPr>
        <w:t>2 třídy</w:t>
      </w:r>
      <w:r w:rsidR="008A2482" w:rsidRPr="00F20F04">
        <w:rPr>
          <w:rFonts w:ascii="Calibri" w:hAnsi="Calibri" w:cs="Calibri"/>
          <w:color w:val="7F7F7F" w:themeColor="text1" w:themeTint="80"/>
          <w:sz w:val="24"/>
          <w:szCs w:val="24"/>
        </w:rPr>
        <w:t xml:space="preserve"> o kapacitě 16 a 24</w:t>
      </w:r>
      <w:r w:rsidR="00202762" w:rsidRPr="00F20F04">
        <w:rPr>
          <w:rFonts w:ascii="Calibri" w:hAnsi="Calibri" w:cs="Calibri"/>
          <w:color w:val="7F7F7F" w:themeColor="text1" w:themeTint="80"/>
          <w:sz w:val="24"/>
          <w:szCs w:val="24"/>
        </w:rPr>
        <w:t xml:space="preserve"> dětí jsou umístěny </w:t>
      </w:r>
      <w:r w:rsidR="00202762" w:rsidRPr="00F20F04">
        <w:rPr>
          <w:rFonts w:ascii="Calibri" w:hAnsi="Calibri" w:cs="Calibri"/>
          <w:b/>
          <w:color w:val="7F7F7F" w:themeColor="text1" w:themeTint="80"/>
          <w:sz w:val="24"/>
          <w:szCs w:val="24"/>
        </w:rPr>
        <w:t>v přízemí budovy základní školy</w:t>
      </w:r>
      <w:r w:rsidR="00202762" w:rsidRPr="00F20F04">
        <w:rPr>
          <w:rFonts w:ascii="Calibri" w:hAnsi="Calibri" w:cs="Calibri"/>
          <w:color w:val="7F7F7F" w:themeColor="text1" w:themeTint="80"/>
          <w:sz w:val="24"/>
          <w:szCs w:val="24"/>
        </w:rPr>
        <w:t>, která je v centru obce u silnice, která obcí prochází.</w:t>
      </w:r>
      <w:r w:rsidRPr="00F20F04">
        <w:rPr>
          <w:rFonts w:ascii="Calibri" w:hAnsi="Calibri" w:cs="Calibri"/>
          <w:color w:val="7F7F7F" w:themeColor="text1" w:themeTint="80"/>
          <w:sz w:val="24"/>
          <w:szCs w:val="24"/>
        </w:rPr>
        <w:t xml:space="preserve"> </w:t>
      </w:r>
    </w:p>
    <w:p w:rsidR="005C2F6F" w:rsidRPr="00F20F04" w:rsidRDefault="005C2F6F" w:rsidP="00AA6BE4">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Pracují zde 2 – 3 pedagogické pracovnice (v závislosti na počtu otevřených tříd) a 1 provozní pracovnice.</w:t>
      </w:r>
    </w:p>
    <w:p w:rsidR="008A2482" w:rsidRPr="00F20F04" w:rsidRDefault="008A2482" w:rsidP="00AA6BE4">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Počet otevřených tříd v jednotlivých budovách se liší počtem přijatých dětí a jejich věkovým složením.</w:t>
      </w:r>
    </w:p>
    <w:p w:rsidR="00202762" w:rsidRPr="00F20F04" w:rsidRDefault="005C2F6F">
      <w:pPr>
        <w:rPr>
          <w:rFonts w:ascii="Calibri" w:hAnsi="Calibri" w:cs="Calibri"/>
          <w:b/>
          <w:bCs/>
          <w:color w:val="7F7F7F" w:themeColor="text1" w:themeTint="80"/>
          <w:sz w:val="24"/>
          <w:szCs w:val="24"/>
        </w:rPr>
      </w:pPr>
      <w:r w:rsidRPr="00F20F04">
        <w:rPr>
          <w:rFonts w:ascii="Calibri" w:hAnsi="Calibri" w:cs="Calibri"/>
          <w:color w:val="7F7F7F" w:themeColor="text1" w:themeTint="80"/>
          <w:sz w:val="24"/>
          <w:szCs w:val="24"/>
        </w:rPr>
        <w:t>V případě vzdělávání dítěte se speciálními vzdělávacími potřebami pracuje ve třídě, kde je dítě umístěno, asistent pedagoga.</w:t>
      </w:r>
      <w:r w:rsidR="00214EEC" w:rsidRPr="00F20F04">
        <w:rPr>
          <w:rFonts w:ascii="Calibri" w:hAnsi="Calibri" w:cs="Calibri"/>
          <w:color w:val="7F7F7F" w:themeColor="text1" w:themeTint="80"/>
          <w:sz w:val="24"/>
          <w:szCs w:val="24"/>
        </w:rPr>
        <w:br/>
      </w:r>
    </w:p>
    <w:p w:rsidR="00214EEC" w:rsidRPr="00F20F04" w:rsidRDefault="00214EEC">
      <w:pPr>
        <w:rPr>
          <w:rFonts w:ascii="Calibri" w:hAnsi="Calibri" w:cs="Calibri"/>
          <w:color w:val="7F7F7F" w:themeColor="text1" w:themeTint="80"/>
          <w:sz w:val="24"/>
          <w:szCs w:val="24"/>
        </w:rPr>
      </w:pPr>
      <w:r w:rsidRPr="00F20F04">
        <w:rPr>
          <w:rFonts w:ascii="Calibri" w:hAnsi="Calibri" w:cs="Calibri"/>
          <w:b/>
          <w:bCs/>
          <w:color w:val="7F7F7F" w:themeColor="text1" w:themeTint="80"/>
          <w:sz w:val="24"/>
          <w:szCs w:val="24"/>
        </w:rPr>
        <w:t>Druh provozu školy:</w:t>
      </w:r>
      <w:r w:rsidRPr="00F20F04">
        <w:rPr>
          <w:rFonts w:ascii="Calibri" w:hAnsi="Calibri" w:cs="Calibri"/>
          <w:color w:val="7F7F7F" w:themeColor="text1" w:themeTint="80"/>
          <w:sz w:val="24"/>
          <w:szCs w:val="24"/>
        </w:rPr>
        <w:t xml:space="preserve"> Celodenní</w:t>
      </w:r>
      <w:r w:rsidRPr="00F20F04">
        <w:rPr>
          <w:rFonts w:ascii="Calibri" w:hAnsi="Calibri" w:cs="Calibri"/>
          <w:color w:val="7F7F7F" w:themeColor="text1" w:themeTint="80"/>
          <w:sz w:val="24"/>
          <w:szCs w:val="24"/>
        </w:rPr>
        <w:br/>
      </w:r>
      <w:r w:rsidRPr="00F20F04">
        <w:rPr>
          <w:rFonts w:ascii="Calibri" w:hAnsi="Calibri" w:cs="Calibri"/>
          <w:b/>
          <w:bCs/>
          <w:color w:val="7F7F7F" w:themeColor="text1" w:themeTint="80"/>
          <w:sz w:val="24"/>
          <w:szCs w:val="24"/>
        </w:rPr>
        <w:t>Velikost školy:</w:t>
      </w:r>
      <w:r w:rsidRPr="00F20F04">
        <w:rPr>
          <w:rFonts w:ascii="Calibri" w:hAnsi="Calibri" w:cs="Calibri"/>
          <w:color w:val="7F7F7F" w:themeColor="text1" w:themeTint="80"/>
          <w:sz w:val="24"/>
          <w:szCs w:val="24"/>
        </w:rPr>
        <w:t xml:space="preserve"> 51 a více (velká škola)</w:t>
      </w:r>
      <w:r w:rsidRPr="00F20F04">
        <w:rPr>
          <w:rFonts w:ascii="Calibri" w:hAnsi="Calibri" w:cs="Calibri"/>
          <w:color w:val="7F7F7F" w:themeColor="text1" w:themeTint="80"/>
          <w:sz w:val="24"/>
          <w:szCs w:val="24"/>
        </w:rPr>
        <w:br/>
      </w:r>
      <w:r w:rsidRPr="00F20F04">
        <w:rPr>
          <w:rFonts w:ascii="Calibri" w:hAnsi="Calibri" w:cs="Calibri"/>
          <w:b/>
          <w:bCs/>
          <w:color w:val="7F7F7F" w:themeColor="text1" w:themeTint="80"/>
          <w:sz w:val="24"/>
          <w:szCs w:val="24"/>
        </w:rPr>
        <w:t>Počet školních budov:</w:t>
      </w:r>
      <w:r w:rsidR="00202762" w:rsidRPr="00F20F04">
        <w:rPr>
          <w:rFonts w:ascii="Calibri" w:hAnsi="Calibri" w:cs="Calibri"/>
          <w:color w:val="7F7F7F" w:themeColor="text1" w:themeTint="80"/>
          <w:sz w:val="24"/>
          <w:szCs w:val="24"/>
        </w:rPr>
        <w:t xml:space="preserve"> 2 neprovázané</w:t>
      </w:r>
      <w:r w:rsidRPr="00F20F04">
        <w:rPr>
          <w:rFonts w:ascii="Calibri" w:hAnsi="Calibri" w:cs="Calibri"/>
          <w:color w:val="7F7F7F" w:themeColor="text1" w:themeTint="80"/>
          <w:sz w:val="24"/>
          <w:szCs w:val="24"/>
        </w:rPr>
        <w:br/>
      </w:r>
      <w:r w:rsidRPr="00F20F04">
        <w:rPr>
          <w:rFonts w:ascii="Calibri" w:hAnsi="Calibri" w:cs="Calibri"/>
          <w:b/>
          <w:bCs/>
          <w:color w:val="7F7F7F" w:themeColor="text1" w:themeTint="80"/>
          <w:sz w:val="24"/>
          <w:szCs w:val="24"/>
        </w:rPr>
        <w:t>Venkovní areál školy:</w:t>
      </w:r>
      <w:r w:rsidR="00202762" w:rsidRPr="00F20F04">
        <w:rPr>
          <w:rFonts w:ascii="Calibri" w:hAnsi="Calibri" w:cs="Calibri"/>
          <w:color w:val="7F7F7F" w:themeColor="text1" w:themeTint="80"/>
          <w:sz w:val="24"/>
          <w:szCs w:val="24"/>
        </w:rPr>
        <w:t xml:space="preserve"> zahrada</w:t>
      </w:r>
    </w:p>
    <w:p w:rsidR="00707570" w:rsidRPr="00F20F04" w:rsidRDefault="00707570">
      <w:pPr>
        <w:rPr>
          <w:rFonts w:ascii="Calibri" w:hAnsi="Calibri" w:cs="Calibri"/>
          <w:color w:val="7F7F7F" w:themeColor="text1" w:themeTint="80"/>
          <w:sz w:val="24"/>
          <w:szCs w:val="24"/>
        </w:rPr>
      </w:pPr>
    </w:p>
    <w:p w:rsidR="00707570" w:rsidRPr="00F20F04" w:rsidRDefault="00707570">
      <w:pPr>
        <w:rPr>
          <w:rFonts w:ascii="Calibri" w:hAnsi="Calibri" w:cs="Calibri"/>
          <w:color w:val="7F7F7F" w:themeColor="text1" w:themeTint="80"/>
          <w:sz w:val="24"/>
          <w:szCs w:val="24"/>
        </w:rPr>
      </w:pPr>
    </w:p>
    <w:p w:rsidR="00707570" w:rsidRPr="00F20F04" w:rsidRDefault="00707570">
      <w:pPr>
        <w:rPr>
          <w:rFonts w:ascii="Calibri" w:hAnsi="Calibri" w:cs="Calibri"/>
          <w:color w:val="7F7F7F" w:themeColor="text1" w:themeTint="80"/>
          <w:sz w:val="24"/>
          <w:szCs w:val="24"/>
        </w:rPr>
      </w:pPr>
    </w:p>
    <w:p w:rsidR="00707570" w:rsidRPr="00F20F04" w:rsidRDefault="00707570">
      <w:pPr>
        <w:rPr>
          <w:rFonts w:ascii="Calibri" w:hAnsi="Calibri" w:cs="Calibri"/>
          <w:color w:val="7F7F7F" w:themeColor="text1" w:themeTint="80"/>
          <w:sz w:val="24"/>
          <w:szCs w:val="24"/>
        </w:rPr>
      </w:pPr>
    </w:p>
    <w:p w:rsidR="00707570" w:rsidRPr="00F20F04" w:rsidRDefault="00707570">
      <w:pPr>
        <w:rPr>
          <w:rFonts w:ascii="Calibri" w:hAnsi="Calibri" w:cs="Calibri"/>
          <w:color w:val="7F7F7F" w:themeColor="text1" w:themeTint="80"/>
          <w:sz w:val="24"/>
          <w:szCs w:val="24"/>
        </w:rPr>
      </w:pPr>
    </w:p>
    <w:p w:rsidR="00707570" w:rsidRPr="00F20F04" w:rsidRDefault="00707570">
      <w:pPr>
        <w:rPr>
          <w:rFonts w:ascii="Calibri" w:hAnsi="Calibri" w:cs="Calibri"/>
          <w:color w:val="7F7F7F" w:themeColor="text1" w:themeTint="80"/>
          <w:sz w:val="24"/>
          <w:szCs w:val="24"/>
        </w:rPr>
      </w:pPr>
    </w:p>
    <w:p w:rsidR="00707570" w:rsidRPr="00F20F04" w:rsidRDefault="00707570">
      <w:pPr>
        <w:rPr>
          <w:rFonts w:ascii="Calibri" w:hAnsi="Calibri" w:cs="Calibri"/>
          <w:color w:val="7F7F7F" w:themeColor="text1" w:themeTint="80"/>
          <w:sz w:val="24"/>
          <w:szCs w:val="24"/>
        </w:rPr>
      </w:pPr>
    </w:p>
    <w:p w:rsidR="00707570" w:rsidRPr="00F20F04" w:rsidRDefault="00707570">
      <w:pPr>
        <w:rPr>
          <w:rFonts w:ascii="Calibri" w:hAnsi="Calibri" w:cs="Calibri"/>
          <w:color w:val="7F7F7F" w:themeColor="text1" w:themeTint="80"/>
          <w:sz w:val="24"/>
          <w:szCs w:val="24"/>
        </w:rPr>
      </w:pPr>
    </w:p>
    <w:p w:rsidR="00707570" w:rsidRPr="00F20F04" w:rsidRDefault="00707570">
      <w:pPr>
        <w:rPr>
          <w:rFonts w:ascii="Calibri" w:hAnsi="Calibri" w:cs="Calibri"/>
          <w:color w:val="7F7F7F" w:themeColor="text1" w:themeTint="80"/>
          <w:sz w:val="24"/>
          <w:szCs w:val="24"/>
        </w:rPr>
      </w:pPr>
    </w:p>
    <w:p w:rsidR="00707570" w:rsidRPr="00F20F04" w:rsidRDefault="00707570">
      <w:pPr>
        <w:rPr>
          <w:rFonts w:ascii="Calibri" w:hAnsi="Calibri" w:cs="Calibri"/>
          <w:color w:val="7F7F7F" w:themeColor="text1" w:themeTint="80"/>
          <w:sz w:val="24"/>
          <w:szCs w:val="24"/>
        </w:rPr>
      </w:pPr>
    </w:p>
    <w:p w:rsidR="00707570" w:rsidRPr="00F20F04" w:rsidRDefault="00707570">
      <w:pPr>
        <w:rPr>
          <w:rFonts w:ascii="Calibri" w:hAnsi="Calibri" w:cs="Calibri"/>
          <w:color w:val="7F7F7F" w:themeColor="text1" w:themeTint="80"/>
          <w:sz w:val="24"/>
          <w:szCs w:val="24"/>
        </w:rPr>
      </w:pPr>
    </w:p>
    <w:p w:rsidR="00707570" w:rsidRPr="00F20F04" w:rsidRDefault="00707570">
      <w:pPr>
        <w:rPr>
          <w:rFonts w:ascii="Calibri" w:hAnsi="Calibri" w:cs="Calibri"/>
          <w:color w:val="7F7F7F" w:themeColor="text1" w:themeTint="80"/>
          <w:sz w:val="24"/>
          <w:szCs w:val="24"/>
        </w:rPr>
      </w:pPr>
    </w:p>
    <w:p w:rsidR="00707570" w:rsidRPr="00F20F04" w:rsidRDefault="00707570">
      <w:pPr>
        <w:rPr>
          <w:rFonts w:ascii="Calibri" w:hAnsi="Calibri" w:cs="Calibri"/>
          <w:color w:val="7F7F7F" w:themeColor="text1" w:themeTint="80"/>
          <w:sz w:val="24"/>
          <w:szCs w:val="24"/>
        </w:rPr>
      </w:pPr>
    </w:p>
    <w:p w:rsidR="00AD5B34" w:rsidRDefault="00AD5B34" w:rsidP="00464E11">
      <w:pPr>
        <w:rPr>
          <w:rFonts w:ascii="Calibri" w:hAnsi="Calibri" w:cs="Calibri"/>
          <w:b/>
          <w:color w:val="7F7F7F" w:themeColor="text1" w:themeTint="80"/>
          <w:sz w:val="24"/>
          <w:szCs w:val="24"/>
          <w:u w:val="single"/>
        </w:rPr>
      </w:pPr>
    </w:p>
    <w:p w:rsidR="00AD5B34" w:rsidRDefault="00AD5B34" w:rsidP="00464E11">
      <w:pPr>
        <w:rPr>
          <w:rFonts w:ascii="Calibri" w:hAnsi="Calibri" w:cs="Calibri"/>
          <w:b/>
          <w:color w:val="7F7F7F" w:themeColor="text1" w:themeTint="80"/>
          <w:sz w:val="24"/>
          <w:szCs w:val="24"/>
          <w:u w:val="single"/>
        </w:rPr>
      </w:pPr>
    </w:p>
    <w:p w:rsidR="00AD5B34" w:rsidRDefault="00AD5B34" w:rsidP="00464E11">
      <w:pPr>
        <w:rPr>
          <w:rFonts w:ascii="Calibri" w:hAnsi="Calibri" w:cs="Calibri"/>
          <w:b/>
          <w:color w:val="7F7F7F" w:themeColor="text1" w:themeTint="80"/>
          <w:sz w:val="24"/>
          <w:szCs w:val="24"/>
          <w:u w:val="single"/>
        </w:rPr>
      </w:pPr>
    </w:p>
    <w:p w:rsidR="00412B89" w:rsidRPr="00F20F04" w:rsidRDefault="00F030D8" w:rsidP="00464E11">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3. </w:t>
      </w:r>
      <w:r w:rsidR="00412B89" w:rsidRPr="00F20F04">
        <w:rPr>
          <w:rFonts w:ascii="Calibri" w:hAnsi="Calibri" w:cs="Calibri"/>
          <w:b/>
          <w:color w:val="7F7F7F" w:themeColor="text1" w:themeTint="80"/>
          <w:sz w:val="24"/>
          <w:szCs w:val="24"/>
          <w:u w:val="single"/>
        </w:rPr>
        <w:t>Podmínky vzdělávání</w:t>
      </w:r>
    </w:p>
    <w:p w:rsidR="00BB5EB3" w:rsidRPr="00F20F04" w:rsidRDefault="00F030D8" w:rsidP="00464E11">
      <w:pPr>
        <w:rPr>
          <w:rFonts w:ascii="Calibri" w:hAnsi="Calibri" w:cs="Calibri"/>
          <w:b/>
          <w:color w:val="7F7F7F" w:themeColor="text1" w:themeTint="80"/>
          <w:sz w:val="24"/>
          <w:szCs w:val="24"/>
          <w:u w:val="single"/>
          <w:shd w:val="clear" w:color="auto" w:fill="F4F4F4"/>
        </w:rPr>
      </w:pPr>
      <w:r w:rsidRPr="00F20F04">
        <w:rPr>
          <w:rFonts w:ascii="Calibri" w:hAnsi="Calibri" w:cs="Calibri"/>
          <w:b/>
          <w:color w:val="7F7F7F" w:themeColor="text1" w:themeTint="80"/>
          <w:sz w:val="24"/>
          <w:szCs w:val="24"/>
          <w:u w:val="single"/>
        </w:rPr>
        <w:t xml:space="preserve">3.1. </w:t>
      </w:r>
      <w:r w:rsidR="00BB5EB3" w:rsidRPr="00F20F04">
        <w:rPr>
          <w:rFonts w:ascii="Calibri" w:hAnsi="Calibri" w:cs="Calibri"/>
          <w:b/>
          <w:color w:val="7F7F7F" w:themeColor="text1" w:themeTint="80"/>
          <w:sz w:val="24"/>
          <w:szCs w:val="24"/>
          <w:u w:val="single"/>
        </w:rPr>
        <w:t>Prostorové, materiální a hygienické podmínky</w:t>
      </w:r>
    </w:p>
    <w:p w:rsidR="00BB767D" w:rsidRPr="00F20F04" w:rsidRDefault="00BB767D" w:rsidP="00F04C90">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shd w:val="clear" w:color="auto" w:fill="F4F4F4"/>
        </w:rPr>
        <w:t>Dostatečně velké prostory.</w:t>
      </w:r>
      <w:r w:rsidRPr="00F20F04">
        <w:rPr>
          <w:rFonts w:ascii="Calibri" w:hAnsi="Calibri" w:cs="Calibri"/>
          <w:color w:val="7F7F7F" w:themeColor="text1" w:themeTint="80"/>
          <w:sz w:val="24"/>
          <w:szCs w:val="24"/>
        </w:rPr>
        <w:br/>
      </w:r>
      <w:r w:rsidRPr="00F20F04">
        <w:rPr>
          <w:rFonts w:ascii="Calibri" w:hAnsi="Calibri" w:cs="Calibri"/>
          <w:color w:val="7F7F7F" w:themeColor="text1" w:themeTint="80"/>
          <w:sz w:val="24"/>
          <w:szCs w:val="24"/>
          <w:shd w:val="clear" w:color="auto" w:fill="F4F4F4"/>
        </w:rPr>
        <w:t xml:space="preserve">Nábytek </w:t>
      </w:r>
      <w:r w:rsidR="00312F64">
        <w:rPr>
          <w:rFonts w:ascii="Calibri" w:hAnsi="Calibri" w:cs="Calibri"/>
          <w:color w:val="7F7F7F" w:themeColor="text1" w:themeTint="80"/>
          <w:sz w:val="24"/>
          <w:szCs w:val="24"/>
          <w:shd w:val="clear" w:color="auto" w:fill="F4F4F4"/>
        </w:rPr>
        <w:t>je v obou budovách</w:t>
      </w:r>
      <w:r w:rsidR="00191CD9">
        <w:rPr>
          <w:rFonts w:ascii="Calibri" w:hAnsi="Calibri" w:cs="Calibri"/>
          <w:color w:val="7F7F7F" w:themeColor="text1" w:themeTint="80"/>
          <w:sz w:val="24"/>
          <w:szCs w:val="24"/>
          <w:shd w:val="clear" w:color="auto" w:fill="F4F4F4"/>
        </w:rPr>
        <w:t xml:space="preserve"> nový</w:t>
      </w:r>
      <w:r w:rsidR="00312F64">
        <w:rPr>
          <w:rFonts w:ascii="Calibri" w:hAnsi="Calibri" w:cs="Calibri"/>
          <w:color w:val="7F7F7F" w:themeColor="text1" w:themeTint="80"/>
          <w:sz w:val="24"/>
          <w:szCs w:val="24"/>
          <w:shd w:val="clear" w:color="auto" w:fill="F4F4F4"/>
        </w:rPr>
        <w:t>, v</w:t>
      </w:r>
      <w:r w:rsidRPr="00F20F04">
        <w:rPr>
          <w:rFonts w:ascii="Calibri" w:hAnsi="Calibri" w:cs="Calibri"/>
          <w:color w:val="7F7F7F" w:themeColor="text1" w:themeTint="80"/>
          <w:sz w:val="24"/>
          <w:szCs w:val="24"/>
          <w:shd w:val="clear" w:color="auto" w:fill="F4F4F4"/>
        </w:rPr>
        <w:t>ybavení je přizpůsobeno antropometrickým požadavkům.</w:t>
      </w:r>
      <w:r w:rsidRPr="00F20F04">
        <w:rPr>
          <w:rFonts w:ascii="Calibri" w:hAnsi="Calibri" w:cs="Calibri"/>
          <w:color w:val="7F7F7F" w:themeColor="text1" w:themeTint="80"/>
          <w:sz w:val="24"/>
          <w:szCs w:val="24"/>
        </w:rPr>
        <w:br/>
      </w:r>
      <w:r w:rsidRPr="00F20F04">
        <w:rPr>
          <w:rFonts w:ascii="Calibri" w:hAnsi="Calibri" w:cs="Calibri"/>
          <w:color w:val="7F7F7F" w:themeColor="text1" w:themeTint="80"/>
          <w:sz w:val="24"/>
          <w:szCs w:val="24"/>
          <w:shd w:val="clear" w:color="auto" w:fill="F4F4F4"/>
        </w:rPr>
        <w:t>Vybavení hračkami, pomůckami, náčiním, materiály a doplňky odpovídá počtu dětí i jejich věku.</w:t>
      </w:r>
      <w:r w:rsidRPr="00F20F04">
        <w:rPr>
          <w:rFonts w:ascii="Calibri" w:hAnsi="Calibri" w:cs="Calibri"/>
          <w:color w:val="7F7F7F" w:themeColor="text1" w:themeTint="80"/>
          <w:sz w:val="24"/>
          <w:szCs w:val="24"/>
        </w:rPr>
        <w:br/>
      </w:r>
      <w:r w:rsidRPr="00F20F04">
        <w:rPr>
          <w:rFonts w:ascii="Calibri" w:hAnsi="Calibri" w:cs="Calibri"/>
          <w:color w:val="7F7F7F" w:themeColor="text1" w:themeTint="80"/>
          <w:sz w:val="24"/>
          <w:szCs w:val="24"/>
          <w:shd w:val="clear" w:color="auto" w:fill="F4F4F4"/>
        </w:rPr>
        <w:t>Hračky a pomůcky jsou umístěny tak, aby si je děti mohly samostatně brát.</w:t>
      </w:r>
      <w:r w:rsidRPr="00F20F04">
        <w:rPr>
          <w:rFonts w:ascii="Calibri" w:hAnsi="Calibri" w:cs="Calibri"/>
          <w:color w:val="7F7F7F" w:themeColor="text1" w:themeTint="80"/>
          <w:sz w:val="24"/>
          <w:szCs w:val="24"/>
        </w:rPr>
        <w:br/>
      </w:r>
      <w:r w:rsidRPr="00F20F04">
        <w:rPr>
          <w:rFonts w:ascii="Calibri" w:hAnsi="Calibri" w:cs="Calibri"/>
          <w:color w:val="7F7F7F" w:themeColor="text1" w:themeTint="80"/>
          <w:sz w:val="24"/>
          <w:szCs w:val="24"/>
          <w:shd w:val="clear" w:color="auto" w:fill="F4F4F4"/>
        </w:rPr>
        <w:t>Děti se svými výtvory podílejí na výzdobě interiéru budovy.</w:t>
      </w:r>
      <w:r w:rsidRPr="00F20F04">
        <w:rPr>
          <w:rFonts w:ascii="Calibri" w:hAnsi="Calibri" w:cs="Calibri"/>
          <w:color w:val="7F7F7F" w:themeColor="text1" w:themeTint="80"/>
          <w:sz w:val="24"/>
          <w:szCs w:val="24"/>
        </w:rPr>
        <w:br/>
      </w:r>
      <w:r w:rsidRPr="00F20F04">
        <w:rPr>
          <w:rFonts w:ascii="Calibri" w:hAnsi="Calibri" w:cs="Calibri"/>
          <w:color w:val="7F7F7F" w:themeColor="text1" w:themeTint="80"/>
          <w:sz w:val="24"/>
          <w:szCs w:val="24"/>
          <w:shd w:val="clear" w:color="auto" w:fill="F4F4F4"/>
        </w:rPr>
        <w:t>Zahrada svým vybavením umožňuje rozmanité pohybové a další aktivity.</w:t>
      </w:r>
      <w:r w:rsidRPr="00F20F04">
        <w:rPr>
          <w:rFonts w:ascii="Calibri" w:hAnsi="Calibri" w:cs="Calibri"/>
          <w:color w:val="7F7F7F" w:themeColor="text1" w:themeTint="80"/>
          <w:sz w:val="24"/>
          <w:szCs w:val="24"/>
        </w:rPr>
        <w:br/>
      </w:r>
      <w:r w:rsidRPr="00F20F04">
        <w:rPr>
          <w:rFonts w:ascii="Calibri" w:hAnsi="Calibri" w:cs="Calibri"/>
          <w:color w:val="7F7F7F" w:themeColor="text1" w:themeTint="80"/>
          <w:sz w:val="24"/>
          <w:szCs w:val="24"/>
          <w:shd w:val="clear" w:color="auto" w:fill="F4F4F4"/>
        </w:rPr>
        <w:t>Všechny vnitřní i venkovní prostory mateřské školy splňují bezpečnostní a hygienické normy dle platných předpisů.</w:t>
      </w:r>
      <w:r w:rsidRPr="00F20F04">
        <w:rPr>
          <w:rFonts w:ascii="Calibri" w:hAnsi="Calibri" w:cs="Calibri"/>
          <w:color w:val="7F7F7F" w:themeColor="text1" w:themeTint="80"/>
          <w:sz w:val="24"/>
          <w:szCs w:val="24"/>
        </w:rPr>
        <w:br/>
      </w:r>
      <w:r w:rsidRPr="00F20F04">
        <w:rPr>
          <w:rFonts w:ascii="Calibri" w:hAnsi="Calibri" w:cs="Calibri"/>
          <w:b/>
          <w:color w:val="7F7F7F" w:themeColor="text1" w:themeTint="80"/>
          <w:sz w:val="24"/>
          <w:szCs w:val="24"/>
        </w:rPr>
        <w:t>Mateřská škola</w:t>
      </w:r>
      <w:r w:rsidRPr="00F20F04">
        <w:rPr>
          <w:rFonts w:ascii="Calibri" w:hAnsi="Calibri" w:cs="Calibri"/>
          <w:color w:val="7F7F7F" w:themeColor="text1" w:themeTint="80"/>
          <w:sz w:val="24"/>
          <w:szCs w:val="24"/>
        </w:rPr>
        <w:t xml:space="preserve"> je jednopatrová budova se zvýšeným přízemím. Kapacita jednotlivých tříd dle vyhl. 410/2005  je 15 a 17 dětí. Prostorové řešení obou tříd je shodné: herna spojená se stolovou částí, sloužící ke hrám, pohybovým aktiv</w:t>
      </w:r>
      <w:r w:rsidR="00F04C90" w:rsidRPr="00F20F04">
        <w:rPr>
          <w:rFonts w:ascii="Calibri" w:hAnsi="Calibri" w:cs="Calibri"/>
          <w:color w:val="7F7F7F" w:themeColor="text1" w:themeTint="80"/>
          <w:sz w:val="24"/>
          <w:szCs w:val="24"/>
        </w:rPr>
        <w:t>itám i odpočinku dětí. V případě nižšího počtu přijatých dětí</w:t>
      </w:r>
      <w:r w:rsidRPr="00F20F04">
        <w:rPr>
          <w:rFonts w:ascii="Calibri" w:hAnsi="Calibri" w:cs="Calibri"/>
          <w:color w:val="7F7F7F" w:themeColor="text1" w:themeTint="80"/>
          <w:sz w:val="24"/>
          <w:szCs w:val="24"/>
        </w:rPr>
        <w:t xml:space="preserve"> je využívána jedna třída jako herna a druhá jako jídelna a ložnice. U každé třídy je umývárna s wc, přípravna stravy a v 1. patře kabinet na pomůcky. Ve zvýšeném přízemí je sprchový kout. Šatna je v suterénu budovy, stejně jako prádelna, sušárna, úklidová místnost, sklad venkovních hraček a materiálu, šatna dospělých a plynová kotelna.</w:t>
      </w:r>
    </w:p>
    <w:p w:rsidR="00BB767D" w:rsidRPr="00F20F04" w:rsidRDefault="00BB767D" w:rsidP="00BB767D">
      <w:pPr>
        <w:pStyle w:val="Normlnweb"/>
        <w:spacing w:before="144" w:beforeAutospacing="0" w:after="144" w:afterAutospacing="0" w:line="263" w:lineRule="atLeast"/>
        <w:textAlignment w:val="baseline"/>
        <w:rPr>
          <w:rFonts w:ascii="Calibri" w:hAnsi="Calibri" w:cs="Calibri"/>
          <w:color w:val="7F7F7F" w:themeColor="text1" w:themeTint="80"/>
        </w:rPr>
      </w:pPr>
      <w:r w:rsidRPr="00F20F04">
        <w:rPr>
          <w:rFonts w:ascii="Calibri" w:hAnsi="Calibri" w:cs="Calibri"/>
          <w:color w:val="7F7F7F" w:themeColor="text1" w:themeTint="80"/>
        </w:rPr>
        <w:t xml:space="preserve">Na budovu MŠ navazuje </w:t>
      </w:r>
      <w:r w:rsidRPr="00F20F04">
        <w:rPr>
          <w:rFonts w:ascii="Calibri" w:hAnsi="Calibri" w:cs="Calibri"/>
          <w:b/>
          <w:color w:val="7F7F7F" w:themeColor="text1" w:themeTint="80"/>
        </w:rPr>
        <w:t>zahrada</w:t>
      </w:r>
      <w:r w:rsidRPr="00F20F04">
        <w:rPr>
          <w:rFonts w:ascii="Calibri" w:hAnsi="Calibri" w:cs="Calibri"/>
          <w:color w:val="7F7F7F" w:themeColor="text1" w:themeTint="80"/>
        </w:rPr>
        <w:t>, která je vybavena pískovištěm</w:t>
      </w:r>
      <w:r w:rsidR="00191CD9">
        <w:rPr>
          <w:rFonts w:ascii="Calibri" w:hAnsi="Calibri" w:cs="Calibri"/>
          <w:color w:val="7F7F7F" w:themeColor="text1" w:themeTint="80"/>
        </w:rPr>
        <w:t xml:space="preserve"> s pergolou</w:t>
      </w:r>
      <w:r w:rsidRPr="00F20F04">
        <w:rPr>
          <w:rFonts w:ascii="Calibri" w:hAnsi="Calibri" w:cs="Calibri"/>
          <w:color w:val="7F7F7F" w:themeColor="text1" w:themeTint="80"/>
        </w:rPr>
        <w:t>, basket. košem, koloběžkami, tabulí na kreslení, hračkami, zahr</w:t>
      </w:r>
      <w:r w:rsidR="00191CD9">
        <w:rPr>
          <w:rFonts w:ascii="Calibri" w:hAnsi="Calibri" w:cs="Calibri"/>
          <w:color w:val="7F7F7F" w:themeColor="text1" w:themeTint="80"/>
        </w:rPr>
        <w:t>adním dřevěným nábytkem,</w:t>
      </w:r>
      <w:r w:rsidR="00F04C90" w:rsidRPr="00F20F04">
        <w:rPr>
          <w:rFonts w:ascii="Calibri" w:hAnsi="Calibri" w:cs="Calibri"/>
          <w:color w:val="7F7F7F" w:themeColor="text1" w:themeTint="80"/>
        </w:rPr>
        <w:t xml:space="preserve"> domkem. Zahrada je zatravněná</w:t>
      </w:r>
      <w:r w:rsidRPr="00F20F04">
        <w:rPr>
          <w:rFonts w:ascii="Calibri" w:hAnsi="Calibri" w:cs="Calibri"/>
          <w:color w:val="7F7F7F" w:themeColor="text1" w:themeTint="80"/>
        </w:rPr>
        <w:t xml:space="preserve"> s chodníky pro jízdu na koloběžce, umožňuje dětem rozmanité aktivity. Pozemek ŠZ je oplocen, vysázené rostliny a travnatá plocha jsou udržován</w:t>
      </w:r>
      <w:r w:rsidR="00F04C90" w:rsidRPr="00F20F04">
        <w:rPr>
          <w:rFonts w:ascii="Calibri" w:hAnsi="Calibri" w:cs="Calibri"/>
          <w:color w:val="7F7F7F" w:themeColor="text1" w:themeTint="80"/>
        </w:rPr>
        <w:t>y pracovníky zřizovatele</w:t>
      </w:r>
      <w:r w:rsidRPr="00F20F04">
        <w:rPr>
          <w:rFonts w:ascii="Calibri" w:hAnsi="Calibri" w:cs="Calibri"/>
          <w:color w:val="7F7F7F" w:themeColor="text1" w:themeTint="80"/>
        </w:rPr>
        <w:t xml:space="preserve"> a školnicí MŠ. Děti se podílejí na údržbě ŠZ v rámci výchovy k péči o životní pros</w:t>
      </w:r>
      <w:r w:rsidR="00191CD9">
        <w:rPr>
          <w:rFonts w:ascii="Calibri" w:hAnsi="Calibri" w:cs="Calibri"/>
          <w:color w:val="7F7F7F" w:themeColor="text1" w:themeTint="80"/>
        </w:rPr>
        <w:t xml:space="preserve">tředí. </w:t>
      </w:r>
    </w:p>
    <w:p w:rsidR="00BB767D" w:rsidRPr="00F20F04" w:rsidRDefault="00BB767D" w:rsidP="00BB767D">
      <w:pPr>
        <w:pStyle w:val="Normlnweb"/>
        <w:spacing w:before="0" w:beforeAutospacing="0" w:after="0" w:afterAutospacing="0" w:line="263" w:lineRule="atLeast"/>
        <w:textAlignment w:val="baseline"/>
        <w:rPr>
          <w:rFonts w:ascii="Calibri" w:hAnsi="Calibri" w:cs="Calibri"/>
          <w:color w:val="7F7F7F" w:themeColor="text1" w:themeTint="80"/>
        </w:rPr>
      </w:pPr>
      <w:r w:rsidRPr="00F20F04">
        <w:rPr>
          <w:rFonts w:ascii="Calibri" w:hAnsi="Calibri" w:cs="Calibri"/>
          <w:color w:val="7F7F7F" w:themeColor="text1" w:themeTint="80"/>
        </w:rPr>
        <w:t>Prostorové podmínky a vnitřní uspořádání MŠ umožňuje volné hry dětí, odpočinek, osobní hygienu s otužováním a tělesná cvičení. Prostor na</w:t>
      </w:r>
      <w:r w:rsidRPr="00F20F04">
        <w:rPr>
          <w:rStyle w:val="apple-converted-space"/>
          <w:rFonts w:ascii="Calibri" w:hAnsi="Calibri" w:cs="Calibri"/>
          <w:color w:val="7F7F7F" w:themeColor="text1" w:themeTint="80"/>
        </w:rPr>
        <w:t> </w:t>
      </w:r>
      <w:r w:rsidRPr="00F20F04">
        <w:rPr>
          <w:rStyle w:val="Siln"/>
          <w:rFonts w:ascii="Calibri" w:hAnsi="Calibri" w:cs="Calibri"/>
          <w:color w:val="7F7F7F" w:themeColor="text1" w:themeTint="80"/>
          <w:bdr w:val="none" w:sz="0" w:space="0" w:color="auto" w:frame="1"/>
        </w:rPr>
        <w:t>ukládání lehátek a lůžkovin</w:t>
      </w:r>
      <w:r w:rsidRPr="00F20F04">
        <w:rPr>
          <w:rStyle w:val="apple-converted-space"/>
          <w:rFonts w:ascii="Calibri" w:hAnsi="Calibri" w:cs="Calibri"/>
          <w:color w:val="7F7F7F" w:themeColor="text1" w:themeTint="80"/>
        </w:rPr>
        <w:t> </w:t>
      </w:r>
      <w:r w:rsidRPr="00F20F04">
        <w:rPr>
          <w:rFonts w:ascii="Calibri" w:hAnsi="Calibri" w:cs="Calibri"/>
          <w:color w:val="7F7F7F" w:themeColor="text1" w:themeTint="80"/>
        </w:rPr>
        <w:t>umožňuje jejich provětrávání</w:t>
      </w:r>
      <w:r w:rsidRPr="00F20F04">
        <w:rPr>
          <w:rStyle w:val="Siln"/>
          <w:rFonts w:ascii="Calibri" w:hAnsi="Calibri" w:cs="Calibri"/>
          <w:color w:val="7F7F7F" w:themeColor="text1" w:themeTint="80"/>
          <w:bdr w:val="none" w:sz="0" w:space="0" w:color="auto" w:frame="1"/>
        </w:rPr>
        <w:t>. Podlahy</w:t>
      </w:r>
      <w:r w:rsidRPr="00F20F04">
        <w:rPr>
          <w:rStyle w:val="apple-converted-space"/>
          <w:rFonts w:ascii="Calibri" w:hAnsi="Calibri" w:cs="Calibri"/>
          <w:color w:val="7F7F7F" w:themeColor="text1" w:themeTint="80"/>
        </w:rPr>
        <w:t> </w:t>
      </w:r>
      <w:r w:rsidRPr="00F20F04">
        <w:rPr>
          <w:rFonts w:ascii="Calibri" w:hAnsi="Calibri" w:cs="Calibri"/>
          <w:color w:val="7F7F7F" w:themeColor="text1" w:themeTint="80"/>
        </w:rPr>
        <w:t>jsou pokryty PVC, dlažbou, v hernách koberci a jsou pravidelně udržovány.</w:t>
      </w:r>
      <w:r w:rsidRPr="00F20F04">
        <w:rPr>
          <w:rStyle w:val="apple-converted-space"/>
          <w:rFonts w:ascii="Calibri" w:hAnsi="Calibri" w:cs="Calibri"/>
          <w:color w:val="7F7F7F" w:themeColor="text1" w:themeTint="80"/>
        </w:rPr>
        <w:t> </w:t>
      </w:r>
      <w:r w:rsidRPr="00F20F04">
        <w:rPr>
          <w:rStyle w:val="Siln"/>
          <w:rFonts w:ascii="Calibri" w:hAnsi="Calibri" w:cs="Calibri"/>
          <w:color w:val="7F7F7F" w:themeColor="text1" w:themeTint="80"/>
          <w:bdr w:val="none" w:sz="0" w:space="0" w:color="auto" w:frame="1"/>
        </w:rPr>
        <w:t>Radiátory</w:t>
      </w:r>
      <w:r w:rsidRPr="00F20F04">
        <w:rPr>
          <w:rStyle w:val="apple-converted-space"/>
          <w:rFonts w:ascii="Calibri" w:hAnsi="Calibri" w:cs="Calibri"/>
          <w:color w:val="7F7F7F" w:themeColor="text1" w:themeTint="80"/>
        </w:rPr>
        <w:t> </w:t>
      </w:r>
      <w:r w:rsidRPr="00F20F04">
        <w:rPr>
          <w:rFonts w:ascii="Calibri" w:hAnsi="Calibri" w:cs="Calibri"/>
          <w:color w:val="7F7F7F" w:themeColor="text1" w:themeTint="80"/>
        </w:rPr>
        <w:t>jsou zabezpečeny dřevěnými kryty. Umělé</w:t>
      </w:r>
      <w:r w:rsidRPr="00F20F04">
        <w:rPr>
          <w:rStyle w:val="apple-converted-space"/>
          <w:rFonts w:ascii="Calibri" w:hAnsi="Calibri" w:cs="Calibri"/>
          <w:color w:val="7F7F7F" w:themeColor="text1" w:themeTint="80"/>
        </w:rPr>
        <w:t> </w:t>
      </w:r>
      <w:r w:rsidRPr="00F20F04">
        <w:rPr>
          <w:rStyle w:val="Siln"/>
          <w:rFonts w:ascii="Calibri" w:hAnsi="Calibri" w:cs="Calibri"/>
          <w:color w:val="7F7F7F" w:themeColor="text1" w:themeTint="80"/>
          <w:bdr w:val="none" w:sz="0" w:space="0" w:color="auto" w:frame="1"/>
        </w:rPr>
        <w:t>osvětlení</w:t>
      </w:r>
      <w:r w:rsidRPr="00F20F04">
        <w:rPr>
          <w:rStyle w:val="apple-converted-space"/>
          <w:rFonts w:ascii="Calibri" w:hAnsi="Calibri" w:cs="Calibri"/>
          <w:color w:val="7F7F7F" w:themeColor="text1" w:themeTint="80"/>
        </w:rPr>
        <w:t> </w:t>
      </w:r>
      <w:r w:rsidRPr="00F20F04">
        <w:rPr>
          <w:rFonts w:ascii="Calibri" w:hAnsi="Calibri" w:cs="Calibri"/>
          <w:color w:val="7F7F7F" w:themeColor="text1" w:themeTint="80"/>
        </w:rPr>
        <w:t>zajišťují zářivky. Místnosti jsou dobře</w:t>
      </w:r>
      <w:r w:rsidR="007A77F4" w:rsidRPr="00F20F04">
        <w:rPr>
          <w:rFonts w:ascii="Calibri" w:hAnsi="Calibri" w:cs="Calibri"/>
          <w:color w:val="7F7F7F" w:themeColor="text1" w:themeTint="80"/>
        </w:rPr>
        <w:t xml:space="preserve"> </w:t>
      </w:r>
      <w:r w:rsidRPr="00F20F04">
        <w:rPr>
          <w:rStyle w:val="Siln"/>
          <w:rFonts w:ascii="Calibri" w:hAnsi="Calibri" w:cs="Calibri"/>
          <w:color w:val="7F7F7F" w:themeColor="text1" w:themeTint="80"/>
          <w:bdr w:val="none" w:sz="0" w:space="0" w:color="auto" w:frame="1"/>
        </w:rPr>
        <w:t>větratelné,</w:t>
      </w:r>
      <w:r w:rsidRPr="00F20F04">
        <w:rPr>
          <w:rStyle w:val="apple-converted-space"/>
          <w:rFonts w:ascii="Calibri" w:hAnsi="Calibri" w:cs="Calibri"/>
          <w:b/>
          <w:bCs/>
          <w:color w:val="7F7F7F" w:themeColor="text1" w:themeTint="80"/>
          <w:bdr w:val="none" w:sz="0" w:space="0" w:color="auto" w:frame="1"/>
        </w:rPr>
        <w:t> </w:t>
      </w:r>
      <w:r w:rsidRPr="00F20F04">
        <w:rPr>
          <w:rFonts w:ascii="Calibri" w:hAnsi="Calibri" w:cs="Calibri"/>
          <w:color w:val="7F7F7F" w:themeColor="text1" w:themeTint="80"/>
        </w:rPr>
        <w:t>okna jsou opatřena sítěmi proti hmyzu a vnitřními žaluziemi. MŠ je zásobována</w:t>
      </w:r>
      <w:r w:rsidRPr="00F20F04">
        <w:rPr>
          <w:rStyle w:val="apple-converted-space"/>
          <w:rFonts w:ascii="Calibri" w:hAnsi="Calibri" w:cs="Calibri"/>
          <w:color w:val="7F7F7F" w:themeColor="text1" w:themeTint="80"/>
        </w:rPr>
        <w:t> </w:t>
      </w:r>
      <w:r w:rsidRPr="00F20F04">
        <w:rPr>
          <w:rStyle w:val="Siln"/>
          <w:rFonts w:ascii="Calibri" w:hAnsi="Calibri" w:cs="Calibri"/>
          <w:color w:val="7F7F7F" w:themeColor="text1" w:themeTint="80"/>
          <w:bdr w:val="none" w:sz="0" w:space="0" w:color="auto" w:frame="1"/>
        </w:rPr>
        <w:t>vodou</w:t>
      </w:r>
      <w:r w:rsidRPr="00F20F04">
        <w:rPr>
          <w:rStyle w:val="apple-converted-space"/>
          <w:rFonts w:ascii="Calibri" w:hAnsi="Calibri" w:cs="Calibri"/>
          <w:color w:val="7F7F7F" w:themeColor="text1" w:themeTint="80"/>
        </w:rPr>
        <w:t> </w:t>
      </w:r>
      <w:r w:rsidRPr="00F20F04">
        <w:rPr>
          <w:rFonts w:ascii="Calibri" w:hAnsi="Calibri" w:cs="Calibri"/>
          <w:color w:val="7F7F7F" w:themeColor="text1" w:themeTint="80"/>
        </w:rPr>
        <w:t>z Vodohospodářské společnosti Olomouc.</w:t>
      </w:r>
    </w:p>
    <w:p w:rsidR="00AD5B34" w:rsidRDefault="00AD5B34" w:rsidP="00BB767D">
      <w:pPr>
        <w:pStyle w:val="Normlnweb"/>
        <w:spacing w:before="0" w:beforeAutospacing="0" w:after="0" w:afterAutospacing="0" w:line="263" w:lineRule="atLeast"/>
        <w:textAlignment w:val="baseline"/>
        <w:rPr>
          <w:rStyle w:val="Siln"/>
          <w:rFonts w:ascii="Calibri" w:hAnsi="Calibri" w:cs="Calibri"/>
          <w:b w:val="0"/>
          <w:color w:val="7F7F7F" w:themeColor="text1" w:themeTint="80"/>
          <w:bdr w:val="none" w:sz="0" w:space="0" w:color="auto" w:frame="1"/>
        </w:rPr>
      </w:pPr>
    </w:p>
    <w:p w:rsidR="00AD5B34" w:rsidRDefault="00F04C90" w:rsidP="00BB767D">
      <w:pPr>
        <w:pStyle w:val="Normlnweb"/>
        <w:spacing w:before="0" w:beforeAutospacing="0" w:after="0" w:afterAutospacing="0" w:line="263" w:lineRule="atLeast"/>
        <w:textAlignment w:val="baseline"/>
        <w:rPr>
          <w:rFonts w:ascii="Calibri" w:hAnsi="Calibri" w:cs="Calibri"/>
          <w:color w:val="7F7F7F" w:themeColor="text1" w:themeTint="80"/>
        </w:rPr>
      </w:pPr>
      <w:r w:rsidRPr="00F20F04">
        <w:rPr>
          <w:rStyle w:val="Siln"/>
          <w:rFonts w:ascii="Calibri" w:hAnsi="Calibri" w:cs="Calibri"/>
          <w:b w:val="0"/>
          <w:color w:val="7F7F7F" w:themeColor="text1" w:themeTint="80"/>
          <w:bdr w:val="none" w:sz="0" w:space="0" w:color="auto" w:frame="1"/>
        </w:rPr>
        <w:t>Další 1-2 třídy</w:t>
      </w:r>
      <w:r w:rsidR="00BB767D" w:rsidRPr="00F20F04">
        <w:rPr>
          <w:rStyle w:val="Siln"/>
          <w:rFonts w:ascii="Calibri" w:hAnsi="Calibri" w:cs="Calibri"/>
          <w:b w:val="0"/>
          <w:color w:val="7F7F7F" w:themeColor="text1" w:themeTint="80"/>
          <w:bdr w:val="none" w:sz="0" w:space="0" w:color="auto" w:frame="1"/>
        </w:rPr>
        <w:t xml:space="preserve"> </w:t>
      </w:r>
      <w:r w:rsidRPr="00F20F04">
        <w:rPr>
          <w:rStyle w:val="Siln"/>
          <w:rFonts w:ascii="Calibri" w:hAnsi="Calibri" w:cs="Calibri"/>
          <w:b w:val="0"/>
          <w:color w:val="7F7F7F" w:themeColor="text1" w:themeTint="80"/>
          <w:bdr w:val="none" w:sz="0" w:space="0" w:color="auto" w:frame="1"/>
        </w:rPr>
        <w:t xml:space="preserve">(dle počtu přijatých dětí) </w:t>
      </w:r>
      <w:r w:rsidR="00BB767D" w:rsidRPr="00F20F04">
        <w:rPr>
          <w:rStyle w:val="Siln"/>
          <w:rFonts w:ascii="Calibri" w:hAnsi="Calibri" w:cs="Calibri"/>
          <w:b w:val="0"/>
          <w:color w:val="7F7F7F" w:themeColor="text1" w:themeTint="80"/>
          <w:bdr w:val="none" w:sz="0" w:space="0" w:color="auto" w:frame="1"/>
        </w:rPr>
        <w:t>mateřské školy</w:t>
      </w:r>
      <w:r w:rsidR="00BB767D" w:rsidRPr="00F20F04">
        <w:rPr>
          <w:rStyle w:val="apple-converted-space"/>
          <w:rFonts w:ascii="Calibri" w:hAnsi="Calibri" w:cs="Calibri"/>
          <w:color w:val="7F7F7F" w:themeColor="text1" w:themeTint="80"/>
        </w:rPr>
        <w:t> </w:t>
      </w:r>
      <w:r w:rsidRPr="00F20F04">
        <w:rPr>
          <w:rFonts w:ascii="Calibri" w:hAnsi="Calibri" w:cs="Calibri"/>
          <w:color w:val="7F7F7F" w:themeColor="text1" w:themeTint="80"/>
        </w:rPr>
        <w:t>jsou umístěny</w:t>
      </w:r>
      <w:r w:rsidR="00BB767D" w:rsidRPr="00F20F04">
        <w:rPr>
          <w:rFonts w:ascii="Calibri" w:hAnsi="Calibri" w:cs="Calibri"/>
          <w:color w:val="7F7F7F" w:themeColor="text1" w:themeTint="80"/>
        </w:rPr>
        <w:t xml:space="preserve"> v přízemí </w:t>
      </w:r>
      <w:r w:rsidR="00BB767D" w:rsidRPr="00F20F04">
        <w:rPr>
          <w:rFonts w:ascii="Calibri" w:hAnsi="Calibri" w:cs="Calibri"/>
          <w:b/>
          <w:color w:val="7F7F7F" w:themeColor="text1" w:themeTint="80"/>
        </w:rPr>
        <w:t>budovy základní školy</w:t>
      </w:r>
      <w:r w:rsidR="00BB767D" w:rsidRPr="00F20F04">
        <w:rPr>
          <w:rFonts w:ascii="Calibri" w:hAnsi="Calibri" w:cs="Calibri"/>
          <w:color w:val="7F7F7F" w:themeColor="text1" w:themeTint="80"/>
        </w:rPr>
        <w:t xml:space="preserve">. Jejich kapacita je 16 + 24 dětí. Herny slouží současně jako ložnice. Na herny navazují koupelny s umývadly, wc a sprchou. Šatna je umístěna </w:t>
      </w:r>
      <w:r w:rsidR="00312F64" w:rsidRPr="00F20F04">
        <w:rPr>
          <w:rFonts w:ascii="Calibri" w:hAnsi="Calibri" w:cs="Calibri"/>
          <w:color w:val="7F7F7F" w:themeColor="text1" w:themeTint="80"/>
        </w:rPr>
        <w:t xml:space="preserve">v přízemí budovy </w:t>
      </w:r>
      <w:r w:rsidR="00BB767D" w:rsidRPr="00F20F04">
        <w:rPr>
          <w:rFonts w:ascii="Calibri" w:hAnsi="Calibri" w:cs="Calibri"/>
          <w:color w:val="7F7F7F" w:themeColor="text1" w:themeTint="80"/>
        </w:rPr>
        <w:t>na chodbě školy</w:t>
      </w:r>
      <w:r w:rsidR="00FC34DB">
        <w:rPr>
          <w:rFonts w:ascii="Calibri" w:hAnsi="Calibri" w:cs="Calibri"/>
          <w:color w:val="7F7F7F" w:themeColor="text1" w:themeTint="80"/>
        </w:rPr>
        <w:t xml:space="preserve"> v prostoru před třídami</w:t>
      </w:r>
      <w:r w:rsidR="00BB767D" w:rsidRPr="00F20F04">
        <w:rPr>
          <w:rFonts w:ascii="Calibri" w:hAnsi="Calibri" w:cs="Calibri"/>
          <w:color w:val="7F7F7F" w:themeColor="text1" w:themeTint="80"/>
        </w:rPr>
        <w:t xml:space="preserve"> </w:t>
      </w:r>
      <w:r w:rsidR="00AD5B34">
        <w:rPr>
          <w:rFonts w:ascii="Calibri" w:hAnsi="Calibri" w:cs="Calibri"/>
          <w:color w:val="7F7F7F" w:themeColor="text1" w:themeTint="80"/>
        </w:rPr>
        <w:t>a je vybavená šatními skříňkami</w:t>
      </w:r>
      <w:r w:rsidR="00BB767D" w:rsidRPr="00F20F04">
        <w:rPr>
          <w:rFonts w:ascii="Calibri" w:hAnsi="Calibri" w:cs="Calibri"/>
          <w:color w:val="7F7F7F" w:themeColor="text1" w:themeTint="80"/>
        </w:rPr>
        <w:t xml:space="preserve">. </w:t>
      </w:r>
    </w:p>
    <w:p w:rsidR="002D7347" w:rsidRDefault="00FC34DB" w:rsidP="00BB767D">
      <w:pPr>
        <w:pStyle w:val="Normlnweb"/>
        <w:spacing w:before="0" w:beforeAutospacing="0" w:after="0" w:afterAutospacing="0" w:line="263" w:lineRule="atLeast"/>
        <w:textAlignment w:val="baseline"/>
        <w:rPr>
          <w:rFonts w:ascii="Calibri" w:hAnsi="Calibri" w:cs="Calibri"/>
          <w:color w:val="7F7F7F" w:themeColor="text1" w:themeTint="80"/>
        </w:rPr>
      </w:pPr>
      <w:r>
        <w:rPr>
          <w:rFonts w:ascii="Calibri" w:hAnsi="Calibri" w:cs="Calibri"/>
          <w:color w:val="7F7F7F" w:themeColor="text1" w:themeTint="80"/>
        </w:rPr>
        <w:t>Zatravněná š</w:t>
      </w:r>
      <w:r w:rsidR="00BB767D" w:rsidRPr="00F20F04">
        <w:rPr>
          <w:rFonts w:ascii="Calibri" w:hAnsi="Calibri" w:cs="Calibri"/>
          <w:color w:val="7F7F7F" w:themeColor="text1" w:themeTint="80"/>
        </w:rPr>
        <w:t xml:space="preserve">kolní zahrada je vybavena </w:t>
      </w:r>
      <w:r>
        <w:rPr>
          <w:rFonts w:ascii="Calibri" w:hAnsi="Calibri" w:cs="Calibri"/>
          <w:color w:val="7F7F7F" w:themeColor="text1" w:themeTint="80"/>
        </w:rPr>
        <w:t>pískovištěm</w:t>
      </w:r>
      <w:r w:rsidR="00312F64">
        <w:rPr>
          <w:rFonts w:ascii="Calibri" w:hAnsi="Calibri" w:cs="Calibri"/>
          <w:color w:val="7F7F7F" w:themeColor="text1" w:themeTint="80"/>
        </w:rPr>
        <w:t xml:space="preserve"> a mobilním záhonem. Na zahradě je ohrada s berany, které mohou děti pozorovat a krmit.</w:t>
      </w:r>
    </w:p>
    <w:p w:rsidR="00FC34DB" w:rsidRPr="00F20F04" w:rsidRDefault="00FC34DB" w:rsidP="00FC34DB">
      <w:pPr>
        <w:pStyle w:val="Normlnweb"/>
        <w:spacing w:before="0" w:beforeAutospacing="0" w:after="0" w:afterAutospacing="0" w:line="263" w:lineRule="atLeast"/>
        <w:textAlignment w:val="baseline"/>
        <w:rPr>
          <w:rFonts w:ascii="Calibri" w:hAnsi="Calibri" w:cs="Calibri"/>
          <w:b/>
          <w:color w:val="7F7F7F" w:themeColor="text1" w:themeTint="80"/>
        </w:rPr>
      </w:pPr>
      <w:r>
        <w:rPr>
          <w:rFonts w:ascii="Calibri" w:hAnsi="Calibri" w:cs="Calibri"/>
          <w:b/>
          <w:color w:val="7F7F7F" w:themeColor="text1" w:themeTint="80"/>
        </w:rPr>
        <w:t>Hrací prvky byly v současné době z obou zahrad odinstalovány a budou poříze</w:t>
      </w:r>
      <w:r w:rsidR="00F06106">
        <w:rPr>
          <w:rFonts w:ascii="Calibri" w:hAnsi="Calibri" w:cs="Calibri"/>
          <w:b/>
          <w:color w:val="7F7F7F" w:themeColor="text1" w:themeTint="80"/>
        </w:rPr>
        <w:t>ny a zabudovány nové</w:t>
      </w:r>
      <w:r>
        <w:rPr>
          <w:rFonts w:ascii="Calibri" w:hAnsi="Calibri" w:cs="Calibri"/>
          <w:b/>
          <w:color w:val="7F7F7F" w:themeColor="text1" w:themeTint="80"/>
        </w:rPr>
        <w:t>. Na sídlišti bude kromě toho i přírodní zahrada s jezírkem, různými druhy povrchů, vyvýšeným záhonem, hmyzím domkem, smyslovými panely, ovocným stromem a keři.</w:t>
      </w:r>
    </w:p>
    <w:p w:rsidR="00BB767D" w:rsidRPr="00F20F04" w:rsidRDefault="00BB767D" w:rsidP="00BB767D">
      <w:pPr>
        <w:pStyle w:val="Normlnweb"/>
        <w:spacing w:before="0" w:beforeAutospacing="0" w:after="0" w:afterAutospacing="0" w:line="263" w:lineRule="atLeast"/>
        <w:textAlignment w:val="baseline"/>
        <w:rPr>
          <w:rFonts w:ascii="Calibri" w:hAnsi="Calibri" w:cs="Calibri"/>
          <w:color w:val="7F7F7F" w:themeColor="text1" w:themeTint="80"/>
        </w:rPr>
      </w:pPr>
      <w:r w:rsidRPr="00F20F04">
        <w:rPr>
          <w:rFonts w:ascii="Calibri" w:hAnsi="Calibri" w:cs="Calibri"/>
          <w:color w:val="7F7F7F" w:themeColor="text1" w:themeTint="80"/>
        </w:rPr>
        <w:t>Ostatní podmínky zahrady i budovy jsou stejné jako v MŠ (</w:t>
      </w:r>
      <w:r w:rsidR="00F04C90" w:rsidRPr="00F20F04">
        <w:rPr>
          <w:rFonts w:ascii="Calibri" w:hAnsi="Calibri" w:cs="Calibri"/>
          <w:color w:val="7F7F7F" w:themeColor="text1" w:themeTint="80"/>
        </w:rPr>
        <w:t xml:space="preserve">vybavení, </w:t>
      </w:r>
      <w:r w:rsidRPr="00F20F04">
        <w:rPr>
          <w:rFonts w:ascii="Calibri" w:hAnsi="Calibri" w:cs="Calibri"/>
          <w:color w:val="7F7F7F" w:themeColor="text1" w:themeTint="80"/>
        </w:rPr>
        <w:t>údržba, osvětlení, podlahy, kryty na radiátore</w:t>
      </w:r>
      <w:r w:rsidR="00F04C90" w:rsidRPr="00F20F04">
        <w:rPr>
          <w:rFonts w:ascii="Calibri" w:hAnsi="Calibri" w:cs="Calibri"/>
          <w:color w:val="7F7F7F" w:themeColor="text1" w:themeTint="80"/>
        </w:rPr>
        <w:t>ch, větrání, zásobování vodou).</w:t>
      </w:r>
    </w:p>
    <w:p w:rsidR="00214EEC" w:rsidRPr="00F20F04" w:rsidRDefault="00F030D8" w:rsidP="00464E11">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3.2. </w:t>
      </w:r>
      <w:r w:rsidR="00FE66C7" w:rsidRPr="00F20F04">
        <w:rPr>
          <w:rFonts w:ascii="Calibri" w:hAnsi="Calibri" w:cs="Calibri"/>
          <w:b/>
          <w:color w:val="7F7F7F" w:themeColor="text1" w:themeTint="80"/>
          <w:sz w:val="24"/>
          <w:szCs w:val="24"/>
          <w:u w:val="single"/>
        </w:rPr>
        <w:t>Životospráva</w:t>
      </w:r>
    </w:p>
    <w:p w:rsidR="007431DA" w:rsidRPr="00F20F04" w:rsidRDefault="00FE66C7"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Dětem je nabízena</w:t>
      </w:r>
      <w:r w:rsidR="007431DA" w:rsidRPr="00F20F04">
        <w:rPr>
          <w:rFonts w:ascii="Calibri" w:hAnsi="Calibri" w:cs="Calibri"/>
          <w:color w:val="7F7F7F" w:themeColor="text1" w:themeTint="80"/>
          <w:sz w:val="24"/>
          <w:szCs w:val="24"/>
        </w:rPr>
        <w:t xml:space="preserve"> </w:t>
      </w:r>
      <w:r w:rsidR="002F5CE5" w:rsidRPr="00F20F04">
        <w:rPr>
          <w:rFonts w:ascii="Calibri" w:hAnsi="Calibri" w:cs="Calibri"/>
          <w:color w:val="7F7F7F" w:themeColor="text1" w:themeTint="80"/>
          <w:sz w:val="24"/>
          <w:szCs w:val="24"/>
        </w:rPr>
        <w:t xml:space="preserve">3x denně </w:t>
      </w:r>
      <w:r w:rsidR="007431DA" w:rsidRPr="00F20F04">
        <w:rPr>
          <w:rFonts w:ascii="Calibri" w:hAnsi="Calibri" w:cs="Calibri"/>
          <w:color w:val="7F7F7F" w:themeColor="text1" w:themeTint="80"/>
          <w:sz w:val="24"/>
          <w:szCs w:val="24"/>
        </w:rPr>
        <w:t>plnohodnotná a vyvážená strava ze školní jídelny.</w:t>
      </w:r>
      <w:r w:rsidRPr="00F20F04">
        <w:rPr>
          <w:rFonts w:ascii="Calibri" w:hAnsi="Calibri" w:cs="Calibri"/>
          <w:color w:val="7F7F7F" w:themeColor="text1" w:themeTint="80"/>
          <w:sz w:val="24"/>
          <w:szCs w:val="24"/>
        </w:rPr>
        <w:br/>
        <w:t>Děti mají stále k dispoz</w:t>
      </w:r>
      <w:r w:rsidR="007431DA" w:rsidRPr="00F20F04">
        <w:rPr>
          <w:rFonts w:ascii="Calibri" w:hAnsi="Calibri" w:cs="Calibri"/>
          <w:color w:val="7F7F7F" w:themeColor="text1" w:themeTint="80"/>
          <w:sz w:val="24"/>
          <w:szCs w:val="24"/>
        </w:rPr>
        <w:t xml:space="preserve">ici ve třídě dostatek tekutin, které jsou jim kdykoliv podle </w:t>
      </w:r>
      <w:r w:rsidR="002F5CE5" w:rsidRPr="00F20F04">
        <w:rPr>
          <w:rFonts w:ascii="Calibri" w:hAnsi="Calibri" w:cs="Calibri"/>
          <w:color w:val="7F7F7F" w:themeColor="text1" w:themeTint="80"/>
          <w:sz w:val="24"/>
          <w:szCs w:val="24"/>
        </w:rPr>
        <w:t xml:space="preserve">jejich individuální </w:t>
      </w:r>
      <w:r w:rsidR="007431DA" w:rsidRPr="00F20F04">
        <w:rPr>
          <w:rFonts w:ascii="Calibri" w:hAnsi="Calibri" w:cs="Calibri"/>
          <w:color w:val="7F7F7F" w:themeColor="text1" w:themeTint="80"/>
          <w:sz w:val="24"/>
          <w:szCs w:val="24"/>
        </w:rPr>
        <w:t xml:space="preserve">potřeby k dispozici </w:t>
      </w:r>
      <w:r w:rsidR="002F5CE5" w:rsidRPr="00F20F04">
        <w:rPr>
          <w:rFonts w:ascii="Calibri" w:hAnsi="Calibri" w:cs="Calibri"/>
          <w:color w:val="7F7F7F" w:themeColor="text1" w:themeTint="80"/>
          <w:sz w:val="24"/>
          <w:szCs w:val="24"/>
        </w:rPr>
        <w:t xml:space="preserve">a pravidelně </w:t>
      </w:r>
      <w:r w:rsidR="007431DA" w:rsidRPr="00F20F04">
        <w:rPr>
          <w:rFonts w:ascii="Calibri" w:hAnsi="Calibri" w:cs="Calibri"/>
          <w:color w:val="7F7F7F" w:themeColor="text1" w:themeTint="80"/>
          <w:sz w:val="24"/>
          <w:szCs w:val="24"/>
        </w:rPr>
        <w:t>učitelkami nabízeny.</w:t>
      </w:r>
      <w:r w:rsidRPr="00F20F04">
        <w:rPr>
          <w:rFonts w:ascii="Calibri" w:hAnsi="Calibri" w:cs="Calibri"/>
          <w:color w:val="7F7F7F" w:themeColor="text1" w:themeTint="80"/>
          <w:sz w:val="24"/>
          <w:szCs w:val="24"/>
        </w:rPr>
        <w:br/>
        <w:t xml:space="preserve">Mezi jednotlivými podávanými pokrmy jsou </w:t>
      </w:r>
      <w:r w:rsidR="002F5CE5" w:rsidRPr="00F20F04">
        <w:rPr>
          <w:rFonts w:ascii="Calibri" w:hAnsi="Calibri" w:cs="Calibri"/>
          <w:color w:val="7F7F7F" w:themeColor="text1" w:themeTint="80"/>
          <w:sz w:val="24"/>
          <w:szCs w:val="24"/>
        </w:rPr>
        <w:t>dodržovány doporučené intervaly, které nepřekračují 3 hodiny.</w:t>
      </w:r>
    </w:p>
    <w:p w:rsidR="00C71E5D" w:rsidRPr="00F20F04" w:rsidRDefault="007431DA"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Děti  nejsou nuceny do jídla.</w:t>
      </w:r>
      <w:r w:rsidR="002F5CE5" w:rsidRPr="00F20F04">
        <w:rPr>
          <w:rFonts w:ascii="Calibri" w:hAnsi="Calibri" w:cs="Calibri"/>
          <w:color w:val="7F7F7F" w:themeColor="text1" w:themeTint="80"/>
          <w:sz w:val="24"/>
          <w:szCs w:val="24"/>
        </w:rPr>
        <w:t xml:space="preserve"> Jídlo je jim podáno, nabízeno a děti jsou vedeny</w:t>
      </w:r>
      <w:r w:rsidR="003D7A4C" w:rsidRPr="00F20F04">
        <w:rPr>
          <w:rFonts w:ascii="Calibri" w:hAnsi="Calibri" w:cs="Calibri"/>
          <w:color w:val="7F7F7F" w:themeColor="text1" w:themeTint="80"/>
          <w:sz w:val="24"/>
          <w:szCs w:val="24"/>
        </w:rPr>
        <w:t xml:space="preserve"> k samostatnosti a sebeobsluze. D</w:t>
      </w:r>
      <w:r w:rsidR="002F5CE5" w:rsidRPr="00F20F04">
        <w:rPr>
          <w:rFonts w:ascii="Calibri" w:hAnsi="Calibri" w:cs="Calibri"/>
          <w:color w:val="7F7F7F" w:themeColor="text1" w:themeTint="80"/>
          <w:sz w:val="24"/>
          <w:szCs w:val="24"/>
        </w:rPr>
        <w:t xml:space="preserve">le potřeby jim pedagogické a provozní </w:t>
      </w:r>
      <w:r w:rsidR="002149EC" w:rsidRPr="00F20F04">
        <w:rPr>
          <w:rFonts w:ascii="Calibri" w:hAnsi="Calibri" w:cs="Calibri"/>
          <w:color w:val="7F7F7F" w:themeColor="text1" w:themeTint="80"/>
          <w:sz w:val="24"/>
          <w:szCs w:val="24"/>
        </w:rPr>
        <w:t>pracovnice pomáhají. Dle zájmu a schopností</w:t>
      </w:r>
      <w:r w:rsidR="002F5CE5" w:rsidRPr="00F20F04">
        <w:rPr>
          <w:rFonts w:ascii="Calibri" w:hAnsi="Calibri" w:cs="Calibri"/>
          <w:color w:val="7F7F7F" w:themeColor="text1" w:themeTint="80"/>
          <w:sz w:val="24"/>
          <w:szCs w:val="24"/>
        </w:rPr>
        <w:t xml:space="preserve"> mají možnost si samostatně namazat pečivo, naservírovat si stravu na talíř.</w:t>
      </w:r>
    </w:p>
    <w:p w:rsidR="002F5CE5" w:rsidRPr="00F20F04" w:rsidRDefault="003D7A4C"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Je zajištěn denní rytmus a řád střídáním klidových a pohybových aktivit.</w:t>
      </w:r>
    </w:p>
    <w:p w:rsidR="002F5CE5" w:rsidRPr="00F20F04" w:rsidRDefault="002F5CE5" w:rsidP="008D7967">
      <w:pPr>
        <w:pStyle w:val="Odstavecseseznamem"/>
        <w:numPr>
          <w:ilvl w:val="0"/>
          <w:numId w:val="22"/>
        </w:numPr>
        <w:spacing w:after="0"/>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Poměr spontánních a řízených činností je v denním programu vyvážený.</w:t>
      </w:r>
    </w:p>
    <w:p w:rsidR="00C71E5D" w:rsidRPr="00F20F04" w:rsidRDefault="002F5CE5"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eastAsia="Times New Roman" w:hAnsi="Calibri" w:cs="Calibri"/>
          <w:color w:val="7F7F7F" w:themeColor="text1" w:themeTint="80"/>
          <w:sz w:val="24"/>
          <w:szCs w:val="24"/>
          <w:lang w:eastAsia="cs-CZ"/>
        </w:rPr>
        <w:t>Řízené zdravotně preventivní pohybové aktivity jsou zařazovány pravi</w:t>
      </w:r>
      <w:r w:rsidR="003D7A4C" w:rsidRPr="00F20F04">
        <w:rPr>
          <w:rFonts w:ascii="Calibri" w:eastAsia="Times New Roman" w:hAnsi="Calibri" w:cs="Calibri"/>
          <w:color w:val="7F7F7F" w:themeColor="text1" w:themeTint="80"/>
          <w:sz w:val="24"/>
          <w:szCs w:val="24"/>
          <w:lang w:eastAsia="cs-CZ"/>
        </w:rPr>
        <w:t>delně – denně.</w:t>
      </w:r>
      <w:r w:rsidRPr="00F20F04">
        <w:rPr>
          <w:rFonts w:ascii="Calibri" w:eastAsia="Times New Roman" w:hAnsi="Calibri" w:cs="Calibri"/>
          <w:color w:val="7F7F7F" w:themeColor="text1" w:themeTint="80"/>
          <w:sz w:val="24"/>
          <w:szCs w:val="24"/>
          <w:lang w:eastAsia="cs-CZ"/>
        </w:rPr>
        <w:t xml:space="preserve"> </w:t>
      </w:r>
    </w:p>
    <w:p w:rsidR="00C71E5D" w:rsidRPr="00F20F04" w:rsidRDefault="002F5CE5"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eastAsia="Times New Roman" w:hAnsi="Calibri" w:cs="Calibri"/>
          <w:color w:val="7F7F7F" w:themeColor="text1" w:themeTint="80"/>
          <w:sz w:val="24"/>
          <w:szCs w:val="24"/>
          <w:lang w:eastAsia="cs-CZ"/>
        </w:rPr>
        <w:t>Děti mají dostatek času i prostoru pro spontánní hru.</w:t>
      </w:r>
    </w:p>
    <w:p w:rsidR="00C71E5D" w:rsidRPr="00F20F04" w:rsidRDefault="002F5CE5"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eastAsia="Times New Roman" w:hAnsi="Calibri" w:cs="Calibri"/>
          <w:color w:val="7F7F7F" w:themeColor="text1" w:themeTint="80"/>
          <w:sz w:val="24"/>
          <w:szCs w:val="24"/>
          <w:lang w:eastAsia="cs-CZ"/>
        </w:rPr>
        <w:t>Děti jsou podněcovány k vlastní aktivitě a experimentování.</w:t>
      </w:r>
    </w:p>
    <w:p w:rsidR="00C71E5D" w:rsidRPr="00F20F04" w:rsidRDefault="002F5CE5"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eastAsia="Times New Roman" w:hAnsi="Calibri" w:cs="Calibri"/>
          <w:color w:val="7F7F7F" w:themeColor="text1" w:themeTint="80"/>
          <w:sz w:val="24"/>
          <w:szCs w:val="24"/>
          <w:lang w:eastAsia="cs-CZ"/>
        </w:rPr>
        <w:t>Jsou vytvářeny podmínky pro individuální, skupinové i frontální činnosti.</w:t>
      </w:r>
    </w:p>
    <w:p w:rsidR="00C71E5D" w:rsidRPr="00F20F04" w:rsidRDefault="002F5CE5"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eastAsia="Times New Roman" w:hAnsi="Calibri" w:cs="Calibri"/>
          <w:color w:val="7F7F7F" w:themeColor="text1" w:themeTint="80"/>
          <w:sz w:val="24"/>
          <w:szCs w:val="24"/>
          <w:lang w:eastAsia="cs-CZ"/>
        </w:rPr>
        <w:t>Je dbáno na osobní soukromí dětí.</w:t>
      </w:r>
    </w:p>
    <w:p w:rsidR="00C71E5D" w:rsidRPr="00F20F04" w:rsidRDefault="002F5CE5"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eastAsia="Times New Roman" w:hAnsi="Calibri" w:cs="Calibri"/>
          <w:color w:val="7F7F7F" w:themeColor="text1" w:themeTint="80"/>
          <w:sz w:val="24"/>
          <w:szCs w:val="24"/>
          <w:lang w:eastAsia="cs-CZ"/>
        </w:rPr>
        <w:t>Plánování činností vychází z potřeb a zájmů dětí.</w:t>
      </w:r>
    </w:p>
    <w:p w:rsidR="00C71E5D" w:rsidRPr="00F20F04" w:rsidRDefault="00FE66C7"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Pobyt ven</w:t>
      </w:r>
      <w:r w:rsidR="005A0906" w:rsidRPr="00F20F04">
        <w:rPr>
          <w:rFonts w:ascii="Calibri" w:hAnsi="Calibri" w:cs="Calibri"/>
          <w:color w:val="7F7F7F" w:themeColor="text1" w:themeTint="80"/>
          <w:sz w:val="24"/>
          <w:szCs w:val="24"/>
        </w:rPr>
        <w:t>ku respektuje doporučenou délku a probíhá u mladších dětí převážně v areálu školy a nejbližším okolí. Starší děti využívají i vzdálenější cíle k vycházkám, při jejichž volbě je vždy na prvním místě bezpečnost.</w:t>
      </w:r>
    </w:p>
    <w:p w:rsidR="007431DA" w:rsidRPr="00F20F04" w:rsidRDefault="00FE66C7"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Je respektována individuální potřeba aktivity a spánku.</w:t>
      </w:r>
      <w:r w:rsidR="005A0906" w:rsidRPr="00F20F04">
        <w:rPr>
          <w:rFonts w:ascii="Calibri" w:hAnsi="Calibri" w:cs="Calibri"/>
          <w:color w:val="7F7F7F" w:themeColor="text1" w:themeTint="80"/>
          <w:sz w:val="24"/>
          <w:szCs w:val="24"/>
        </w:rPr>
        <w:t xml:space="preserve"> D</w:t>
      </w:r>
      <w:r w:rsidR="007431DA" w:rsidRPr="00F20F04">
        <w:rPr>
          <w:rFonts w:ascii="Calibri" w:hAnsi="Calibri" w:cs="Calibri"/>
          <w:color w:val="7F7F7F" w:themeColor="text1" w:themeTint="80"/>
          <w:sz w:val="24"/>
          <w:szCs w:val="24"/>
        </w:rPr>
        <w:t>ětem s nižší p</w:t>
      </w:r>
      <w:r w:rsidR="00853D91" w:rsidRPr="00F20F04">
        <w:rPr>
          <w:rFonts w:ascii="Calibri" w:hAnsi="Calibri" w:cs="Calibri"/>
          <w:color w:val="7F7F7F" w:themeColor="text1" w:themeTint="80"/>
          <w:sz w:val="24"/>
          <w:szCs w:val="24"/>
        </w:rPr>
        <w:t>otřebou spánku je nabízen klidový</w:t>
      </w:r>
      <w:r w:rsidR="007431DA" w:rsidRPr="00F20F04">
        <w:rPr>
          <w:rFonts w:ascii="Calibri" w:hAnsi="Calibri" w:cs="Calibri"/>
          <w:color w:val="7F7F7F" w:themeColor="text1" w:themeTint="80"/>
          <w:sz w:val="24"/>
          <w:szCs w:val="24"/>
        </w:rPr>
        <w:t xml:space="preserve"> program. Děti nejsou nuceny ke spánku.</w:t>
      </w:r>
    </w:p>
    <w:p w:rsidR="007431DA" w:rsidRPr="00F20F04" w:rsidRDefault="007431DA"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Děti mají dostatek volného pohybu v interiéru MŠ i na školní zahradě.</w:t>
      </w:r>
    </w:p>
    <w:p w:rsidR="007431DA" w:rsidRPr="00F20F04" w:rsidRDefault="007431DA" w:rsidP="008D7967">
      <w:pPr>
        <w:pStyle w:val="Odstavecseseznamem"/>
        <w:numPr>
          <w:ilvl w:val="0"/>
          <w:numId w:val="22"/>
        </w:num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Učitelé poskytují dětem přirozený vzor zdravého životního stylu.</w:t>
      </w:r>
    </w:p>
    <w:p w:rsidR="00FE66C7" w:rsidRPr="00F20F04" w:rsidRDefault="00FE66C7">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br w:type="page"/>
      </w:r>
    </w:p>
    <w:p w:rsidR="00FE66C7" w:rsidRPr="00F20F04" w:rsidRDefault="00F030D8" w:rsidP="00464E11">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3.3. </w:t>
      </w:r>
      <w:r w:rsidR="00FE66C7" w:rsidRPr="00F20F04">
        <w:rPr>
          <w:rFonts w:ascii="Calibri" w:hAnsi="Calibri" w:cs="Calibri"/>
          <w:b/>
          <w:color w:val="7F7F7F" w:themeColor="text1" w:themeTint="80"/>
          <w:sz w:val="24"/>
          <w:szCs w:val="24"/>
          <w:u w:val="single"/>
        </w:rPr>
        <w:t>Psychosociální podmínky</w:t>
      </w:r>
    </w:p>
    <w:p w:rsidR="00323051" w:rsidRPr="00F20F04" w:rsidRDefault="00323051" w:rsidP="00323051">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i/>
          <w:color w:val="7F7F7F" w:themeColor="text1" w:themeTint="80"/>
          <w:u w:val="single"/>
        </w:rPr>
      </w:pPr>
      <w:r w:rsidRPr="00F20F04">
        <w:rPr>
          <w:rFonts w:ascii="Calibri" w:hAnsi="Calibri" w:cs="Calibri"/>
          <w:b/>
          <w:i/>
          <w:color w:val="7F7F7F" w:themeColor="text1" w:themeTint="80"/>
          <w:u w:val="single"/>
        </w:rPr>
        <w:t>Všichni zaměstnanci MŠ</w:t>
      </w:r>
    </w:p>
    <w:p w:rsidR="00F63812" w:rsidRPr="00F20F04" w:rsidRDefault="00F63812" w:rsidP="008D7967">
      <w:pPr>
        <w:numPr>
          <w:ilvl w:val="0"/>
          <w:numId w:val="23"/>
        </w:num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bCs/>
          <w:color w:val="7F7F7F" w:themeColor="text1" w:themeTint="80"/>
          <w:sz w:val="24"/>
          <w:szCs w:val="24"/>
          <w:lang w:eastAsia="cs-CZ"/>
        </w:rPr>
        <w:t xml:space="preserve">jednají </w:t>
      </w:r>
      <w:r w:rsidRPr="00F20F04">
        <w:rPr>
          <w:rFonts w:ascii="Calibri" w:eastAsia="Times New Roman" w:hAnsi="Calibri" w:cs="Calibri"/>
          <w:color w:val="7F7F7F" w:themeColor="text1" w:themeTint="80"/>
          <w:sz w:val="24"/>
          <w:szCs w:val="24"/>
          <w:lang w:eastAsia="cs-CZ"/>
        </w:rPr>
        <w:t>se všemi klienty a partnery naší MŠ vlídně a vstřícně</w:t>
      </w:r>
    </w:p>
    <w:p w:rsidR="00F63812" w:rsidRPr="00F20F04" w:rsidRDefault="00F63812" w:rsidP="008D7967">
      <w:pPr>
        <w:numPr>
          <w:ilvl w:val="0"/>
          <w:numId w:val="23"/>
        </w:num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bCs/>
          <w:color w:val="7F7F7F" w:themeColor="text1" w:themeTint="80"/>
          <w:sz w:val="24"/>
          <w:szCs w:val="24"/>
          <w:lang w:eastAsia="cs-CZ"/>
        </w:rPr>
        <w:t>respektují rodinu</w:t>
      </w:r>
      <w:r w:rsidRPr="00F20F04">
        <w:rPr>
          <w:rFonts w:ascii="Calibri" w:eastAsia="Times New Roman" w:hAnsi="Calibri" w:cs="Calibri"/>
          <w:color w:val="7F7F7F" w:themeColor="text1" w:themeTint="80"/>
          <w:sz w:val="24"/>
          <w:szCs w:val="24"/>
          <w:lang w:eastAsia="cs-CZ"/>
        </w:rPr>
        <w:t xml:space="preserve"> jako výchovného partnera s porozuměním a pochopením pro vlastní volbu vých. vzděl. stylu a životních hodnot /pokud nejsou v rozporu se všeobecně uznávanými hodnotami./</w:t>
      </w:r>
    </w:p>
    <w:p w:rsidR="00F63812" w:rsidRPr="00F20F04" w:rsidRDefault="00F63812" w:rsidP="008D7967">
      <w:pPr>
        <w:numPr>
          <w:ilvl w:val="0"/>
          <w:numId w:val="23"/>
        </w:num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respektují a uspokojují rozdílné </w:t>
      </w:r>
      <w:r w:rsidRPr="00F20F04">
        <w:rPr>
          <w:rFonts w:ascii="Calibri" w:eastAsia="Times New Roman" w:hAnsi="Calibri" w:cs="Calibri"/>
          <w:bCs/>
          <w:color w:val="7F7F7F" w:themeColor="text1" w:themeTint="80"/>
          <w:sz w:val="24"/>
          <w:szCs w:val="24"/>
          <w:lang w:eastAsia="cs-CZ"/>
        </w:rPr>
        <w:t>potřeby dětí</w:t>
      </w:r>
      <w:r w:rsidRPr="00F20F04">
        <w:rPr>
          <w:rFonts w:ascii="Calibri" w:eastAsia="Times New Roman" w:hAnsi="Calibri" w:cs="Calibri"/>
          <w:color w:val="7F7F7F" w:themeColor="text1" w:themeTint="80"/>
          <w:sz w:val="24"/>
          <w:szCs w:val="24"/>
          <w:lang w:eastAsia="cs-CZ"/>
        </w:rPr>
        <w:t xml:space="preserve"> jako subjektů výchovy a vzdělání, chápou pohodu jako subjektivní pocit zdraví, vytvářejí prostor, čas a podmínky pro spontánní hru, ochraňují a posilují organismus dítěte dostatkem volného pohybu</w:t>
      </w:r>
    </w:p>
    <w:p w:rsidR="00323051" w:rsidRPr="00F20F04" w:rsidRDefault="00323051" w:rsidP="008D7967">
      <w:pPr>
        <w:pStyle w:val="Znaka"/>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umožňují nově příchozím dětem postupnou adaptaci na nové prostředí a podmínky</w:t>
      </w:r>
      <w:r w:rsidR="00853D91" w:rsidRPr="00F20F04">
        <w:rPr>
          <w:rFonts w:ascii="Calibri" w:hAnsi="Calibri" w:cs="Calibri"/>
          <w:color w:val="7F7F7F" w:themeColor="text1" w:themeTint="80"/>
          <w:szCs w:val="24"/>
        </w:rPr>
        <w:t xml:space="preserve"> v délce dle jejich potřeb</w:t>
      </w:r>
    </w:p>
    <w:p w:rsidR="00323051" w:rsidRPr="00F20F04" w:rsidRDefault="002149EC" w:rsidP="008D7967">
      <w:pPr>
        <w:pStyle w:val="Znaka"/>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n</w:t>
      </w:r>
      <w:r w:rsidR="00F63812" w:rsidRPr="00F20F04">
        <w:rPr>
          <w:rFonts w:ascii="Calibri" w:hAnsi="Calibri" w:cs="Calibri"/>
          <w:color w:val="7F7F7F" w:themeColor="text1" w:themeTint="80"/>
          <w:szCs w:val="24"/>
        </w:rPr>
        <w:t xml:space="preserve">ezatěžují děti neúměrným spěchem a chvatem </w:t>
      </w:r>
    </w:p>
    <w:p w:rsidR="00323051" w:rsidRPr="00F20F04" w:rsidRDefault="00323051" w:rsidP="008D7967">
      <w:pPr>
        <w:pStyle w:val="Znaka"/>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zajišťují dětem stejné postavení, žádné nezvýhodňují ani neznevýhodňují, nepodceňují, nezesměšňují</w:t>
      </w:r>
    </w:p>
    <w:p w:rsidR="002411E8" w:rsidRPr="00F20F04" w:rsidRDefault="002411E8" w:rsidP="008D7967">
      <w:pPr>
        <w:numPr>
          <w:ilvl w:val="0"/>
          <w:numId w:val="23"/>
        </w:num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uplatňují pedagogický styl  podporující a projevující se vstřícnou a naslouchající komunikací.</w:t>
      </w:r>
    </w:p>
    <w:p w:rsidR="00F63812" w:rsidRPr="00F20F04" w:rsidRDefault="00F63812" w:rsidP="008D7967">
      <w:pPr>
        <w:numPr>
          <w:ilvl w:val="0"/>
          <w:numId w:val="23"/>
        </w:num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poskytují dětem autentické vzděl. </w:t>
      </w:r>
      <w:r w:rsidRPr="00F20F04">
        <w:rPr>
          <w:rFonts w:ascii="Calibri" w:eastAsia="Times New Roman" w:hAnsi="Calibri" w:cs="Calibri"/>
          <w:bCs/>
          <w:color w:val="7F7F7F" w:themeColor="text1" w:themeTint="80"/>
          <w:sz w:val="24"/>
          <w:szCs w:val="24"/>
          <w:lang w:eastAsia="cs-CZ"/>
        </w:rPr>
        <w:t>prostředí</w:t>
      </w:r>
      <w:r w:rsidR="001527E5" w:rsidRPr="00F20F04">
        <w:rPr>
          <w:rFonts w:ascii="Calibri" w:eastAsia="Times New Roman" w:hAnsi="Calibri" w:cs="Calibri"/>
          <w:color w:val="7F7F7F" w:themeColor="text1" w:themeTint="80"/>
          <w:sz w:val="24"/>
          <w:szCs w:val="24"/>
          <w:lang w:eastAsia="cs-CZ"/>
        </w:rPr>
        <w:t xml:space="preserve"> /</w:t>
      </w:r>
      <w:r w:rsidRPr="00F20F04">
        <w:rPr>
          <w:rFonts w:ascii="Calibri" w:eastAsia="Times New Roman" w:hAnsi="Calibri" w:cs="Calibri"/>
          <w:color w:val="7F7F7F" w:themeColor="text1" w:themeTint="80"/>
          <w:sz w:val="24"/>
          <w:szCs w:val="24"/>
          <w:lang w:eastAsia="cs-CZ"/>
        </w:rPr>
        <w:t xml:space="preserve">učení je založeno na prožitku - </w:t>
      </w:r>
      <w:r w:rsidRPr="00F20F04">
        <w:rPr>
          <w:rFonts w:ascii="Calibri" w:eastAsia="Times New Roman" w:hAnsi="Calibri" w:cs="Calibri"/>
          <w:bCs/>
          <w:color w:val="7F7F7F" w:themeColor="text1" w:themeTint="80"/>
          <w:sz w:val="24"/>
          <w:szCs w:val="24"/>
          <w:lang w:eastAsia="cs-CZ"/>
        </w:rPr>
        <w:t>prožitkové učení</w:t>
      </w:r>
      <w:r w:rsidRPr="00F20F04">
        <w:rPr>
          <w:rFonts w:ascii="Calibri" w:eastAsia="Times New Roman" w:hAnsi="Calibri" w:cs="Calibri"/>
          <w:color w:val="7F7F7F" w:themeColor="text1" w:themeTint="80"/>
          <w:sz w:val="24"/>
          <w:szCs w:val="24"/>
          <w:lang w:eastAsia="cs-CZ"/>
        </w:rPr>
        <w:t>/, vstřícné, estetické, podnětné, hygienicky nezávadné</w:t>
      </w:r>
    </w:p>
    <w:p w:rsidR="00F63812" w:rsidRPr="00F20F04" w:rsidRDefault="00F63812" w:rsidP="008D7967">
      <w:pPr>
        <w:numPr>
          <w:ilvl w:val="0"/>
          <w:numId w:val="23"/>
        </w:num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respektují individuální sociální a osobnostní </w:t>
      </w:r>
      <w:r w:rsidRPr="00F20F04">
        <w:rPr>
          <w:rFonts w:ascii="Calibri" w:eastAsia="Times New Roman" w:hAnsi="Calibri" w:cs="Calibri"/>
          <w:bCs/>
          <w:color w:val="7F7F7F" w:themeColor="text1" w:themeTint="80"/>
          <w:sz w:val="24"/>
          <w:szCs w:val="24"/>
          <w:lang w:eastAsia="cs-CZ"/>
        </w:rPr>
        <w:t>rozvoj dítěte</w:t>
      </w:r>
      <w:r w:rsidRPr="00F20F04">
        <w:rPr>
          <w:rFonts w:ascii="Calibri" w:eastAsia="Times New Roman" w:hAnsi="Calibri" w:cs="Calibri"/>
          <w:color w:val="7F7F7F" w:themeColor="text1" w:themeTint="80"/>
          <w:sz w:val="24"/>
          <w:szCs w:val="24"/>
          <w:lang w:eastAsia="cs-CZ"/>
        </w:rPr>
        <w:t xml:space="preserve"> /přizpůsobují učení stupni vývoje dítěte/</w:t>
      </w:r>
    </w:p>
    <w:p w:rsidR="00F63812" w:rsidRPr="00F20F04" w:rsidRDefault="00F63812" w:rsidP="008D7967">
      <w:pPr>
        <w:numPr>
          <w:ilvl w:val="0"/>
          <w:numId w:val="23"/>
        </w:num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vytvářejí </w:t>
      </w:r>
      <w:r w:rsidRPr="00F20F04">
        <w:rPr>
          <w:rFonts w:ascii="Calibri" w:eastAsia="Times New Roman" w:hAnsi="Calibri" w:cs="Calibri"/>
          <w:bCs/>
          <w:color w:val="7F7F7F" w:themeColor="text1" w:themeTint="80"/>
          <w:sz w:val="24"/>
          <w:szCs w:val="24"/>
          <w:lang w:eastAsia="cs-CZ"/>
        </w:rPr>
        <w:t>podmínky</w:t>
      </w:r>
      <w:r w:rsidRPr="00F20F04">
        <w:rPr>
          <w:rFonts w:ascii="Calibri" w:eastAsia="Times New Roman" w:hAnsi="Calibri" w:cs="Calibri"/>
          <w:color w:val="7F7F7F" w:themeColor="text1" w:themeTint="80"/>
          <w:sz w:val="24"/>
          <w:szCs w:val="24"/>
          <w:lang w:eastAsia="cs-CZ"/>
        </w:rPr>
        <w:t xml:space="preserve"> </w:t>
      </w:r>
      <w:r w:rsidRPr="00F20F04">
        <w:rPr>
          <w:rFonts w:ascii="Calibri" w:eastAsia="Times New Roman" w:hAnsi="Calibri" w:cs="Calibri"/>
          <w:bCs/>
          <w:color w:val="7F7F7F" w:themeColor="text1" w:themeTint="80"/>
          <w:sz w:val="24"/>
          <w:szCs w:val="24"/>
          <w:lang w:eastAsia="cs-CZ"/>
        </w:rPr>
        <w:t xml:space="preserve">pro všechny </w:t>
      </w:r>
      <w:r w:rsidRPr="00F20F04">
        <w:rPr>
          <w:rFonts w:ascii="Calibri" w:eastAsia="Times New Roman" w:hAnsi="Calibri" w:cs="Calibri"/>
          <w:color w:val="7F7F7F" w:themeColor="text1" w:themeTint="80"/>
          <w:sz w:val="24"/>
          <w:szCs w:val="24"/>
          <w:lang w:eastAsia="cs-CZ"/>
        </w:rPr>
        <w:t>děti včetně skupin sociálně, ekonomicky, zdravotně apod . znevýhodněné</w:t>
      </w:r>
    </w:p>
    <w:p w:rsidR="00323051" w:rsidRPr="00F20F04" w:rsidRDefault="00323051" w:rsidP="008D7967">
      <w:pPr>
        <w:pStyle w:val="Znaka"/>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vylučují zbytečné organizování, manipulování s dětmi, podporování nezdravé soutěživosti, negativní slovní komentáře, komunikaci s dítětem pociťovanou jako násilí</w:t>
      </w:r>
    </w:p>
    <w:p w:rsidR="00323051" w:rsidRPr="00F20F04" w:rsidRDefault="00323051" w:rsidP="008D7967">
      <w:pPr>
        <w:pStyle w:val="Znaka"/>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dětem dávají srozumitelné a jasné pokyny</w:t>
      </w:r>
    </w:p>
    <w:p w:rsidR="001527E5" w:rsidRPr="00F20F04" w:rsidRDefault="00C71E5D" w:rsidP="008D7967">
      <w:pPr>
        <w:numPr>
          <w:ilvl w:val="0"/>
          <w:numId w:val="23"/>
        </w:num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hAnsi="Calibri" w:cs="Calibri"/>
          <w:i/>
          <w:color w:val="7F7F7F" w:themeColor="text1" w:themeTint="80"/>
          <w:sz w:val="24"/>
          <w:szCs w:val="24"/>
        </w:rPr>
        <w:t>v</w:t>
      </w:r>
      <w:r w:rsidR="00853D91" w:rsidRPr="00F20F04">
        <w:rPr>
          <w:rFonts w:ascii="Calibri" w:hAnsi="Calibri" w:cs="Calibri"/>
          <w:i/>
          <w:color w:val="7F7F7F" w:themeColor="text1" w:themeTint="80"/>
          <w:sz w:val="24"/>
          <w:szCs w:val="24"/>
        </w:rPr>
        <w:t xml:space="preserve">yvažují </w:t>
      </w:r>
      <w:r w:rsidR="00853D91" w:rsidRPr="00F20F04">
        <w:rPr>
          <w:rFonts w:ascii="Calibri" w:hAnsi="Calibri" w:cs="Calibri"/>
          <w:color w:val="7F7F7F" w:themeColor="text1" w:themeTint="80"/>
          <w:sz w:val="24"/>
          <w:szCs w:val="24"/>
        </w:rPr>
        <w:t>volnost a osobn</w:t>
      </w:r>
      <w:r w:rsidR="001527E5" w:rsidRPr="00F20F04">
        <w:rPr>
          <w:rFonts w:ascii="Calibri" w:hAnsi="Calibri" w:cs="Calibri"/>
          <w:color w:val="7F7F7F" w:themeColor="text1" w:themeTint="80"/>
          <w:sz w:val="24"/>
          <w:szCs w:val="24"/>
        </w:rPr>
        <w:t>í svobodu dětí potřebným řádem</w:t>
      </w:r>
    </w:p>
    <w:p w:rsidR="001527E5" w:rsidRPr="00F20F04" w:rsidRDefault="001527E5" w:rsidP="008D7967">
      <w:pPr>
        <w:numPr>
          <w:ilvl w:val="0"/>
          <w:numId w:val="23"/>
        </w:num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n</w:t>
      </w:r>
      <w:r w:rsidR="00853D91" w:rsidRPr="00F20F04">
        <w:rPr>
          <w:rFonts w:ascii="Calibri" w:hAnsi="Calibri" w:cs="Calibri"/>
          <w:color w:val="7F7F7F" w:themeColor="text1" w:themeTint="80"/>
          <w:sz w:val="24"/>
          <w:szCs w:val="24"/>
        </w:rPr>
        <w:t>astavují společně s dětmi pravidla soužití a</w:t>
      </w:r>
      <w:r w:rsidRPr="00F20F04">
        <w:rPr>
          <w:rFonts w:ascii="Calibri" w:hAnsi="Calibri" w:cs="Calibri"/>
          <w:color w:val="7F7F7F" w:themeColor="text1" w:themeTint="80"/>
          <w:sz w:val="24"/>
          <w:szCs w:val="24"/>
        </w:rPr>
        <w:t xml:space="preserve"> vedou děti k jejich dodržování</w:t>
      </w:r>
    </w:p>
    <w:p w:rsidR="00853D91" w:rsidRPr="00F20F04" w:rsidRDefault="001527E5" w:rsidP="008D7967">
      <w:pPr>
        <w:numPr>
          <w:ilvl w:val="0"/>
          <w:numId w:val="23"/>
        </w:num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p</w:t>
      </w:r>
      <w:r w:rsidR="00853D91" w:rsidRPr="00F20F04">
        <w:rPr>
          <w:rFonts w:ascii="Calibri" w:hAnsi="Calibri" w:cs="Calibri"/>
          <w:color w:val="7F7F7F" w:themeColor="text1" w:themeTint="80"/>
          <w:sz w:val="24"/>
          <w:szCs w:val="24"/>
        </w:rPr>
        <w:t xml:space="preserve">odporují aktivní spoluúčast a samostatné rozhodování dětí </w:t>
      </w:r>
    </w:p>
    <w:p w:rsidR="00C71E5D" w:rsidRPr="00F20F04" w:rsidRDefault="00C71E5D" w:rsidP="008D7967">
      <w:pPr>
        <w:numPr>
          <w:ilvl w:val="0"/>
          <w:numId w:val="23"/>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before="100" w:beforeAutospacing="1" w:after="100" w:afterAutospacing="1"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w:t>
      </w:r>
      <w:r w:rsidR="00853D91" w:rsidRPr="00F20F04">
        <w:rPr>
          <w:rFonts w:ascii="Calibri" w:hAnsi="Calibri" w:cs="Calibri"/>
          <w:color w:val="7F7F7F" w:themeColor="text1" w:themeTint="80"/>
          <w:sz w:val="24"/>
          <w:szCs w:val="24"/>
        </w:rPr>
        <w:t>yhýbají se negativním slovním komentářům, nenásilně ovlivň</w:t>
      </w:r>
      <w:r w:rsidR="00FF1EE5" w:rsidRPr="00F20F04">
        <w:rPr>
          <w:rFonts w:ascii="Calibri" w:hAnsi="Calibri" w:cs="Calibri"/>
          <w:color w:val="7F7F7F" w:themeColor="text1" w:themeTint="80"/>
          <w:sz w:val="24"/>
          <w:szCs w:val="24"/>
        </w:rPr>
        <w:t>ují prosociální vztahy (prevence šikany)</w:t>
      </w:r>
    </w:p>
    <w:p w:rsidR="00C71E5D" w:rsidRPr="00F20F04" w:rsidRDefault="00C71E5D">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br w:type="page"/>
      </w:r>
    </w:p>
    <w:p w:rsidR="00C71E5D" w:rsidRPr="00F20F04" w:rsidRDefault="00C71E5D" w:rsidP="00464E11">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color w:val="7F7F7F" w:themeColor="text1" w:themeTint="80"/>
          <w:u w:val="single"/>
        </w:rPr>
      </w:pPr>
      <w:r w:rsidRPr="00F20F04">
        <w:rPr>
          <w:rFonts w:ascii="Calibri" w:hAnsi="Calibri" w:cs="Calibri"/>
          <w:b/>
          <w:color w:val="7F7F7F" w:themeColor="text1" w:themeTint="80"/>
          <w:u w:val="single"/>
        </w:rPr>
        <w:lastRenderedPageBreak/>
        <w:t>3.3.1. Prevence sociálně patologických jevů</w:t>
      </w:r>
    </w:p>
    <w:p w:rsidR="00C71E5D" w:rsidRPr="00F20F04" w:rsidRDefault="00C71E5D" w:rsidP="00C71E5D">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u w:val="single"/>
        </w:rPr>
      </w:pPr>
    </w:p>
    <w:p w:rsidR="00C71E5D" w:rsidRPr="00F20F04" w:rsidRDefault="00C71E5D" w:rsidP="00C71E5D">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F7F7F" w:themeColor="text1" w:themeTint="80"/>
        </w:rPr>
      </w:pPr>
      <w:r w:rsidRPr="00F20F04">
        <w:rPr>
          <w:rFonts w:ascii="Calibri" w:hAnsi="Calibri" w:cs="Calibri"/>
          <w:color w:val="7F7F7F" w:themeColor="text1" w:themeTint="80"/>
        </w:rPr>
        <w:t xml:space="preserve">Prevence sociálně patologických jevů je neoddělitelnou součástí každodenního kontaktu dítěte s ostatními dětmi i dospělými. </w:t>
      </w:r>
    </w:p>
    <w:p w:rsidR="00C71E5D" w:rsidRPr="00F20F04" w:rsidRDefault="00C71E5D" w:rsidP="00C71E5D">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i/>
          <w:color w:val="7F7F7F" w:themeColor="text1" w:themeTint="80"/>
          <w:u w:val="single"/>
        </w:rPr>
      </w:pPr>
      <w:r w:rsidRPr="00F20F04">
        <w:rPr>
          <w:rFonts w:ascii="Calibri" w:hAnsi="Calibri" w:cs="Calibri"/>
          <w:b/>
          <w:i/>
          <w:color w:val="7F7F7F" w:themeColor="text1" w:themeTint="80"/>
          <w:u w:val="single"/>
        </w:rPr>
        <w:t>Cílem prevence je:</w:t>
      </w:r>
    </w:p>
    <w:p w:rsidR="00C71E5D" w:rsidRPr="00F20F04" w:rsidRDefault="00C71E5D" w:rsidP="008D7967">
      <w:pPr>
        <w:pStyle w:val="Texttabulky"/>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t>získání přiměřeného sebevědomí a sebedůvěry jako silného ochranného mechanismu</w:t>
      </w:r>
    </w:p>
    <w:p w:rsidR="00C71E5D" w:rsidRPr="00F20F04" w:rsidRDefault="00C71E5D" w:rsidP="008D7967">
      <w:pPr>
        <w:pStyle w:val="DefaultText"/>
        <w:numPr>
          <w:ilvl w:val="0"/>
          <w:numId w:val="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usnadnění orientace v sociálních situacích a porozumění sociálním vztahům</w:t>
      </w:r>
    </w:p>
    <w:p w:rsidR="00C71E5D" w:rsidRPr="00F20F04" w:rsidRDefault="00C71E5D" w:rsidP="008D7967">
      <w:pPr>
        <w:pStyle w:val="DefaultText"/>
        <w:numPr>
          <w:ilvl w:val="0"/>
          <w:numId w:val="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prevence negativních projevů dětí</w:t>
      </w:r>
      <w:r w:rsidR="00F06106">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vzdorovitost, agresivita,…)</w:t>
      </w:r>
    </w:p>
    <w:p w:rsidR="00C71E5D" w:rsidRPr="00F20F04" w:rsidRDefault="00C71E5D" w:rsidP="008D7967">
      <w:pPr>
        <w:pStyle w:val="DefaultText"/>
        <w:numPr>
          <w:ilvl w:val="0"/>
          <w:numId w:val="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vytvoření bezpečného a důvěryhodného prostředí v MŠ</w:t>
      </w:r>
    </w:p>
    <w:p w:rsidR="00C71E5D" w:rsidRPr="00F20F04" w:rsidRDefault="00C71E5D" w:rsidP="00C71E5D">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p>
    <w:p w:rsidR="00C71E5D" w:rsidRPr="00F20F04" w:rsidRDefault="00C71E5D" w:rsidP="00C71E5D">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i/>
          <w:color w:val="7F7F7F" w:themeColor="text1" w:themeTint="80"/>
          <w:u w:val="single"/>
        </w:rPr>
      </w:pPr>
      <w:r w:rsidRPr="00F20F04">
        <w:rPr>
          <w:rFonts w:ascii="Calibri" w:hAnsi="Calibri" w:cs="Calibri"/>
          <w:b/>
          <w:i/>
          <w:color w:val="7F7F7F" w:themeColor="text1" w:themeTint="80"/>
          <w:u w:val="single"/>
        </w:rPr>
        <w:t>Prostředky:</w:t>
      </w:r>
    </w:p>
    <w:p w:rsidR="00C71E5D" w:rsidRPr="00F20F04" w:rsidRDefault="00C71E5D" w:rsidP="008D7967">
      <w:pPr>
        <w:pStyle w:val="Texttabulky"/>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t>pohybové aktivity</w:t>
      </w:r>
    </w:p>
    <w:p w:rsidR="00C71E5D" w:rsidRPr="00F20F04" w:rsidRDefault="00C71E5D" w:rsidP="008D7967">
      <w:pPr>
        <w:pStyle w:val="Texttabulky"/>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t>námětové hry bez viditelných zásahů pedagoga</w:t>
      </w:r>
    </w:p>
    <w:p w:rsidR="00C71E5D" w:rsidRPr="00F20F04" w:rsidRDefault="00C71E5D" w:rsidP="008D7967">
      <w:pPr>
        <w:pStyle w:val="Texttabulky"/>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t>prožitkové učení</w:t>
      </w:r>
    </w:p>
    <w:p w:rsidR="00C71E5D" w:rsidRPr="00F20F04" w:rsidRDefault="00C71E5D" w:rsidP="008D7967">
      <w:pPr>
        <w:pStyle w:val="Texttabulky"/>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t>sociální hry a dramatizace rolí</w:t>
      </w:r>
    </w:p>
    <w:p w:rsidR="00C71E5D" w:rsidRPr="00F20F04" w:rsidRDefault="00C71E5D" w:rsidP="008D7967">
      <w:pPr>
        <w:pStyle w:val="Texttabulky"/>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t>kolektivní práce – výtvarné, konstruktivní, …</w:t>
      </w:r>
    </w:p>
    <w:p w:rsidR="00C71E5D" w:rsidRPr="00F20F04" w:rsidRDefault="00C71E5D" w:rsidP="008D7967">
      <w:pPr>
        <w:pStyle w:val="DefaultText"/>
        <w:numPr>
          <w:ilvl w:val="0"/>
          <w:numId w:val="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dokončení započatého příběhu</w:t>
      </w:r>
    </w:p>
    <w:p w:rsidR="00C71E5D" w:rsidRPr="00F20F04" w:rsidRDefault="00C71E5D" w:rsidP="008D7967">
      <w:pPr>
        <w:pStyle w:val="DefaultText"/>
        <w:numPr>
          <w:ilvl w:val="0"/>
          <w:numId w:val="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hry s obrázky, kresba, omalovánky</w:t>
      </w:r>
    </w:p>
    <w:p w:rsidR="00C71E5D" w:rsidRPr="00F20F04" w:rsidRDefault="00C71E5D" w:rsidP="008D7967">
      <w:pPr>
        <w:pStyle w:val="DefaultText"/>
        <w:numPr>
          <w:ilvl w:val="0"/>
          <w:numId w:val="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komunitní kruhy</w:t>
      </w:r>
    </w:p>
    <w:p w:rsidR="00C71E5D" w:rsidRPr="00F20F04" w:rsidRDefault="00C71E5D" w:rsidP="008D7967">
      <w:pPr>
        <w:pStyle w:val="DefaultText"/>
        <w:numPr>
          <w:ilvl w:val="0"/>
          <w:numId w:val="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dramatizace, loutkové scénky, poslech příběhů</w:t>
      </w:r>
    </w:p>
    <w:p w:rsidR="00C71E5D" w:rsidRPr="00F20F04" w:rsidRDefault="00C71E5D" w:rsidP="008D7967">
      <w:pPr>
        <w:pStyle w:val="DefaultText"/>
        <w:numPr>
          <w:ilvl w:val="0"/>
          <w:numId w:val="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spoluvytváření situací</w:t>
      </w:r>
    </w:p>
    <w:p w:rsidR="00C71E5D" w:rsidRPr="00F20F04" w:rsidRDefault="00C71E5D" w:rsidP="00C71E5D">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b/>
          <w:color w:val="7F7F7F" w:themeColor="text1" w:themeTint="80"/>
          <w:szCs w:val="24"/>
          <w:u w:val="single"/>
        </w:rPr>
      </w:pPr>
      <w:r w:rsidRPr="00F20F04">
        <w:rPr>
          <w:rFonts w:ascii="Calibri" w:hAnsi="Calibri" w:cs="Calibri"/>
          <w:b/>
          <w:color w:val="7F7F7F" w:themeColor="text1" w:themeTint="80"/>
          <w:szCs w:val="24"/>
          <w:u w:val="single"/>
        </w:rPr>
        <w:t>Principy:</w:t>
      </w:r>
    </w:p>
    <w:p w:rsidR="00C71E5D" w:rsidRPr="00F20F04" w:rsidRDefault="00C71E5D" w:rsidP="008D7967">
      <w:pPr>
        <w:pStyle w:val="Texttabulky"/>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t>podpora pozitivních hodnot posilujících žádoucí vzorce chování</w:t>
      </w:r>
    </w:p>
    <w:p w:rsidR="00C71E5D" w:rsidRPr="00F20F04" w:rsidRDefault="00C71E5D" w:rsidP="008D7967">
      <w:pPr>
        <w:pStyle w:val="Texttabulky"/>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t>samostatné rozhodování, výběr z alternativ řešení a přijetí zodpovědnosti za vlastní rozhodnutí ( 1.popis situace,</w:t>
      </w:r>
      <w:r w:rsidR="00F06106">
        <w:rPr>
          <w:rFonts w:ascii="Calibri" w:hAnsi="Calibri" w:cs="Calibri"/>
          <w:color w:val="7F7F7F" w:themeColor="text1" w:themeTint="80"/>
        </w:rPr>
        <w:t xml:space="preserve"> </w:t>
      </w:r>
      <w:r w:rsidRPr="00F20F04">
        <w:rPr>
          <w:rFonts w:ascii="Calibri" w:hAnsi="Calibri" w:cs="Calibri"/>
          <w:color w:val="7F7F7F" w:themeColor="text1" w:themeTint="80"/>
        </w:rPr>
        <w:t>2. podání informací o pravidlech-kdy se co dělá, kam se co dává,…,3. vyjádření vlastních potřeb a očekávání,</w:t>
      </w:r>
      <w:r w:rsidR="00F06106">
        <w:rPr>
          <w:rFonts w:ascii="Calibri" w:hAnsi="Calibri" w:cs="Calibri"/>
          <w:color w:val="7F7F7F" w:themeColor="text1" w:themeTint="80"/>
        </w:rPr>
        <w:t xml:space="preserve"> </w:t>
      </w:r>
      <w:r w:rsidRPr="00F20F04">
        <w:rPr>
          <w:rFonts w:ascii="Calibri" w:hAnsi="Calibri" w:cs="Calibri"/>
          <w:color w:val="7F7F7F" w:themeColor="text1" w:themeTint="80"/>
        </w:rPr>
        <w:t>4. možnost volby, výběru,</w:t>
      </w:r>
      <w:r w:rsidR="00F06106">
        <w:rPr>
          <w:rFonts w:ascii="Calibri" w:hAnsi="Calibri" w:cs="Calibri"/>
          <w:color w:val="7F7F7F" w:themeColor="text1" w:themeTint="80"/>
        </w:rPr>
        <w:t xml:space="preserve"> </w:t>
      </w:r>
      <w:r w:rsidRPr="00F20F04">
        <w:rPr>
          <w:rFonts w:ascii="Calibri" w:hAnsi="Calibri" w:cs="Calibri"/>
          <w:color w:val="7F7F7F" w:themeColor="text1" w:themeTint="80"/>
        </w:rPr>
        <w:t>5. prostor pro spoluúčast, aktivitu)</w:t>
      </w:r>
    </w:p>
    <w:p w:rsidR="00C71E5D" w:rsidRPr="00F20F04" w:rsidRDefault="00C71E5D" w:rsidP="008D7967">
      <w:pPr>
        <w:pStyle w:val="Texttabulky"/>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t>poskytování vzoru komunikace, chování a dodržování pravidel dospělými-</w:t>
      </w:r>
    </w:p>
    <w:p w:rsidR="00C71E5D" w:rsidRPr="00F20F04" w:rsidRDefault="00C71E5D" w:rsidP="00C71E5D">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cs="Calibri"/>
          <w:color w:val="7F7F7F" w:themeColor="text1" w:themeTint="80"/>
        </w:rPr>
      </w:pPr>
      <w:r w:rsidRPr="00F20F04">
        <w:rPr>
          <w:rFonts w:ascii="Calibri" w:hAnsi="Calibri" w:cs="Calibri"/>
          <w:color w:val="7F7F7F" w:themeColor="text1" w:themeTint="80"/>
        </w:rPr>
        <w:t xml:space="preserve">      pedagogy, rodiči, …</w:t>
      </w:r>
    </w:p>
    <w:p w:rsidR="00C71E5D" w:rsidRPr="00F20F04" w:rsidRDefault="00C71E5D" w:rsidP="00C71E5D">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cs="Calibri"/>
          <w:color w:val="7F7F7F" w:themeColor="text1" w:themeTint="80"/>
        </w:rPr>
      </w:pPr>
      <w:r w:rsidRPr="00F20F04">
        <w:rPr>
          <w:rFonts w:ascii="Calibri" w:hAnsi="Calibri" w:cs="Calibri"/>
          <w:color w:val="7F7F7F" w:themeColor="text1" w:themeTint="80"/>
        </w:rPr>
        <w:t>-     vcítění se do situace dítěte, projev empatie</w:t>
      </w:r>
    </w:p>
    <w:p w:rsidR="00C71E5D" w:rsidRPr="00F20F04" w:rsidRDefault="00C71E5D" w:rsidP="00C71E5D">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p>
    <w:p w:rsidR="00C71E5D" w:rsidRPr="00F20F04" w:rsidRDefault="00C71E5D" w:rsidP="00C71E5D">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p>
    <w:p w:rsidR="00C71E5D" w:rsidRPr="00F20F04" w:rsidRDefault="00C71E5D" w:rsidP="00C71E5D">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i/>
          <w:color w:val="7F7F7F" w:themeColor="text1" w:themeTint="80"/>
          <w:u w:val="single"/>
        </w:rPr>
      </w:pPr>
      <w:r w:rsidRPr="00F20F04">
        <w:rPr>
          <w:rFonts w:ascii="Calibri" w:hAnsi="Calibri" w:cs="Calibri"/>
          <w:b/>
          <w:i/>
          <w:color w:val="7F7F7F" w:themeColor="text1" w:themeTint="80"/>
          <w:u w:val="single"/>
        </w:rPr>
        <w:t>Podmínky:</w:t>
      </w:r>
    </w:p>
    <w:p w:rsidR="00C71E5D" w:rsidRPr="00F20F04" w:rsidRDefault="00C71E5D" w:rsidP="008D7967">
      <w:pPr>
        <w:pStyle w:val="Texttabulky"/>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t>herna a školní zahrada s dostatečným vybavením</w:t>
      </w:r>
    </w:p>
    <w:p w:rsidR="00C71E5D" w:rsidRPr="00F20F04" w:rsidRDefault="00C71E5D" w:rsidP="008D7967">
      <w:pPr>
        <w:pStyle w:val="Texttabulky"/>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t>věkově smíšené třídy</w:t>
      </w:r>
    </w:p>
    <w:p w:rsidR="00C71E5D" w:rsidRPr="00F20F04" w:rsidRDefault="00C71E5D" w:rsidP="008D7967">
      <w:pPr>
        <w:pStyle w:val="Texttabulky"/>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t>spolupráce rodiny a školy</w:t>
      </w:r>
    </w:p>
    <w:p w:rsidR="00C71E5D" w:rsidRPr="00F20F04" w:rsidRDefault="00C71E5D" w:rsidP="00C71E5D">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u w:val="single"/>
        </w:rPr>
      </w:pPr>
    </w:p>
    <w:p w:rsidR="00C71E5D" w:rsidRPr="00F20F04" w:rsidRDefault="00C71E5D" w:rsidP="001A65AF">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7F7F7F" w:themeColor="text1" w:themeTint="80"/>
        </w:rPr>
      </w:pPr>
      <w:r w:rsidRPr="00F20F04">
        <w:rPr>
          <w:rFonts w:ascii="Calibri" w:hAnsi="Calibri" w:cs="Calibri"/>
          <w:color w:val="7F7F7F" w:themeColor="text1" w:themeTint="80"/>
        </w:rPr>
        <w:br w:type="page"/>
      </w:r>
    </w:p>
    <w:p w:rsidR="00C71E5D" w:rsidRPr="00F20F04" w:rsidRDefault="00C71E5D" w:rsidP="00C71E5D">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b/>
          <w:color w:val="7F7F7F" w:themeColor="text1" w:themeTint="80"/>
          <w:szCs w:val="24"/>
          <w:u w:val="single"/>
        </w:rPr>
      </w:pPr>
    </w:p>
    <w:p w:rsidR="00C71E5D" w:rsidRPr="00F20F04" w:rsidRDefault="001A65AF" w:rsidP="00464E11">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b/>
          <w:color w:val="7F7F7F" w:themeColor="text1" w:themeTint="80"/>
          <w:szCs w:val="24"/>
          <w:u w:val="single"/>
        </w:rPr>
      </w:pPr>
      <w:r w:rsidRPr="00F20F04">
        <w:rPr>
          <w:rFonts w:ascii="Calibri" w:hAnsi="Calibri" w:cs="Calibri"/>
          <w:b/>
          <w:color w:val="7F7F7F" w:themeColor="text1" w:themeTint="80"/>
          <w:szCs w:val="24"/>
          <w:u w:val="single"/>
        </w:rPr>
        <w:t xml:space="preserve">3.3.2. </w:t>
      </w:r>
      <w:r w:rsidR="00C71E5D" w:rsidRPr="00F20F04">
        <w:rPr>
          <w:rFonts w:ascii="Calibri" w:hAnsi="Calibri" w:cs="Calibri"/>
          <w:b/>
          <w:color w:val="7F7F7F" w:themeColor="text1" w:themeTint="80"/>
          <w:szCs w:val="24"/>
          <w:u w:val="single"/>
        </w:rPr>
        <w:t>Naše pravidla:</w:t>
      </w:r>
    </w:p>
    <w:p w:rsidR="001A65AF" w:rsidRPr="00F20F04" w:rsidRDefault="001A65AF" w:rsidP="001A65AF">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center"/>
        <w:rPr>
          <w:rFonts w:ascii="Calibri" w:hAnsi="Calibri" w:cs="Calibri"/>
          <w:b/>
          <w:color w:val="7F7F7F" w:themeColor="text1" w:themeTint="80"/>
          <w:szCs w:val="24"/>
          <w:u w:val="single"/>
        </w:rPr>
      </w:pP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Jsme tu všichni kamarádi, všichni se navzájem respektujeme</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Dáváme pozor na stavby, nikomu je nebouráme</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Přijdeme k sobě blíž, nekřičíme</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Když jeden mluví, ostatní naslouchají</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V MŠ chodíme krokem, neběháme, neskáčeme</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Po hře si uklidíme</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Mluvíme, chodíme,… jen když nemáme jídlo v ústech</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Když s někým mluvíme, díváme se na něj</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Naše ruce si pomáhají a neubližují si</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Jsme k sobě ohleduplní</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 xml:space="preserve">Chráníme přírodu kolem nás i vše živé </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Dbáme na pořádek a čistotu ve svém okolí</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Hraji si tak, abych nikoho nerušil</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Když něco chci, požádám</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Když mi někdo pomůže a něco dá, poděkuji mu</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Když něco sám nezvládnu, požádám o pomoc</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Oči jsou od toho, aby koukaly a ne aby se tvářily, že nevidí: to znamená, vidím-li, že někdo potřebuje pomoc, nabídnu mu ji</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Domluvit se je lepší než se hádat, křičet jeden přes druhého, poroučet a prosazovat jen svou</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Používáme milá slova</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Bez práce nejsou koláče</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Svoji práci vždy dokončíme</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Jsme připraveni se něco nového naučit, prvotní úspěchy nás neodradí, vše zvládneme společně</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Nejsem tady sám a není všechno jen moje</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Zkoušíme nové věci, nebojíme se udělat chybu</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Každý může udělat chybu, ale každá chyba se dá napravit, když vím jak na to</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Společně zažíváme legraci, ale nikomu se neposmíváme</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Když někoho potkáme, pozdravíme se s ním</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Šetříme vodou, neničíme hračky,…</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Před každým jídlem si umyjeme ruce</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Na postýlce tiše ležíme, nerušíme odpočívající kamarády</w:t>
      </w:r>
    </w:p>
    <w:p w:rsidR="00B43C81" w:rsidRDefault="00B43C81" w:rsidP="00B43C81">
      <w:pPr>
        <w:pStyle w:val="DefaultText"/>
        <w:numPr>
          <w:ilvl w:val="0"/>
          <w:numId w:val="41"/>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Pr>
          <w:rFonts w:ascii="Calibri" w:hAnsi="Calibri" w:cs="Calibri"/>
          <w:color w:val="7F7F7F" w:themeColor="text1" w:themeTint="80"/>
          <w:szCs w:val="24"/>
        </w:rPr>
        <w:t>Z mateřské školy si bereme domů jen to, co je naše, co jsme si přinesli z domu</w:t>
      </w:r>
    </w:p>
    <w:p w:rsidR="00C71E5D" w:rsidRPr="00F20F04" w:rsidRDefault="00C71E5D" w:rsidP="00C71E5D">
      <w:pPr>
        <w:pStyle w:val="Znak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Calibri" w:hAnsi="Calibri" w:cs="Calibri"/>
          <w:color w:val="7F7F7F" w:themeColor="text1" w:themeTint="80"/>
          <w:szCs w:val="24"/>
        </w:rPr>
      </w:pPr>
    </w:p>
    <w:p w:rsidR="00C71E5D" w:rsidRPr="00F20F04" w:rsidRDefault="00C71E5D" w:rsidP="00C71E5D">
      <w:pPr>
        <w:pStyle w:val="Znak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Calibri" w:hAnsi="Calibri" w:cs="Calibri"/>
          <w:b/>
          <w:color w:val="7F7F7F" w:themeColor="text1" w:themeTint="80"/>
          <w:szCs w:val="24"/>
        </w:rPr>
      </w:pPr>
      <w:r w:rsidRPr="00F20F04">
        <w:rPr>
          <w:rFonts w:ascii="Calibri" w:hAnsi="Calibri" w:cs="Calibri"/>
          <w:color w:val="7F7F7F" w:themeColor="text1" w:themeTint="80"/>
          <w:szCs w:val="24"/>
        </w:rPr>
        <w:t>Tato pravidla mohou být doplňována dle potřeby o další.</w:t>
      </w:r>
    </w:p>
    <w:p w:rsidR="00323051" w:rsidRPr="00F20F04" w:rsidRDefault="00323051" w:rsidP="005A0906">
      <w:pPr>
        <w:spacing w:before="100" w:beforeAutospacing="1" w:after="100" w:afterAutospacing="1" w:line="240" w:lineRule="auto"/>
        <w:rPr>
          <w:rFonts w:ascii="Calibri" w:eastAsia="Times New Roman" w:hAnsi="Calibri" w:cs="Calibri"/>
          <w:color w:val="7F7F7F" w:themeColor="text1" w:themeTint="80"/>
          <w:sz w:val="24"/>
          <w:szCs w:val="24"/>
          <w:lang w:eastAsia="cs-CZ"/>
        </w:rPr>
      </w:pPr>
    </w:p>
    <w:p w:rsidR="005A0906" w:rsidRPr="00F20F04" w:rsidRDefault="005A0906" w:rsidP="005A0906">
      <w:pPr>
        <w:pStyle w:val="Odstavecseseznamem"/>
        <w:spacing w:line="240" w:lineRule="auto"/>
        <w:textAlignment w:val="baseline"/>
        <w:rPr>
          <w:rFonts w:ascii="Calibri" w:hAnsi="Calibri" w:cs="Calibri"/>
          <w:color w:val="7F7F7F" w:themeColor="text1" w:themeTint="80"/>
          <w:sz w:val="24"/>
          <w:szCs w:val="24"/>
        </w:rPr>
      </w:pPr>
    </w:p>
    <w:p w:rsidR="005A0906" w:rsidRPr="00F20F04" w:rsidRDefault="005A0906">
      <w:pPr>
        <w:rPr>
          <w:rFonts w:ascii="Calibri" w:hAnsi="Calibri" w:cs="Calibri"/>
          <w:color w:val="7F7F7F" w:themeColor="text1" w:themeTint="80"/>
          <w:sz w:val="24"/>
          <w:szCs w:val="24"/>
        </w:rPr>
      </w:pPr>
    </w:p>
    <w:p w:rsidR="00FE66C7" w:rsidRPr="00F20F04" w:rsidRDefault="00FE66C7">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br w:type="page"/>
      </w:r>
    </w:p>
    <w:p w:rsidR="00FE66C7" w:rsidRPr="00F20F04" w:rsidRDefault="00F030D8" w:rsidP="00464E11">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3.4. </w:t>
      </w:r>
      <w:r w:rsidR="00FE66C7" w:rsidRPr="00F20F04">
        <w:rPr>
          <w:rFonts w:ascii="Calibri" w:hAnsi="Calibri" w:cs="Calibri"/>
          <w:b/>
          <w:color w:val="7F7F7F" w:themeColor="text1" w:themeTint="80"/>
          <w:sz w:val="24"/>
          <w:szCs w:val="24"/>
          <w:u w:val="single"/>
        </w:rPr>
        <w:t>Organizace chodu</w:t>
      </w:r>
      <w:r w:rsidR="00724B45" w:rsidRPr="00F20F04">
        <w:rPr>
          <w:rFonts w:ascii="Calibri" w:hAnsi="Calibri" w:cs="Calibri"/>
          <w:b/>
          <w:color w:val="7F7F7F" w:themeColor="text1" w:themeTint="80"/>
          <w:sz w:val="24"/>
          <w:szCs w:val="24"/>
          <w:u w:val="single"/>
        </w:rPr>
        <w:t xml:space="preserve"> školy</w:t>
      </w:r>
    </w:p>
    <w:p w:rsidR="009648D5" w:rsidRPr="00F20F04" w:rsidRDefault="00D52AF2" w:rsidP="009648D5">
      <w:pPr>
        <w:spacing w:after="0" w:line="324"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Ped. prac dodržují </w:t>
      </w:r>
      <w:r w:rsidRPr="00F20F04">
        <w:rPr>
          <w:rFonts w:ascii="Calibri" w:eastAsia="Times New Roman" w:hAnsi="Calibri" w:cs="Calibri"/>
          <w:b/>
          <w:color w:val="7F7F7F" w:themeColor="text1" w:themeTint="80"/>
          <w:sz w:val="24"/>
          <w:szCs w:val="24"/>
          <w:lang w:eastAsia="cs-CZ"/>
        </w:rPr>
        <w:t>rámcová pravidla uspořádání života a dne</w:t>
      </w:r>
      <w:r w:rsidRPr="00F20F04">
        <w:rPr>
          <w:rFonts w:ascii="Calibri" w:eastAsia="Times New Roman" w:hAnsi="Calibri" w:cs="Calibri"/>
          <w:color w:val="7F7F7F" w:themeColor="text1" w:themeTint="80"/>
          <w:sz w:val="24"/>
          <w:szCs w:val="24"/>
          <w:lang w:eastAsia="cs-CZ"/>
        </w:rPr>
        <w:t xml:space="preserve">, která zabezpečují rytmický řád a umožňují jim pružně reagovat, rozhodovat tak, aby sladily potřebu svobody a potřebu řádu vyvážeností spontánních aktivit v poměru, který odpovídá potřebám a možnostem dětí. </w:t>
      </w:r>
    </w:p>
    <w:p w:rsidR="009648D5" w:rsidRPr="00F20F04" w:rsidRDefault="009648D5" w:rsidP="009648D5">
      <w:pPr>
        <w:spacing w:after="0" w:line="324"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Děti nacházejí potřebné zázemí, klid, bezpečí i soukromí.</w:t>
      </w:r>
      <w:r w:rsidRPr="00F20F04">
        <w:rPr>
          <w:rFonts w:ascii="Calibri" w:eastAsia="Times New Roman" w:hAnsi="Calibri" w:cs="Calibri"/>
          <w:color w:val="7F7F7F" w:themeColor="text1" w:themeTint="80"/>
          <w:sz w:val="24"/>
          <w:szCs w:val="24"/>
          <w:lang w:eastAsia="cs-CZ"/>
        </w:rPr>
        <w:br/>
        <w:t>Děti jsou podněcovány k vlastní aktivitě a experimentování.</w:t>
      </w:r>
      <w:r w:rsidRPr="00F20F04">
        <w:rPr>
          <w:rFonts w:ascii="Calibri" w:eastAsia="Times New Roman" w:hAnsi="Calibri" w:cs="Calibri"/>
          <w:color w:val="7F7F7F" w:themeColor="text1" w:themeTint="80"/>
          <w:sz w:val="24"/>
          <w:szCs w:val="24"/>
          <w:lang w:eastAsia="cs-CZ"/>
        </w:rPr>
        <w:br/>
        <w:t>Jsou vytvářeny podmínky pro individuální, skupinové i frontální činnosti.</w:t>
      </w:r>
      <w:r w:rsidRPr="00F20F04">
        <w:rPr>
          <w:rFonts w:ascii="Calibri" w:eastAsia="Times New Roman" w:hAnsi="Calibri" w:cs="Calibri"/>
          <w:color w:val="7F7F7F" w:themeColor="text1" w:themeTint="80"/>
          <w:sz w:val="24"/>
          <w:szCs w:val="24"/>
          <w:lang w:eastAsia="cs-CZ"/>
        </w:rPr>
        <w:br/>
        <w:t>Je dbáno na osobní soukromí dětí.</w:t>
      </w:r>
      <w:r w:rsidRPr="00F20F04">
        <w:rPr>
          <w:rFonts w:ascii="Calibri" w:eastAsia="Times New Roman" w:hAnsi="Calibri" w:cs="Calibri"/>
          <w:color w:val="7F7F7F" w:themeColor="text1" w:themeTint="80"/>
          <w:sz w:val="24"/>
          <w:szCs w:val="24"/>
          <w:lang w:eastAsia="cs-CZ"/>
        </w:rPr>
        <w:br/>
        <w:t>Plánování činností vychází z potřeb a zájmů dětí.</w:t>
      </w:r>
      <w:r w:rsidRPr="00F20F04">
        <w:rPr>
          <w:rFonts w:ascii="Calibri" w:eastAsia="Times New Roman" w:hAnsi="Calibri" w:cs="Calibri"/>
          <w:color w:val="7F7F7F" w:themeColor="text1" w:themeTint="80"/>
          <w:sz w:val="24"/>
          <w:szCs w:val="24"/>
          <w:lang w:eastAsia="cs-CZ"/>
        </w:rPr>
        <w:br/>
        <w:t>Pro realizaci plánovaných činností jsou vytvářeny vhodné materiální podmínky.</w:t>
      </w:r>
      <w:r w:rsidRPr="00F20F04">
        <w:rPr>
          <w:rFonts w:ascii="Calibri" w:eastAsia="Times New Roman" w:hAnsi="Calibri" w:cs="Calibri"/>
          <w:color w:val="7F7F7F" w:themeColor="text1" w:themeTint="80"/>
          <w:sz w:val="24"/>
          <w:szCs w:val="24"/>
          <w:lang w:eastAsia="cs-CZ"/>
        </w:rPr>
        <w:br/>
        <w:t>Nejsou překračovány st</w:t>
      </w:r>
      <w:r w:rsidR="006263E2">
        <w:rPr>
          <w:rFonts w:ascii="Calibri" w:eastAsia="Times New Roman" w:hAnsi="Calibri" w:cs="Calibri"/>
          <w:color w:val="7F7F7F" w:themeColor="text1" w:themeTint="80"/>
          <w:sz w:val="24"/>
          <w:szCs w:val="24"/>
          <w:lang w:eastAsia="cs-CZ"/>
        </w:rPr>
        <w:t>anovené počty dětí ve třídě</w:t>
      </w:r>
      <w:r w:rsidRPr="00F20F04">
        <w:rPr>
          <w:rFonts w:ascii="Calibri" w:eastAsia="Times New Roman" w:hAnsi="Calibri" w:cs="Calibri"/>
          <w:color w:val="7F7F7F" w:themeColor="text1" w:themeTint="80"/>
          <w:sz w:val="24"/>
          <w:szCs w:val="24"/>
          <w:lang w:eastAsia="cs-CZ"/>
        </w:rPr>
        <w:t>.</w:t>
      </w:r>
    </w:p>
    <w:p w:rsidR="009648D5" w:rsidRPr="00F20F04" w:rsidRDefault="009648D5" w:rsidP="009648D5">
      <w:pPr>
        <w:spacing w:after="0" w:line="324"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Didakticky zacílené činnosti pedagog přímo nebo nepřímo motivuje, je v nich zastoupeno spontánní a záměrné učení, založené na aktivní účasti dítěte, omezující přijímání hotových poznatků, probíhající v menší skupině, individuálně, frontálně.</w:t>
      </w:r>
    </w:p>
    <w:p w:rsidR="009648D5" w:rsidRPr="00F20F04" w:rsidRDefault="009648D5" w:rsidP="009648D5">
      <w:pPr>
        <w:spacing w:after="0" w:line="324"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Předškolní vzdělávání se uskutečňuje ve všech činnostech a situacích, které se v průběhu dne v MŠ vyskytnou, tím je zajištěno spojení školy se životem.</w:t>
      </w:r>
    </w:p>
    <w:p w:rsidR="009648D5" w:rsidRPr="00F20F04" w:rsidRDefault="009648D5" w:rsidP="009648D5">
      <w:pPr>
        <w:spacing w:after="0" w:line="324"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Nezbytnou součástí je tvořivá improvizace, pružné a citlivé reagování na vzniklé  situace.</w:t>
      </w:r>
    </w:p>
    <w:p w:rsidR="009648D5" w:rsidRPr="00F20F04" w:rsidRDefault="009648D5" w:rsidP="009648D5">
      <w:pPr>
        <w:spacing w:after="0" w:line="324" w:lineRule="atLeast"/>
        <w:rPr>
          <w:rFonts w:ascii="Calibri" w:eastAsia="Times New Roman" w:hAnsi="Calibri" w:cs="Calibri"/>
          <w:color w:val="7F7F7F" w:themeColor="text1" w:themeTint="80"/>
          <w:sz w:val="24"/>
          <w:szCs w:val="24"/>
          <w:lang w:eastAsia="cs-CZ"/>
        </w:rPr>
      </w:pPr>
    </w:p>
    <w:p w:rsidR="00D52AF2" w:rsidRPr="00F20F04" w:rsidRDefault="00D52AF2" w:rsidP="00D52AF2">
      <w:pPr>
        <w:spacing w:after="0" w:line="324" w:lineRule="atLeast"/>
        <w:rPr>
          <w:rFonts w:ascii="Calibri" w:eastAsia="Times New Roman" w:hAnsi="Calibri" w:cs="Calibri"/>
          <w:color w:val="7F7F7F" w:themeColor="text1" w:themeTint="80"/>
          <w:sz w:val="24"/>
          <w:szCs w:val="24"/>
          <w:lang w:eastAsia="cs-CZ"/>
        </w:rPr>
      </w:pPr>
    </w:p>
    <w:p w:rsidR="00FE66C7" w:rsidRPr="00F20F04" w:rsidRDefault="006F2FBF" w:rsidP="00FE66C7">
      <w:pPr>
        <w:numPr>
          <w:ilvl w:val="1"/>
          <w:numId w:val="1"/>
        </w:numPr>
        <w:spacing w:before="144" w:after="144" w:line="324" w:lineRule="atLeast"/>
        <w:ind w:left="1468"/>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6,30 </w:t>
      </w:r>
      <w:r w:rsidR="001527E5" w:rsidRPr="00F20F04">
        <w:rPr>
          <w:rFonts w:ascii="Calibri" w:eastAsia="Times New Roman" w:hAnsi="Calibri" w:cs="Calibri"/>
          <w:color w:val="7F7F7F" w:themeColor="text1" w:themeTint="80"/>
          <w:sz w:val="24"/>
          <w:szCs w:val="24"/>
          <w:lang w:eastAsia="cs-CZ"/>
        </w:rPr>
        <w:t xml:space="preserve">Ranní úkol, </w:t>
      </w:r>
      <w:r w:rsidR="00FE66C7" w:rsidRPr="00F20F04">
        <w:rPr>
          <w:rFonts w:ascii="Calibri" w:eastAsia="Times New Roman" w:hAnsi="Calibri" w:cs="Calibri"/>
          <w:color w:val="7F7F7F" w:themeColor="text1" w:themeTint="80"/>
          <w:sz w:val="24"/>
          <w:szCs w:val="24"/>
          <w:lang w:eastAsia="cs-CZ"/>
        </w:rPr>
        <w:t>volná hra – dle výběru</w:t>
      </w:r>
    </w:p>
    <w:p w:rsidR="00FE66C7" w:rsidRPr="00F20F04" w:rsidRDefault="00FE66C7" w:rsidP="00FE66C7">
      <w:pPr>
        <w:numPr>
          <w:ilvl w:val="1"/>
          <w:numId w:val="1"/>
        </w:numPr>
        <w:spacing w:before="144" w:after="144" w:line="324" w:lineRule="atLeast"/>
        <w:ind w:left="1468"/>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RCV - TV</w:t>
      </w:r>
    </w:p>
    <w:p w:rsidR="00FE66C7" w:rsidRPr="00F20F04" w:rsidRDefault="006F2FBF" w:rsidP="00FE66C7">
      <w:pPr>
        <w:numPr>
          <w:ilvl w:val="1"/>
          <w:numId w:val="1"/>
        </w:numPr>
        <w:spacing w:before="144" w:after="144" w:line="324" w:lineRule="atLeast"/>
        <w:ind w:left="1468"/>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8,30 </w:t>
      </w:r>
      <w:r w:rsidR="00FE66C7" w:rsidRPr="00F20F04">
        <w:rPr>
          <w:rFonts w:ascii="Calibri" w:eastAsia="Times New Roman" w:hAnsi="Calibri" w:cs="Calibri"/>
          <w:color w:val="7F7F7F" w:themeColor="text1" w:themeTint="80"/>
          <w:sz w:val="24"/>
          <w:szCs w:val="24"/>
          <w:lang w:eastAsia="cs-CZ"/>
        </w:rPr>
        <w:t xml:space="preserve">Svačina </w:t>
      </w:r>
    </w:p>
    <w:p w:rsidR="00FE66C7" w:rsidRPr="00F20F04" w:rsidRDefault="00FE66C7" w:rsidP="00FE66C7">
      <w:pPr>
        <w:numPr>
          <w:ilvl w:val="1"/>
          <w:numId w:val="1"/>
        </w:numPr>
        <w:spacing w:before="144" w:after="144" w:line="324" w:lineRule="atLeast"/>
        <w:ind w:left="1468"/>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Ranní kruh</w:t>
      </w:r>
    </w:p>
    <w:p w:rsidR="00FE66C7" w:rsidRPr="00F20F04" w:rsidRDefault="00FE66C7" w:rsidP="00FE66C7">
      <w:pPr>
        <w:numPr>
          <w:ilvl w:val="1"/>
          <w:numId w:val="1"/>
        </w:numPr>
        <w:spacing w:before="144" w:after="144" w:line="324" w:lineRule="atLeast"/>
        <w:ind w:left="1468"/>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Hry a činnosti k</w:t>
      </w:r>
      <w:r w:rsidR="00D52AF2" w:rsidRPr="00F20F04">
        <w:rPr>
          <w:rFonts w:ascii="Calibri" w:eastAsia="Times New Roman" w:hAnsi="Calibri" w:cs="Calibri"/>
          <w:color w:val="7F7F7F" w:themeColor="text1" w:themeTint="80"/>
          <w:sz w:val="24"/>
          <w:szCs w:val="24"/>
          <w:lang w:eastAsia="cs-CZ"/>
        </w:rPr>
        <w:t> </w:t>
      </w:r>
      <w:r w:rsidRPr="00F20F04">
        <w:rPr>
          <w:rFonts w:ascii="Calibri" w:eastAsia="Times New Roman" w:hAnsi="Calibri" w:cs="Calibri"/>
          <w:color w:val="7F7F7F" w:themeColor="text1" w:themeTint="80"/>
          <w:sz w:val="24"/>
          <w:szCs w:val="24"/>
          <w:lang w:eastAsia="cs-CZ"/>
        </w:rPr>
        <w:t>tématu</w:t>
      </w:r>
      <w:r w:rsidR="00D52AF2" w:rsidRPr="00F20F04">
        <w:rPr>
          <w:rFonts w:ascii="Calibri" w:eastAsia="Times New Roman" w:hAnsi="Calibri" w:cs="Calibri"/>
          <w:color w:val="7F7F7F" w:themeColor="text1" w:themeTint="80"/>
          <w:sz w:val="24"/>
          <w:szCs w:val="24"/>
          <w:lang w:eastAsia="cs-CZ"/>
        </w:rPr>
        <w:t>, volná hra</w:t>
      </w:r>
    </w:p>
    <w:p w:rsidR="00FE66C7" w:rsidRPr="00F20F04" w:rsidRDefault="006F2FBF" w:rsidP="00FE66C7">
      <w:pPr>
        <w:numPr>
          <w:ilvl w:val="1"/>
          <w:numId w:val="1"/>
        </w:numPr>
        <w:spacing w:before="144" w:after="144" w:line="324" w:lineRule="atLeast"/>
        <w:ind w:left="1468"/>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9,20 (9,30) -dle tříd - </w:t>
      </w:r>
      <w:r w:rsidR="00FE66C7" w:rsidRPr="00F20F04">
        <w:rPr>
          <w:rFonts w:ascii="Calibri" w:eastAsia="Times New Roman" w:hAnsi="Calibri" w:cs="Calibri"/>
          <w:color w:val="7F7F7F" w:themeColor="text1" w:themeTint="80"/>
          <w:sz w:val="24"/>
          <w:szCs w:val="24"/>
          <w:lang w:eastAsia="cs-CZ"/>
        </w:rPr>
        <w:t>Pobyt venku</w:t>
      </w:r>
      <w:r w:rsidR="00D52AF2" w:rsidRPr="00F20F04">
        <w:rPr>
          <w:rFonts w:ascii="Calibri" w:eastAsia="Times New Roman" w:hAnsi="Calibri" w:cs="Calibri"/>
          <w:color w:val="7F7F7F" w:themeColor="text1" w:themeTint="80"/>
          <w:sz w:val="24"/>
          <w:szCs w:val="24"/>
          <w:lang w:eastAsia="cs-CZ"/>
        </w:rPr>
        <w:t xml:space="preserve"> </w:t>
      </w:r>
    </w:p>
    <w:p w:rsidR="00FE66C7" w:rsidRPr="00F20F04" w:rsidRDefault="006F2FBF" w:rsidP="00FE66C7">
      <w:pPr>
        <w:numPr>
          <w:ilvl w:val="1"/>
          <w:numId w:val="1"/>
        </w:numPr>
        <w:spacing w:before="144" w:after="144" w:line="324" w:lineRule="atLeast"/>
        <w:ind w:left="1468"/>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11,20 (11,30) - dle tříd - </w:t>
      </w:r>
      <w:r w:rsidR="00FE66C7" w:rsidRPr="00F20F04">
        <w:rPr>
          <w:rFonts w:ascii="Calibri" w:eastAsia="Times New Roman" w:hAnsi="Calibri" w:cs="Calibri"/>
          <w:color w:val="7F7F7F" w:themeColor="text1" w:themeTint="80"/>
          <w:sz w:val="24"/>
          <w:szCs w:val="24"/>
          <w:lang w:eastAsia="cs-CZ"/>
        </w:rPr>
        <w:t xml:space="preserve">Oběd </w:t>
      </w:r>
    </w:p>
    <w:p w:rsidR="00FE66C7" w:rsidRPr="00F20F04" w:rsidRDefault="00FE66C7" w:rsidP="00FE66C7">
      <w:pPr>
        <w:numPr>
          <w:ilvl w:val="1"/>
          <w:numId w:val="1"/>
        </w:numPr>
        <w:spacing w:before="144" w:after="144" w:line="324" w:lineRule="atLeast"/>
        <w:ind w:left="1468"/>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Odpolední odpočinek</w:t>
      </w:r>
      <w:r w:rsidR="00D52AF2" w:rsidRPr="00F20F04">
        <w:rPr>
          <w:rFonts w:ascii="Calibri" w:eastAsia="Times New Roman" w:hAnsi="Calibri" w:cs="Calibri"/>
          <w:color w:val="7F7F7F" w:themeColor="text1" w:themeTint="80"/>
          <w:sz w:val="24"/>
          <w:szCs w:val="24"/>
          <w:lang w:eastAsia="cs-CZ"/>
        </w:rPr>
        <w:t>, klidové činnosti</w:t>
      </w:r>
    </w:p>
    <w:p w:rsidR="00FE66C7" w:rsidRPr="00F20F04" w:rsidRDefault="006F2FBF" w:rsidP="00FE66C7">
      <w:pPr>
        <w:numPr>
          <w:ilvl w:val="1"/>
          <w:numId w:val="1"/>
        </w:numPr>
        <w:spacing w:before="144" w:after="144" w:line="324" w:lineRule="atLeast"/>
        <w:ind w:left="1468"/>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14,00 </w:t>
      </w:r>
      <w:r w:rsidR="00FE66C7" w:rsidRPr="00F20F04">
        <w:rPr>
          <w:rFonts w:ascii="Calibri" w:eastAsia="Times New Roman" w:hAnsi="Calibri" w:cs="Calibri"/>
          <w:color w:val="7F7F7F" w:themeColor="text1" w:themeTint="80"/>
          <w:sz w:val="24"/>
          <w:szCs w:val="24"/>
          <w:lang w:eastAsia="cs-CZ"/>
        </w:rPr>
        <w:t xml:space="preserve">Svačina </w:t>
      </w:r>
    </w:p>
    <w:p w:rsidR="00FE66C7" w:rsidRPr="00F20F04" w:rsidRDefault="00D52AF2" w:rsidP="00FE66C7">
      <w:pPr>
        <w:numPr>
          <w:ilvl w:val="1"/>
          <w:numId w:val="1"/>
        </w:numPr>
        <w:spacing w:before="144" w:after="144" w:line="324" w:lineRule="atLeast"/>
        <w:ind w:left="1468"/>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Odpolední činnosti k tématu, </w:t>
      </w:r>
      <w:r w:rsidR="00FE66C7" w:rsidRPr="00F20F04">
        <w:rPr>
          <w:rFonts w:ascii="Calibri" w:eastAsia="Times New Roman" w:hAnsi="Calibri" w:cs="Calibri"/>
          <w:color w:val="7F7F7F" w:themeColor="text1" w:themeTint="80"/>
          <w:sz w:val="24"/>
          <w:szCs w:val="24"/>
          <w:lang w:eastAsia="cs-CZ"/>
        </w:rPr>
        <w:t>volná hra – dle výběru</w:t>
      </w:r>
      <w:r w:rsidR="006F2FBF" w:rsidRPr="00F20F04">
        <w:rPr>
          <w:rFonts w:ascii="Calibri" w:eastAsia="Times New Roman" w:hAnsi="Calibri" w:cs="Calibri"/>
          <w:color w:val="7F7F7F" w:themeColor="text1" w:themeTint="80"/>
          <w:sz w:val="24"/>
          <w:szCs w:val="24"/>
          <w:lang w:eastAsia="cs-CZ"/>
        </w:rPr>
        <w:t xml:space="preserve"> do 16,00</w:t>
      </w:r>
    </w:p>
    <w:p w:rsidR="007A77F4" w:rsidRPr="00F20F04" w:rsidRDefault="007A77F4">
      <w:pPr>
        <w:rPr>
          <w:rFonts w:ascii="Calibri" w:eastAsia="Times New Roman" w:hAnsi="Calibri" w:cs="Calibri"/>
          <w:b/>
          <w:bCs/>
          <w:color w:val="7F7F7F" w:themeColor="text1" w:themeTint="80"/>
          <w:sz w:val="24"/>
          <w:szCs w:val="24"/>
          <w:lang w:eastAsia="cs-CZ"/>
        </w:rPr>
      </w:pPr>
      <w:r w:rsidRPr="00F20F04">
        <w:rPr>
          <w:rFonts w:ascii="Calibri" w:eastAsia="Times New Roman" w:hAnsi="Calibri" w:cs="Calibri"/>
          <w:b/>
          <w:bCs/>
          <w:color w:val="7F7F7F" w:themeColor="text1" w:themeTint="80"/>
          <w:sz w:val="24"/>
          <w:szCs w:val="24"/>
          <w:lang w:eastAsia="cs-CZ"/>
        </w:rPr>
        <w:br w:type="page"/>
      </w:r>
    </w:p>
    <w:p w:rsidR="00FE66C7" w:rsidRPr="00F20F04" w:rsidRDefault="00F030D8" w:rsidP="00464E11">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3.5. </w:t>
      </w:r>
      <w:r w:rsidR="00FE66C7" w:rsidRPr="00F20F04">
        <w:rPr>
          <w:rFonts w:ascii="Calibri" w:hAnsi="Calibri" w:cs="Calibri"/>
          <w:b/>
          <w:color w:val="7F7F7F" w:themeColor="text1" w:themeTint="80"/>
          <w:sz w:val="24"/>
          <w:szCs w:val="24"/>
          <w:u w:val="single"/>
        </w:rPr>
        <w:t>Řízení mateřské školy</w:t>
      </w:r>
    </w:p>
    <w:p w:rsidR="00572DE5" w:rsidRPr="00F20F04" w:rsidRDefault="00FE66C7" w:rsidP="00572DE5">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br/>
      </w:r>
      <w:r w:rsidR="00572DE5" w:rsidRPr="00F20F04">
        <w:rPr>
          <w:rFonts w:ascii="Calibri" w:hAnsi="Calibri" w:cs="Calibri"/>
          <w:color w:val="7F7F7F" w:themeColor="text1" w:themeTint="80"/>
          <w:sz w:val="24"/>
          <w:szCs w:val="24"/>
        </w:rPr>
        <w:t xml:space="preserve">Povinnosti, pravomoci a úkoly všech zaměstnanců MŠ vymezuje pracovní řád pro zaměstnance škol a školských zařízení, pracovní zařazení zaměstnanců, jejich pracovní náplně a rozdělení kompetencí a zodpovědnosti v rámci školy. </w:t>
      </w:r>
    </w:p>
    <w:p w:rsidR="00572DE5" w:rsidRPr="00F20F04" w:rsidRDefault="00572DE5" w:rsidP="00572DE5">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 odborné a organizační stránce mateřskou školu řídí </w:t>
      </w:r>
      <w:r w:rsidRPr="00F20F04">
        <w:rPr>
          <w:rFonts w:ascii="Calibri" w:hAnsi="Calibri" w:cs="Calibri"/>
          <w:b/>
          <w:color w:val="7F7F7F" w:themeColor="text1" w:themeTint="80"/>
          <w:sz w:val="24"/>
          <w:szCs w:val="24"/>
        </w:rPr>
        <w:t>vedoucí učitelka</w:t>
      </w:r>
      <w:r w:rsidRPr="00F20F04">
        <w:rPr>
          <w:rFonts w:ascii="Calibri" w:hAnsi="Calibri" w:cs="Calibri"/>
          <w:color w:val="7F7F7F" w:themeColor="text1" w:themeTint="80"/>
          <w:sz w:val="24"/>
          <w:szCs w:val="24"/>
        </w:rPr>
        <w:t xml:space="preserve">,  která </w:t>
      </w:r>
    </w:p>
    <w:p w:rsidR="00572DE5" w:rsidRPr="00F20F04" w:rsidRDefault="00572DE5" w:rsidP="008D7967">
      <w:pPr>
        <w:pStyle w:val="Normlnweb"/>
        <w:numPr>
          <w:ilvl w:val="1"/>
          <w:numId w:val="7"/>
        </w:numPr>
        <w:jc w:val="both"/>
        <w:rPr>
          <w:rFonts w:ascii="Calibri" w:hAnsi="Calibri" w:cs="Calibri"/>
          <w:color w:val="7F7F7F" w:themeColor="text1" w:themeTint="80"/>
        </w:rPr>
      </w:pPr>
      <w:r w:rsidRPr="00F20F04">
        <w:rPr>
          <w:rFonts w:ascii="Calibri" w:hAnsi="Calibri" w:cs="Calibri"/>
          <w:color w:val="7F7F7F" w:themeColor="text1" w:themeTint="80"/>
        </w:rPr>
        <w:t>vytváří příznivé klima ve škole, pověřuje ostatní zaměstnance úkoly, ponechává ostatním zaměstnancům dostatek pravomocí a respektuje jejich názor, podporuje účast všech členů týmu na rozhodování o zásadních otázkách ŠVP</w:t>
      </w:r>
    </w:p>
    <w:p w:rsidR="00572DE5" w:rsidRPr="00F20F04" w:rsidRDefault="00572DE5" w:rsidP="008D7967">
      <w:pPr>
        <w:pStyle w:val="Normlnweb"/>
        <w:numPr>
          <w:ilvl w:val="1"/>
          <w:numId w:val="7"/>
        </w:numPr>
        <w:jc w:val="both"/>
        <w:rPr>
          <w:rFonts w:ascii="Calibri" w:hAnsi="Calibri" w:cs="Calibri"/>
          <w:color w:val="7F7F7F" w:themeColor="text1" w:themeTint="80"/>
        </w:rPr>
      </w:pPr>
      <w:r w:rsidRPr="00F20F04">
        <w:rPr>
          <w:rFonts w:ascii="Calibri" w:hAnsi="Calibri" w:cs="Calibri"/>
          <w:color w:val="7F7F7F" w:themeColor="text1" w:themeTint="80"/>
        </w:rPr>
        <w:t>pravidelně vyhodnocuje práci všech zaměstnanců, podporuje jejich iniciativu, vzájemnou spolupráci</w:t>
      </w:r>
    </w:p>
    <w:p w:rsidR="00572DE5" w:rsidRPr="00F20F04" w:rsidRDefault="00572DE5" w:rsidP="008D7967">
      <w:pPr>
        <w:pStyle w:val="Normlnweb"/>
        <w:numPr>
          <w:ilvl w:val="1"/>
          <w:numId w:val="7"/>
        </w:numPr>
        <w:jc w:val="both"/>
        <w:rPr>
          <w:rFonts w:ascii="Calibri" w:hAnsi="Calibri" w:cs="Calibri"/>
          <w:color w:val="7F7F7F" w:themeColor="text1" w:themeTint="80"/>
        </w:rPr>
      </w:pPr>
      <w:r w:rsidRPr="00F20F04">
        <w:rPr>
          <w:rFonts w:ascii="Calibri" w:hAnsi="Calibri" w:cs="Calibri"/>
          <w:color w:val="7F7F7F" w:themeColor="text1" w:themeTint="80"/>
        </w:rPr>
        <w:t>vypracovává školní vzdělávací program ve spolupráci s učitelkami a ostatními zaměstnanci.  Provádí  pravidelnou kontrolní a evaluační činnost zahrnující všechny stránky chodu, jejíž výsledky využívá k dalšímu plánování</w:t>
      </w:r>
    </w:p>
    <w:p w:rsidR="00572DE5" w:rsidRPr="00F20F04" w:rsidRDefault="00DF2BDE" w:rsidP="008D7967">
      <w:pPr>
        <w:pStyle w:val="Normlnweb"/>
        <w:numPr>
          <w:ilvl w:val="1"/>
          <w:numId w:val="7"/>
        </w:numPr>
        <w:jc w:val="both"/>
        <w:rPr>
          <w:rFonts w:ascii="Calibri" w:hAnsi="Calibri" w:cs="Calibri"/>
          <w:color w:val="7F7F7F" w:themeColor="text1" w:themeTint="80"/>
        </w:rPr>
      </w:pPr>
      <w:r>
        <w:rPr>
          <w:rFonts w:ascii="Calibri" w:hAnsi="Calibri" w:cs="Calibri"/>
          <w:color w:val="7F7F7F" w:themeColor="text1" w:themeTint="80"/>
        </w:rPr>
        <w:t>spolupracuje se</w:t>
      </w:r>
      <w:r w:rsidR="00572DE5" w:rsidRPr="00F20F04">
        <w:rPr>
          <w:rFonts w:ascii="Calibri" w:hAnsi="Calibri" w:cs="Calibri"/>
          <w:color w:val="7F7F7F" w:themeColor="text1" w:themeTint="80"/>
        </w:rPr>
        <w:t xml:space="preserve"> zřizovatelem, základní školou, </w:t>
      </w:r>
      <w:r>
        <w:rPr>
          <w:rFonts w:ascii="Calibri" w:hAnsi="Calibri" w:cs="Calibri"/>
          <w:color w:val="7F7F7F" w:themeColor="text1" w:themeTint="80"/>
        </w:rPr>
        <w:t xml:space="preserve">školní kuchyní, </w:t>
      </w:r>
      <w:r w:rsidR="00572DE5" w:rsidRPr="00F20F04">
        <w:rPr>
          <w:rFonts w:ascii="Calibri" w:hAnsi="Calibri" w:cs="Calibri"/>
          <w:color w:val="7F7F7F" w:themeColor="text1" w:themeTint="80"/>
        </w:rPr>
        <w:t>místními i jinými organizacemi a odborníky</w:t>
      </w:r>
    </w:p>
    <w:p w:rsidR="00572DE5" w:rsidRPr="00F20F04" w:rsidRDefault="00572DE5" w:rsidP="00572DE5">
      <w:pPr>
        <w:jc w:val="both"/>
        <w:rPr>
          <w:rFonts w:ascii="Calibri" w:hAnsi="Calibri" w:cs="Calibri"/>
          <w:color w:val="7F7F7F" w:themeColor="text1" w:themeTint="80"/>
          <w:sz w:val="24"/>
          <w:szCs w:val="24"/>
        </w:rPr>
      </w:pPr>
      <w:r w:rsidRPr="00F20F04">
        <w:rPr>
          <w:rFonts w:ascii="Calibri" w:hAnsi="Calibri" w:cs="Calibri"/>
          <w:b/>
          <w:color w:val="7F7F7F" w:themeColor="text1" w:themeTint="80"/>
          <w:sz w:val="24"/>
          <w:szCs w:val="24"/>
        </w:rPr>
        <w:t>Informovanost</w:t>
      </w:r>
      <w:r w:rsidRPr="00F20F04">
        <w:rPr>
          <w:rFonts w:ascii="Calibri" w:hAnsi="Calibri" w:cs="Calibri"/>
          <w:color w:val="7F7F7F" w:themeColor="text1" w:themeTint="80"/>
          <w:sz w:val="24"/>
          <w:szCs w:val="24"/>
        </w:rPr>
        <w:t>.</w:t>
      </w:r>
    </w:p>
    <w:p w:rsidR="00DF2BDE" w:rsidRDefault="00DF2BDE" w:rsidP="00DF2BDE">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Běžné organizační záležitosti projednáváme </w:t>
      </w:r>
      <w:r w:rsidRPr="00DF2BDE">
        <w:rPr>
          <w:rFonts w:ascii="Calibri" w:hAnsi="Calibri" w:cs="Calibri"/>
          <w:b/>
          <w:color w:val="7F7F7F" w:themeColor="text1" w:themeTint="80"/>
          <w:sz w:val="24"/>
          <w:szCs w:val="24"/>
        </w:rPr>
        <w:t>ústně</w:t>
      </w:r>
      <w:r>
        <w:rPr>
          <w:rFonts w:ascii="Calibri" w:hAnsi="Calibri" w:cs="Calibri"/>
          <w:color w:val="7F7F7F" w:themeColor="text1" w:themeTint="80"/>
          <w:sz w:val="24"/>
          <w:szCs w:val="24"/>
        </w:rPr>
        <w:t xml:space="preserve"> průběžně.</w:t>
      </w:r>
      <w:r w:rsidRPr="00F20F04">
        <w:rPr>
          <w:rFonts w:ascii="Calibri" w:hAnsi="Calibri" w:cs="Calibri"/>
          <w:color w:val="7F7F7F" w:themeColor="text1" w:themeTint="80"/>
          <w:sz w:val="24"/>
          <w:szCs w:val="24"/>
        </w:rPr>
        <w:t xml:space="preserve"> </w:t>
      </w:r>
    </w:p>
    <w:p w:rsidR="00E82720" w:rsidRDefault="00DF2BDE" w:rsidP="00DF2BDE">
      <w:pPr>
        <w:jc w:val="both"/>
        <w:rPr>
          <w:rFonts w:ascii="Calibri" w:hAnsi="Calibri" w:cs="Calibri"/>
          <w:color w:val="7F7F7F" w:themeColor="text1" w:themeTint="80"/>
          <w:sz w:val="24"/>
          <w:szCs w:val="24"/>
        </w:rPr>
      </w:pPr>
      <w:r>
        <w:rPr>
          <w:rFonts w:ascii="Calibri" w:hAnsi="Calibri" w:cs="Calibri"/>
          <w:color w:val="7F7F7F" w:themeColor="text1" w:themeTint="80"/>
          <w:sz w:val="24"/>
          <w:szCs w:val="24"/>
        </w:rPr>
        <w:t>I</w:t>
      </w:r>
      <w:r w:rsidRPr="00F20F04">
        <w:rPr>
          <w:rFonts w:ascii="Calibri" w:hAnsi="Calibri" w:cs="Calibri"/>
          <w:color w:val="7F7F7F" w:themeColor="text1" w:themeTint="80"/>
          <w:sz w:val="24"/>
          <w:szCs w:val="24"/>
        </w:rPr>
        <w:t xml:space="preserve">nformace a záležitosti náročnější na čas na schůzích  a poradách. </w:t>
      </w:r>
    </w:p>
    <w:p w:rsidR="00DF2BDE" w:rsidRPr="00F20F04" w:rsidRDefault="00DF2BDE" w:rsidP="00DF2BDE">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Důležitá sdělení a usnesení jsou zaznamenána </w:t>
      </w:r>
      <w:r w:rsidRPr="00DF2BDE">
        <w:rPr>
          <w:rFonts w:ascii="Calibri" w:hAnsi="Calibri" w:cs="Calibri"/>
          <w:b/>
          <w:color w:val="7F7F7F" w:themeColor="text1" w:themeTint="80"/>
          <w:sz w:val="24"/>
          <w:szCs w:val="24"/>
        </w:rPr>
        <w:t>v zápisech</w:t>
      </w:r>
      <w:r w:rsidRPr="00F20F04">
        <w:rPr>
          <w:rFonts w:ascii="Calibri" w:hAnsi="Calibri" w:cs="Calibri"/>
          <w:color w:val="7F7F7F" w:themeColor="text1" w:themeTint="80"/>
          <w:sz w:val="24"/>
          <w:szCs w:val="24"/>
        </w:rPr>
        <w:t xml:space="preserve"> z porad (pedagogických i provozních) nebo v zápisech ze schůzí s rodiči.</w:t>
      </w:r>
    </w:p>
    <w:p w:rsidR="00572DE5" w:rsidRPr="00F20F04" w:rsidRDefault="00572DE5" w:rsidP="00572DE5">
      <w:pPr>
        <w:jc w:val="both"/>
        <w:rPr>
          <w:rStyle w:val="style191"/>
          <w:rFonts w:ascii="Calibri" w:hAnsi="Calibri" w:cs="Calibri"/>
          <w:color w:val="7F7F7F" w:themeColor="text1" w:themeTint="80"/>
          <w:sz w:val="24"/>
          <w:szCs w:val="24"/>
        </w:rPr>
      </w:pPr>
      <w:r w:rsidRPr="00F20F04">
        <w:rPr>
          <w:rStyle w:val="style191"/>
          <w:rFonts w:ascii="Calibri" w:hAnsi="Calibri" w:cs="Calibri"/>
          <w:color w:val="7F7F7F" w:themeColor="text1" w:themeTint="80"/>
          <w:sz w:val="24"/>
          <w:szCs w:val="24"/>
        </w:rPr>
        <w:t>Rodiče i veřejnost mají možnost seznámit se s různými sděleními školy na nástěnkách v MŠ</w:t>
      </w:r>
      <w:r w:rsidR="00DF2BDE">
        <w:rPr>
          <w:rStyle w:val="style191"/>
          <w:rFonts w:ascii="Calibri" w:hAnsi="Calibri" w:cs="Calibri"/>
          <w:color w:val="7F7F7F" w:themeColor="text1" w:themeTint="80"/>
          <w:sz w:val="24"/>
          <w:szCs w:val="24"/>
        </w:rPr>
        <w:t xml:space="preserve">, vývěskách před MŠ a ZŠ, na webu ZŠ a MŠ (zspraslavice.cz), částečně i na webu obce </w:t>
      </w:r>
      <w:r w:rsidR="00DF2BDE" w:rsidRPr="00F20F04">
        <w:rPr>
          <w:rStyle w:val="style191"/>
          <w:rFonts w:ascii="Calibri" w:hAnsi="Calibri" w:cs="Calibri"/>
          <w:color w:val="7F7F7F" w:themeColor="text1" w:themeTint="80"/>
          <w:sz w:val="24"/>
          <w:szCs w:val="24"/>
        </w:rPr>
        <w:t>(www.praslavice.com)</w:t>
      </w:r>
      <w:r w:rsidR="00DF2BDE">
        <w:rPr>
          <w:rStyle w:val="style191"/>
          <w:rFonts w:ascii="Calibri" w:hAnsi="Calibri" w:cs="Calibri"/>
          <w:color w:val="7F7F7F" w:themeColor="text1" w:themeTint="80"/>
          <w:sz w:val="24"/>
          <w:szCs w:val="24"/>
        </w:rPr>
        <w:t>.</w:t>
      </w:r>
      <w:r w:rsidRPr="00F20F04">
        <w:rPr>
          <w:rStyle w:val="style191"/>
          <w:rFonts w:ascii="Calibri" w:hAnsi="Calibri" w:cs="Calibri"/>
          <w:color w:val="7F7F7F" w:themeColor="text1" w:themeTint="80"/>
          <w:sz w:val="24"/>
          <w:szCs w:val="24"/>
        </w:rPr>
        <w:t xml:space="preserve"> Kromě toho jsou jim zasílány informace </w:t>
      </w:r>
      <w:r w:rsidRPr="00DF2BDE">
        <w:rPr>
          <w:rStyle w:val="style191"/>
          <w:rFonts w:ascii="Calibri" w:hAnsi="Calibri" w:cs="Calibri"/>
          <w:b/>
          <w:color w:val="7F7F7F" w:themeColor="text1" w:themeTint="80"/>
          <w:sz w:val="24"/>
          <w:szCs w:val="24"/>
        </w:rPr>
        <w:t>elektronicky</w:t>
      </w:r>
      <w:r w:rsidRPr="00F20F04">
        <w:rPr>
          <w:rStyle w:val="style191"/>
          <w:rFonts w:ascii="Calibri" w:hAnsi="Calibri" w:cs="Calibri"/>
          <w:color w:val="7F7F7F" w:themeColor="text1" w:themeTint="80"/>
          <w:sz w:val="24"/>
          <w:szCs w:val="24"/>
        </w:rPr>
        <w:t>.</w:t>
      </w:r>
    </w:p>
    <w:p w:rsidR="00DF2BDE" w:rsidRDefault="00572DE5" w:rsidP="00572DE5">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Rodiče mají možnost kdyk</w:t>
      </w:r>
      <w:r w:rsidR="00DF2BDE">
        <w:rPr>
          <w:rFonts w:ascii="Calibri" w:hAnsi="Calibri" w:cs="Calibri"/>
          <w:color w:val="7F7F7F" w:themeColor="text1" w:themeTint="80"/>
          <w:sz w:val="24"/>
          <w:szCs w:val="24"/>
        </w:rPr>
        <w:t>oli nahlédnout do ŠVP PV v budově MŠ i ZŠ.</w:t>
      </w:r>
      <w:r w:rsidRPr="00F20F04">
        <w:rPr>
          <w:rFonts w:ascii="Calibri" w:hAnsi="Calibri" w:cs="Calibri"/>
          <w:color w:val="7F7F7F" w:themeColor="text1" w:themeTint="80"/>
          <w:sz w:val="24"/>
          <w:szCs w:val="24"/>
        </w:rPr>
        <w:t xml:space="preserve"> </w:t>
      </w:r>
    </w:p>
    <w:p w:rsidR="00E82720" w:rsidRPr="00E82720" w:rsidRDefault="00E82720" w:rsidP="00E82720">
      <w:pPr>
        <w:shd w:val="clear" w:color="auto" w:fill="FFFFFF"/>
        <w:spacing w:after="360" w:line="240" w:lineRule="auto"/>
        <w:rPr>
          <w:rFonts w:ascii="Helvetica" w:eastAsia="Times New Roman" w:hAnsi="Helvetica" w:cs="Times New Roman"/>
          <w:color w:val="333333"/>
          <w:sz w:val="24"/>
          <w:szCs w:val="24"/>
          <w:lang w:eastAsia="cs-CZ"/>
        </w:rPr>
      </w:pPr>
      <w:r w:rsidRPr="00E82720">
        <w:rPr>
          <w:rFonts w:ascii="Helvetica" w:eastAsia="Times New Roman" w:hAnsi="Helvetica" w:cs="Times New Roman"/>
          <w:color w:val="333333"/>
          <w:sz w:val="24"/>
          <w:szCs w:val="24"/>
          <w:lang w:eastAsia="cs-CZ"/>
        </w:rPr>
        <w:t> </w:t>
      </w:r>
    </w:p>
    <w:p w:rsidR="00F030D8" w:rsidRPr="00F20F04" w:rsidRDefault="00F030D8" w:rsidP="00724B4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Calibri" w:hAnsi="Calibri" w:cs="Calibri"/>
          <w:b/>
          <w:color w:val="7F7F7F" w:themeColor="text1" w:themeTint="80"/>
          <w:szCs w:val="24"/>
        </w:rPr>
      </w:pPr>
    </w:p>
    <w:p w:rsidR="00F030D8" w:rsidRPr="00F20F04" w:rsidRDefault="00F030D8" w:rsidP="00724B4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Calibri" w:hAnsi="Calibri" w:cs="Calibri"/>
          <w:b/>
          <w:color w:val="7F7F7F" w:themeColor="text1" w:themeTint="80"/>
          <w:szCs w:val="24"/>
        </w:rPr>
      </w:pPr>
    </w:p>
    <w:p w:rsidR="00F030D8" w:rsidRPr="00F20F04" w:rsidRDefault="00F030D8" w:rsidP="00724B4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Calibri" w:hAnsi="Calibri" w:cs="Calibri"/>
          <w:b/>
          <w:color w:val="7F7F7F" w:themeColor="text1" w:themeTint="80"/>
          <w:szCs w:val="24"/>
        </w:rPr>
      </w:pPr>
    </w:p>
    <w:p w:rsidR="00F030D8" w:rsidRPr="00F20F04" w:rsidRDefault="00F030D8" w:rsidP="00724B4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Calibri" w:hAnsi="Calibri" w:cs="Calibri"/>
          <w:b/>
          <w:color w:val="7F7F7F" w:themeColor="text1" w:themeTint="80"/>
          <w:szCs w:val="24"/>
        </w:rPr>
      </w:pPr>
    </w:p>
    <w:p w:rsidR="00F030D8" w:rsidRPr="00F20F04" w:rsidRDefault="00F030D8" w:rsidP="00724B4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Calibri" w:hAnsi="Calibri" w:cs="Calibri"/>
          <w:b/>
          <w:color w:val="7F7F7F" w:themeColor="text1" w:themeTint="80"/>
          <w:szCs w:val="24"/>
        </w:rPr>
      </w:pPr>
    </w:p>
    <w:p w:rsidR="00F030D8" w:rsidRPr="00F20F04" w:rsidRDefault="00F030D8" w:rsidP="00724B4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Calibri" w:hAnsi="Calibri" w:cs="Calibri"/>
          <w:b/>
          <w:color w:val="7F7F7F" w:themeColor="text1" w:themeTint="80"/>
          <w:szCs w:val="24"/>
        </w:rPr>
      </w:pPr>
    </w:p>
    <w:p w:rsidR="00F030D8" w:rsidRPr="00F20F04" w:rsidRDefault="00F030D8" w:rsidP="00724B4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Calibri" w:hAnsi="Calibri" w:cs="Calibri"/>
          <w:b/>
          <w:color w:val="7F7F7F" w:themeColor="text1" w:themeTint="80"/>
          <w:szCs w:val="24"/>
        </w:rPr>
      </w:pPr>
    </w:p>
    <w:p w:rsidR="00F030D8" w:rsidRPr="00F20F04" w:rsidRDefault="00F030D8" w:rsidP="00724B4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Calibri" w:hAnsi="Calibri" w:cs="Calibri"/>
          <w:b/>
          <w:color w:val="7F7F7F" w:themeColor="text1" w:themeTint="80"/>
          <w:szCs w:val="24"/>
        </w:rPr>
      </w:pPr>
    </w:p>
    <w:p w:rsidR="00F030D8" w:rsidRPr="00F20F04" w:rsidRDefault="00F030D8" w:rsidP="00724B4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Calibri" w:hAnsi="Calibri" w:cs="Calibri"/>
          <w:b/>
          <w:color w:val="7F7F7F" w:themeColor="text1" w:themeTint="80"/>
          <w:szCs w:val="24"/>
        </w:rPr>
      </w:pPr>
    </w:p>
    <w:p w:rsidR="00724B45" w:rsidRPr="00F20F04" w:rsidRDefault="004747A3" w:rsidP="00724B4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Calibri" w:hAnsi="Calibri" w:cs="Calibri"/>
          <w:b/>
          <w:color w:val="7F7F7F" w:themeColor="text1" w:themeTint="80"/>
          <w:szCs w:val="24"/>
          <w:u w:val="single"/>
        </w:rPr>
      </w:pPr>
      <w:r w:rsidRPr="00F20F04">
        <w:rPr>
          <w:rFonts w:ascii="Calibri" w:hAnsi="Calibri" w:cs="Calibri"/>
          <w:b/>
          <w:color w:val="7F7F7F" w:themeColor="text1" w:themeTint="80"/>
          <w:szCs w:val="24"/>
          <w:u w:val="single"/>
        </w:rPr>
        <w:t xml:space="preserve">3.6. </w:t>
      </w:r>
      <w:r w:rsidR="00724B45" w:rsidRPr="00F20F04">
        <w:rPr>
          <w:rFonts w:ascii="Calibri" w:hAnsi="Calibri" w:cs="Calibri"/>
          <w:b/>
          <w:color w:val="7F7F7F" w:themeColor="text1" w:themeTint="80"/>
          <w:szCs w:val="24"/>
          <w:u w:val="single"/>
        </w:rPr>
        <w:t>Organizační schéma školy</w:t>
      </w:r>
    </w:p>
    <w:p w:rsidR="00724B45" w:rsidRPr="00F20F04" w:rsidRDefault="00724B45" w:rsidP="00724B4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Calibri" w:hAnsi="Calibri" w:cs="Calibri"/>
          <w:color w:val="7F7F7F" w:themeColor="text1" w:themeTint="80"/>
          <w:szCs w:val="24"/>
        </w:rPr>
      </w:pPr>
      <w:r w:rsidRPr="00F20F04">
        <w:rPr>
          <w:rFonts w:ascii="Calibri" w:hAnsi="Calibri" w:cs="Calibri"/>
          <w:noProof/>
          <w:color w:val="7F7F7F" w:themeColor="text1" w:themeTint="80"/>
          <w:szCs w:val="24"/>
        </w:rPr>
        <w:drawing>
          <wp:inline distT="0" distB="0" distL="0" distR="0" wp14:anchorId="62F52129" wp14:editId="710605EC">
            <wp:extent cx="6254046" cy="4067175"/>
            <wp:effectExtent l="0" t="0" r="0" b="0"/>
            <wp:docPr id="1" name="Obrázek 1" descr="struktura ZŠ a M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ktura ZŠ a MŠ"/>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4845" cy="4080701"/>
                    </a:xfrm>
                    <a:prstGeom prst="rect">
                      <a:avLst/>
                    </a:prstGeom>
                    <a:noFill/>
                    <a:ln>
                      <a:noFill/>
                    </a:ln>
                  </pic:spPr>
                </pic:pic>
              </a:graphicData>
            </a:graphic>
          </wp:inline>
        </w:drawing>
      </w:r>
    </w:p>
    <w:p w:rsidR="004747A3" w:rsidRPr="00F20F04" w:rsidRDefault="004747A3" w:rsidP="00572DE5">
      <w:pPr>
        <w:jc w:val="center"/>
        <w:rPr>
          <w:rFonts w:ascii="Calibri" w:hAnsi="Calibri" w:cs="Calibri"/>
          <w:b/>
          <w:color w:val="7F7F7F" w:themeColor="text1" w:themeTint="80"/>
          <w:sz w:val="24"/>
          <w:szCs w:val="24"/>
          <w:u w:val="single"/>
        </w:rPr>
      </w:pPr>
    </w:p>
    <w:p w:rsidR="004747A3" w:rsidRPr="00F20F04" w:rsidRDefault="004747A3" w:rsidP="00572DE5">
      <w:pPr>
        <w:jc w:val="center"/>
        <w:rPr>
          <w:rFonts w:ascii="Calibri" w:hAnsi="Calibri" w:cs="Calibri"/>
          <w:b/>
          <w:color w:val="7F7F7F" w:themeColor="text1" w:themeTint="80"/>
          <w:sz w:val="24"/>
          <w:szCs w:val="24"/>
          <w:u w:val="single"/>
        </w:rPr>
      </w:pPr>
    </w:p>
    <w:p w:rsidR="004747A3" w:rsidRPr="00F20F04" w:rsidRDefault="004747A3" w:rsidP="00572DE5">
      <w:pPr>
        <w:jc w:val="center"/>
        <w:rPr>
          <w:rFonts w:ascii="Calibri" w:hAnsi="Calibri" w:cs="Calibri"/>
          <w:b/>
          <w:color w:val="7F7F7F" w:themeColor="text1" w:themeTint="80"/>
          <w:sz w:val="24"/>
          <w:szCs w:val="24"/>
          <w:u w:val="single"/>
        </w:rPr>
      </w:pPr>
    </w:p>
    <w:p w:rsidR="004747A3" w:rsidRPr="00F20F04" w:rsidRDefault="004747A3" w:rsidP="00572DE5">
      <w:pPr>
        <w:jc w:val="center"/>
        <w:rPr>
          <w:rFonts w:ascii="Calibri" w:hAnsi="Calibri" w:cs="Calibri"/>
          <w:b/>
          <w:color w:val="7F7F7F" w:themeColor="text1" w:themeTint="80"/>
          <w:sz w:val="24"/>
          <w:szCs w:val="24"/>
          <w:u w:val="single"/>
        </w:rPr>
      </w:pPr>
    </w:p>
    <w:p w:rsidR="004747A3" w:rsidRDefault="004747A3" w:rsidP="00572DE5">
      <w:pPr>
        <w:jc w:val="center"/>
        <w:rPr>
          <w:rFonts w:ascii="Calibri" w:hAnsi="Calibri" w:cs="Calibri"/>
          <w:b/>
          <w:color w:val="7F7F7F" w:themeColor="text1" w:themeTint="80"/>
          <w:sz w:val="24"/>
          <w:szCs w:val="24"/>
          <w:u w:val="single"/>
        </w:rPr>
      </w:pPr>
    </w:p>
    <w:p w:rsidR="00E834A4" w:rsidRDefault="00E834A4" w:rsidP="00572DE5">
      <w:pPr>
        <w:jc w:val="center"/>
        <w:rPr>
          <w:rFonts w:ascii="Calibri" w:hAnsi="Calibri" w:cs="Calibri"/>
          <w:b/>
          <w:color w:val="7F7F7F" w:themeColor="text1" w:themeTint="80"/>
          <w:sz w:val="24"/>
          <w:szCs w:val="24"/>
          <w:u w:val="single"/>
        </w:rPr>
      </w:pPr>
    </w:p>
    <w:p w:rsidR="00E834A4" w:rsidRDefault="00E834A4" w:rsidP="00572DE5">
      <w:pPr>
        <w:jc w:val="center"/>
        <w:rPr>
          <w:rFonts w:ascii="Calibri" w:hAnsi="Calibri" w:cs="Calibri"/>
          <w:b/>
          <w:color w:val="7F7F7F" w:themeColor="text1" w:themeTint="80"/>
          <w:sz w:val="24"/>
          <w:szCs w:val="24"/>
          <w:u w:val="single"/>
        </w:rPr>
      </w:pPr>
    </w:p>
    <w:p w:rsidR="00E834A4" w:rsidRDefault="00E834A4" w:rsidP="00572DE5">
      <w:pPr>
        <w:jc w:val="center"/>
        <w:rPr>
          <w:rFonts w:ascii="Calibri" w:hAnsi="Calibri" w:cs="Calibri"/>
          <w:b/>
          <w:color w:val="7F7F7F" w:themeColor="text1" w:themeTint="80"/>
          <w:sz w:val="24"/>
          <w:szCs w:val="24"/>
          <w:u w:val="single"/>
        </w:rPr>
      </w:pPr>
    </w:p>
    <w:p w:rsidR="00E834A4" w:rsidRDefault="00E834A4" w:rsidP="00572DE5">
      <w:pPr>
        <w:jc w:val="center"/>
        <w:rPr>
          <w:rFonts w:ascii="Calibri" w:hAnsi="Calibri" w:cs="Calibri"/>
          <w:b/>
          <w:color w:val="7F7F7F" w:themeColor="text1" w:themeTint="80"/>
          <w:sz w:val="24"/>
          <w:szCs w:val="24"/>
          <w:u w:val="single"/>
        </w:rPr>
      </w:pPr>
    </w:p>
    <w:p w:rsidR="00E834A4" w:rsidRDefault="00E834A4" w:rsidP="00572DE5">
      <w:pPr>
        <w:jc w:val="center"/>
        <w:rPr>
          <w:rFonts w:ascii="Calibri" w:hAnsi="Calibri" w:cs="Calibri"/>
          <w:b/>
          <w:color w:val="7F7F7F" w:themeColor="text1" w:themeTint="80"/>
          <w:sz w:val="24"/>
          <w:szCs w:val="24"/>
          <w:u w:val="single"/>
        </w:rPr>
      </w:pPr>
    </w:p>
    <w:p w:rsidR="00E834A4" w:rsidRDefault="00E834A4" w:rsidP="00572DE5">
      <w:pPr>
        <w:jc w:val="center"/>
        <w:rPr>
          <w:rFonts w:ascii="Calibri" w:hAnsi="Calibri" w:cs="Calibri"/>
          <w:b/>
          <w:color w:val="7F7F7F" w:themeColor="text1" w:themeTint="80"/>
          <w:sz w:val="24"/>
          <w:szCs w:val="24"/>
          <w:u w:val="single"/>
        </w:rPr>
      </w:pPr>
    </w:p>
    <w:p w:rsidR="00E834A4" w:rsidRDefault="00E834A4" w:rsidP="00572DE5">
      <w:pPr>
        <w:jc w:val="center"/>
        <w:rPr>
          <w:rFonts w:ascii="Calibri" w:hAnsi="Calibri" w:cs="Calibri"/>
          <w:b/>
          <w:color w:val="7F7F7F" w:themeColor="text1" w:themeTint="80"/>
          <w:sz w:val="24"/>
          <w:szCs w:val="24"/>
          <w:u w:val="single"/>
        </w:rPr>
      </w:pPr>
    </w:p>
    <w:p w:rsidR="00E834A4" w:rsidRPr="00F20F04" w:rsidRDefault="00E834A4" w:rsidP="00572DE5">
      <w:pPr>
        <w:jc w:val="center"/>
        <w:rPr>
          <w:rFonts w:ascii="Calibri" w:hAnsi="Calibri" w:cs="Calibri"/>
          <w:b/>
          <w:color w:val="7F7F7F" w:themeColor="text1" w:themeTint="80"/>
          <w:sz w:val="24"/>
          <w:szCs w:val="24"/>
          <w:u w:val="single"/>
        </w:rPr>
      </w:pPr>
    </w:p>
    <w:p w:rsidR="00FE66C7" w:rsidRPr="00F20F04" w:rsidRDefault="004747A3" w:rsidP="00E834A4">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3.7. </w:t>
      </w:r>
      <w:r w:rsidR="00FE66C7" w:rsidRPr="00F20F04">
        <w:rPr>
          <w:rFonts w:ascii="Calibri" w:hAnsi="Calibri" w:cs="Calibri"/>
          <w:b/>
          <w:color w:val="7F7F7F" w:themeColor="text1" w:themeTint="80"/>
          <w:sz w:val="24"/>
          <w:szCs w:val="24"/>
          <w:u w:val="single"/>
        </w:rPr>
        <w:t>Personální</w:t>
      </w:r>
      <w:r w:rsidRPr="00F20F04">
        <w:rPr>
          <w:rFonts w:ascii="Calibri" w:hAnsi="Calibri" w:cs="Calibri"/>
          <w:b/>
          <w:color w:val="7F7F7F" w:themeColor="text1" w:themeTint="80"/>
          <w:sz w:val="24"/>
          <w:szCs w:val="24"/>
          <w:u w:val="single"/>
        </w:rPr>
        <w:t xml:space="preserve"> </w:t>
      </w:r>
      <w:r w:rsidR="00561D5A" w:rsidRPr="00F20F04">
        <w:rPr>
          <w:rFonts w:ascii="Calibri" w:hAnsi="Calibri" w:cs="Calibri"/>
          <w:b/>
          <w:color w:val="7F7F7F" w:themeColor="text1" w:themeTint="80"/>
          <w:sz w:val="24"/>
          <w:szCs w:val="24"/>
          <w:u w:val="single"/>
        </w:rPr>
        <w:t>pedagogické</w:t>
      </w:r>
      <w:r w:rsidR="00FE66C7" w:rsidRPr="00F20F04">
        <w:rPr>
          <w:rFonts w:ascii="Calibri" w:hAnsi="Calibri" w:cs="Calibri"/>
          <w:b/>
          <w:color w:val="7F7F7F" w:themeColor="text1" w:themeTint="80"/>
          <w:sz w:val="24"/>
          <w:szCs w:val="24"/>
          <w:u w:val="single"/>
        </w:rPr>
        <w:t xml:space="preserve"> zajištění</w:t>
      </w:r>
    </w:p>
    <w:p w:rsidR="00572DE5" w:rsidRPr="00F20F04" w:rsidRDefault="00572DE5" w:rsidP="00817B8E">
      <w:p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Všechny pedagogické pracovnice mateřské školy mají odborné vzdělání na pedagogických školách a splňují odbornou pedagogickou způsobilost k vykonávání práce učitelky mateřsk</w:t>
      </w:r>
      <w:r w:rsidR="001527E5" w:rsidRPr="00F20F04">
        <w:rPr>
          <w:rFonts w:ascii="Calibri" w:hAnsi="Calibri" w:cs="Calibri"/>
          <w:color w:val="7F7F7F" w:themeColor="text1" w:themeTint="80"/>
          <w:sz w:val="24"/>
          <w:szCs w:val="24"/>
        </w:rPr>
        <w:t xml:space="preserve">é školy. </w:t>
      </w:r>
      <w:r w:rsidR="006263E2">
        <w:rPr>
          <w:rFonts w:ascii="Calibri" w:hAnsi="Calibri" w:cs="Calibri"/>
          <w:color w:val="7F7F7F" w:themeColor="text1" w:themeTint="80"/>
          <w:sz w:val="24"/>
          <w:szCs w:val="24"/>
        </w:rPr>
        <w:t>Pokud zde pracuje a</w:t>
      </w:r>
      <w:r w:rsidR="00817B8E" w:rsidRPr="00F20F04">
        <w:rPr>
          <w:rFonts w:ascii="Calibri" w:hAnsi="Calibri" w:cs="Calibri"/>
          <w:color w:val="7F7F7F" w:themeColor="text1" w:themeTint="80"/>
          <w:sz w:val="24"/>
          <w:szCs w:val="24"/>
        </w:rPr>
        <w:t>sistent pedagoga</w:t>
      </w:r>
      <w:r w:rsidR="006263E2">
        <w:rPr>
          <w:rFonts w:ascii="Calibri" w:hAnsi="Calibri" w:cs="Calibri"/>
          <w:color w:val="7F7F7F" w:themeColor="text1" w:themeTint="80"/>
          <w:sz w:val="24"/>
          <w:szCs w:val="24"/>
        </w:rPr>
        <w:t>,</w:t>
      </w:r>
      <w:r w:rsidR="00817B8E" w:rsidRPr="00F20F04">
        <w:rPr>
          <w:rFonts w:ascii="Calibri" w:hAnsi="Calibri" w:cs="Calibri"/>
          <w:color w:val="7F7F7F" w:themeColor="text1" w:themeTint="80"/>
          <w:sz w:val="24"/>
          <w:szCs w:val="24"/>
        </w:rPr>
        <w:t xml:space="preserve"> má odborné pedagogické vzdělání nebo kurz pro asistenty padagoga.</w:t>
      </w:r>
    </w:p>
    <w:p w:rsidR="00572DE5" w:rsidRPr="00F20F04" w:rsidRDefault="00572DE5" w:rsidP="00572DE5">
      <w:pPr>
        <w:shd w:val="clear" w:color="auto" w:fill="FFFFFF"/>
        <w:spacing w:before="100" w:beforeAutospacing="1" w:after="100" w:afterAutospacing="1"/>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Učitelky se dále vzdělávají, využívají k tomu nabídek vzdělávacích center a pracovišť pro pedagogické pracovníky. Další vzdělávání pedagogických pracovníků je přínosem nejen pro jednu pedagogickou pracovnici, ale formou přenosu ze seminářů a školení i pro další učitelky ve škole</w:t>
      </w:r>
    </w:p>
    <w:p w:rsidR="00572DE5" w:rsidRPr="00F20F04" w:rsidRDefault="00572DE5" w:rsidP="00572DE5">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Všichni zaměstnanci pracují jako tým na základě jasně vymezených pravidel., vytvářejí a spolupodílejí se na pozitivní image školy.</w:t>
      </w:r>
    </w:p>
    <w:p w:rsidR="00572DE5" w:rsidRPr="00F20F04" w:rsidRDefault="00817B8E" w:rsidP="001E7AEE">
      <w:pPr>
        <w:shd w:val="clear" w:color="auto" w:fill="FFFFFF"/>
        <w:spacing w:after="0"/>
        <w:rPr>
          <w:rFonts w:ascii="Calibri" w:hAnsi="Calibri" w:cs="Calibri"/>
          <w:color w:val="7F7F7F" w:themeColor="text1" w:themeTint="80"/>
          <w:szCs w:val="24"/>
          <w:u w:val="single"/>
        </w:rPr>
      </w:pPr>
      <w:r w:rsidRPr="00F20F04">
        <w:rPr>
          <w:rFonts w:ascii="Calibri" w:hAnsi="Calibri" w:cs="Calibri"/>
          <w:color w:val="7F7F7F" w:themeColor="text1" w:themeTint="80"/>
          <w:sz w:val="24"/>
          <w:szCs w:val="24"/>
        </w:rPr>
        <w:t>Služby pedagogů zajištují optimální pedagogickou péči.</w:t>
      </w:r>
      <w:r w:rsidRPr="00F20F04">
        <w:rPr>
          <w:rFonts w:ascii="Calibri" w:hAnsi="Calibri" w:cs="Calibri"/>
          <w:color w:val="7F7F7F" w:themeColor="text1" w:themeTint="80"/>
          <w:sz w:val="24"/>
          <w:szCs w:val="24"/>
        </w:rPr>
        <w:br/>
        <w:t>Specializované služby jsou zajišťovány odborníky.</w:t>
      </w:r>
      <w:r w:rsidRPr="00F20F04">
        <w:rPr>
          <w:rFonts w:ascii="Calibri" w:hAnsi="Calibri" w:cs="Calibri"/>
          <w:color w:val="7F7F7F" w:themeColor="text1" w:themeTint="80"/>
          <w:sz w:val="24"/>
          <w:szCs w:val="24"/>
        </w:rPr>
        <w:br/>
      </w:r>
      <w:r w:rsidR="00572DE5" w:rsidRPr="00F20F04">
        <w:rPr>
          <w:rFonts w:ascii="Calibri" w:hAnsi="Calibri" w:cs="Calibri"/>
          <w:b/>
          <w:color w:val="7F7F7F" w:themeColor="text1" w:themeTint="80"/>
          <w:szCs w:val="24"/>
        </w:rPr>
        <w:t>Pedagogické pracovnice</w:t>
      </w:r>
    </w:p>
    <w:p w:rsidR="00572DE5" w:rsidRPr="00F20F04" w:rsidRDefault="00572DE5" w:rsidP="008D7967">
      <w:pPr>
        <w:pStyle w:val="DefaultText"/>
        <w:numPr>
          <w:ilvl w:val="1"/>
          <w:numId w:val="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357" w:hanging="357"/>
        <w:rPr>
          <w:rFonts w:ascii="Calibri" w:hAnsi="Calibri" w:cs="Calibri"/>
          <w:color w:val="7F7F7F" w:themeColor="text1" w:themeTint="80"/>
          <w:szCs w:val="24"/>
        </w:rPr>
      </w:pPr>
      <w:r w:rsidRPr="00F20F04">
        <w:rPr>
          <w:rFonts w:ascii="Calibri" w:hAnsi="Calibri" w:cs="Calibri"/>
          <w:color w:val="7F7F7F" w:themeColor="text1" w:themeTint="80"/>
          <w:szCs w:val="24"/>
        </w:rPr>
        <w:t>odpovídají za soulad Třídního vzdělávacího programu, který zpracovávají,  Školního vzdělávacího programu a Rámcového vzdělávacího programu pro předškolní vzdělávání</w:t>
      </w:r>
    </w:p>
    <w:p w:rsidR="00572DE5" w:rsidRPr="00F20F04" w:rsidRDefault="00572DE5" w:rsidP="008D7967">
      <w:pPr>
        <w:pStyle w:val="DefaultText"/>
        <w:numPr>
          <w:ilvl w:val="1"/>
          <w:numId w:val="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357" w:hanging="357"/>
        <w:rPr>
          <w:rFonts w:ascii="Calibri" w:hAnsi="Calibri" w:cs="Calibri"/>
          <w:color w:val="7F7F7F" w:themeColor="text1" w:themeTint="80"/>
          <w:szCs w:val="24"/>
        </w:rPr>
      </w:pPr>
      <w:r w:rsidRPr="00F20F04">
        <w:rPr>
          <w:rFonts w:ascii="Calibri" w:hAnsi="Calibri" w:cs="Calibri"/>
          <w:color w:val="7F7F7F" w:themeColor="text1" w:themeTint="80"/>
          <w:szCs w:val="24"/>
        </w:rPr>
        <w:t>jednají, chovají se a pracují profesionálně</w:t>
      </w:r>
    </w:p>
    <w:p w:rsidR="00572DE5" w:rsidRPr="00F20F04" w:rsidRDefault="00572DE5" w:rsidP="008D7967">
      <w:pPr>
        <w:pStyle w:val="DefaultText"/>
        <w:numPr>
          <w:ilvl w:val="1"/>
          <w:numId w:val="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357" w:hanging="357"/>
        <w:rPr>
          <w:rFonts w:ascii="Calibri" w:hAnsi="Calibri" w:cs="Calibri"/>
          <w:color w:val="7F7F7F" w:themeColor="text1" w:themeTint="80"/>
          <w:szCs w:val="24"/>
        </w:rPr>
      </w:pPr>
      <w:r w:rsidRPr="00F20F04">
        <w:rPr>
          <w:rFonts w:ascii="Calibri" w:hAnsi="Calibri" w:cs="Calibri"/>
          <w:color w:val="7F7F7F" w:themeColor="text1" w:themeTint="80"/>
          <w:szCs w:val="24"/>
        </w:rPr>
        <w:t>pravidelně sledují průběh předškolního vzdělávání a hodnotí jeho podmínky i výsledky – viz systém sebeevaluace školy a pedagogického hodnocení.</w:t>
      </w:r>
    </w:p>
    <w:p w:rsidR="00572DE5" w:rsidRPr="00F20F04" w:rsidRDefault="00572DE5" w:rsidP="008D7967">
      <w:pPr>
        <w:pStyle w:val="DefaultText"/>
        <w:numPr>
          <w:ilvl w:val="1"/>
          <w:numId w:val="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357" w:hanging="357"/>
        <w:rPr>
          <w:rFonts w:ascii="Calibri" w:hAnsi="Calibri" w:cs="Calibri"/>
          <w:color w:val="7F7F7F" w:themeColor="text1" w:themeTint="80"/>
          <w:szCs w:val="24"/>
        </w:rPr>
      </w:pPr>
      <w:r w:rsidRPr="00F20F04">
        <w:rPr>
          <w:rFonts w:ascii="Calibri" w:hAnsi="Calibri" w:cs="Calibri"/>
          <w:color w:val="7F7F7F" w:themeColor="text1" w:themeTint="80"/>
          <w:szCs w:val="24"/>
        </w:rPr>
        <w:t>na svoji práci se soustavně připravují a mají zájem se dále vzdělávat formou samostudia z metodických materiálů</w:t>
      </w:r>
    </w:p>
    <w:p w:rsidR="00572DE5" w:rsidRPr="00F20F04" w:rsidRDefault="00572DE5" w:rsidP="008D7967">
      <w:pPr>
        <w:pStyle w:val="DefaultText"/>
        <w:numPr>
          <w:ilvl w:val="1"/>
          <w:numId w:val="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357" w:hanging="357"/>
        <w:rPr>
          <w:rFonts w:ascii="Calibri" w:hAnsi="Calibri" w:cs="Calibri"/>
          <w:color w:val="7F7F7F" w:themeColor="text1" w:themeTint="80"/>
          <w:szCs w:val="24"/>
        </w:rPr>
      </w:pPr>
      <w:r w:rsidRPr="00F20F04">
        <w:rPr>
          <w:rFonts w:ascii="Calibri" w:hAnsi="Calibri" w:cs="Calibri"/>
          <w:color w:val="7F7F7F" w:themeColor="text1" w:themeTint="80"/>
          <w:szCs w:val="24"/>
        </w:rPr>
        <w:t>zajišťují profesionální péči o děti, jejich výchovu a vzdělávání</w:t>
      </w:r>
    </w:p>
    <w:p w:rsidR="00572DE5" w:rsidRPr="00F20F04" w:rsidRDefault="00572DE5" w:rsidP="008D7967">
      <w:pPr>
        <w:pStyle w:val="DefaultText"/>
        <w:numPr>
          <w:ilvl w:val="1"/>
          <w:numId w:val="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357" w:hanging="357"/>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spolupracují s rodiči a odborníky, provádějí poradenskou činnost pro rodiče ve věcech výchovy a vzdělávání jejich dětí v rozsahu odpovídajícím kompetencím předškolního pedagoga </w:t>
      </w:r>
    </w:p>
    <w:p w:rsidR="00572DE5" w:rsidRPr="00F20F04" w:rsidRDefault="00572DE5" w:rsidP="008D7967">
      <w:pPr>
        <w:pStyle w:val="DefaultText"/>
        <w:numPr>
          <w:ilvl w:val="1"/>
          <w:numId w:val="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357" w:hanging="357"/>
        <w:rPr>
          <w:rFonts w:ascii="Calibri" w:hAnsi="Calibri" w:cs="Calibri"/>
          <w:color w:val="7F7F7F" w:themeColor="text1" w:themeTint="80"/>
          <w:szCs w:val="24"/>
        </w:rPr>
      </w:pPr>
      <w:r w:rsidRPr="00F20F04">
        <w:rPr>
          <w:rFonts w:ascii="Calibri" w:hAnsi="Calibri" w:cs="Calibri"/>
          <w:color w:val="7F7F7F" w:themeColor="text1" w:themeTint="80"/>
          <w:szCs w:val="24"/>
        </w:rPr>
        <w:t>prezentují MŠ na veřejnosti</w:t>
      </w:r>
    </w:p>
    <w:p w:rsidR="00572DE5" w:rsidRPr="00F20F04" w:rsidRDefault="00572DE5" w:rsidP="008D7967">
      <w:pPr>
        <w:pStyle w:val="DefaultText"/>
        <w:numPr>
          <w:ilvl w:val="1"/>
          <w:numId w:val="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357" w:hanging="357"/>
        <w:rPr>
          <w:rFonts w:ascii="Calibri" w:hAnsi="Calibri" w:cs="Calibri"/>
          <w:color w:val="7F7F7F" w:themeColor="text1" w:themeTint="80"/>
          <w:szCs w:val="24"/>
        </w:rPr>
      </w:pPr>
      <w:r w:rsidRPr="00F20F04">
        <w:rPr>
          <w:rFonts w:ascii="Calibri" w:hAnsi="Calibri" w:cs="Calibri"/>
          <w:color w:val="7F7F7F" w:themeColor="text1" w:themeTint="80"/>
          <w:szCs w:val="24"/>
        </w:rPr>
        <w:t>zodpovídají za estetické uspořádání interiéru mateřské školy, stav pomůcek  a jsou dobrým příkladem pro děti v tomto směru</w:t>
      </w:r>
    </w:p>
    <w:p w:rsidR="00572DE5" w:rsidRPr="00F20F04" w:rsidRDefault="00572DE5" w:rsidP="00572DE5">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rPr>
      </w:pPr>
      <w:r w:rsidRPr="00F20F04">
        <w:rPr>
          <w:rFonts w:ascii="Calibri" w:hAnsi="Calibri" w:cs="Calibri"/>
          <w:b/>
          <w:color w:val="7F7F7F" w:themeColor="text1" w:themeTint="80"/>
          <w:szCs w:val="24"/>
        </w:rPr>
        <w:t>Provozní pracovnice</w:t>
      </w:r>
    </w:p>
    <w:p w:rsidR="00572DE5" w:rsidRPr="00F20F04" w:rsidRDefault="00572DE5" w:rsidP="008D7967">
      <w:pPr>
        <w:pStyle w:val="DefaultText"/>
        <w:numPr>
          <w:ilvl w:val="1"/>
          <w:numId w:val="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357" w:hanging="357"/>
        <w:rPr>
          <w:rFonts w:ascii="Calibri" w:hAnsi="Calibri" w:cs="Calibri"/>
          <w:color w:val="7F7F7F" w:themeColor="text1" w:themeTint="80"/>
          <w:szCs w:val="24"/>
        </w:rPr>
      </w:pPr>
      <w:r w:rsidRPr="00F20F04">
        <w:rPr>
          <w:rFonts w:ascii="Calibri" w:hAnsi="Calibri" w:cs="Calibri"/>
          <w:color w:val="7F7F7F" w:themeColor="text1" w:themeTint="80"/>
          <w:szCs w:val="24"/>
        </w:rPr>
        <w:t>spolupracují s pedagogickými pracovnicemi</w:t>
      </w:r>
      <w:r w:rsidR="001527E5" w:rsidRPr="00F20F04">
        <w:rPr>
          <w:rFonts w:ascii="Calibri" w:hAnsi="Calibri" w:cs="Calibri"/>
          <w:color w:val="7F7F7F" w:themeColor="text1" w:themeTint="80"/>
          <w:szCs w:val="24"/>
        </w:rPr>
        <w:t xml:space="preserve"> při péči o děti</w:t>
      </w:r>
      <w:r w:rsidRPr="00F20F04">
        <w:rPr>
          <w:rFonts w:ascii="Calibri" w:hAnsi="Calibri" w:cs="Calibri"/>
          <w:color w:val="7F7F7F" w:themeColor="text1" w:themeTint="80"/>
          <w:szCs w:val="24"/>
        </w:rPr>
        <w:t>, odpovídají za čistotu, včasný úklid, hygienu a bezpečnost provozu mateřské školy</w:t>
      </w:r>
    </w:p>
    <w:p w:rsidR="00572DE5" w:rsidRPr="00F20F04" w:rsidRDefault="00572DE5" w:rsidP="008D7967">
      <w:pPr>
        <w:pStyle w:val="DefaultText"/>
        <w:numPr>
          <w:ilvl w:val="1"/>
          <w:numId w:val="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357" w:hanging="357"/>
        <w:rPr>
          <w:rFonts w:ascii="Calibri" w:hAnsi="Calibri" w:cs="Calibri"/>
          <w:color w:val="7F7F7F" w:themeColor="text1" w:themeTint="80"/>
          <w:szCs w:val="24"/>
        </w:rPr>
      </w:pPr>
      <w:r w:rsidRPr="00F20F04">
        <w:rPr>
          <w:rFonts w:ascii="Calibri" w:hAnsi="Calibri" w:cs="Calibri"/>
          <w:color w:val="7F7F7F" w:themeColor="text1" w:themeTint="80"/>
          <w:szCs w:val="24"/>
        </w:rPr>
        <w:t>pečují o inventář MŠ, zajišťují jeho drobné opravy</w:t>
      </w:r>
    </w:p>
    <w:p w:rsidR="00572DE5" w:rsidRPr="00F20F04" w:rsidRDefault="00572DE5" w:rsidP="008D7967">
      <w:pPr>
        <w:pStyle w:val="DefaultText"/>
        <w:numPr>
          <w:ilvl w:val="1"/>
          <w:numId w:val="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357" w:hanging="357"/>
        <w:rPr>
          <w:rFonts w:ascii="Calibri" w:hAnsi="Calibri" w:cs="Calibri"/>
          <w:color w:val="7F7F7F" w:themeColor="text1" w:themeTint="80"/>
          <w:szCs w:val="24"/>
        </w:rPr>
      </w:pPr>
      <w:r w:rsidRPr="00F20F04">
        <w:rPr>
          <w:rFonts w:ascii="Calibri" w:hAnsi="Calibri" w:cs="Calibri"/>
          <w:color w:val="7F7F7F" w:themeColor="text1" w:themeTint="80"/>
          <w:szCs w:val="24"/>
        </w:rPr>
        <w:t>pečují o prostranství před MŠ a školní zahradu z bezpečnostního i estetického hlediska</w:t>
      </w:r>
    </w:p>
    <w:p w:rsidR="00572DE5" w:rsidRDefault="00572DE5" w:rsidP="008D7967">
      <w:pPr>
        <w:pStyle w:val="DefaultText"/>
        <w:numPr>
          <w:ilvl w:val="1"/>
          <w:numId w:val="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357" w:hanging="357"/>
        <w:rPr>
          <w:rFonts w:ascii="Calibri" w:hAnsi="Calibri" w:cs="Calibri"/>
          <w:color w:val="7F7F7F" w:themeColor="text1" w:themeTint="80"/>
          <w:szCs w:val="24"/>
        </w:rPr>
      </w:pPr>
      <w:r w:rsidRPr="00F20F04">
        <w:rPr>
          <w:rFonts w:ascii="Calibri" w:hAnsi="Calibri" w:cs="Calibri"/>
          <w:color w:val="7F7F7F" w:themeColor="text1" w:themeTint="80"/>
          <w:szCs w:val="24"/>
        </w:rPr>
        <w:t>spolupracují s pedagogy při přípravě a realizaci akcí pro děti a veřejnost</w:t>
      </w:r>
    </w:p>
    <w:p w:rsidR="00390EA0" w:rsidRPr="00F20F04" w:rsidRDefault="004747A3" w:rsidP="00E834A4">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3.8. </w:t>
      </w:r>
      <w:r w:rsidR="00390EA0" w:rsidRPr="00F20F04">
        <w:rPr>
          <w:rFonts w:ascii="Calibri" w:hAnsi="Calibri" w:cs="Calibri"/>
          <w:b/>
          <w:color w:val="7F7F7F" w:themeColor="text1" w:themeTint="80"/>
          <w:sz w:val="24"/>
          <w:szCs w:val="24"/>
          <w:u w:val="single"/>
        </w:rPr>
        <w:t>Spolupráce s rodiči</w:t>
      </w:r>
    </w:p>
    <w:p w:rsidR="00390EA0" w:rsidRPr="00F20F04" w:rsidRDefault="00390EA0" w:rsidP="00390EA0">
      <w:pPr>
        <w:pStyle w:val="Bezmezer"/>
        <w:rPr>
          <w:rFonts w:ascii="Calibri" w:hAnsi="Calibri" w:cs="Calibri"/>
          <w:color w:val="7F7F7F" w:themeColor="text1" w:themeTint="80"/>
          <w:sz w:val="24"/>
          <w:szCs w:val="24"/>
          <w:lang w:eastAsia="cs-CZ"/>
        </w:rPr>
      </w:pPr>
      <w:r w:rsidRPr="00F20F04">
        <w:rPr>
          <w:rFonts w:ascii="Calibri" w:hAnsi="Calibri" w:cs="Calibri"/>
          <w:color w:val="7F7F7F" w:themeColor="text1" w:themeTint="80"/>
          <w:sz w:val="24"/>
          <w:szCs w:val="24"/>
          <w:lang w:eastAsia="cs-CZ"/>
        </w:rPr>
        <w:t>- Pedagogové sledují konkrétní potřeby jednotlivých dětí, respektive rodin, evidují názory, přání a potřeby partnerů ve vzdělávání (rodičů, spolupracovníků, základní školy, obce) a na získané podněty reagují</w:t>
      </w:r>
      <w:r w:rsidRPr="00F20F04">
        <w:rPr>
          <w:rFonts w:ascii="Calibri" w:hAnsi="Calibri" w:cs="Calibri"/>
          <w:color w:val="7F7F7F" w:themeColor="text1" w:themeTint="80"/>
          <w:sz w:val="24"/>
          <w:szCs w:val="24"/>
          <w:lang w:eastAsia="cs-CZ"/>
        </w:rPr>
        <w:br/>
        <w:t>- Pedagogové pravidelně informují rodiče o individuálních pokrocích dítěte -  domlouvají se s rodiči o společném postupu při výchově a vzděl. dětí /zjišťování a uspokojování ind. potřeb dětí /.</w:t>
      </w:r>
    </w:p>
    <w:p w:rsidR="00390EA0" w:rsidRPr="00F20F04" w:rsidRDefault="00390EA0" w:rsidP="00390EA0">
      <w:pPr>
        <w:pStyle w:val="Bezmezer"/>
        <w:rPr>
          <w:rFonts w:ascii="Calibri" w:hAnsi="Calibri" w:cs="Calibri"/>
          <w:color w:val="7F7F7F" w:themeColor="text1" w:themeTint="80"/>
          <w:sz w:val="24"/>
          <w:szCs w:val="24"/>
          <w:lang w:eastAsia="cs-CZ"/>
        </w:rPr>
      </w:pPr>
      <w:r w:rsidRPr="00F20F04">
        <w:rPr>
          <w:rFonts w:ascii="Calibri" w:hAnsi="Calibri" w:cs="Calibri"/>
          <w:color w:val="7F7F7F" w:themeColor="text1" w:themeTint="80"/>
          <w:sz w:val="24"/>
          <w:szCs w:val="24"/>
          <w:lang w:eastAsia="cs-CZ"/>
        </w:rPr>
        <w:t>- Mateřská škola nabízí rodičům poradenský servis i nejrůznější osvětové aktivity. / nástěnky s návody, přednášky, rozhovory uč. s rodiči/</w:t>
      </w:r>
    </w:p>
    <w:p w:rsidR="00390EA0" w:rsidRPr="00F20F04" w:rsidRDefault="00390EA0" w:rsidP="00390EA0">
      <w:p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bCs/>
          <w:color w:val="7F7F7F" w:themeColor="text1" w:themeTint="80"/>
          <w:sz w:val="24"/>
          <w:szCs w:val="24"/>
          <w:lang w:eastAsia="cs-CZ"/>
        </w:rPr>
        <w:t xml:space="preserve">Cílem spolupráce rodiny a školy </w:t>
      </w:r>
      <w:r w:rsidRPr="00F20F04">
        <w:rPr>
          <w:rFonts w:ascii="Calibri" w:eastAsia="Times New Roman" w:hAnsi="Calibri" w:cs="Calibri"/>
          <w:color w:val="7F7F7F" w:themeColor="text1" w:themeTint="80"/>
          <w:sz w:val="24"/>
          <w:szCs w:val="24"/>
          <w:lang w:eastAsia="cs-CZ"/>
        </w:rPr>
        <w:t>je vytvoření fungujícího týmu rodina- škola, zvyšování zájmu rodičů o školu, získávání zpětné vazby.</w:t>
      </w:r>
    </w:p>
    <w:p w:rsidR="00390EA0" w:rsidRPr="00F20F04" w:rsidRDefault="00390EA0" w:rsidP="00390EA0">
      <w:pPr>
        <w:spacing w:before="100" w:beforeAutospacing="1" w:after="100" w:afterAutospacing="1" w:line="240" w:lineRule="auto"/>
        <w:rPr>
          <w:rFonts w:ascii="Calibri" w:eastAsia="Times New Roman" w:hAnsi="Calibri" w:cs="Calibri"/>
          <w:color w:val="7F7F7F" w:themeColor="text1" w:themeTint="80"/>
          <w:sz w:val="24"/>
          <w:szCs w:val="24"/>
          <w:u w:val="single"/>
          <w:lang w:eastAsia="cs-CZ"/>
        </w:rPr>
      </w:pPr>
      <w:r w:rsidRPr="00F20F04">
        <w:rPr>
          <w:rFonts w:ascii="Calibri" w:eastAsia="Times New Roman" w:hAnsi="Calibri" w:cs="Calibri"/>
          <w:b/>
          <w:bCs/>
          <w:color w:val="7F7F7F" w:themeColor="text1" w:themeTint="80"/>
          <w:sz w:val="24"/>
          <w:szCs w:val="24"/>
          <w:lang w:eastAsia="cs-CZ"/>
        </w:rPr>
        <w:t>1</w:t>
      </w:r>
      <w:r w:rsidRPr="00F20F04">
        <w:rPr>
          <w:rFonts w:ascii="Calibri" w:eastAsia="Times New Roman" w:hAnsi="Calibri" w:cs="Calibri"/>
          <w:b/>
          <w:bCs/>
          <w:color w:val="7F7F7F" w:themeColor="text1" w:themeTint="80"/>
          <w:sz w:val="24"/>
          <w:szCs w:val="24"/>
          <w:u w:val="single"/>
          <w:lang w:eastAsia="cs-CZ"/>
        </w:rPr>
        <w:t>. Rodiče:</w:t>
      </w:r>
    </w:p>
    <w:p w:rsidR="00390EA0" w:rsidRPr="00F20F04" w:rsidRDefault="002A34C8"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financují</w:t>
      </w:r>
      <w:r w:rsidR="00390EA0" w:rsidRPr="00F20F04">
        <w:rPr>
          <w:rFonts w:ascii="Calibri" w:eastAsia="Times New Roman" w:hAnsi="Calibri" w:cs="Calibri"/>
          <w:color w:val="7F7F7F" w:themeColor="text1" w:themeTint="80"/>
          <w:sz w:val="24"/>
          <w:szCs w:val="24"/>
          <w:lang w:eastAsia="cs-CZ"/>
        </w:rPr>
        <w:t xml:space="preserve"> akce pro děti, dle možností i vybavení, hračky a pomůcky.</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bCs/>
          <w:color w:val="7F7F7F" w:themeColor="text1" w:themeTint="80"/>
          <w:sz w:val="24"/>
          <w:szCs w:val="24"/>
          <w:lang w:eastAsia="cs-CZ"/>
        </w:rPr>
        <w:t xml:space="preserve">scházejí </w:t>
      </w:r>
      <w:r w:rsidR="002A34C8" w:rsidRPr="00F20F04">
        <w:rPr>
          <w:rFonts w:ascii="Calibri" w:eastAsia="Times New Roman" w:hAnsi="Calibri" w:cs="Calibri"/>
          <w:b/>
          <w:bCs/>
          <w:color w:val="7F7F7F" w:themeColor="text1" w:themeTint="80"/>
          <w:sz w:val="24"/>
          <w:szCs w:val="24"/>
          <w:lang w:eastAsia="cs-CZ"/>
        </w:rPr>
        <w:t xml:space="preserve">se </w:t>
      </w:r>
      <w:r w:rsidRPr="00F20F04">
        <w:rPr>
          <w:rFonts w:ascii="Calibri" w:eastAsia="Times New Roman" w:hAnsi="Calibri" w:cs="Calibri"/>
          <w:b/>
          <w:bCs/>
          <w:color w:val="7F7F7F" w:themeColor="text1" w:themeTint="80"/>
          <w:sz w:val="24"/>
          <w:szCs w:val="24"/>
          <w:lang w:eastAsia="cs-CZ"/>
        </w:rPr>
        <w:t>na schůzích a akcích MŠ,</w:t>
      </w:r>
      <w:r w:rsidRPr="00F20F04">
        <w:rPr>
          <w:rFonts w:ascii="Calibri" w:eastAsia="Times New Roman" w:hAnsi="Calibri" w:cs="Calibri"/>
          <w:color w:val="7F7F7F" w:themeColor="text1" w:themeTint="80"/>
          <w:sz w:val="24"/>
          <w:szCs w:val="24"/>
          <w:lang w:eastAsia="cs-CZ"/>
        </w:rPr>
        <w:t xml:space="preserve"> kde mají možnost vznášet své připomínky, náměty, názory, přání, seznamovat se se vzdělávacím programem MŠ a informacemi o skutečnostech a podmínkách, které mají vliv na chod školy, podílet se na obohacování programu školy, informovat se o dětech.</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mají možnost </w:t>
      </w:r>
      <w:r w:rsidRPr="00F20F04">
        <w:rPr>
          <w:rFonts w:ascii="Calibri" w:eastAsia="Times New Roman" w:hAnsi="Calibri" w:cs="Calibri"/>
          <w:b/>
          <w:bCs/>
          <w:color w:val="7F7F7F" w:themeColor="text1" w:themeTint="80"/>
          <w:sz w:val="24"/>
          <w:szCs w:val="24"/>
          <w:lang w:eastAsia="cs-CZ"/>
        </w:rPr>
        <w:t>organizovat společné akce rodiče – děti – pedagogové,</w:t>
      </w:r>
      <w:r w:rsidRPr="00F20F04">
        <w:rPr>
          <w:rFonts w:ascii="Calibri" w:eastAsia="Times New Roman" w:hAnsi="Calibri" w:cs="Calibri"/>
          <w:color w:val="7F7F7F" w:themeColor="text1" w:themeTint="80"/>
          <w:sz w:val="24"/>
          <w:szCs w:val="24"/>
          <w:lang w:eastAsia="cs-CZ"/>
        </w:rPr>
        <w:t xml:space="preserve"> jejichž program jim pomáhají pedagogové tvořit, připravit a realizovat.</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podílejí </w:t>
      </w:r>
      <w:r w:rsidR="002A34C8" w:rsidRPr="00F20F04">
        <w:rPr>
          <w:rFonts w:ascii="Calibri" w:eastAsia="Times New Roman" w:hAnsi="Calibri" w:cs="Calibri"/>
          <w:color w:val="7F7F7F" w:themeColor="text1" w:themeTint="80"/>
          <w:sz w:val="24"/>
          <w:szCs w:val="24"/>
          <w:lang w:eastAsia="cs-CZ"/>
        </w:rPr>
        <w:t xml:space="preserve">se </w:t>
      </w:r>
      <w:r w:rsidRPr="00F20F04">
        <w:rPr>
          <w:rFonts w:ascii="Calibri" w:eastAsia="Times New Roman" w:hAnsi="Calibri" w:cs="Calibri"/>
          <w:color w:val="7F7F7F" w:themeColor="text1" w:themeTint="80"/>
          <w:sz w:val="24"/>
          <w:szCs w:val="24"/>
          <w:lang w:eastAsia="cs-CZ"/>
        </w:rPr>
        <w:t xml:space="preserve">na zkvalitňování práce školy svým vstupem do </w:t>
      </w:r>
      <w:r w:rsidRPr="00F20F04">
        <w:rPr>
          <w:rFonts w:ascii="Calibri" w:eastAsia="Times New Roman" w:hAnsi="Calibri" w:cs="Calibri"/>
          <w:b/>
          <w:bCs/>
          <w:color w:val="7F7F7F" w:themeColor="text1" w:themeTint="80"/>
          <w:sz w:val="24"/>
          <w:szCs w:val="24"/>
          <w:lang w:eastAsia="cs-CZ"/>
        </w:rPr>
        <w:t>evaluace školy.</w:t>
      </w:r>
    </w:p>
    <w:p w:rsidR="00390EA0" w:rsidRPr="00F20F04" w:rsidRDefault="00390EA0" w:rsidP="00390EA0">
      <w:p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bCs/>
          <w:color w:val="7F7F7F" w:themeColor="text1" w:themeTint="80"/>
          <w:sz w:val="24"/>
          <w:szCs w:val="24"/>
          <w:lang w:eastAsia="cs-CZ"/>
        </w:rPr>
        <w:t>2</w:t>
      </w:r>
      <w:r w:rsidRPr="00F20F04">
        <w:rPr>
          <w:rFonts w:ascii="Calibri" w:eastAsia="Times New Roman" w:hAnsi="Calibri" w:cs="Calibri"/>
          <w:b/>
          <w:bCs/>
          <w:color w:val="7F7F7F" w:themeColor="text1" w:themeTint="80"/>
          <w:sz w:val="24"/>
          <w:szCs w:val="24"/>
          <w:u w:val="single"/>
          <w:lang w:eastAsia="cs-CZ"/>
        </w:rPr>
        <w:t>. Mateřská škola</w:t>
      </w:r>
      <w:r w:rsidRPr="00F20F04">
        <w:rPr>
          <w:rFonts w:ascii="Calibri" w:eastAsia="Times New Roman" w:hAnsi="Calibri" w:cs="Calibri"/>
          <w:b/>
          <w:bCs/>
          <w:color w:val="7F7F7F" w:themeColor="text1" w:themeTint="80"/>
          <w:sz w:val="24"/>
          <w:szCs w:val="24"/>
          <w:lang w:eastAsia="cs-CZ"/>
        </w:rPr>
        <w:t xml:space="preserve"> :</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Pedagogové pravidelně informují rodiče o in</w:t>
      </w:r>
      <w:r w:rsidR="002A34C8" w:rsidRPr="00F20F04">
        <w:rPr>
          <w:rFonts w:ascii="Calibri" w:eastAsia="Times New Roman" w:hAnsi="Calibri" w:cs="Calibri"/>
          <w:color w:val="7F7F7F" w:themeColor="text1" w:themeTint="80"/>
          <w:sz w:val="24"/>
          <w:szCs w:val="24"/>
          <w:lang w:eastAsia="cs-CZ"/>
        </w:rPr>
        <w:t xml:space="preserve">dividuálních pokrocích dítěte domlouvají </w:t>
      </w:r>
      <w:r w:rsidRPr="00F20F04">
        <w:rPr>
          <w:rFonts w:ascii="Calibri" w:eastAsia="Times New Roman" w:hAnsi="Calibri" w:cs="Calibri"/>
          <w:color w:val="7F7F7F" w:themeColor="text1" w:themeTint="80"/>
          <w:sz w:val="24"/>
          <w:szCs w:val="24"/>
          <w:lang w:eastAsia="cs-CZ"/>
        </w:rPr>
        <w:t xml:space="preserve">se s rodiči o společném postupu při výchově a vzděl. dětí /zjišťování a </w:t>
      </w:r>
      <w:r w:rsidR="002A34C8" w:rsidRPr="00F20F04">
        <w:rPr>
          <w:rFonts w:ascii="Calibri" w:eastAsia="Times New Roman" w:hAnsi="Calibri" w:cs="Calibri"/>
          <w:color w:val="7F7F7F" w:themeColor="text1" w:themeTint="80"/>
          <w:sz w:val="24"/>
          <w:szCs w:val="24"/>
          <w:lang w:eastAsia="cs-CZ"/>
        </w:rPr>
        <w:t>u</w:t>
      </w:r>
      <w:r w:rsidRPr="00F20F04">
        <w:rPr>
          <w:rFonts w:ascii="Calibri" w:eastAsia="Times New Roman" w:hAnsi="Calibri" w:cs="Calibri"/>
          <w:color w:val="7F7F7F" w:themeColor="text1" w:themeTint="80"/>
          <w:sz w:val="24"/>
          <w:szCs w:val="24"/>
          <w:lang w:eastAsia="cs-CZ"/>
        </w:rPr>
        <w:t>spokojování ind. potřeb dětí /.</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nabízí rodičům poradenský servis i nejrůznější osvětové aktivity. / nástěnky s návody, přednášky, rozhovory uč. s rodiči/</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podporuje rodinnou výchovu a pomáhá rodičům v péči o dítě  </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zachovává mlčenlivost v jejích vnitřních záležitostech</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bCs/>
          <w:color w:val="7F7F7F" w:themeColor="text1" w:themeTint="80"/>
          <w:sz w:val="24"/>
          <w:szCs w:val="24"/>
          <w:lang w:eastAsia="cs-CZ"/>
        </w:rPr>
        <w:t xml:space="preserve">nezasahuje </w:t>
      </w:r>
      <w:r w:rsidRPr="00F20F04">
        <w:rPr>
          <w:rFonts w:ascii="Calibri" w:eastAsia="Times New Roman" w:hAnsi="Calibri" w:cs="Calibri"/>
          <w:color w:val="7F7F7F" w:themeColor="text1" w:themeTint="80"/>
          <w:sz w:val="24"/>
          <w:szCs w:val="24"/>
          <w:lang w:eastAsia="cs-CZ"/>
        </w:rPr>
        <w:t>do soukromého života rodiny</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vyvarovává se přílišné horlivosti a poskytování nevyžádaných rad</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jedná s rodiči </w:t>
      </w:r>
      <w:r w:rsidRPr="00F20F04">
        <w:rPr>
          <w:rFonts w:ascii="Calibri" w:eastAsia="Times New Roman" w:hAnsi="Calibri" w:cs="Calibri"/>
          <w:b/>
          <w:bCs/>
          <w:color w:val="7F7F7F" w:themeColor="text1" w:themeTint="80"/>
          <w:sz w:val="24"/>
          <w:szCs w:val="24"/>
          <w:lang w:eastAsia="cs-CZ"/>
        </w:rPr>
        <w:t>taktně</w:t>
      </w:r>
      <w:r w:rsidRPr="00F20F04">
        <w:rPr>
          <w:rFonts w:ascii="Calibri" w:eastAsia="Times New Roman" w:hAnsi="Calibri" w:cs="Calibri"/>
          <w:color w:val="7F7F7F" w:themeColor="text1" w:themeTint="80"/>
          <w:sz w:val="24"/>
          <w:szCs w:val="24"/>
          <w:lang w:eastAsia="cs-CZ"/>
        </w:rPr>
        <w:t>,</w:t>
      </w:r>
      <w:r w:rsidRPr="00F20F04">
        <w:rPr>
          <w:rFonts w:ascii="Calibri" w:eastAsia="Times New Roman" w:hAnsi="Calibri" w:cs="Calibri"/>
          <w:b/>
          <w:bCs/>
          <w:color w:val="7F7F7F" w:themeColor="text1" w:themeTint="80"/>
          <w:sz w:val="24"/>
          <w:szCs w:val="24"/>
          <w:lang w:eastAsia="cs-CZ"/>
        </w:rPr>
        <w:t xml:space="preserve"> ohleduplně a diskrétně</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bCs/>
          <w:color w:val="7F7F7F" w:themeColor="text1" w:themeTint="80"/>
          <w:sz w:val="24"/>
          <w:szCs w:val="24"/>
          <w:lang w:eastAsia="cs-CZ"/>
        </w:rPr>
        <w:t xml:space="preserve"> informuje rodiče o všem, co se v MŠ děje/ </w:t>
      </w:r>
      <w:r w:rsidR="00FF026D">
        <w:rPr>
          <w:rFonts w:ascii="Calibri" w:eastAsia="Times New Roman" w:hAnsi="Calibri" w:cs="Calibri"/>
          <w:b/>
          <w:bCs/>
          <w:color w:val="7F7F7F" w:themeColor="text1" w:themeTint="80"/>
          <w:sz w:val="24"/>
          <w:szCs w:val="24"/>
          <w:lang w:eastAsia="cs-CZ"/>
        </w:rPr>
        <w:t xml:space="preserve">web, </w:t>
      </w:r>
      <w:r w:rsidRPr="00F20F04">
        <w:rPr>
          <w:rFonts w:ascii="Calibri" w:eastAsia="Times New Roman" w:hAnsi="Calibri" w:cs="Calibri"/>
          <w:b/>
          <w:bCs/>
          <w:color w:val="7F7F7F" w:themeColor="text1" w:themeTint="80"/>
          <w:sz w:val="24"/>
          <w:szCs w:val="24"/>
          <w:lang w:eastAsia="cs-CZ"/>
        </w:rPr>
        <w:t>nástěnky, rozhovory, e-maily /, umožňuje spolurozhodování při plánování programů MŠ a řešení různých problémů / dotazník, schůzky/</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jedná s rodiči s </w:t>
      </w:r>
      <w:r w:rsidRPr="00F20F04">
        <w:rPr>
          <w:rFonts w:ascii="Calibri" w:eastAsia="Times New Roman" w:hAnsi="Calibri" w:cs="Calibri"/>
          <w:b/>
          <w:bCs/>
          <w:color w:val="7F7F7F" w:themeColor="text1" w:themeTint="80"/>
          <w:sz w:val="24"/>
          <w:szCs w:val="24"/>
          <w:lang w:eastAsia="cs-CZ"/>
        </w:rPr>
        <w:t>důvěrou a otevřeně, vstřícně, s porozuměním</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spolupracuje při organizaci akcí</w:t>
      </w:r>
      <w:r w:rsidRPr="00F20F04">
        <w:rPr>
          <w:rFonts w:ascii="Calibri" w:eastAsia="Times New Roman" w:hAnsi="Calibri" w:cs="Calibri"/>
          <w:b/>
          <w:bCs/>
          <w:color w:val="7F7F7F" w:themeColor="text1" w:themeTint="80"/>
          <w:sz w:val="24"/>
          <w:szCs w:val="24"/>
          <w:lang w:eastAsia="cs-CZ"/>
        </w:rPr>
        <w:t xml:space="preserve"> </w:t>
      </w:r>
      <w:r w:rsidRPr="00F20F04">
        <w:rPr>
          <w:rFonts w:ascii="Calibri" w:eastAsia="Times New Roman" w:hAnsi="Calibri" w:cs="Calibri"/>
          <w:color w:val="7F7F7F" w:themeColor="text1" w:themeTint="80"/>
          <w:sz w:val="24"/>
          <w:szCs w:val="24"/>
          <w:lang w:eastAsia="cs-CZ"/>
        </w:rPr>
        <w:t>organizovaných SR s výtěžkem pro SR</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navrhuje </w:t>
      </w:r>
      <w:r w:rsidRPr="00F20F04">
        <w:rPr>
          <w:rFonts w:ascii="Calibri" w:eastAsia="Times New Roman" w:hAnsi="Calibri" w:cs="Calibri"/>
          <w:b/>
          <w:bCs/>
          <w:color w:val="7F7F7F" w:themeColor="text1" w:themeTint="80"/>
          <w:sz w:val="24"/>
          <w:szCs w:val="24"/>
          <w:lang w:eastAsia="cs-CZ"/>
        </w:rPr>
        <w:t xml:space="preserve">využití finančních </w:t>
      </w:r>
      <w:r w:rsidRPr="00F20F04">
        <w:rPr>
          <w:rFonts w:ascii="Calibri" w:eastAsia="Times New Roman" w:hAnsi="Calibri" w:cs="Calibri"/>
          <w:color w:val="7F7F7F" w:themeColor="text1" w:themeTint="80"/>
          <w:sz w:val="24"/>
          <w:szCs w:val="24"/>
          <w:lang w:eastAsia="cs-CZ"/>
        </w:rPr>
        <w:t>prostředků SR pro MŠ a děti</w:t>
      </w:r>
    </w:p>
    <w:p w:rsidR="00390EA0" w:rsidRPr="00F20F04" w:rsidRDefault="00390EA0" w:rsidP="008D7967">
      <w:pPr>
        <w:numPr>
          <w:ilvl w:val="0"/>
          <w:numId w:val="2"/>
        </w:num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bCs/>
          <w:color w:val="7F7F7F" w:themeColor="text1" w:themeTint="80"/>
          <w:sz w:val="24"/>
          <w:szCs w:val="24"/>
          <w:lang w:eastAsia="cs-CZ"/>
        </w:rPr>
        <w:t>spolupracuje s rodiči na přípravě společných akcí</w:t>
      </w:r>
      <w:r w:rsidRPr="00F20F04">
        <w:rPr>
          <w:rFonts w:ascii="Calibri" w:eastAsia="Times New Roman" w:hAnsi="Calibri" w:cs="Calibri"/>
          <w:color w:val="7F7F7F" w:themeColor="text1" w:themeTint="80"/>
          <w:sz w:val="24"/>
          <w:szCs w:val="24"/>
          <w:lang w:eastAsia="cs-CZ"/>
        </w:rPr>
        <w:t xml:space="preserve"> – tematických a sportovních odpolední, her, výletů… dle zájmu rodičů – rodiče vybírají akce na začátku školního roku z široké  nabídky (Fotbalové odpoledne, Drakiáda, Uspávání broučků, Zamykání zahrádek, Karneval podzimníčků, Světýlková slavnost, Hledání podzimního světýlka, Strašidel se nebojíme – dušičky, Dýňová slavnost, Sv. Martin </w:t>
      </w:r>
      <w:r w:rsidRPr="00F20F04">
        <w:rPr>
          <w:rFonts w:ascii="Calibri" w:eastAsia="Times New Roman" w:hAnsi="Calibri" w:cs="Calibri"/>
          <w:color w:val="7F7F7F" w:themeColor="text1" w:themeTint="80"/>
          <w:sz w:val="24"/>
          <w:szCs w:val="24"/>
          <w:lang w:eastAsia="cs-CZ"/>
        </w:rPr>
        <w:lastRenderedPageBreak/>
        <w:t>přijel na bílém koni, Čertovské odpoledne, Vánoční odpoledne, Různé druhy karnevalů /knoflíkový, brýlový …/, Po stopách eskymácké prababičky, Hledáme jaro + sběr odpadků, Sázení stromu pro naši Zemi, Ze zahrádky do pohádky, Velikonoční odpoledne, Hledáme velikonočního zajíčka, Zajíčkův poklad, Čarodějnické odpoledne, Sourozenecké odpoledne, Den tatínků, Odpoledne pro maminky, Rodinné odpoledne, Dětský den – pohádková říše, Sportovní hry, Cvičení rodičů s dětmi, Indiánské odpoledne, Hrajeme si na piráty, Výlet na kole, Táborák, Ukradené krávy, Hledáme poklad, Společný výlet,…) nebo navrhnou vlastní.</w:t>
      </w:r>
    </w:p>
    <w:p w:rsidR="006E6F6A" w:rsidRPr="00F20F04" w:rsidRDefault="006E6F6A" w:rsidP="00390EA0">
      <w:pPr>
        <w:spacing w:before="100" w:beforeAutospacing="1" w:after="100" w:afterAutospacing="1" w:line="240" w:lineRule="auto"/>
        <w:rPr>
          <w:rFonts w:ascii="Calibri" w:eastAsia="Times New Roman" w:hAnsi="Calibri" w:cs="Calibri"/>
          <w:b/>
          <w:bCs/>
          <w:color w:val="7F7F7F" w:themeColor="text1" w:themeTint="80"/>
          <w:sz w:val="24"/>
          <w:szCs w:val="24"/>
          <w:lang w:eastAsia="cs-CZ"/>
        </w:rPr>
      </w:pPr>
    </w:p>
    <w:p w:rsidR="00390EA0" w:rsidRPr="00F20F04" w:rsidRDefault="00390EA0" w:rsidP="00390EA0">
      <w:p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bCs/>
          <w:color w:val="7F7F7F" w:themeColor="text1" w:themeTint="80"/>
          <w:sz w:val="24"/>
          <w:szCs w:val="24"/>
          <w:lang w:eastAsia="cs-CZ"/>
        </w:rPr>
        <w:t xml:space="preserve">3. </w:t>
      </w:r>
      <w:r w:rsidRPr="00F20F04">
        <w:rPr>
          <w:rFonts w:ascii="Calibri" w:eastAsia="Times New Roman" w:hAnsi="Calibri" w:cs="Calibri"/>
          <w:b/>
          <w:bCs/>
          <w:color w:val="7F7F7F" w:themeColor="text1" w:themeTint="80"/>
          <w:sz w:val="24"/>
          <w:szCs w:val="24"/>
          <w:u w:val="single"/>
          <w:lang w:eastAsia="cs-CZ"/>
        </w:rPr>
        <w:t>Další spolupráce:</w:t>
      </w:r>
    </w:p>
    <w:p w:rsidR="00390EA0" w:rsidRPr="00F20F04" w:rsidRDefault="00390EA0" w:rsidP="00390EA0">
      <w:p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1. </w:t>
      </w:r>
      <w:r w:rsidRPr="00F20F04">
        <w:rPr>
          <w:rFonts w:ascii="Calibri" w:eastAsia="Times New Roman" w:hAnsi="Calibri" w:cs="Calibri"/>
          <w:color w:val="7F7F7F" w:themeColor="text1" w:themeTint="80"/>
          <w:sz w:val="24"/>
          <w:szCs w:val="24"/>
          <w:u w:val="single"/>
          <w:lang w:eastAsia="cs-CZ"/>
        </w:rPr>
        <w:t>Návštěvy pracovišť rodičů, exkurse</w:t>
      </w:r>
      <w:r w:rsidRPr="00F20F04">
        <w:rPr>
          <w:rFonts w:ascii="Calibri" w:eastAsia="Times New Roman" w:hAnsi="Calibri" w:cs="Calibri"/>
          <w:color w:val="7F7F7F" w:themeColor="text1" w:themeTint="80"/>
          <w:sz w:val="24"/>
          <w:szCs w:val="24"/>
          <w:lang w:eastAsia="cs-CZ"/>
        </w:rPr>
        <w:t xml:space="preserve"> – dle nabídek rodičů (Exkurse ve stáji koní – péče o koně, autodílna, ma</w:t>
      </w:r>
      <w:r w:rsidR="00764BD1">
        <w:rPr>
          <w:rFonts w:ascii="Calibri" w:eastAsia="Times New Roman" w:hAnsi="Calibri" w:cs="Calibri"/>
          <w:color w:val="7F7F7F" w:themeColor="text1" w:themeTint="80"/>
          <w:sz w:val="24"/>
          <w:szCs w:val="24"/>
          <w:lang w:eastAsia="cs-CZ"/>
        </w:rPr>
        <w:t>ndlovna, čalounictví, statek, vojenský útvar</w:t>
      </w:r>
      <w:r w:rsidRPr="00F20F04">
        <w:rPr>
          <w:rFonts w:ascii="Calibri" w:eastAsia="Times New Roman" w:hAnsi="Calibri" w:cs="Calibri"/>
          <w:color w:val="7F7F7F" w:themeColor="text1" w:themeTint="80"/>
          <w:sz w:val="24"/>
          <w:szCs w:val="24"/>
          <w:lang w:eastAsia="cs-CZ"/>
        </w:rPr>
        <w:t>, rybník za sušírnou, hasiči, …)</w:t>
      </w:r>
    </w:p>
    <w:p w:rsidR="00390EA0" w:rsidRPr="00F20F04" w:rsidRDefault="00390EA0" w:rsidP="00390EA0">
      <w:p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2</w:t>
      </w:r>
      <w:r w:rsidRPr="00F20F04">
        <w:rPr>
          <w:rFonts w:ascii="Calibri" w:eastAsia="Times New Roman" w:hAnsi="Calibri" w:cs="Calibri"/>
          <w:color w:val="7F7F7F" w:themeColor="text1" w:themeTint="80"/>
          <w:sz w:val="24"/>
          <w:szCs w:val="24"/>
          <w:u w:val="single"/>
          <w:lang w:eastAsia="cs-CZ"/>
        </w:rPr>
        <w:t>. Besedy s dětmi</w:t>
      </w:r>
      <w:r w:rsidRPr="00F20F04">
        <w:rPr>
          <w:rFonts w:ascii="Calibri" w:eastAsia="Times New Roman" w:hAnsi="Calibri" w:cs="Calibri"/>
          <w:color w:val="7F7F7F" w:themeColor="text1" w:themeTint="80"/>
          <w:sz w:val="24"/>
          <w:szCs w:val="24"/>
          <w:lang w:eastAsia="cs-CZ"/>
        </w:rPr>
        <w:t xml:space="preserve"> – kdo co umí (zdobení vánočních perníků, myslivec, sběratel, chovatel exotických živočichů,…)</w:t>
      </w:r>
    </w:p>
    <w:p w:rsidR="00390EA0" w:rsidRPr="00F20F04" w:rsidRDefault="00390EA0" w:rsidP="00390EA0">
      <w:pPr>
        <w:spacing w:before="100" w:beforeAutospacing="1" w:after="100" w:afterAutospacing="1" w:line="240" w:lineRule="auto"/>
        <w:ind w:left="973"/>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3.</w:t>
      </w:r>
      <w:r w:rsidR="00764BD1">
        <w:rPr>
          <w:rFonts w:ascii="Calibri" w:eastAsia="Times New Roman" w:hAnsi="Calibri" w:cs="Calibri"/>
          <w:color w:val="7F7F7F" w:themeColor="text1" w:themeTint="80"/>
          <w:sz w:val="24"/>
          <w:szCs w:val="24"/>
          <w:lang w:eastAsia="cs-CZ"/>
        </w:rPr>
        <w:t xml:space="preserve"> </w:t>
      </w:r>
      <w:r w:rsidRPr="00F20F04">
        <w:rPr>
          <w:rFonts w:ascii="Calibri" w:eastAsia="Times New Roman" w:hAnsi="Calibri" w:cs="Calibri"/>
          <w:color w:val="7F7F7F" w:themeColor="text1" w:themeTint="80"/>
          <w:sz w:val="24"/>
          <w:szCs w:val="24"/>
          <w:u w:val="single"/>
          <w:lang w:eastAsia="cs-CZ"/>
        </w:rPr>
        <w:t>Akce na pomoc škole</w:t>
      </w:r>
      <w:r w:rsidRPr="00F20F04">
        <w:rPr>
          <w:rFonts w:ascii="Calibri" w:eastAsia="Times New Roman" w:hAnsi="Calibri" w:cs="Calibri"/>
          <w:color w:val="7F7F7F" w:themeColor="text1" w:themeTint="80"/>
          <w:sz w:val="24"/>
          <w:szCs w:val="24"/>
          <w:lang w:eastAsia="cs-CZ"/>
        </w:rPr>
        <w:t xml:space="preserve"> – zlepšování prostředí – květinová výzdoba v rámci zahrádkářské soutěže „ o nejkrásnější okno, předzahrádku“, údržba a rozšiřování vybavení školní zahrady, heren,…</w:t>
      </w:r>
    </w:p>
    <w:p w:rsidR="00FE66C7" w:rsidRPr="00F20F04" w:rsidRDefault="00390EA0" w:rsidP="00390EA0">
      <w:pPr>
        <w:jc w:val="center"/>
        <w:rPr>
          <w:rFonts w:ascii="Calibri" w:hAnsi="Calibri" w:cs="Calibri"/>
          <w:b/>
          <w:color w:val="7F7F7F" w:themeColor="text1" w:themeTint="80"/>
          <w:sz w:val="24"/>
          <w:szCs w:val="24"/>
          <w:u w:val="single"/>
        </w:rPr>
      </w:pPr>
      <w:r w:rsidRPr="00F20F04">
        <w:rPr>
          <w:rFonts w:ascii="Calibri" w:hAnsi="Calibri" w:cs="Calibri"/>
          <w:color w:val="7F7F7F" w:themeColor="text1" w:themeTint="80"/>
          <w:sz w:val="24"/>
          <w:szCs w:val="24"/>
        </w:rPr>
        <w:br w:type="page"/>
      </w:r>
    </w:p>
    <w:p w:rsidR="00817B8E" w:rsidRPr="00F20F04" w:rsidRDefault="004747A3" w:rsidP="00E834A4">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u w:val="single"/>
        </w:rPr>
      </w:pPr>
      <w:r w:rsidRPr="00F20F04">
        <w:rPr>
          <w:rFonts w:ascii="Calibri" w:hAnsi="Calibri" w:cs="Calibri"/>
          <w:b/>
          <w:color w:val="7F7F7F" w:themeColor="text1" w:themeTint="80"/>
          <w:szCs w:val="24"/>
          <w:u w:val="single"/>
        </w:rPr>
        <w:lastRenderedPageBreak/>
        <w:t xml:space="preserve">3.9. </w:t>
      </w:r>
      <w:r w:rsidR="00817B8E" w:rsidRPr="00F20F04">
        <w:rPr>
          <w:rFonts w:ascii="Calibri" w:hAnsi="Calibri" w:cs="Calibri"/>
          <w:b/>
          <w:color w:val="7F7F7F" w:themeColor="text1" w:themeTint="80"/>
          <w:szCs w:val="24"/>
          <w:u w:val="single"/>
        </w:rPr>
        <w:t>Spolupráce se ZŠ</w:t>
      </w:r>
    </w:p>
    <w:p w:rsidR="00817B8E" w:rsidRPr="00F20F04" w:rsidRDefault="00817B8E" w:rsidP="00817B8E">
      <w:pPr>
        <w:pStyle w:val="Normlnweb"/>
        <w:jc w:val="both"/>
        <w:rPr>
          <w:rFonts w:ascii="Calibri" w:hAnsi="Calibri" w:cs="Calibri"/>
          <w:color w:val="7F7F7F" w:themeColor="text1" w:themeTint="80"/>
        </w:rPr>
      </w:pPr>
      <w:r w:rsidRPr="00F20F04">
        <w:rPr>
          <w:rFonts w:ascii="Calibri" w:hAnsi="Calibri" w:cs="Calibri"/>
          <w:color w:val="7F7F7F" w:themeColor="text1" w:themeTint="80"/>
        </w:rPr>
        <w:t>Jedním z hlavních úkolů mateřské školy je připravit děti na vstup do prvního ročníku základní školy a zabezpečit jim tak úspěšný přechod z mateřské školy do základní školy. Veškeré úsilí naší mateřské školy vede k tomu, aby dětem pomohla dobře se na tento důležitý úsek jejich života přichystat, aby nedošlo ke zklamání v důsledku malé připravenosti nebo úzkosti z nového prostředí nebo dokonce z nezralosti dítěte.</w:t>
      </w:r>
    </w:p>
    <w:p w:rsidR="00817B8E" w:rsidRPr="00F20F04" w:rsidRDefault="00817B8E" w:rsidP="00817B8E">
      <w:pPr>
        <w:pStyle w:val="Normlnweb"/>
        <w:jc w:val="both"/>
        <w:rPr>
          <w:rFonts w:ascii="Calibri" w:hAnsi="Calibri" w:cs="Calibri"/>
          <w:color w:val="7F7F7F" w:themeColor="text1" w:themeTint="80"/>
        </w:rPr>
      </w:pPr>
      <w:r w:rsidRPr="00F20F04">
        <w:rPr>
          <w:rFonts w:ascii="Calibri" w:hAnsi="Calibri" w:cs="Calibri"/>
          <w:color w:val="7F7F7F" w:themeColor="text1" w:themeTint="80"/>
        </w:rPr>
        <w:t>Děti by si měly odnést příznivý postoj k učení i ke škole. Příprava dětí na školu je naším dlouhodobým cílem. Pro jeho zvládnutí je  nutná dobrá spolupráce a komunikace s učitelkou první třídy základní školy,</w:t>
      </w:r>
      <w:r w:rsidR="00764BD1">
        <w:rPr>
          <w:rFonts w:ascii="Calibri" w:hAnsi="Calibri" w:cs="Calibri"/>
          <w:color w:val="7F7F7F" w:themeColor="text1" w:themeTint="80"/>
        </w:rPr>
        <w:t xml:space="preserve"> </w:t>
      </w:r>
      <w:r w:rsidRPr="00F20F04">
        <w:rPr>
          <w:rFonts w:ascii="Calibri" w:hAnsi="Calibri" w:cs="Calibri"/>
          <w:color w:val="7F7F7F" w:themeColor="text1" w:themeTint="80"/>
        </w:rPr>
        <w:t xml:space="preserve">vytvoření dobrých kolegiálních vztahů mezi pedagogy a společně se snažit, aby děti nešly do neznámého prostředí, ale na školu se těšily. </w:t>
      </w:r>
      <w:r w:rsidR="004A628D">
        <w:rPr>
          <w:rFonts w:ascii="Calibri" w:hAnsi="Calibri" w:cs="Calibri"/>
          <w:color w:val="7F7F7F" w:themeColor="text1" w:themeTint="80"/>
        </w:rPr>
        <w:t>Výhodou je umístění starších dětí a předškoláků do tříd mateřské školy v budově základní školy.</w:t>
      </w:r>
    </w:p>
    <w:p w:rsidR="00817B8E" w:rsidRPr="00F20F04" w:rsidRDefault="00817B8E" w:rsidP="00817B8E">
      <w:pPr>
        <w:pStyle w:val="DefaultText"/>
        <w:tabs>
          <w:tab w:val="left" w:pos="278"/>
          <w:tab w:val="left" w:pos="720"/>
          <w:tab w:val="left" w:pos="845"/>
          <w:tab w:val="left" w:pos="6120"/>
          <w:tab w:val="left" w:pos="7380"/>
          <w:tab w:val="left" w:pos="8460"/>
        </w:tabs>
        <w:spacing w:line="360" w:lineRule="auto"/>
        <w:jc w:val="both"/>
        <w:rPr>
          <w:rFonts w:ascii="Calibri" w:hAnsi="Calibri" w:cs="Calibri"/>
          <w:b/>
          <w:bCs/>
          <w:color w:val="7F7F7F" w:themeColor="text1" w:themeTint="80"/>
          <w:szCs w:val="24"/>
        </w:rPr>
      </w:pPr>
      <w:r w:rsidRPr="00F20F04">
        <w:rPr>
          <w:rFonts w:ascii="Calibri" w:hAnsi="Calibri" w:cs="Calibri"/>
          <w:b/>
          <w:bCs/>
          <w:color w:val="7F7F7F" w:themeColor="text1" w:themeTint="80"/>
          <w:szCs w:val="24"/>
        </w:rPr>
        <w:t>Cíle:</w:t>
      </w:r>
    </w:p>
    <w:p w:rsidR="00817B8E" w:rsidRPr="00F20F04" w:rsidRDefault="00817B8E"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propojení a plynulá návaznost předškolního a základního vzdělávání</w:t>
      </w:r>
    </w:p>
    <w:p w:rsidR="00817B8E" w:rsidRPr="00F20F04" w:rsidRDefault="00817B8E"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prevence šikany</w:t>
      </w:r>
    </w:p>
    <w:p w:rsidR="00817B8E" w:rsidRPr="00F20F04" w:rsidRDefault="00817B8E"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vytváření a upevňování mezilidských vztahů</w:t>
      </w:r>
    </w:p>
    <w:p w:rsidR="00817B8E" w:rsidRPr="00F20F04" w:rsidRDefault="00817B8E"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usnadnění další životní a vzdělávací cesty </w:t>
      </w:r>
    </w:p>
    <w:p w:rsidR="00817B8E" w:rsidRPr="00F20F04" w:rsidRDefault="00817B8E"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rozvoj komunikace, spolupráce, pocitu zodpovědnosti</w:t>
      </w:r>
    </w:p>
    <w:p w:rsidR="00817B8E" w:rsidRPr="00F20F04" w:rsidRDefault="00817B8E" w:rsidP="00817B8E">
      <w:pPr>
        <w:pStyle w:val="DefaultText"/>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p>
    <w:p w:rsidR="00817B8E" w:rsidRPr="00F20F04" w:rsidRDefault="00817B8E" w:rsidP="00817B8E">
      <w:pPr>
        <w:pStyle w:val="DefaultText"/>
        <w:tabs>
          <w:tab w:val="left" w:pos="278"/>
          <w:tab w:val="left" w:pos="720"/>
          <w:tab w:val="left" w:pos="845"/>
          <w:tab w:val="left" w:pos="6120"/>
          <w:tab w:val="left" w:pos="7380"/>
          <w:tab w:val="left" w:pos="8460"/>
        </w:tabs>
        <w:spacing w:line="360" w:lineRule="auto"/>
        <w:jc w:val="both"/>
        <w:rPr>
          <w:rFonts w:ascii="Calibri" w:hAnsi="Calibri" w:cs="Calibri"/>
          <w:b/>
          <w:bCs/>
          <w:color w:val="7F7F7F" w:themeColor="text1" w:themeTint="80"/>
          <w:szCs w:val="24"/>
        </w:rPr>
      </w:pPr>
      <w:r w:rsidRPr="00F20F04">
        <w:rPr>
          <w:rFonts w:ascii="Calibri" w:hAnsi="Calibri" w:cs="Calibri"/>
          <w:b/>
          <w:bCs/>
          <w:color w:val="7F7F7F" w:themeColor="text1" w:themeTint="80"/>
          <w:szCs w:val="24"/>
        </w:rPr>
        <w:t>Podmínky :</w:t>
      </w:r>
    </w:p>
    <w:p w:rsidR="00817B8E" w:rsidRPr="00F20F04" w:rsidRDefault="00817B8E"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oboustranný zájem a kreativita ze strany pedagogů</w:t>
      </w:r>
    </w:p>
    <w:p w:rsidR="00817B8E" w:rsidRPr="00F20F04" w:rsidRDefault="00BB07AB"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Pr>
          <w:rFonts w:ascii="Calibri" w:hAnsi="Calibri" w:cs="Calibri"/>
          <w:color w:val="7F7F7F" w:themeColor="text1" w:themeTint="80"/>
          <w:szCs w:val="24"/>
        </w:rPr>
        <w:t xml:space="preserve">plánovitost, </w:t>
      </w:r>
      <w:r w:rsidR="00817B8E" w:rsidRPr="00F20F04">
        <w:rPr>
          <w:rFonts w:ascii="Calibri" w:hAnsi="Calibri" w:cs="Calibri"/>
          <w:color w:val="7F7F7F" w:themeColor="text1" w:themeTint="80"/>
          <w:szCs w:val="24"/>
        </w:rPr>
        <w:t>promyšlenost, dostatečná připravenost</w:t>
      </w:r>
    </w:p>
    <w:p w:rsidR="00817B8E" w:rsidRPr="00F20F04" w:rsidRDefault="00817B8E"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neformální vazby mezi pedagogy zúčastněných škol</w:t>
      </w:r>
    </w:p>
    <w:p w:rsidR="00817B8E" w:rsidRPr="00F20F04" w:rsidRDefault="00817B8E"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podpora vedení ZŠ i MŠ</w:t>
      </w:r>
    </w:p>
    <w:p w:rsidR="00817B8E" w:rsidRPr="00F20F04" w:rsidRDefault="00817B8E" w:rsidP="00817B8E">
      <w:pPr>
        <w:pStyle w:val="Normlnweb"/>
        <w:jc w:val="both"/>
        <w:rPr>
          <w:rFonts w:ascii="Calibri" w:hAnsi="Calibri" w:cs="Calibri"/>
          <w:color w:val="7F7F7F" w:themeColor="text1" w:themeTint="80"/>
        </w:rPr>
      </w:pPr>
      <w:r w:rsidRPr="00F20F04">
        <w:rPr>
          <w:rFonts w:ascii="Calibri" w:hAnsi="Calibri" w:cs="Calibri"/>
          <w:color w:val="7F7F7F" w:themeColor="text1" w:themeTint="80"/>
        </w:rPr>
        <w:t xml:space="preserve">Spolupráce se ZŠ Přáslavice prolíná celým školním rokem. Při společných akcích se děti navzájem více poznávají, jsou v jiném prostředí, než na které jsou zvyklé, seznamují se s novými kamarády a učitelkami. </w:t>
      </w:r>
    </w:p>
    <w:p w:rsidR="00817B8E" w:rsidRPr="00F20F04" w:rsidRDefault="00817B8E" w:rsidP="00817B8E">
      <w:pPr>
        <w:pStyle w:val="Normlnweb"/>
        <w:jc w:val="both"/>
        <w:rPr>
          <w:rFonts w:ascii="Calibri" w:hAnsi="Calibri" w:cs="Calibri"/>
          <w:b/>
          <w:color w:val="7F7F7F" w:themeColor="text1" w:themeTint="80"/>
        </w:rPr>
      </w:pPr>
      <w:r w:rsidRPr="00F20F04">
        <w:rPr>
          <w:rFonts w:ascii="Calibri" w:hAnsi="Calibri" w:cs="Calibri"/>
          <w:b/>
          <w:color w:val="7F7F7F" w:themeColor="text1" w:themeTint="80"/>
        </w:rPr>
        <w:t xml:space="preserve">Spolupráce probíhá formou </w:t>
      </w:r>
    </w:p>
    <w:p w:rsidR="00817B8E" w:rsidRPr="00F20F04" w:rsidRDefault="00BB07AB"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Pr>
          <w:rFonts w:ascii="Calibri" w:hAnsi="Calibri" w:cs="Calibri"/>
          <w:color w:val="7F7F7F" w:themeColor="text1" w:themeTint="80"/>
          <w:szCs w:val="24"/>
        </w:rPr>
        <w:t xml:space="preserve">konzultací pedagogických pracovnic </w:t>
      </w:r>
      <w:r w:rsidR="00817B8E" w:rsidRPr="00F20F04">
        <w:rPr>
          <w:rFonts w:ascii="Calibri" w:hAnsi="Calibri" w:cs="Calibri"/>
          <w:color w:val="7F7F7F" w:themeColor="text1" w:themeTint="80"/>
          <w:szCs w:val="24"/>
        </w:rPr>
        <w:t>MŠ s uč.</w:t>
      </w:r>
      <w:r w:rsidR="0095239A">
        <w:rPr>
          <w:rFonts w:ascii="Calibri" w:hAnsi="Calibri" w:cs="Calibri"/>
          <w:color w:val="7F7F7F" w:themeColor="text1" w:themeTint="80"/>
          <w:szCs w:val="24"/>
        </w:rPr>
        <w:t xml:space="preserve"> </w:t>
      </w:r>
      <w:r w:rsidR="00817B8E" w:rsidRPr="00F20F04">
        <w:rPr>
          <w:rFonts w:ascii="Calibri" w:hAnsi="Calibri" w:cs="Calibri"/>
          <w:color w:val="7F7F7F" w:themeColor="text1" w:themeTint="80"/>
          <w:szCs w:val="24"/>
        </w:rPr>
        <w:t>1.</w:t>
      </w:r>
      <w:r w:rsidR="0095239A">
        <w:rPr>
          <w:rFonts w:ascii="Calibri" w:hAnsi="Calibri" w:cs="Calibri"/>
          <w:color w:val="7F7F7F" w:themeColor="text1" w:themeTint="80"/>
          <w:szCs w:val="24"/>
        </w:rPr>
        <w:t xml:space="preserve"> </w:t>
      </w:r>
      <w:r w:rsidR="00817B8E" w:rsidRPr="00F20F04">
        <w:rPr>
          <w:rFonts w:ascii="Calibri" w:hAnsi="Calibri" w:cs="Calibri"/>
          <w:color w:val="7F7F7F" w:themeColor="text1" w:themeTint="80"/>
          <w:szCs w:val="24"/>
        </w:rPr>
        <w:t>třídy o adaptaci dětí na prostředí ZŠ</w:t>
      </w:r>
    </w:p>
    <w:p w:rsidR="00817B8E" w:rsidRPr="00F20F04" w:rsidRDefault="00817B8E"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vzájemných návštěv dětí MŠ v ZŠ, společných činností</w:t>
      </w:r>
    </w:p>
    <w:p w:rsidR="00817B8E" w:rsidRPr="00F20F04" w:rsidRDefault="00817B8E"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vzájemných setkávání na společných kulturních a jiných akcích pořádaných obcí, MŠ, ZŠ</w:t>
      </w:r>
    </w:p>
    <w:p w:rsidR="00817B8E" w:rsidRPr="00F20F04" w:rsidRDefault="00817B8E" w:rsidP="008D7967">
      <w:pPr>
        <w:pStyle w:val="DefaultText"/>
        <w:numPr>
          <w:ilvl w:val="0"/>
          <w:numId w:val="6"/>
        </w:numPr>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využíváním keramické dílny v ZŠ</w:t>
      </w:r>
    </w:p>
    <w:p w:rsidR="00817B8E" w:rsidRPr="00F20F04" w:rsidRDefault="00817B8E" w:rsidP="00817B8E">
      <w:pPr>
        <w:pStyle w:val="DefaultText"/>
        <w:tabs>
          <w:tab w:val="left" w:pos="278"/>
          <w:tab w:val="left" w:pos="720"/>
          <w:tab w:val="left" w:pos="845"/>
          <w:tab w:val="left" w:pos="6120"/>
          <w:tab w:val="left" w:pos="7380"/>
          <w:tab w:val="left" w:pos="8460"/>
        </w:tabs>
        <w:spacing w:line="360" w:lineRule="auto"/>
        <w:jc w:val="both"/>
        <w:rPr>
          <w:rFonts w:ascii="Calibri" w:hAnsi="Calibri" w:cs="Calibri"/>
          <w:color w:val="7F7F7F" w:themeColor="text1" w:themeTint="80"/>
          <w:szCs w:val="24"/>
        </w:rPr>
      </w:pPr>
    </w:p>
    <w:p w:rsidR="00817B8E" w:rsidRPr="00F20F04" w:rsidRDefault="00817B8E" w:rsidP="00817B8E">
      <w:pPr>
        <w:pStyle w:val="DefaultText"/>
        <w:tabs>
          <w:tab w:val="left" w:pos="278"/>
          <w:tab w:val="left" w:pos="720"/>
          <w:tab w:val="left" w:pos="845"/>
          <w:tab w:val="left" w:pos="6120"/>
          <w:tab w:val="left" w:pos="7380"/>
          <w:tab w:val="left" w:pos="846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ab/>
      </w:r>
    </w:p>
    <w:p w:rsidR="00792E22" w:rsidRPr="00F20F04" w:rsidRDefault="00792E22" w:rsidP="00817B8E">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center"/>
        <w:rPr>
          <w:rFonts w:ascii="Calibri" w:hAnsi="Calibri" w:cs="Calibri"/>
          <w:b/>
          <w:color w:val="7F7F7F" w:themeColor="text1" w:themeTint="80"/>
          <w:szCs w:val="24"/>
          <w:u w:val="single"/>
        </w:rPr>
      </w:pPr>
    </w:p>
    <w:p w:rsidR="00817B8E" w:rsidRPr="00F20F04" w:rsidRDefault="004747A3" w:rsidP="00E834A4">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color w:val="7F7F7F" w:themeColor="text1" w:themeTint="80"/>
          <w:szCs w:val="24"/>
          <w:u w:val="single"/>
        </w:rPr>
      </w:pPr>
      <w:r w:rsidRPr="00F20F04">
        <w:rPr>
          <w:rFonts w:ascii="Calibri" w:hAnsi="Calibri" w:cs="Calibri"/>
          <w:b/>
          <w:color w:val="7F7F7F" w:themeColor="text1" w:themeTint="80"/>
          <w:szCs w:val="24"/>
          <w:u w:val="single"/>
        </w:rPr>
        <w:t xml:space="preserve">3.10. </w:t>
      </w:r>
      <w:r w:rsidR="00817B8E" w:rsidRPr="00F20F04">
        <w:rPr>
          <w:rFonts w:ascii="Calibri" w:hAnsi="Calibri" w:cs="Calibri"/>
          <w:b/>
          <w:color w:val="7F7F7F" w:themeColor="text1" w:themeTint="80"/>
          <w:szCs w:val="24"/>
          <w:u w:val="single"/>
        </w:rPr>
        <w:t>Spolupráce MŠ s obcí, veřejností, prezentace</w:t>
      </w:r>
    </w:p>
    <w:p w:rsidR="00817B8E" w:rsidRPr="00F20F04" w:rsidRDefault="00817B8E" w:rsidP="00817B8E">
      <w:pPr>
        <w:pStyle w:val="DefaultText"/>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p>
    <w:p w:rsidR="00817B8E" w:rsidRPr="00F20F04" w:rsidRDefault="00817B8E" w:rsidP="00817B8E">
      <w:pPr>
        <w:pStyle w:val="DefaultText"/>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b/>
          <w:color w:val="7F7F7F" w:themeColor="text1" w:themeTint="80"/>
          <w:szCs w:val="24"/>
        </w:rPr>
        <w:t>Cílem</w:t>
      </w:r>
      <w:r w:rsidRPr="00F20F04">
        <w:rPr>
          <w:rFonts w:ascii="Calibri" w:hAnsi="Calibri" w:cs="Calibri"/>
          <w:color w:val="7F7F7F" w:themeColor="text1" w:themeTint="80"/>
          <w:szCs w:val="24"/>
        </w:rPr>
        <w:t xml:space="preserve"> spolupráce s obcí a veřejností je </w:t>
      </w:r>
    </w:p>
    <w:p w:rsidR="00817B8E" w:rsidRPr="00F20F04" w:rsidRDefault="00817B8E"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seznamování dětí s místem a prostředím, ve kterém žije, a to jak kulturním, technickým tak i přírodním a vytváření povědomí o jejich rozmanitosti, vývoji a proměnách</w:t>
      </w:r>
    </w:p>
    <w:p w:rsidR="00817B8E" w:rsidRPr="00F20F04" w:rsidRDefault="00817B8E"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vytváření si povědomí o vlastní sounáležitosti se světem</w:t>
      </w:r>
    </w:p>
    <w:p w:rsidR="00817B8E" w:rsidRPr="00F20F04" w:rsidRDefault="00817B8E"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rozvíjení schopnosti přizpůsobovat se podmínkám prostředí a jeho změnám</w:t>
      </w:r>
    </w:p>
    <w:p w:rsidR="00817B8E" w:rsidRPr="00F20F04" w:rsidRDefault="00817B8E"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uvádění dětí do společenství ostatních lidí, do světa materiálních i duchovních hodnot</w:t>
      </w:r>
    </w:p>
    <w:p w:rsidR="00817B8E" w:rsidRPr="00F20F04" w:rsidRDefault="00817B8E"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umožnění aktivního podílení se na utváření společenské pohody ve svém sociálním prostředí</w:t>
      </w:r>
    </w:p>
    <w:p w:rsidR="00817B8E" w:rsidRPr="00F20F04" w:rsidRDefault="00817B8E" w:rsidP="00817B8E">
      <w:pPr>
        <w:pStyle w:val="DefaultText"/>
        <w:tabs>
          <w:tab w:val="left" w:pos="0"/>
          <w:tab w:val="left" w:pos="720"/>
          <w:tab w:val="left" w:pos="5760"/>
          <w:tab w:val="left" w:pos="7020"/>
          <w:tab w:val="left" w:pos="8280"/>
        </w:tabs>
        <w:spacing w:line="360" w:lineRule="auto"/>
        <w:rPr>
          <w:rFonts w:ascii="Calibri" w:hAnsi="Calibri" w:cs="Calibri"/>
          <w:b/>
          <w:color w:val="7F7F7F" w:themeColor="text1" w:themeTint="80"/>
          <w:szCs w:val="24"/>
        </w:rPr>
      </w:pPr>
      <w:r w:rsidRPr="00F20F04">
        <w:rPr>
          <w:rFonts w:ascii="Calibri" w:hAnsi="Calibri" w:cs="Calibri"/>
          <w:color w:val="7F7F7F" w:themeColor="text1" w:themeTint="80"/>
          <w:szCs w:val="24"/>
        </w:rPr>
        <w:t xml:space="preserve">Spolupráce probíhá těmito </w:t>
      </w:r>
      <w:r w:rsidRPr="00F20F04">
        <w:rPr>
          <w:rFonts w:ascii="Calibri" w:hAnsi="Calibri" w:cs="Calibri"/>
          <w:b/>
          <w:color w:val="7F7F7F" w:themeColor="text1" w:themeTint="80"/>
          <w:szCs w:val="24"/>
        </w:rPr>
        <w:t>formami:</w:t>
      </w:r>
    </w:p>
    <w:p w:rsidR="00817B8E" w:rsidRPr="00F20F04" w:rsidRDefault="00817B8E"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běžné každod</w:t>
      </w:r>
      <w:r w:rsidR="00BB07AB">
        <w:rPr>
          <w:rFonts w:ascii="Calibri" w:hAnsi="Calibri" w:cs="Calibri"/>
          <w:color w:val="7F7F7F" w:themeColor="text1" w:themeTint="80"/>
          <w:szCs w:val="24"/>
        </w:rPr>
        <w:t xml:space="preserve">enní pozorování života v obci, </w:t>
      </w:r>
      <w:r w:rsidRPr="00F20F04">
        <w:rPr>
          <w:rFonts w:ascii="Calibri" w:hAnsi="Calibri" w:cs="Calibri"/>
          <w:color w:val="7F7F7F" w:themeColor="text1" w:themeTint="80"/>
          <w:szCs w:val="24"/>
        </w:rPr>
        <w:t>jeho pravidel</w:t>
      </w:r>
    </w:p>
    <w:p w:rsidR="00817B8E" w:rsidRPr="00F20F04" w:rsidRDefault="00817B8E"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návštěvy významných budov v obci v období svátků </w:t>
      </w:r>
    </w:p>
    <w:p w:rsidR="00817B8E" w:rsidRPr="00F20F04" w:rsidRDefault="00817B8E"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dny otevřených dveří pro veřejnost</w:t>
      </w:r>
    </w:p>
    <w:p w:rsidR="00817B8E" w:rsidRPr="00F20F04" w:rsidRDefault="00817B8E"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kulturní vystoupení na akcích pořádaných obcí</w:t>
      </w:r>
    </w:p>
    <w:p w:rsidR="00817B8E" w:rsidRPr="00F20F04" w:rsidRDefault="00390EA0"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celoroční </w:t>
      </w:r>
      <w:r w:rsidR="00817B8E" w:rsidRPr="00F20F04">
        <w:rPr>
          <w:rFonts w:ascii="Calibri" w:hAnsi="Calibri" w:cs="Calibri"/>
          <w:color w:val="7F7F7F" w:themeColor="text1" w:themeTint="80"/>
          <w:szCs w:val="24"/>
        </w:rPr>
        <w:t>vystavování výtvarných prací dětí v prostorách obecního úřadu</w:t>
      </w:r>
    </w:p>
    <w:p w:rsidR="00817B8E" w:rsidRPr="00F20F04" w:rsidRDefault="00817B8E"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aktivní účast na výstavách</w:t>
      </w:r>
      <w:r w:rsidR="00390EA0" w:rsidRPr="00F20F04">
        <w:rPr>
          <w:rFonts w:ascii="Calibri" w:hAnsi="Calibri" w:cs="Calibri"/>
          <w:color w:val="7F7F7F" w:themeColor="text1" w:themeTint="80"/>
          <w:szCs w:val="24"/>
        </w:rPr>
        <w:t xml:space="preserve"> (zahrádkářů, modelářů)</w:t>
      </w:r>
      <w:r w:rsidRPr="00F20F04">
        <w:rPr>
          <w:rFonts w:ascii="Calibri" w:hAnsi="Calibri" w:cs="Calibri"/>
          <w:color w:val="7F7F7F" w:themeColor="text1" w:themeTint="80"/>
          <w:szCs w:val="24"/>
        </w:rPr>
        <w:t xml:space="preserve"> a jiných akcích v obci</w:t>
      </w:r>
    </w:p>
    <w:p w:rsidR="00817B8E" w:rsidRPr="00F20F04" w:rsidRDefault="00817B8E"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návštěvy knihovny</w:t>
      </w:r>
    </w:p>
    <w:p w:rsidR="00817B8E" w:rsidRPr="00F20F04" w:rsidRDefault="00817B8E"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sidRPr="00F20F04">
        <w:rPr>
          <w:rFonts w:ascii="Calibri" w:hAnsi="Calibri" w:cs="Calibri"/>
          <w:color w:val="7F7F7F" w:themeColor="text1" w:themeTint="80"/>
          <w:szCs w:val="24"/>
        </w:rPr>
        <w:t>aktivní účast na péči o prostředí obce</w:t>
      </w:r>
    </w:p>
    <w:p w:rsidR="00E8479C" w:rsidRPr="00F20F04" w:rsidRDefault="004A628D" w:rsidP="008D7967">
      <w:pPr>
        <w:pStyle w:val="DefaultText"/>
        <w:numPr>
          <w:ilvl w:val="0"/>
          <w:numId w:val="6"/>
        </w:numPr>
        <w:tabs>
          <w:tab w:val="left" w:pos="0"/>
          <w:tab w:val="left" w:pos="720"/>
          <w:tab w:val="left" w:pos="5760"/>
          <w:tab w:val="left" w:pos="7020"/>
          <w:tab w:val="left" w:pos="8280"/>
        </w:tabs>
        <w:spacing w:line="360" w:lineRule="auto"/>
        <w:rPr>
          <w:rFonts w:ascii="Calibri" w:hAnsi="Calibri" w:cs="Calibri"/>
          <w:color w:val="7F7F7F" w:themeColor="text1" w:themeTint="80"/>
          <w:szCs w:val="24"/>
        </w:rPr>
      </w:pPr>
      <w:r>
        <w:rPr>
          <w:rFonts w:ascii="Calibri" w:hAnsi="Calibri" w:cs="Calibri"/>
          <w:color w:val="7F7F7F" w:themeColor="text1" w:themeTint="80"/>
          <w:szCs w:val="24"/>
        </w:rPr>
        <w:t>tematická odpoledne (fotbalové, hasičské,….)</w:t>
      </w:r>
    </w:p>
    <w:p w:rsidR="00817B8E" w:rsidRPr="00F20F04" w:rsidRDefault="00817B8E" w:rsidP="00817B8E">
      <w:pPr>
        <w:pStyle w:val="DefaultText"/>
        <w:tabs>
          <w:tab w:val="left" w:pos="278"/>
          <w:tab w:val="left" w:pos="720"/>
          <w:tab w:val="left" w:pos="845"/>
          <w:tab w:val="left" w:pos="6120"/>
          <w:tab w:val="left" w:pos="7380"/>
          <w:tab w:val="left" w:pos="8460"/>
        </w:tabs>
        <w:spacing w:line="360" w:lineRule="auto"/>
        <w:rPr>
          <w:rFonts w:ascii="Calibri" w:hAnsi="Calibri" w:cs="Calibri"/>
          <w:color w:val="7F7F7F" w:themeColor="text1" w:themeTint="80"/>
          <w:szCs w:val="24"/>
        </w:rPr>
      </w:pPr>
    </w:p>
    <w:p w:rsidR="00817B8E" w:rsidRPr="00F20F04" w:rsidRDefault="00817B8E" w:rsidP="00817B8E">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center"/>
        <w:rPr>
          <w:rFonts w:ascii="Calibri" w:hAnsi="Calibri" w:cs="Calibri"/>
          <w:color w:val="7F7F7F" w:themeColor="text1" w:themeTint="80"/>
          <w:szCs w:val="24"/>
        </w:rPr>
      </w:pPr>
    </w:p>
    <w:p w:rsidR="00817B8E" w:rsidRPr="00F20F04" w:rsidRDefault="00817B8E" w:rsidP="00817B8E">
      <w:pPr>
        <w:pStyle w:val="DefaultText"/>
        <w:tabs>
          <w:tab w:val="left" w:pos="278"/>
          <w:tab w:val="left" w:pos="720"/>
          <w:tab w:val="left" w:pos="5760"/>
          <w:tab w:val="left" w:pos="7020"/>
          <w:tab w:val="left" w:pos="8280"/>
        </w:tabs>
        <w:spacing w:line="360" w:lineRule="auto"/>
        <w:jc w:val="center"/>
        <w:rPr>
          <w:rFonts w:ascii="Calibri" w:hAnsi="Calibri" w:cs="Calibri"/>
          <w:b/>
          <w:bCs/>
          <w:color w:val="7F7F7F" w:themeColor="text1" w:themeTint="80"/>
          <w:szCs w:val="24"/>
        </w:rPr>
      </w:pPr>
      <w:r w:rsidRPr="00F20F04">
        <w:rPr>
          <w:rFonts w:ascii="Calibri" w:hAnsi="Calibri" w:cs="Calibri"/>
          <w:color w:val="7F7F7F" w:themeColor="text1" w:themeTint="80"/>
          <w:szCs w:val="24"/>
        </w:rPr>
        <w:br w:type="page"/>
      </w:r>
    </w:p>
    <w:p w:rsidR="00817B8E" w:rsidRPr="00F20F04" w:rsidRDefault="004747A3" w:rsidP="00E834A4">
      <w:pPr>
        <w:pStyle w:val="DefaultText"/>
        <w:tabs>
          <w:tab w:val="left" w:pos="278"/>
          <w:tab w:val="left" w:pos="720"/>
          <w:tab w:val="left" w:pos="5760"/>
          <w:tab w:val="left" w:pos="7020"/>
          <w:tab w:val="left" w:pos="8280"/>
        </w:tabs>
        <w:spacing w:line="360" w:lineRule="auto"/>
        <w:rPr>
          <w:rFonts w:ascii="Calibri" w:hAnsi="Calibri" w:cs="Calibri"/>
          <w:b/>
          <w:bCs/>
          <w:color w:val="7F7F7F" w:themeColor="text1" w:themeTint="80"/>
          <w:szCs w:val="24"/>
          <w:u w:val="single"/>
        </w:rPr>
      </w:pPr>
      <w:r w:rsidRPr="00F20F04">
        <w:rPr>
          <w:rFonts w:ascii="Calibri" w:hAnsi="Calibri" w:cs="Calibri"/>
          <w:b/>
          <w:bCs/>
          <w:color w:val="7F7F7F" w:themeColor="text1" w:themeTint="80"/>
          <w:szCs w:val="24"/>
          <w:u w:val="single"/>
        </w:rPr>
        <w:lastRenderedPageBreak/>
        <w:t xml:space="preserve">3.11. </w:t>
      </w:r>
      <w:r w:rsidR="00817B8E" w:rsidRPr="00F20F04">
        <w:rPr>
          <w:rFonts w:ascii="Calibri" w:hAnsi="Calibri" w:cs="Calibri"/>
          <w:b/>
          <w:bCs/>
          <w:color w:val="7F7F7F" w:themeColor="text1" w:themeTint="80"/>
          <w:szCs w:val="24"/>
          <w:u w:val="single"/>
        </w:rPr>
        <w:t xml:space="preserve">Spolupráce s mateřským centrem Motýlek </w:t>
      </w:r>
    </w:p>
    <w:p w:rsidR="00817B8E" w:rsidRPr="00F20F04" w:rsidRDefault="00817B8E" w:rsidP="00817B8E">
      <w:pPr>
        <w:pStyle w:val="DefaultText"/>
        <w:tabs>
          <w:tab w:val="left" w:pos="278"/>
          <w:tab w:val="left" w:pos="720"/>
          <w:tab w:val="left" w:pos="5760"/>
          <w:tab w:val="left" w:pos="7020"/>
          <w:tab w:val="left" w:pos="8280"/>
        </w:tabs>
        <w:spacing w:line="360" w:lineRule="auto"/>
        <w:jc w:val="center"/>
        <w:rPr>
          <w:rFonts w:ascii="Calibri" w:hAnsi="Calibri" w:cs="Calibri"/>
          <w:b/>
          <w:bCs/>
          <w:color w:val="7F7F7F" w:themeColor="text1" w:themeTint="80"/>
          <w:szCs w:val="24"/>
        </w:rPr>
      </w:pPr>
    </w:p>
    <w:p w:rsidR="00817B8E" w:rsidRPr="00F20F04" w:rsidRDefault="00817B8E" w:rsidP="00817B8E">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Navázání kontaktu s dětmi a rodiči, kteří se teprve chystají k zápisu do mateřské školy za účelem vzájemného poznávání a následné usnadňování adaptace nových dětí při vstupu do mateřské školy je hlavním cílem této spolupráce.</w:t>
      </w:r>
    </w:p>
    <w:p w:rsidR="00817B8E" w:rsidRPr="00F20F04" w:rsidRDefault="00817B8E" w:rsidP="00817B8E">
      <w:pPr>
        <w:pStyle w:val="DefaultText"/>
        <w:tabs>
          <w:tab w:val="left" w:pos="278"/>
          <w:tab w:val="left" w:pos="720"/>
          <w:tab w:val="left" w:pos="5760"/>
          <w:tab w:val="left" w:pos="7020"/>
          <w:tab w:val="left" w:pos="8280"/>
        </w:tabs>
        <w:spacing w:line="360" w:lineRule="auto"/>
        <w:jc w:val="both"/>
        <w:rPr>
          <w:rFonts w:ascii="Calibri" w:hAnsi="Calibri" w:cs="Calibri"/>
          <w:color w:val="7F7F7F" w:themeColor="text1" w:themeTint="80"/>
          <w:szCs w:val="24"/>
        </w:rPr>
      </w:pPr>
    </w:p>
    <w:p w:rsidR="00817B8E" w:rsidRPr="00F20F04" w:rsidRDefault="00817B8E" w:rsidP="00817B8E">
      <w:pPr>
        <w:pStyle w:val="DefaultText"/>
        <w:tabs>
          <w:tab w:val="left" w:pos="278"/>
          <w:tab w:val="left" w:pos="720"/>
          <w:tab w:val="left" w:pos="5760"/>
          <w:tab w:val="left" w:pos="7020"/>
          <w:tab w:val="left" w:pos="8280"/>
        </w:tabs>
        <w:spacing w:line="360" w:lineRule="auto"/>
        <w:jc w:val="both"/>
        <w:rPr>
          <w:rFonts w:ascii="Calibri" w:hAnsi="Calibri" w:cs="Calibri"/>
          <w:b/>
          <w:color w:val="7F7F7F" w:themeColor="text1" w:themeTint="80"/>
          <w:szCs w:val="24"/>
        </w:rPr>
      </w:pPr>
      <w:r w:rsidRPr="00F20F04">
        <w:rPr>
          <w:rFonts w:ascii="Calibri" w:hAnsi="Calibri" w:cs="Calibri"/>
          <w:b/>
          <w:color w:val="7F7F7F" w:themeColor="text1" w:themeTint="80"/>
          <w:szCs w:val="24"/>
        </w:rPr>
        <w:t>Cíle</w:t>
      </w:r>
      <w:r w:rsidRPr="00F20F04">
        <w:rPr>
          <w:rFonts w:ascii="Calibri" w:hAnsi="Calibri" w:cs="Calibri"/>
          <w:color w:val="7F7F7F" w:themeColor="text1" w:themeTint="80"/>
          <w:szCs w:val="24"/>
        </w:rPr>
        <w:t xml:space="preserve"> pro děti, které již MŠ navštěvují</w:t>
      </w:r>
      <w:r w:rsidRPr="00F20F04">
        <w:rPr>
          <w:rFonts w:ascii="Calibri" w:hAnsi="Calibri" w:cs="Calibri"/>
          <w:b/>
          <w:color w:val="7F7F7F" w:themeColor="text1" w:themeTint="80"/>
          <w:szCs w:val="24"/>
        </w:rPr>
        <w:t xml:space="preserve">: </w:t>
      </w:r>
    </w:p>
    <w:p w:rsidR="00817B8E" w:rsidRPr="00F20F04" w:rsidRDefault="00817B8E" w:rsidP="008D7967">
      <w:pPr>
        <w:pStyle w:val="DefaultText"/>
        <w:numPr>
          <w:ilvl w:val="0"/>
          <w:numId w:val="6"/>
        </w:numPr>
        <w:tabs>
          <w:tab w:val="left" w:pos="278"/>
          <w:tab w:val="left" w:pos="720"/>
          <w:tab w:val="left" w:pos="5760"/>
          <w:tab w:val="left" w:pos="7020"/>
          <w:tab w:val="left" w:pos="828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seznamování se světem lidí, v němž žije, vzájemné poznávání</w:t>
      </w:r>
    </w:p>
    <w:p w:rsidR="00817B8E" w:rsidRPr="00F20F04" w:rsidRDefault="00817B8E" w:rsidP="008D7967">
      <w:pPr>
        <w:pStyle w:val="DefaultText"/>
        <w:numPr>
          <w:ilvl w:val="0"/>
          <w:numId w:val="6"/>
        </w:numPr>
        <w:tabs>
          <w:tab w:val="left" w:pos="278"/>
          <w:tab w:val="left" w:pos="720"/>
          <w:tab w:val="left" w:pos="5760"/>
          <w:tab w:val="left" w:pos="7020"/>
          <w:tab w:val="left" w:pos="828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rozvoj empatie, citových vztahů, prožívání, sebeovládání</w:t>
      </w:r>
    </w:p>
    <w:p w:rsidR="00817B8E" w:rsidRPr="00F20F04" w:rsidRDefault="00817B8E" w:rsidP="008D7967">
      <w:pPr>
        <w:pStyle w:val="DefaultText"/>
        <w:numPr>
          <w:ilvl w:val="0"/>
          <w:numId w:val="6"/>
        </w:numPr>
        <w:tabs>
          <w:tab w:val="left" w:pos="278"/>
          <w:tab w:val="left" w:pos="720"/>
          <w:tab w:val="left" w:pos="5760"/>
          <w:tab w:val="left" w:pos="7020"/>
          <w:tab w:val="left" w:pos="828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rozvoj vztahů k druhým lidem, tolerance, respektu, přizpůsobivosti</w:t>
      </w:r>
    </w:p>
    <w:p w:rsidR="00817B8E" w:rsidRPr="00F20F04" w:rsidRDefault="00817B8E" w:rsidP="008D7967">
      <w:pPr>
        <w:pStyle w:val="DefaultText"/>
        <w:numPr>
          <w:ilvl w:val="0"/>
          <w:numId w:val="6"/>
        </w:numPr>
        <w:tabs>
          <w:tab w:val="left" w:pos="278"/>
          <w:tab w:val="left" w:pos="720"/>
          <w:tab w:val="left" w:pos="5760"/>
          <w:tab w:val="left" w:pos="7020"/>
          <w:tab w:val="left" w:pos="828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rozvoj interaktivních dovedností verbálních i neverbálních</w:t>
      </w:r>
    </w:p>
    <w:p w:rsidR="00817B8E" w:rsidRPr="00F20F04" w:rsidRDefault="00817B8E" w:rsidP="008D7967">
      <w:pPr>
        <w:pStyle w:val="DefaultText"/>
        <w:numPr>
          <w:ilvl w:val="0"/>
          <w:numId w:val="6"/>
        </w:numPr>
        <w:tabs>
          <w:tab w:val="left" w:pos="278"/>
          <w:tab w:val="left" w:pos="720"/>
          <w:tab w:val="left" w:pos="5760"/>
          <w:tab w:val="left" w:pos="7020"/>
          <w:tab w:val="left" w:pos="828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ochrana osobního soukromí a bezpečí ve vztahu s druhými dětmi i dospělými</w:t>
      </w:r>
    </w:p>
    <w:p w:rsidR="00817B8E" w:rsidRPr="00F20F04" w:rsidRDefault="00817B8E" w:rsidP="008D7967">
      <w:pPr>
        <w:pStyle w:val="DefaultText"/>
        <w:numPr>
          <w:ilvl w:val="0"/>
          <w:numId w:val="6"/>
        </w:numPr>
        <w:tabs>
          <w:tab w:val="left" w:pos="278"/>
          <w:tab w:val="left" w:pos="720"/>
          <w:tab w:val="left" w:pos="5760"/>
          <w:tab w:val="left" w:pos="7020"/>
          <w:tab w:val="left" w:pos="828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rozvoj schopnosti zvládat změny</w:t>
      </w:r>
    </w:p>
    <w:p w:rsidR="00817B8E" w:rsidRPr="00F20F04" w:rsidRDefault="00817B8E" w:rsidP="00817B8E">
      <w:pPr>
        <w:pStyle w:val="DefaultText"/>
        <w:tabs>
          <w:tab w:val="left" w:pos="278"/>
          <w:tab w:val="left" w:pos="720"/>
          <w:tab w:val="left" w:pos="5760"/>
          <w:tab w:val="left" w:pos="7020"/>
          <w:tab w:val="left" w:pos="8280"/>
        </w:tabs>
        <w:spacing w:line="360" w:lineRule="auto"/>
        <w:jc w:val="both"/>
        <w:rPr>
          <w:rFonts w:ascii="Calibri" w:hAnsi="Calibri" w:cs="Calibri"/>
          <w:b/>
          <w:color w:val="7F7F7F" w:themeColor="text1" w:themeTint="80"/>
          <w:szCs w:val="24"/>
        </w:rPr>
      </w:pPr>
    </w:p>
    <w:p w:rsidR="00817B8E" w:rsidRPr="00F20F04" w:rsidRDefault="00817B8E" w:rsidP="004A628D">
      <w:pPr>
        <w:pStyle w:val="DefaultText"/>
        <w:tabs>
          <w:tab w:val="left" w:pos="278"/>
          <w:tab w:val="left" w:pos="720"/>
          <w:tab w:val="left" w:pos="5760"/>
          <w:tab w:val="left" w:pos="7020"/>
          <w:tab w:val="left" w:pos="8280"/>
        </w:tabs>
        <w:spacing w:line="360" w:lineRule="auto"/>
        <w:jc w:val="both"/>
        <w:rPr>
          <w:rFonts w:ascii="Calibri" w:hAnsi="Calibri" w:cs="Calibri"/>
          <w:b/>
          <w:bCs/>
          <w:color w:val="7F7F7F" w:themeColor="text1" w:themeTint="80"/>
          <w:szCs w:val="24"/>
        </w:rPr>
      </w:pPr>
      <w:r w:rsidRPr="00F20F04">
        <w:rPr>
          <w:rFonts w:ascii="Calibri" w:hAnsi="Calibri" w:cs="Calibri"/>
          <w:color w:val="7F7F7F" w:themeColor="text1" w:themeTint="80"/>
          <w:szCs w:val="24"/>
        </w:rPr>
        <w:t xml:space="preserve">Spolupráce probíhá </w:t>
      </w:r>
      <w:r w:rsidRPr="00F20F04">
        <w:rPr>
          <w:rFonts w:ascii="Calibri" w:hAnsi="Calibri" w:cs="Calibri"/>
          <w:b/>
          <w:color w:val="7F7F7F" w:themeColor="text1" w:themeTint="80"/>
          <w:szCs w:val="24"/>
        </w:rPr>
        <w:t xml:space="preserve">formou </w:t>
      </w:r>
      <w:r w:rsidR="004A628D">
        <w:rPr>
          <w:rFonts w:ascii="Calibri" w:hAnsi="Calibri" w:cs="Calibri"/>
          <w:color w:val="7F7F7F" w:themeColor="text1" w:themeTint="80"/>
          <w:szCs w:val="24"/>
        </w:rPr>
        <w:t>účasti</w:t>
      </w:r>
      <w:r w:rsidRPr="00F20F04">
        <w:rPr>
          <w:rFonts w:ascii="Calibri" w:hAnsi="Calibri" w:cs="Calibri"/>
          <w:color w:val="7F7F7F" w:themeColor="text1" w:themeTint="80"/>
          <w:szCs w:val="24"/>
        </w:rPr>
        <w:t xml:space="preserve"> dětí a rodičů z centra na spol. akcích dětí a rodičů MŠ na zahradě MŠ, na hřišti,…</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p>
    <w:p w:rsidR="00817B8E" w:rsidRPr="00F20F04" w:rsidRDefault="00817B8E" w:rsidP="00817B8E">
      <w:pPr>
        <w:pStyle w:val="DefaultText"/>
        <w:tabs>
          <w:tab w:val="left" w:pos="278"/>
          <w:tab w:val="left" w:pos="720"/>
          <w:tab w:val="left" w:pos="5760"/>
          <w:tab w:val="left" w:pos="7020"/>
          <w:tab w:val="left" w:pos="8280"/>
        </w:tabs>
        <w:spacing w:line="360" w:lineRule="auto"/>
        <w:rPr>
          <w:rFonts w:ascii="Calibri" w:hAnsi="Calibri" w:cs="Calibri"/>
          <w:b/>
          <w:bCs/>
          <w:color w:val="7F7F7F" w:themeColor="text1" w:themeTint="80"/>
          <w:szCs w:val="24"/>
        </w:rPr>
      </w:pPr>
    </w:p>
    <w:p w:rsidR="00817B8E" w:rsidRPr="00F20F04" w:rsidRDefault="00817B8E" w:rsidP="00817B8E">
      <w:pPr>
        <w:pStyle w:val="DefaultText"/>
        <w:tabs>
          <w:tab w:val="left" w:pos="278"/>
          <w:tab w:val="left" w:pos="720"/>
          <w:tab w:val="left" w:pos="5760"/>
          <w:tab w:val="left" w:pos="7020"/>
          <w:tab w:val="left" w:pos="8280"/>
        </w:tabs>
        <w:spacing w:line="360" w:lineRule="auto"/>
        <w:rPr>
          <w:rFonts w:ascii="Calibri" w:hAnsi="Calibri" w:cs="Calibri"/>
          <w:b/>
          <w:bCs/>
          <w:color w:val="7F7F7F" w:themeColor="text1" w:themeTint="80"/>
          <w:szCs w:val="24"/>
        </w:rPr>
      </w:pPr>
    </w:p>
    <w:p w:rsidR="00817B8E" w:rsidRPr="00F20F04" w:rsidRDefault="00817B8E" w:rsidP="00817B8E">
      <w:pPr>
        <w:pStyle w:val="DefaultText"/>
        <w:tabs>
          <w:tab w:val="left" w:pos="278"/>
          <w:tab w:val="left" w:pos="720"/>
          <w:tab w:val="left" w:pos="5760"/>
          <w:tab w:val="left" w:pos="7020"/>
          <w:tab w:val="left" w:pos="8280"/>
        </w:tabs>
        <w:spacing w:line="360" w:lineRule="auto"/>
        <w:rPr>
          <w:rFonts w:ascii="Calibri" w:hAnsi="Calibri" w:cs="Calibri"/>
          <w:b/>
          <w:bCs/>
          <w:color w:val="7F7F7F" w:themeColor="text1" w:themeTint="80"/>
          <w:szCs w:val="24"/>
        </w:rPr>
      </w:pPr>
    </w:p>
    <w:p w:rsidR="00817B8E" w:rsidRPr="00F20F04" w:rsidRDefault="00817B8E" w:rsidP="00817B8E">
      <w:pPr>
        <w:pStyle w:val="DefaultText"/>
        <w:tabs>
          <w:tab w:val="left" w:pos="278"/>
          <w:tab w:val="left" w:pos="720"/>
          <w:tab w:val="left" w:pos="5760"/>
          <w:tab w:val="left" w:pos="7020"/>
          <w:tab w:val="left" w:pos="8280"/>
        </w:tabs>
        <w:spacing w:line="360" w:lineRule="auto"/>
        <w:rPr>
          <w:rFonts w:ascii="Calibri" w:hAnsi="Calibri" w:cs="Calibri"/>
          <w:b/>
          <w:bCs/>
          <w:color w:val="7F7F7F" w:themeColor="text1" w:themeTint="80"/>
          <w:szCs w:val="24"/>
        </w:rPr>
      </w:pPr>
    </w:p>
    <w:p w:rsidR="00817B8E" w:rsidRPr="00F20F04" w:rsidRDefault="00817B8E" w:rsidP="00817B8E">
      <w:pPr>
        <w:pStyle w:val="DefaultText"/>
        <w:tabs>
          <w:tab w:val="left" w:pos="278"/>
          <w:tab w:val="left" w:pos="720"/>
          <w:tab w:val="left" w:pos="5760"/>
          <w:tab w:val="left" w:pos="7020"/>
          <w:tab w:val="left" w:pos="8280"/>
        </w:tabs>
        <w:spacing w:line="360" w:lineRule="auto"/>
        <w:rPr>
          <w:rFonts w:ascii="Calibri" w:hAnsi="Calibri" w:cs="Calibri"/>
          <w:b/>
          <w:bCs/>
          <w:color w:val="7F7F7F" w:themeColor="text1" w:themeTint="80"/>
          <w:szCs w:val="24"/>
        </w:rPr>
      </w:pPr>
    </w:p>
    <w:p w:rsidR="00817B8E" w:rsidRPr="00F20F04" w:rsidRDefault="00817B8E" w:rsidP="00817B8E">
      <w:p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br w:type="page"/>
      </w:r>
    </w:p>
    <w:p w:rsidR="00717EC4" w:rsidRPr="00F20F04" w:rsidRDefault="004747A3" w:rsidP="00E834A4">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3.12. </w:t>
      </w:r>
      <w:r w:rsidR="00717EC4" w:rsidRPr="00F20F04">
        <w:rPr>
          <w:rFonts w:ascii="Calibri" w:hAnsi="Calibri" w:cs="Calibri"/>
          <w:b/>
          <w:color w:val="7F7F7F" w:themeColor="text1" w:themeTint="80"/>
          <w:sz w:val="24"/>
          <w:szCs w:val="24"/>
          <w:u w:val="single"/>
        </w:rPr>
        <w:t>Další spolupráce</w:t>
      </w:r>
    </w:p>
    <w:p w:rsidR="004747A3" w:rsidRPr="00F20F04" w:rsidRDefault="004747A3" w:rsidP="00390EA0">
      <w:pPr>
        <w:rPr>
          <w:rFonts w:ascii="Calibri" w:hAnsi="Calibri" w:cs="Calibri"/>
          <w:b/>
          <w:color w:val="7F7F7F" w:themeColor="text1" w:themeTint="80"/>
          <w:sz w:val="24"/>
          <w:szCs w:val="24"/>
        </w:rPr>
      </w:pPr>
    </w:p>
    <w:p w:rsidR="00E8479C" w:rsidRPr="00F20F04" w:rsidRDefault="00E8479C" w:rsidP="00390EA0">
      <w:pPr>
        <w:rPr>
          <w:rFonts w:ascii="Calibri" w:hAnsi="Calibri" w:cs="Calibri"/>
          <w:b/>
          <w:color w:val="7F7F7F" w:themeColor="text1" w:themeTint="80"/>
          <w:sz w:val="24"/>
          <w:szCs w:val="24"/>
        </w:rPr>
      </w:pPr>
      <w:r w:rsidRPr="00F20F04">
        <w:rPr>
          <w:rFonts w:ascii="Calibri" w:hAnsi="Calibri" w:cs="Calibri"/>
          <w:b/>
          <w:color w:val="7F7F7F" w:themeColor="text1" w:themeTint="80"/>
          <w:sz w:val="24"/>
          <w:szCs w:val="24"/>
          <w:u w:val="single"/>
        </w:rPr>
        <w:t>Dále</w:t>
      </w:r>
      <w:r w:rsidRPr="00F20F04">
        <w:rPr>
          <w:rFonts w:ascii="Calibri" w:hAnsi="Calibri" w:cs="Calibri"/>
          <w:b/>
          <w:color w:val="7F7F7F" w:themeColor="text1" w:themeTint="80"/>
          <w:sz w:val="24"/>
          <w:szCs w:val="24"/>
        </w:rPr>
        <w:t xml:space="preserve"> spolupracujeme s </w:t>
      </w:r>
    </w:p>
    <w:p w:rsidR="001527E5" w:rsidRPr="00F20F04" w:rsidRDefault="00E8479C" w:rsidP="001527E5">
      <w:pPr>
        <w:spacing w:line="36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 </w:t>
      </w:r>
      <w:r w:rsidR="00390EA0" w:rsidRPr="00F20F04">
        <w:rPr>
          <w:rFonts w:ascii="Calibri" w:eastAsia="Times New Roman" w:hAnsi="Calibri" w:cs="Calibri"/>
          <w:color w:val="7F7F7F" w:themeColor="text1" w:themeTint="80"/>
          <w:sz w:val="24"/>
          <w:szCs w:val="24"/>
          <w:lang w:eastAsia="cs-CZ"/>
        </w:rPr>
        <w:t>M</w:t>
      </w:r>
      <w:r w:rsidRPr="00F20F04">
        <w:rPr>
          <w:rFonts w:ascii="Calibri" w:eastAsia="Times New Roman" w:hAnsi="Calibri" w:cs="Calibri"/>
          <w:color w:val="7F7F7F" w:themeColor="text1" w:themeTint="80"/>
          <w:sz w:val="24"/>
          <w:szCs w:val="24"/>
          <w:lang w:eastAsia="cs-CZ"/>
        </w:rPr>
        <w:t>ateřskou školou</w:t>
      </w:r>
      <w:r w:rsidR="00817B8E" w:rsidRPr="00F20F04">
        <w:rPr>
          <w:rFonts w:ascii="Calibri" w:eastAsia="Times New Roman" w:hAnsi="Calibri" w:cs="Calibri"/>
          <w:color w:val="7F7F7F" w:themeColor="text1" w:themeTint="80"/>
          <w:sz w:val="24"/>
          <w:szCs w:val="24"/>
          <w:lang w:eastAsia="cs-CZ"/>
        </w:rPr>
        <w:t xml:space="preserve"> Mrsklesy</w:t>
      </w:r>
      <w:r w:rsidRPr="00F20F04">
        <w:rPr>
          <w:rFonts w:ascii="Calibri" w:eastAsia="Times New Roman" w:hAnsi="Calibri" w:cs="Calibri"/>
          <w:color w:val="7F7F7F" w:themeColor="text1" w:themeTint="80"/>
          <w:sz w:val="24"/>
          <w:szCs w:val="24"/>
          <w:lang w:eastAsia="cs-CZ"/>
        </w:rPr>
        <w:t xml:space="preserve"> při zajišťování náhradního prázdninového provozu.</w:t>
      </w:r>
      <w:r w:rsidR="00817B8E" w:rsidRPr="00F20F04">
        <w:rPr>
          <w:rFonts w:ascii="Calibri" w:eastAsia="Times New Roman" w:hAnsi="Calibri" w:cs="Calibri"/>
          <w:color w:val="7F7F7F" w:themeColor="text1" w:themeTint="80"/>
          <w:sz w:val="24"/>
          <w:szCs w:val="24"/>
          <w:lang w:eastAsia="cs-CZ"/>
        </w:rPr>
        <w:br/>
      </w:r>
      <w:r w:rsidRPr="00F20F04">
        <w:rPr>
          <w:rFonts w:ascii="Calibri" w:eastAsia="Times New Roman" w:hAnsi="Calibri" w:cs="Calibri"/>
          <w:color w:val="7F7F7F" w:themeColor="text1" w:themeTint="80"/>
          <w:sz w:val="24"/>
          <w:szCs w:val="24"/>
          <w:lang w:eastAsia="cs-CZ"/>
        </w:rPr>
        <w:t>- Školským poradenským</w:t>
      </w:r>
      <w:r w:rsidR="00817B8E" w:rsidRPr="00F20F04">
        <w:rPr>
          <w:rFonts w:ascii="Calibri" w:eastAsia="Times New Roman" w:hAnsi="Calibri" w:cs="Calibri"/>
          <w:color w:val="7F7F7F" w:themeColor="text1" w:themeTint="80"/>
          <w:sz w:val="24"/>
          <w:szCs w:val="24"/>
          <w:lang w:eastAsia="cs-CZ"/>
        </w:rPr>
        <w:t xml:space="preserve"> zařízení</w:t>
      </w:r>
      <w:r w:rsidRPr="00F20F04">
        <w:rPr>
          <w:rFonts w:ascii="Calibri" w:eastAsia="Times New Roman" w:hAnsi="Calibri" w:cs="Calibri"/>
          <w:color w:val="7F7F7F" w:themeColor="text1" w:themeTint="80"/>
          <w:sz w:val="24"/>
          <w:szCs w:val="24"/>
          <w:lang w:eastAsia="cs-CZ"/>
        </w:rPr>
        <w:t>m</w:t>
      </w:r>
      <w:r w:rsidR="00817B8E" w:rsidRPr="00F20F04">
        <w:rPr>
          <w:rFonts w:ascii="Calibri" w:eastAsia="Times New Roman" w:hAnsi="Calibri" w:cs="Calibri"/>
          <w:color w:val="7F7F7F" w:themeColor="text1" w:themeTint="80"/>
          <w:sz w:val="24"/>
          <w:szCs w:val="24"/>
          <w:lang w:eastAsia="cs-CZ"/>
        </w:rPr>
        <w:t xml:space="preserve"> - PPP U sportovní haly, Olomouc</w:t>
      </w:r>
    </w:p>
    <w:p w:rsidR="00817B8E" w:rsidRPr="00F20F04" w:rsidRDefault="001527E5" w:rsidP="001527E5">
      <w:pPr>
        <w:spacing w:line="36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 </w:t>
      </w:r>
      <w:r w:rsidR="00E8479C" w:rsidRPr="00F20F04">
        <w:rPr>
          <w:rFonts w:ascii="Calibri" w:eastAsia="Times New Roman" w:hAnsi="Calibri" w:cs="Calibri"/>
          <w:color w:val="7F7F7F" w:themeColor="text1" w:themeTint="80"/>
          <w:sz w:val="24"/>
          <w:szCs w:val="24"/>
          <w:lang w:eastAsia="cs-CZ"/>
        </w:rPr>
        <w:t>PPP a SPC Topolany</w:t>
      </w:r>
      <w:r w:rsidR="00817B8E" w:rsidRPr="00F20F04">
        <w:rPr>
          <w:rFonts w:ascii="Calibri" w:eastAsia="Times New Roman" w:hAnsi="Calibri" w:cs="Calibri"/>
          <w:color w:val="7F7F7F" w:themeColor="text1" w:themeTint="80"/>
          <w:sz w:val="24"/>
          <w:szCs w:val="24"/>
          <w:lang w:eastAsia="cs-CZ"/>
        </w:rPr>
        <w:br/>
      </w:r>
      <w:r w:rsidR="00E8479C" w:rsidRPr="00F20F04">
        <w:rPr>
          <w:rFonts w:ascii="Calibri" w:eastAsia="Times New Roman" w:hAnsi="Calibri" w:cs="Calibri"/>
          <w:color w:val="7F7F7F" w:themeColor="text1" w:themeTint="80"/>
          <w:sz w:val="24"/>
          <w:szCs w:val="24"/>
          <w:lang w:eastAsia="cs-CZ"/>
        </w:rPr>
        <w:t>- logopedkou ve Velké Bystřici</w:t>
      </w:r>
    </w:p>
    <w:p w:rsidR="00817B8E" w:rsidRPr="00F20F04" w:rsidRDefault="00E8479C" w:rsidP="00817B8E">
      <w:p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 </w:t>
      </w:r>
      <w:r w:rsidR="00817B8E" w:rsidRPr="00F20F04">
        <w:rPr>
          <w:rFonts w:ascii="Calibri" w:eastAsia="Times New Roman" w:hAnsi="Calibri" w:cs="Calibri"/>
          <w:color w:val="7F7F7F" w:themeColor="text1" w:themeTint="80"/>
          <w:sz w:val="24"/>
          <w:szCs w:val="24"/>
          <w:lang w:eastAsia="cs-CZ"/>
        </w:rPr>
        <w:t>Využíváme nabídek ekologického střediska ve  Sluňákově, Českých lesů, Pevnosti poznání v Olomouci, policie ČR, vojenského útvaru, hasičského záchranného sboru v Olomouci, Divadla hudby v Olomouci, kina ve Velkém Týnci, Olomouckého aqu</w:t>
      </w:r>
      <w:r w:rsidR="004A628D">
        <w:rPr>
          <w:rFonts w:ascii="Calibri" w:eastAsia="Times New Roman" w:hAnsi="Calibri" w:cs="Calibri"/>
          <w:color w:val="7F7F7F" w:themeColor="text1" w:themeTint="80"/>
          <w:sz w:val="24"/>
          <w:szCs w:val="24"/>
          <w:lang w:eastAsia="cs-CZ"/>
        </w:rPr>
        <w:t>aparku,</w:t>
      </w:r>
      <w:r w:rsidR="004747A3" w:rsidRPr="00F20F04">
        <w:rPr>
          <w:rFonts w:ascii="Calibri" w:eastAsia="Times New Roman" w:hAnsi="Calibri" w:cs="Calibri"/>
          <w:color w:val="7F7F7F" w:themeColor="text1" w:themeTint="80"/>
          <w:sz w:val="24"/>
          <w:szCs w:val="24"/>
          <w:lang w:eastAsia="cs-CZ"/>
        </w:rPr>
        <w:t xml:space="preserve"> divadelních společností</w:t>
      </w:r>
      <w:r w:rsidR="00817B8E" w:rsidRPr="00F20F04">
        <w:rPr>
          <w:rFonts w:ascii="Calibri" w:eastAsia="Times New Roman" w:hAnsi="Calibri" w:cs="Calibri"/>
          <w:color w:val="7F7F7F" w:themeColor="text1" w:themeTint="80"/>
          <w:sz w:val="24"/>
          <w:szCs w:val="24"/>
          <w:lang w:eastAsia="cs-CZ"/>
        </w:rPr>
        <w:t>, prostějovské hvězdárny a dalších organizací.</w:t>
      </w:r>
    </w:p>
    <w:p w:rsidR="009D1891" w:rsidRPr="00F20F04" w:rsidRDefault="009D1891" w:rsidP="00817B8E">
      <w:p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w:t>
      </w:r>
      <w:r w:rsidR="004A628D">
        <w:rPr>
          <w:rFonts w:ascii="Calibri" w:eastAsia="Times New Roman" w:hAnsi="Calibri" w:cs="Calibri"/>
          <w:color w:val="7F7F7F" w:themeColor="text1" w:themeTint="80"/>
          <w:sz w:val="24"/>
          <w:szCs w:val="24"/>
          <w:lang w:eastAsia="cs-CZ"/>
        </w:rPr>
        <w:t xml:space="preserve"> </w:t>
      </w:r>
      <w:r w:rsidRPr="00F20F04">
        <w:rPr>
          <w:rFonts w:ascii="Calibri" w:eastAsia="Times New Roman" w:hAnsi="Calibri" w:cs="Calibri"/>
          <w:color w:val="7F7F7F" w:themeColor="text1" w:themeTint="80"/>
          <w:sz w:val="24"/>
          <w:szCs w:val="24"/>
          <w:lang w:eastAsia="cs-CZ"/>
        </w:rPr>
        <w:t xml:space="preserve">Starší děti mají možnost </w:t>
      </w:r>
      <w:r w:rsidR="00E42219" w:rsidRPr="00F20F04">
        <w:rPr>
          <w:rFonts w:ascii="Calibri" w:eastAsia="Times New Roman" w:hAnsi="Calibri" w:cs="Calibri"/>
          <w:color w:val="7F7F7F" w:themeColor="text1" w:themeTint="80"/>
          <w:sz w:val="24"/>
          <w:szCs w:val="24"/>
          <w:lang w:eastAsia="cs-CZ"/>
        </w:rPr>
        <w:t xml:space="preserve">navštěvovat </w:t>
      </w:r>
      <w:r w:rsidR="00E42219" w:rsidRPr="00F20F04">
        <w:rPr>
          <w:rFonts w:ascii="Calibri" w:eastAsia="Times New Roman" w:hAnsi="Calibri" w:cs="Calibri"/>
          <w:b/>
          <w:color w:val="7F7F7F" w:themeColor="text1" w:themeTint="80"/>
          <w:sz w:val="24"/>
          <w:szCs w:val="24"/>
          <w:lang w:eastAsia="cs-CZ"/>
        </w:rPr>
        <w:t>kroužky v rámci mimoškolní činnosti</w:t>
      </w:r>
      <w:r w:rsidR="00E42219" w:rsidRPr="00F20F04">
        <w:rPr>
          <w:rFonts w:ascii="Calibri" w:eastAsia="Times New Roman" w:hAnsi="Calibri" w:cs="Calibri"/>
          <w:color w:val="7F7F7F" w:themeColor="text1" w:themeTint="80"/>
          <w:sz w:val="24"/>
          <w:szCs w:val="24"/>
          <w:lang w:eastAsia="cs-CZ"/>
        </w:rPr>
        <w:t xml:space="preserve"> přímo v budově školy (případně ve vhodném nejbližším terénu) organizované jinými organizacemi, např. TŠ Coufalovi, lyžařská a in-line škola, Rytmik.</w:t>
      </w:r>
    </w:p>
    <w:p w:rsidR="00817B8E" w:rsidRPr="00F20F04" w:rsidRDefault="00817B8E">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br w:type="page"/>
      </w:r>
    </w:p>
    <w:p w:rsidR="00FE66C7" w:rsidRPr="00F20F04" w:rsidRDefault="005A3C21" w:rsidP="00E834A4">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3.13</w:t>
      </w:r>
      <w:r w:rsidR="004747A3" w:rsidRPr="00F20F04">
        <w:rPr>
          <w:rFonts w:ascii="Calibri" w:hAnsi="Calibri" w:cs="Calibri"/>
          <w:b/>
          <w:color w:val="7F7F7F" w:themeColor="text1" w:themeTint="80"/>
          <w:sz w:val="24"/>
          <w:szCs w:val="24"/>
          <w:u w:val="single"/>
        </w:rPr>
        <w:t>. Podmínky</w:t>
      </w:r>
      <w:r w:rsidR="00561D5A" w:rsidRPr="00F20F04">
        <w:rPr>
          <w:rFonts w:ascii="Calibri" w:hAnsi="Calibri" w:cs="Calibri"/>
          <w:b/>
          <w:color w:val="7F7F7F" w:themeColor="text1" w:themeTint="80"/>
          <w:sz w:val="24"/>
          <w:szCs w:val="24"/>
          <w:u w:val="single"/>
        </w:rPr>
        <w:t xml:space="preserve"> vzdělávání</w:t>
      </w:r>
      <w:r w:rsidR="00FE66C7" w:rsidRPr="00F20F04">
        <w:rPr>
          <w:rFonts w:ascii="Calibri" w:hAnsi="Calibri" w:cs="Calibri"/>
          <w:b/>
          <w:color w:val="7F7F7F" w:themeColor="text1" w:themeTint="80"/>
          <w:sz w:val="24"/>
          <w:szCs w:val="24"/>
          <w:u w:val="single"/>
        </w:rPr>
        <w:t xml:space="preserve"> dětí se speciálními vzdělávacími potřebami</w:t>
      </w:r>
    </w:p>
    <w:p w:rsidR="00596E1D" w:rsidRPr="00F20F04" w:rsidRDefault="00C35108" w:rsidP="00596E1D">
      <w:pPr>
        <w:spacing w:line="240" w:lineRule="auto"/>
        <w:textAlignment w:val="baseline"/>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Učitel</w:t>
      </w:r>
    </w:p>
    <w:p w:rsidR="00596E1D" w:rsidRPr="00F20F04" w:rsidRDefault="00C35108" w:rsidP="0006163B">
      <w:pPr>
        <w:pStyle w:val="Odstavecseseznamem"/>
        <w:numPr>
          <w:ilvl w:val="0"/>
          <w:numId w:val="36"/>
        </w:numPr>
        <w:spacing w:line="240" w:lineRule="auto"/>
        <w:textAlignment w:val="baseline"/>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odborně vede další zaměstnance mateřské školy, kteří se podílejí na péči, výchově a vzdělávání dětí s přiznanými podpůrnými opatřeními</w:t>
      </w:r>
    </w:p>
    <w:p w:rsidR="00C35108" w:rsidRPr="00F20F04" w:rsidRDefault="00C35108" w:rsidP="0006163B">
      <w:pPr>
        <w:pStyle w:val="Odstavecseseznamem"/>
        <w:numPr>
          <w:ilvl w:val="0"/>
          <w:numId w:val="36"/>
        </w:numPr>
        <w:spacing w:line="240" w:lineRule="auto"/>
        <w:textAlignment w:val="baseline"/>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projektuje (plánuje) a provádí individuální výchovně vzdělávací činnosti s dětmi se speciálními vzdělávacími potřebami</w:t>
      </w:r>
    </w:p>
    <w:p w:rsidR="00E8715C" w:rsidRPr="00F20F04" w:rsidRDefault="00FE66C7">
      <w:pPr>
        <w:rPr>
          <w:rFonts w:ascii="Calibri" w:hAnsi="Calibri" w:cs="Calibri"/>
          <w:b/>
          <w:bCs/>
          <w:color w:val="7F7F7F" w:themeColor="text1" w:themeTint="80"/>
          <w:sz w:val="24"/>
          <w:szCs w:val="24"/>
        </w:rPr>
      </w:pPr>
      <w:r w:rsidRPr="00F20F04">
        <w:rPr>
          <w:rFonts w:ascii="Calibri" w:hAnsi="Calibri" w:cs="Calibri"/>
          <w:b/>
          <w:bCs/>
          <w:color w:val="7F7F7F" w:themeColor="text1" w:themeTint="80"/>
          <w:sz w:val="24"/>
          <w:szCs w:val="24"/>
        </w:rPr>
        <w:t>V oblasti zabezpečení výuky dětí s tělesným postižením:</w:t>
      </w:r>
      <w:r w:rsidRPr="00F20F04">
        <w:rPr>
          <w:rFonts w:ascii="Calibri" w:hAnsi="Calibri" w:cs="Calibri"/>
          <w:color w:val="7F7F7F" w:themeColor="text1" w:themeTint="80"/>
          <w:sz w:val="24"/>
          <w:szCs w:val="24"/>
        </w:rPr>
        <w:br/>
        <w:t>Je zajištěna přítomnost asistenta.</w:t>
      </w:r>
      <w:r w:rsidRPr="00F20F04">
        <w:rPr>
          <w:rFonts w:ascii="Calibri" w:hAnsi="Calibri" w:cs="Calibri"/>
          <w:color w:val="7F7F7F" w:themeColor="text1" w:themeTint="80"/>
          <w:sz w:val="24"/>
          <w:szCs w:val="24"/>
        </w:rPr>
        <w:br/>
        <w:t>Je zabezpečena možnost pohybu dítěte v prostorách.</w:t>
      </w:r>
      <w:r w:rsidRPr="00F20F04">
        <w:rPr>
          <w:rFonts w:ascii="Calibri" w:hAnsi="Calibri" w:cs="Calibri"/>
          <w:color w:val="7F7F7F" w:themeColor="text1" w:themeTint="80"/>
          <w:sz w:val="24"/>
          <w:szCs w:val="24"/>
        </w:rPr>
        <w:br/>
        <w:t>Jsou vytvářeny podmínky pro náhradní tělovýchovné aktivity.</w:t>
      </w:r>
      <w:r w:rsidRPr="00F20F04">
        <w:rPr>
          <w:rFonts w:ascii="Calibri" w:hAnsi="Calibri" w:cs="Calibri"/>
          <w:color w:val="7F7F7F" w:themeColor="text1" w:themeTint="80"/>
          <w:sz w:val="24"/>
          <w:szCs w:val="24"/>
        </w:rPr>
        <w:br/>
        <w:t>Jsou využívány kompenzační pomůcky.</w:t>
      </w:r>
      <w:r w:rsidRPr="00F20F04">
        <w:rPr>
          <w:rFonts w:ascii="Calibri" w:hAnsi="Calibri" w:cs="Calibri"/>
          <w:color w:val="7F7F7F" w:themeColor="text1" w:themeTint="80"/>
          <w:sz w:val="24"/>
          <w:szCs w:val="24"/>
        </w:rPr>
        <w:br/>
        <w:t>Počet dětí ve třídě je snížen (dle vyhlášky).</w:t>
      </w:r>
      <w:r w:rsidRPr="00F20F04">
        <w:rPr>
          <w:rFonts w:ascii="Calibri" w:hAnsi="Calibri" w:cs="Calibri"/>
          <w:color w:val="7F7F7F" w:themeColor="text1" w:themeTint="80"/>
          <w:sz w:val="24"/>
          <w:szCs w:val="24"/>
        </w:rPr>
        <w:br/>
      </w:r>
      <w:r w:rsidRPr="00F20F04">
        <w:rPr>
          <w:rFonts w:ascii="Calibri" w:hAnsi="Calibri" w:cs="Calibri"/>
          <w:color w:val="7F7F7F" w:themeColor="text1" w:themeTint="80"/>
          <w:sz w:val="24"/>
          <w:szCs w:val="24"/>
        </w:rPr>
        <w:br/>
      </w:r>
      <w:r w:rsidRPr="00F20F04">
        <w:rPr>
          <w:rFonts w:ascii="Calibri" w:hAnsi="Calibri" w:cs="Calibri"/>
          <w:b/>
          <w:bCs/>
          <w:color w:val="7F7F7F" w:themeColor="text1" w:themeTint="80"/>
          <w:sz w:val="24"/>
          <w:szCs w:val="24"/>
        </w:rPr>
        <w:t>V oblasti zabezpečení výuky dětí se zrakovým postižením:</w:t>
      </w:r>
      <w:r w:rsidRPr="00F20F04">
        <w:rPr>
          <w:rFonts w:ascii="Calibri" w:hAnsi="Calibri" w:cs="Calibri"/>
          <w:color w:val="7F7F7F" w:themeColor="text1" w:themeTint="80"/>
          <w:sz w:val="24"/>
          <w:szCs w:val="24"/>
        </w:rPr>
        <w:br/>
        <w:t>Je zajištěna přítomnost asistenta.</w:t>
      </w:r>
      <w:r w:rsidRPr="00F20F04">
        <w:rPr>
          <w:rFonts w:ascii="Calibri" w:hAnsi="Calibri" w:cs="Calibri"/>
          <w:color w:val="7F7F7F" w:themeColor="text1" w:themeTint="80"/>
          <w:sz w:val="24"/>
          <w:szCs w:val="24"/>
        </w:rPr>
        <w:br/>
        <w:t>Prostředí je bezpečné.</w:t>
      </w:r>
      <w:r w:rsidRPr="00F20F04">
        <w:rPr>
          <w:rFonts w:ascii="Calibri" w:hAnsi="Calibri" w:cs="Calibri"/>
          <w:color w:val="7F7F7F" w:themeColor="text1" w:themeTint="80"/>
          <w:sz w:val="24"/>
          <w:szCs w:val="24"/>
        </w:rPr>
        <w:br/>
        <w:t>Je dodržována předepsaná zraková hygiena.</w:t>
      </w:r>
      <w:r w:rsidRPr="00F20F04">
        <w:rPr>
          <w:rFonts w:ascii="Calibri" w:hAnsi="Calibri" w:cs="Calibri"/>
          <w:color w:val="7F7F7F" w:themeColor="text1" w:themeTint="80"/>
          <w:sz w:val="24"/>
          <w:szCs w:val="24"/>
        </w:rPr>
        <w:br/>
        <w:t>Je vytvářena nabídka alternativních aktivit.</w:t>
      </w:r>
      <w:r w:rsidRPr="00F20F04">
        <w:rPr>
          <w:rFonts w:ascii="Calibri" w:hAnsi="Calibri" w:cs="Calibri"/>
          <w:color w:val="7F7F7F" w:themeColor="text1" w:themeTint="80"/>
          <w:sz w:val="24"/>
          <w:szCs w:val="24"/>
        </w:rPr>
        <w:br/>
        <w:t>Jsou využívány kompenzační pomůcky.</w:t>
      </w:r>
      <w:r w:rsidRPr="00F20F04">
        <w:rPr>
          <w:rFonts w:ascii="Calibri" w:hAnsi="Calibri" w:cs="Calibri"/>
          <w:color w:val="7F7F7F" w:themeColor="text1" w:themeTint="80"/>
          <w:sz w:val="24"/>
          <w:szCs w:val="24"/>
        </w:rPr>
        <w:br/>
        <w:t>Počet dětí ve třídě je snížen (dle vyhlášky).</w:t>
      </w:r>
      <w:r w:rsidRPr="00F20F04">
        <w:rPr>
          <w:rFonts w:ascii="Calibri" w:hAnsi="Calibri" w:cs="Calibri"/>
          <w:color w:val="7F7F7F" w:themeColor="text1" w:themeTint="80"/>
          <w:sz w:val="24"/>
          <w:szCs w:val="24"/>
        </w:rPr>
        <w:br/>
      </w:r>
      <w:r w:rsidRPr="00F20F04">
        <w:rPr>
          <w:rFonts w:ascii="Calibri" w:hAnsi="Calibri" w:cs="Calibri"/>
          <w:color w:val="7F7F7F" w:themeColor="text1" w:themeTint="80"/>
          <w:sz w:val="24"/>
          <w:szCs w:val="24"/>
        </w:rPr>
        <w:br/>
      </w:r>
      <w:r w:rsidRPr="00F20F04">
        <w:rPr>
          <w:rFonts w:ascii="Calibri" w:hAnsi="Calibri" w:cs="Calibri"/>
          <w:b/>
          <w:bCs/>
          <w:color w:val="7F7F7F" w:themeColor="text1" w:themeTint="80"/>
          <w:sz w:val="24"/>
          <w:szCs w:val="24"/>
        </w:rPr>
        <w:t>V oblasti zabezpečení výuky dětí se sluchovým postižením:</w:t>
      </w:r>
      <w:r w:rsidRPr="00F20F04">
        <w:rPr>
          <w:rFonts w:ascii="Calibri" w:hAnsi="Calibri" w:cs="Calibri"/>
          <w:color w:val="7F7F7F" w:themeColor="text1" w:themeTint="80"/>
          <w:sz w:val="24"/>
          <w:szCs w:val="24"/>
        </w:rPr>
        <w:br/>
        <w:t>Je dodržována předepsaná sluchová hygiena.</w:t>
      </w:r>
      <w:r w:rsidRPr="00F20F04">
        <w:rPr>
          <w:rFonts w:ascii="Calibri" w:hAnsi="Calibri" w:cs="Calibri"/>
          <w:color w:val="7F7F7F" w:themeColor="text1" w:themeTint="80"/>
          <w:sz w:val="24"/>
          <w:szCs w:val="24"/>
        </w:rPr>
        <w:br/>
        <w:t>Je zajištěno osvojení specifických dovedností.</w:t>
      </w:r>
      <w:r w:rsidRPr="00F20F04">
        <w:rPr>
          <w:rFonts w:ascii="Calibri" w:hAnsi="Calibri" w:cs="Calibri"/>
          <w:color w:val="7F7F7F" w:themeColor="text1" w:themeTint="80"/>
          <w:sz w:val="24"/>
          <w:szCs w:val="24"/>
        </w:rPr>
        <w:br/>
        <w:t>Jsou využívány kompenzační pomůcky.</w:t>
      </w:r>
      <w:r w:rsidRPr="00F20F04">
        <w:rPr>
          <w:rFonts w:ascii="Calibri" w:hAnsi="Calibri" w:cs="Calibri"/>
          <w:color w:val="7F7F7F" w:themeColor="text1" w:themeTint="80"/>
          <w:sz w:val="24"/>
          <w:szCs w:val="24"/>
        </w:rPr>
        <w:br/>
        <w:t>Počet dětí ve třídě je snížen (dle vyhlášky).</w:t>
      </w:r>
      <w:r w:rsidRPr="00F20F04">
        <w:rPr>
          <w:rFonts w:ascii="Calibri" w:hAnsi="Calibri" w:cs="Calibri"/>
          <w:color w:val="7F7F7F" w:themeColor="text1" w:themeTint="80"/>
          <w:sz w:val="24"/>
          <w:szCs w:val="24"/>
        </w:rPr>
        <w:br/>
        <w:t>Vzdělávání probíhá ve vhodném komunikačním systému.</w:t>
      </w:r>
      <w:r w:rsidRPr="00F20F04">
        <w:rPr>
          <w:rFonts w:ascii="Calibri" w:hAnsi="Calibri" w:cs="Calibri"/>
          <w:color w:val="7F7F7F" w:themeColor="text1" w:themeTint="80"/>
          <w:sz w:val="24"/>
          <w:szCs w:val="24"/>
        </w:rPr>
        <w:br/>
      </w:r>
      <w:r w:rsidRPr="00F20F04">
        <w:rPr>
          <w:rFonts w:ascii="Calibri" w:hAnsi="Calibri" w:cs="Calibri"/>
          <w:color w:val="7F7F7F" w:themeColor="text1" w:themeTint="80"/>
          <w:sz w:val="24"/>
          <w:szCs w:val="24"/>
        </w:rPr>
        <w:br/>
      </w:r>
      <w:r w:rsidRPr="00F20F04">
        <w:rPr>
          <w:rFonts w:ascii="Calibri" w:hAnsi="Calibri" w:cs="Calibri"/>
          <w:b/>
          <w:bCs/>
          <w:color w:val="7F7F7F" w:themeColor="text1" w:themeTint="80"/>
          <w:sz w:val="24"/>
          <w:szCs w:val="24"/>
        </w:rPr>
        <w:t>V oblasti zabezpečení výuky dětí s mentálním postižením:</w:t>
      </w:r>
      <w:r w:rsidRPr="00F20F04">
        <w:rPr>
          <w:rFonts w:ascii="Calibri" w:hAnsi="Calibri" w:cs="Calibri"/>
          <w:color w:val="7F7F7F" w:themeColor="text1" w:themeTint="80"/>
          <w:sz w:val="24"/>
          <w:szCs w:val="24"/>
        </w:rPr>
        <w:br/>
        <w:t xml:space="preserve">Je zajištěna přítomnost asistenta. </w:t>
      </w:r>
      <w:r w:rsidRPr="00F20F04">
        <w:rPr>
          <w:rFonts w:ascii="Calibri" w:hAnsi="Calibri" w:cs="Calibri"/>
          <w:color w:val="7F7F7F" w:themeColor="text1" w:themeTint="80"/>
          <w:sz w:val="24"/>
          <w:szCs w:val="24"/>
        </w:rPr>
        <w:br/>
        <w:t>Je zajištěno osvojení specifických dovedností na zvládnutí sebeobsluhy.</w:t>
      </w:r>
      <w:r w:rsidRPr="00F20F04">
        <w:rPr>
          <w:rFonts w:ascii="Calibri" w:hAnsi="Calibri" w:cs="Calibri"/>
          <w:color w:val="7F7F7F" w:themeColor="text1" w:themeTint="80"/>
          <w:sz w:val="24"/>
          <w:szCs w:val="24"/>
        </w:rPr>
        <w:br/>
        <w:t>Je vytvářena nabídka individualizovaných aktivit.</w:t>
      </w:r>
      <w:r w:rsidRPr="00F20F04">
        <w:rPr>
          <w:rFonts w:ascii="Calibri" w:hAnsi="Calibri" w:cs="Calibri"/>
          <w:color w:val="7F7F7F" w:themeColor="text1" w:themeTint="80"/>
          <w:sz w:val="24"/>
          <w:szCs w:val="24"/>
        </w:rPr>
        <w:br/>
        <w:t>Jsou využívány kompenzační pomůcky.</w:t>
      </w:r>
      <w:r w:rsidRPr="00F20F04">
        <w:rPr>
          <w:rFonts w:ascii="Calibri" w:hAnsi="Calibri" w:cs="Calibri"/>
          <w:color w:val="7F7F7F" w:themeColor="text1" w:themeTint="80"/>
          <w:sz w:val="24"/>
          <w:szCs w:val="24"/>
        </w:rPr>
        <w:br/>
        <w:t>Počet dětí ve třídě je snížen (dle vyhlášky).</w:t>
      </w:r>
      <w:r w:rsidRPr="00F20F04">
        <w:rPr>
          <w:rFonts w:ascii="Calibri" w:hAnsi="Calibri" w:cs="Calibri"/>
          <w:color w:val="7F7F7F" w:themeColor="text1" w:themeTint="80"/>
          <w:sz w:val="24"/>
          <w:szCs w:val="24"/>
        </w:rPr>
        <w:br/>
      </w:r>
      <w:r w:rsidRPr="00F20F04">
        <w:rPr>
          <w:rFonts w:ascii="Calibri" w:hAnsi="Calibri" w:cs="Calibri"/>
          <w:color w:val="7F7F7F" w:themeColor="text1" w:themeTint="80"/>
          <w:sz w:val="24"/>
          <w:szCs w:val="24"/>
        </w:rPr>
        <w:br/>
      </w:r>
      <w:r w:rsidRPr="00F20F04">
        <w:rPr>
          <w:rFonts w:ascii="Calibri" w:hAnsi="Calibri" w:cs="Calibri"/>
          <w:b/>
          <w:bCs/>
          <w:color w:val="7F7F7F" w:themeColor="text1" w:themeTint="80"/>
          <w:sz w:val="24"/>
          <w:szCs w:val="24"/>
        </w:rPr>
        <w:t>V oblasti zabezpečení výuky dětí s poruchami pozornosti a vnímání (děti s poruchou učení a chování):</w:t>
      </w:r>
      <w:r w:rsidRPr="00F20F04">
        <w:rPr>
          <w:rFonts w:ascii="Calibri" w:hAnsi="Calibri" w:cs="Calibri"/>
          <w:color w:val="7F7F7F" w:themeColor="text1" w:themeTint="80"/>
          <w:sz w:val="24"/>
          <w:szCs w:val="24"/>
        </w:rPr>
        <w:br/>
        <w:t>Je zajištěn důsledný individuální přístup pedagoga k dítěti.</w:t>
      </w:r>
      <w:r w:rsidRPr="00F20F04">
        <w:rPr>
          <w:rFonts w:ascii="Calibri" w:hAnsi="Calibri" w:cs="Calibri"/>
          <w:color w:val="7F7F7F" w:themeColor="text1" w:themeTint="80"/>
          <w:sz w:val="24"/>
          <w:szCs w:val="24"/>
        </w:rPr>
        <w:br/>
        <w:t>Je zajištěn zvýšený bezpečnostní dohled.</w:t>
      </w:r>
      <w:r w:rsidRPr="00F20F04">
        <w:rPr>
          <w:rFonts w:ascii="Calibri" w:hAnsi="Calibri" w:cs="Calibri"/>
          <w:color w:val="7F7F7F" w:themeColor="text1" w:themeTint="80"/>
          <w:sz w:val="24"/>
          <w:szCs w:val="24"/>
        </w:rPr>
        <w:br/>
        <w:t>Jsou využívány speciální didaktické pomůcky zaměřené na cvičení soustředění a pozornosti.</w:t>
      </w:r>
      <w:r w:rsidRPr="00F20F04">
        <w:rPr>
          <w:rFonts w:ascii="Calibri" w:hAnsi="Calibri" w:cs="Calibri"/>
          <w:color w:val="7F7F7F" w:themeColor="text1" w:themeTint="80"/>
          <w:sz w:val="24"/>
          <w:szCs w:val="24"/>
        </w:rPr>
        <w:br/>
        <w:t>Mateřská škola těsně spolupracuje s SPC a s rodiči dítěte.</w:t>
      </w:r>
      <w:r w:rsidRPr="00F20F04">
        <w:rPr>
          <w:rFonts w:ascii="Calibri" w:hAnsi="Calibri" w:cs="Calibri"/>
          <w:color w:val="7F7F7F" w:themeColor="text1" w:themeTint="80"/>
          <w:sz w:val="24"/>
          <w:szCs w:val="24"/>
        </w:rPr>
        <w:br/>
        <w:t>Počet dětí ve třídě je snížen.</w:t>
      </w:r>
      <w:r w:rsidRPr="00F20F04">
        <w:rPr>
          <w:rFonts w:ascii="Calibri" w:hAnsi="Calibri" w:cs="Calibri"/>
          <w:color w:val="7F7F7F" w:themeColor="text1" w:themeTint="80"/>
          <w:sz w:val="24"/>
          <w:szCs w:val="24"/>
        </w:rPr>
        <w:br/>
        <w:t>Prostředí je pro dítě zklidňující.</w:t>
      </w:r>
      <w:r w:rsidRPr="00F20F04">
        <w:rPr>
          <w:rFonts w:ascii="Calibri" w:hAnsi="Calibri" w:cs="Calibri"/>
          <w:color w:val="7F7F7F" w:themeColor="text1" w:themeTint="80"/>
          <w:sz w:val="24"/>
          <w:szCs w:val="24"/>
        </w:rPr>
        <w:br/>
      </w:r>
      <w:r w:rsidRPr="00F20F04">
        <w:rPr>
          <w:rFonts w:ascii="Calibri" w:hAnsi="Calibri" w:cs="Calibri"/>
          <w:color w:val="7F7F7F" w:themeColor="text1" w:themeTint="80"/>
          <w:sz w:val="24"/>
          <w:szCs w:val="24"/>
        </w:rPr>
        <w:lastRenderedPageBreak/>
        <w:br/>
      </w:r>
    </w:p>
    <w:p w:rsidR="00FE66C7" w:rsidRPr="00F20F04" w:rsidRDefault="00FE66C7">
      <w:pPr>
        <w:rPr>
          <w:rFonts w:ascii="Calibri" w:hAnsi="Calibri" w:cs="Calibri"/>
          <w:color w:val="7F7F7F" w:themeColor="text1" w:themeTint="80"/>
          <w:sz w:val="24"/>
          <w:szCs w:val="24"/>
        </w:rPr>
      </w:pPr>
      <w:r w:rsidRPr="00F20F04">
        <w:rPr>
          <w:rFonts w:ascii="Calibri" w:hAnsi="Calibri" w:cs="Calibri"/>
          <w:b/>
          <w:bCs/>
          <w:color w:val="7F7F7F" w:themeColor="text1" w:themeTint="80"/>
          <w:sz w:val="24"/>
          <w:szCs w:val="24"/>
        </w:rPr>
        <w:t>V oblasti zabezpečení výuky dětí s poruchami řeči:</w:t>
      </w:r>
      <w:r w:rsidRPr="00F20F04">
        <w:rPr>
          <w:rFonts w:ascii="Calibri" w:hAnsi="Calibri" w:cs="Calibri"/>
          <w:color w:val="7F7F7F" w:themeColor="text1" w:themeTint="80"/>
          <w:sz w:val="24"/>
          <w:szCs w:val="24"/>
        </w:rPr>
        <w:br/>
        <w:t>Je zajištěna kvalitní průběžná logopedická péče.</w:t>
      </w:r>
      <w:r w:rsidRPr="00F20F04">
        <w:rPr>
          <w:rFonts w:ascii="Calibri" w:hAnsi="Calibri" w:cs="Calibri"/>
          <w:color w:val="7F7F7F" w:themeColor="text1" w:themeTint="80"/>
          <w:sz w:val="24"/>
          <w:szCs w:val="24"/>
        </w:rPr>
        <w:br/>
        <w:t>Je zajištěna těsná spolupráce s odborníky a s rodiči dítěte.</w:t>
      </w:r>
      <w:r w:rsidRPr="00F20F04">
        <w:rPr>
          <w:rFonts w:ascii="Calibri" w:hAnsi="Calibri" w:cs="Calibri"/>
          <w:color w:val="7F7F7F" w:themeColor="text1" w:themeTint="80"/>
          <w:sz w:val="24"/>
          <w:szCs w:val="24"/>
        </w:rPr>
        <w:br/>
      </w:r>
      <w:r w:rsidRPr="00F20F04">
        <w:rPr>
          <w:rFonts w:ascii="Calibri" w:hAnsi="Calibri" w:cs="Calibri"/>
          <w:color w:val="7F7F7F" w:themeColor="text1" w:themeTint="80"/>
          <w:sz w:val="24"/>
          <w:szCs w:val="24"/>
        </w:rPr>
        <w:br/>
      </w:r>
      <w:r w:rsidRPr="00F20F04">
        <w:rPr>
          <w:rFonts w:ascii="Calibri" w:hAnsi="Calibri" w:cs="Calibri"/>
          <w:b/>
          <w:bCs/>
          <w:color w:val="7F7F7F" w:themeColor="text1" w:themeTint="80"/>
          <w:sz w:val="24"/>
          <w:szCs w:val="24"/>
        </w:rPr>
        <w:t>V oblasti zabezpečení výuky dětí s více vadami a autismem:</w:t>
      </w:r>
      <w:r w:rsidRPr="00F20F04">
        <w:rPr>
          <w:rFonts w:ascii="Calibri" w:hAnsi="Calibri" w:cs="Calibri"/>
          <w:color w:val="7F7F7F" w:themeColor="text1" w:themeTint="80"/>
          <w:sz w:val="24"/>
          <w:szCs w:val="24"/>
        </w:rPr>
        <w:br/>
        <w:t>Je zajištěna přítomnost asistenta.</w:t>
      </w:r>
      <w:r w:rsidRPr="00F20F04">
        <w:rPr>
          <w:rFonts w:ascii="Calibri" w:hAnsi="Calibri" w:cs="Calibri"/>
          <w:color w:val="7F7F7F" w:themeColor="text1" w:themeTint="80"/>
          <w:sz w:val="24"/>
          <w:szCs w:val="24"/>
        </w:rPr>
        <w:br/>
        <w:t>Je zajištěno osvojení specifických dovedností, zaměřených na sebeobsluhu.</w:t>
      </w:r>
      <w:r w:rsidRPr="00F20F04">
        <w:rPr>
          <w:rFonts w:ascii="Calibri" w:hAnsi="Calibri" w:cs="Calibri"/>
          <w:color w:val="7F7F7F" w:themeColor="text1" w:themeTint="80"/>
          <w:sz w:val="24"/>
          <w:szCs w:val="24"/>
        </w:rPr>
        <w:br/>
        <w:t>Jsou využívány vhodné kompenzační (technické a didaktické) pomůcky.</w:t>
      </w:r>
      <w:r w:rsidRPr="00F20F04">
        <w:rPr>
          <w:rFonts w:ascii="Calibri" w:hAnsi="Calibri" w:cs="Calibri"/>
          <w:color w:val="7F7F7F" w:themeColor="text1" w:themeTint="80"/>
          <w:sz w:val="24"/>
          <w:szCs w:val="24"/>
        </w:rPr>
        <w:br/>
        <w:t>Jsou zajištěny další podmínky podle druhu a stupně postižení.</w:t>
      </w:r>
      <w:r w:rsidRPr="00F20F04">
        <w:rPr>
          <w:rFonts w:ascii="Calibri" w:hAnsi="Calibri" w:cs="Calibri"/>
          <w:color w:val="7F7F7F" w:themeColor="text1" w:themeTint="80"/>
          <w:sz w:val="24"/>
          <w:szCs w:val="24"/>
        </w:rPr>
        <w:br/>
        <w:t>Počet dětí ve třídě je snížen.</w:t>
      </w:r>
      <w:r w:rsidRPr="00F20F04">
        <w:rPr>
          <w:rFonts w:ascii="Calibri" w:hAnsi="Calibri" w:cs="Calibri"/>
          <w:color w:val="7F7F7F" w:themeColor="text1" w:themeTint="80"/>
          <w:sz w:val="24"/>
          <w:szCs w:val="24"/>
        </w:rPr>
        <w:br/>
        <w:t>Vzdělávací prostředí je klidné a pro dítě podnětné.</w:t>
      </w:r>
    </w:p>
    <w:p w:rsidR="00FE66C7" w:rsidRPr="00F20F04" w:rsidRDefault="00FE66C7" w:rsidP="00E834A4">
      <w:pPr>
        <w:rPr>
          <w:rFonts w:ascii="Calibri" w:hAnsi="Calibri" w:cs="Calibri"/>
          <w:b/>
          <w:color w:val="7F7F7F" w:themeColor="text1" w:themeTint="80"/>
          <w:sz w:val="24"/>
          <w:szCs w:val="24"/>
          <w:u w:val="single"/>
        </w:rPr>
      </w:pPr>
      <w:r w:rsidRPr="00F20F04">
        <w:rPr>
          <w:rFonts w:ascii="Calibri" w:hAnsi="Calibri" w:cs="Calibri"/>
          <w:color w:val="7F7F7F" w:themeColor="text1" w:themeTint="80"/>
          <w:sz w:val="24"/>
          <w:szCs w:val="24"/>
        </w:rPr>
        <w:br w:type="page"/>
      </w:r>
      <w:r w:rsidR="005A3C21" w:rsidRPr="00F20F04">
        <w:rPr>
          <w:rFonts w:ascii="Calibri" w:hAnsi="Calibri" w:cs="Calibri"/>
          <w:b/>
          <w:color w:val="7F7F7F" w:themeColor="text1" w:themeTint="80"/>
          <w:sz w:val="24"/>
          <w:szCs w:val="24"/>
          <w:u w:val="single"/>
        </w:rPr>
        <w:lastRenderedPageBreak/>
        <w:t>3.14</w:t>
      </w:r>
      <w:r w:rsidR="004747A3" w:rsidRPr="00F20F04">
        <w:rPr>
          <w:rFonts w:ascii="Calibri" w:hAnsi="Calibri" w:cs="Calibri"/>
          <w:b/>
          <w:color w:val="7F7F7F" w:themeColor="text1" w:themeTint="80"/>
          <w:sz w:val="24"/>
          <w:szCs w:val="24"/>
          <w:u w:val="single"/>
        </w:rPr>
        <w:t>. Podmínky vzdělávání</w:t>
      </w:r>
      <w:r w:rsidRPr="00F20F04">
        <w:rPr>
          <w:rFonts w:ascii="Calibri" w:hAnsi="Calibri" w:cs="Calibri"/>
          <w:b/>
          <w:color w:val="7F7F7F" w:themeColor="text1" w:themeTint="80"/>
          <w:sz w:val="24"/>
          <w:szCs w:val="24"/>
          <w:u w:val="single"/>
        </w:rPr>
        <w:t xml:space="preserve"> dětí mimořádně nadaných</w:t>
      </w:r>
    </w:p>
    <w:p w:rsidR="00E8715C" w:rsidRPr="00F20F04" w:rsidRDefault="00E8715C">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Učitel:</w:t>
      </w:r>
    </w:p>
    <w:p w:rsidR="00561D5A" w:rsidRPr="00F20F04" w:rsidRDefault="00FE66C7">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Spolupracuje se školskými poradenskými zařízeními.</w:t>
      </w:r>
      <w:r w:rsidRPr="00F20F04">
        <w:rPr>
          <w:rFonts w:ascii="Calibri" w:hAnsi="Calibri" w:cs="Calibri"/>
          <w:color w:val="7F7F7F" w:themeColor="text1" w:themeTint="80"/>
          <w:sz w:val="24"/>
          <w:szCs w:val="24"/>
        </w:rPr>
        <w:br/>
        <w:t>Zadává specifické úkoly dítěti.</w:t>
      </w:r>
      <w:r w:rsidRPr="00F20F04">
        <w:rPr>
          <w:rFonts w:ascii="Calibri" w:hAnsi="Calibri" w:cs="Calibri"/>
          <w:color w:val="7F7F7F" w:themeColor="text1" w:themeTint="80"/>
          <w:sz w:val="24"/>
          <w:szCs w:val="24"/>
        </w:rPr>
        <w:br/>
        <w:t>Zajišťuje didaktické pomůcky.</w:t>
      </w:r>
      <w:r w:rsidRPr="00F20F04">
        <w:rPr>
          <w:rFonts w:ascii="Calibri" w:hAnsi="Calibri" w:cs="Calibri"/>
          <w:color w:val="7F7F7F" w:themeColor="text1" w:themeTint="80"/>
          <w:sz w:val="24"/>
          <w:szCs w:val="24"/>
        </w:rPr>
        <w:br/>
        <w:t>Zajišťuje doplnění a prohloubení vzdělávací nabídky.</w:t>
      </w:r>
      <w:r w:rsidRPr="00F20F04">
        <w:rPr>
          <w:rFonts w:ascii="Calibri" w:hAnsi="Calibri" w:cs="Calibri"/>
          <w:color w:val="7F7F7F" w:themeColor="text1" w:themeTint="80"/>
          <w:sz w:val="24"/>
          <w:szCs w:val="24"/>
        </w:rPr>
        <w:br/>
        <w:t>Nabízí aktivity podle zájmu a mimořádných schopností či mimořádného nadání dítěte.</w:t>
      </w:r>
    </w:p>
    <w:p w:rsidR="00561D5A" w:rsidRPr="00F20F04" w:rsidRDefault="00561D5A">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br w:type="page"/>
      </w:r>
    </w:p>
    <w:p w:rsidR="00FE66C7" w:rsidRPr="00E834A4" w:rsidRDefault="005A3C21" w:rsidP="00E834A4">
      <w:pPr>
        <w:rPr>
          <w:rFonts w:ascii="Calibri" w:hAnsi="Calibri" w:cs="Calibri"/>
          <w:b/>
          <w:color w:val="7F7F7F" w:themeColor="text1" w:themeTint="80"/>
          <w:sz w:val="24"/>
          <w:szCs w:val="24"/>
          <w:u w:val="single"/>
        </w:rPr>
      </w:pPr>
      <w:r w:rsidRPr="00E834A4">
        <w:rPr>
          <w:rFonts w:ascii="Calibri" w:hAnsi="Calibri" w:cs="Calibri"/>
          <w:b/>
          <w:color w:val="7F7F7F" w:themeColor="text1" w:themeTint="80"/>
          <w:sz w:val="24"/>
          <w:szCs w:val="24"/>
          <w:u w:val="single"/>
        </w:rPr>
        <w:lastRenderedPageBreak/>
        <w:t>3.15</w:t>
      </w:r>
      <w:r w:rsidR="00AA06D3" w:rsidRPr="00E834A4">
        <w:rPr>
          <w:rFonts w:ascii="Calibri" w:hAnsi="Calibri" w:cs="Calibri"/>
          <w:b/>
          <w:color w:val="7F7F7F" w:themeColor="text1" w:themeTint="80"/>
          <w:sz w:val="24"/>
          <w:szCs w:val="24"/>
          <w:u w:val="single"/>
        </w:rPr>
        <w:t xml:space="preserve">. </w:t>
      </w:r>
      <w:r w:rsidR="00561D5A" w:rsidRPr="00E834A4">
        <w:rPr>
          <w:rFonts w:ascii="Calibri" w:hAnsi="Calibri" w:cs="Calibri"/>
          <w:b/>
          <w:color w:val="7F7F7F" w:themeColor="text1" w:themeTint="80"/>
          <w:sz w:val="24"/>
          <w:szCs w:val="24"/>
          <w:u w:val="single"/>
        </w:rPr>
        <w:t>Podmínky vzdělávání dětí od 2 do 3 let</w:t>
      </w:r>
    </w:p>
    <w:p w:rsidR="00E8479C" w:rsidRPr="00F20F04" w:rsidRDefault="00E8479C" w:rsidP="00B76FFC">
      <w:pPr>
        <w:pStyle w:val="Bezmezer"/>
        <w:rPr>
          <w:rFonts w:ascii="Calibri" w:hAnsi="Calibri" w:cs="Calibri"/>
          <w:color w:val="7F7F7F" w:themeColor="text1" w:themeTint="80"/>
          <w:sz w:val="24"/>
          <w:szCs w:val="24"/>
        </w:rPr>
      </w:pPr>
      <w:r w:rsidRPr="00F20F04">
        <w:rPr>
          <w:rFonts w:ascii="Calibri" w:hAnsi="Calibri" w:cs="Calibri"/>
          <w:b/>
          <w:color w:val="7F7F7F" w:themeColor="text1" w:themeTint="80"/>
          <w:sz w:val="24"/>
          <w:szCs w:val="24"/>
        </w:rPr>
        <w:t xml:space="preserve">respektujeme </w:t>
      </w:r>
      <w:r w:rsidR="006E636F" w:rsidRPr="00F20F04">
        <w:rPr>
          <w:rFonts w:ascii="Calibri" w:hAnsi="Calibri" w:cs="Calibri"/>
          <w:color w:val="7F7F7F" w:themeColor="text1" w:themeTint="80"/>
          <w:sz w:val="24"/>
          <w:szCs w:val="24"/>
        </w:rPr>
        <w:t>specifika, související s dosahovanou úrovní ve</w:t>
      </w:r>
      <w:r w:rsidRPr="00F20F04">
        <w:rPr>
          <w:rFonts w:ascii="Calibri" w:hAnsi="Calibri" w:cs="Calibri"/>
          <w:color w:val="7F7F7F" w:themeColor="text1" w:themeTint="80"/>
          <w:sz w:val="24"/>
          <w:szCs w:val="24"/>
        </w:rPr>
        <w:t xml:space="preserve"> všech oblastech vývoje dítěte</w:t>
      </w:r>
      <w:r w:rsidR="00B37166" w:rsidRPr="00F20F04">
        <w:rPr>
          <w:rFonts w:ascii="Calibri" w:hAnsi="Calibri" w:cs="Calibri"/>
          <w:color w:val="7F7F7F" w:themeColor="text1" w:themeTint="80"/>
          <w:sz w:val="24"/>
          <w:szCs w:val="24"/>
        </w:rPr>
        <w:t>:</w:t>
      </w:r>
    </w:p>
    <w:p w:rsidR="00E8479C" w:rsidRPr="00F20F04" w:rsidRDefault="00E8479C"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velká touha po poznání, experimentování, objevování</w:t>
      </w:r>
    </w:p>
    <w:p w:rsidR="00E8479C" w:rsidRPr="00F20F04" w:rsidRDefault="00E8479C"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p</w:t>
      </w:r>
      <w:r w:rsidR="006E636F" w:rsidRPr="00F20F04">
        <w:rPr>
          <w:rFonts w:ascii="Calibri" w:hAnsi="Calibri" w:cs="Calibri"/>
          <w:color w:val="7F7F7F" w:themeColor="text1" w:themeTint="80"/>
          <w:sz w:val="24"/>
          <w:szCs w:val="24"/>
        </w:rPr>
        <w:t>oznává</w:t>
      </w:r>
      <w:r w:rsidRPr="00F20F04">
        <w:rPr>
          <w:rFonts w:ascii="Calibri" w:hAnsi="Calibri" w:cs="Calibri"/>
          <w:color w:val="7F7F7F" w:themeColor="text1" w:themeTint="80"/>
          <w:sz w:val="24"/>
          <w:szCs w:val="24"/>
        </w:rPr>
        <w:t>ní všemi smysly</w:t>
      </w:r>
    </w:p>
    <w:p w:rsidR="00B37166" w:rsidRPr="00F20F04" w:rsidRDefault="00E8479C"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vymezování </w:t>
      </w:r>
      <w:r w:rsidR="00B37166" w:rsidRPr="00F20F04">
        <w:rPr>
          <w:rFonts w:ascii="Calibri" w:hAnsi="Calibri" w:cs="Calibri"/>
          <w:color w:val="7F7F7F" w:themeColor="text1" w:themeTint="80"/>
          <w:sz w:val="24"/>
          <w:szCs w:val="24"/>
        </w:rPr>
        <w:t>se vůči ostatním</w:t>
      </w:r>
      <w:r w:rsidR="00350907" w:rsidRPr="00F20F04">
        <w:rPr>
          <w:rFonts w:ascii="Calibri" w:hAnsi="Calibri" w:cs="Calibri"/>
          <w:color w:val="7F7F7F" w:themeColor="text1" w:themeTint="80"/>
          <w:sz w:val="24"/>
          <w:szCs w:val="24"/>
        </w:rPr>
        <w:t xml:space="preserve"> </w:t>
      </w:r>
    </w:p>
    <w:p w:rsidR="00B37166" w:rsidRPr="00F20F04" w:rsidRDefault="00B37166"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osamostatňování se</w:t>
      </w:r>
    </w:p>
    <w:p w:rsidR="002C7FE9" w:rsidRPr="00F20F04" w:rsidRDefault="002C7FE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w:t>
      </w:r>
      <w:r w:rsidR="00B37166" w:rsidRPr="00F20F04">
        <w:rPr>
          <w:rFonts w:ascii="Calibri" w:hAnsi="Calibri" w:cs="Calibri"/>
          <w:color w:val="7F7F7F" w:themeColor="text1" w:themeTint="80"/>
          <w:sz w:val="24"/>
          <w:szCs w:val="24"/>
        </w:rPr>
        <w:t>egocentrismus</w:t>
      </w:r>
    </w:p>
    <w:p w:rsidR="002C7FE9" w:rsidRPr="00F20F04" w:rsidRDefault="002C7FE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neorientaci</w:t>
      </w:r>
      <w:r w:rsidR="006E636F" w:rsidRPr="00F20F04">
        <w:rPr>
          <w:rFonts w:ascii="Calibri" w:hAnsi="Calibri" w:cs="Calibri"/>
          <w:color w:val="7F7F7F" w:themeColor="text1" w:themeTint="80"/>
          <w:sz w:val="24"/>
          <w:szCs w:val="24"/>
        </w:rPr>
        <w:t xml:space="preserve"> v prost</w:t>
      </w:r>
      <w:r w:rsidRPr="00F20F04">
        <w:rPr>
          <w:rFonts w:ascii="Calibri" w:hAnsi="Calibri" w:cs="Calibri"/>
          <w:color w:val="7F7F7F" w:themeColor="text1" w:themeTint="80"/>
          <w:sz w:val="24"/>
          <w:szCs w:val="24"/>
        </w:rPr>
        <w:t>oru a čase, prožívání přítomnosti a situací, které ji naplňují</w:t>
      </w:r>
    </w:p>
    <w:p w:rsidR="002C7FE9" w:rsidRPr="00F20F04" w:rsidRDefault="002C7FE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menší obratnost v</w:t>
      </w:r>
      <w:r w:rsidR="006E636F" w:rsidRPr="00F20F04">
        <w:rPr>
          <w:rFonts w:ascii="Calibri" w:hAnsi="Calibri" w:cs="Calibri"/>
          <w:color w:val="7F7F7F" w:themeColor="text1" w:themeTint="80"/>
          <w:sz w:val="24"/>
          <w:szCs w:val="24"/>
        </w:rPr>
        <w:t xml:space="preserve"> pohybo</w:t>
      </w:r>
      <w:r w:rsidRPr="00F20F04">
        <w:rPr>
          <w:rFonts w:ascii="Calibri" w:hAnsi="Calibri" w:cs="Calibri"/>
          <w:color w:val="7F7F7F" w:themeColor="text1" w:themeTint="80"/>
          <w:sz w:val="24"/>
          <w:szCs w:val="24"/>
        </w:rPr>
        <w:t xml:space="preserve">vých aktivitách </w:t>
      </w:r>
    </w:p>
    <w:p w:rsidR="002C7FE9" w:rsidRPr="00F20F04" w:rsidRDefault="002C7FE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méně zkušeností</w:t>
      </w:r>
    </w:p>
    <w:p w:rsidR="00350907" w:rsidRPr="00F20F04" w:rsidRDefault="002C7FE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velké r</w:t>
      </w:r>
      <w:r w:rsidR="006E636F" w:rsidRPr="00F20F04">
        <w:rPr>
          <w:rFonts w:ascii="Calibri" w:hAnsi="Calibri" w:cs="Calibri"/>
          <w:color w:val="7F7F7F" w:themeColor="text1" w:themeTint="80"/>
          <w:sz w:val="24"/>
          <w:szCs w:val="24"/>
        </w:rPr>
        <w:t>ozdíly v jednotlivých oblastech vývoje dětí</w:t>
      </w:r>
      <w:r w:rsidRPr="00F20F04">
        <w:rPr>
          <w:rFonts w:ascii="Calibri" w:hAnsi="Calibri" w:cs="Calibri"/>
          <w:color w:val="7F7F7F" w:themeColor="text1" w:themeTint="80"/>
          <w:sz w:val="24"/>
          <w:szCs w:val="24"/>
        </w:rPr>
        <w:t xml:space="preserve"> tohoto věku </w:t>
      </w:r>
      <w:r w:rsidR="00350907" w:rsidRPr="00F20F04">
        <w:rPr>
          <w:rFonts w:ascii="Calibri" w:hAnsi="Calibri" w:cs="Calibri"/>
          <w:color w:val="7F7F7F" w:themeColor="text1" w:themeTint="80"/>
          <w:sz w:val="24"/>
          <w:szCs w:val="24"/>
        </w:rPr>
        <w:t xml:space="preserve"> </w:t>
      </w:r>
    </w:p>
    <w:p w:rsidR="00350907" w:rsidRPr="00F20F04" w:rsidRDefault="00350907"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silnější potřeba vazby na dospělou osobu</w:t>
      </w:r>
    </w:p>
    <w:p w:rsidR="00350907" w:rsidRPr="00F20F04" w:rsidRDefault="00350907"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velmi krátká doba pozornosti</w:t>
      </w:r>
    </w:p>
    <w:p w:rsidR="00B76FFC" w:rsidRPr="00F20F04" w:rsidRDefault="00B76FFC" w:rsidP="00B76FFC">
      <w:pPr>
        <w:pStyle w:val="Bezmezer"/>
        <w:rPr>
          <w:rFonts w:ascii="Calibri" w:hAnsi="Calibri" w:cs="Calibri"/>
          <w:b/>
          <w:color w:val="7F7F7F" w:themeColor="text1" w:themeTint="80"/>
          <w:sz w:val="24"/>
          <w:szCs w:val="24"/>
          <w:u w:val="single"/>
        </w:rPr>
      </w:pPr>
    </w:p>
    <w:p w:rsidR="00350907" w:rsidRPr="00F20F04" w:rsidRDefault="00350907" w:rsidP="00B76FFC">
      <w:pPr>
        <w:pStyle w:val="Bezmeze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Podmínky:</w:t>
      </w:r>
    </w:p>
    <w:p w:rsidR="00350907" w:rsidRPr="00F20F04" w:rsidRDefault="00350907"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w:t>
      </w:r>
      <w:r w:rsidR="006E636F" w:rsidRPr="00F20F04">
        <w:rPr>
          <w:rFonts w:ascii="Calibri" w:hAnsi="Calibri" w:cs="Calibri"/>
          <w:color w:val="7F7F7F" w:themeColor="text1" w:themeTint="80"/>
          <w:sz w:val="24"/>
          <w:szCs w:val="24"/>
        </w:rPr>
        <w:t>citlivé přizpůsobování organizac</w:t>
      </w:r>
      <w:r w:rsidRPr="00F20F04">
        <w:rPr>
          <w:rFonts w:ascii="Calibri" w:hAnsi="Calibri" w:cs="Calibri"/>
          <w:color w:val="7F7F7F" w:themeColor="text1" w:themeTint="80"/>
          <w:sz w:val="24"/>
          <w:szCs w:val="24"/>
        </w:rPr>
        <w:t>e se střídáním nabídky činností</w:t>
      </w:r>
      <w:r w:rsidR="006E636F" w:rsidRPr="00F20F04">
        <w:rPr>
          <w:rFonts w:ascii="Calibri" w:hAnsi="Calibri" w:cs="Calibri"/>
          <w:color w:val="7F7F7F" w:themeColor="text1" w:themeTint="80"/>
          <w:sz w:val="24"/>
          <w:szCs w:val="24"/>
        </w:rPr>
        <w:t xml:space="preserve"> </w:t>
      </w:r>
    </w:p>
    <w:p w:rsidR="00350907" w:rsidRPr="00F20F04" w:rsidRDefault="00350907"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trénování</w:t>
      </w:r>
      <w:r w:rsidR="006E636F" w:rsidRPr="00F20F04">
        <w:rPr>
          <w:rFonts w:ascii="Calibri" w:hAnsi="Calibri" w:cs="Calibri"/>
          <w:color w:val="7F7F7F" w:themeColor="text1" w:themeTint="80"/>
          <w:sz w:val="24"/>
          <w:szCs w:val="24"/>
        </w:rPr>
        <w:t xml:space="preserve"> n</w:t>
      </w:r>
      <w:r w:rsidRPr="00F20F04">
        <w:rPr>
          <w:rFonts w:ascii="Calibri" w:hAnsi="Calibri" w:cs="Calibri"/>
          <w:color w:val="7F7F7F" w:themeColor="text1" w:themeTint="80"/>
          <w:sz w:val="24"/>
          <w:szCs w:val="24"/>
        </w:rPr>
        <w:t>ávyků a praktických dovedností</w:t>
      </w:r>
    </w:p>
    <w:p w:rsidR="00C741F9" w:rsidRPr="00F20F04" w:rsidRDefault="00C741F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stálý pravidelný denní režim</w:t>
      </w:r>
    </w:p>
    <w:p w:rsidR="00C741F9" w:rsidRPr="00F20F04" w:rsidRDefault="00C741F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dostatek emoční podpory</w:t>
      </w:r>
    </w:p>
    <w:p w:rsidR="00C741F9" w:rsidRPr="00F20F04" w:rsidRDefault="00C741F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zajištění pocitu bezpečí</w:t>
      </w:r>
    </w:p>
    <w:p w:rsidR="00C741F9" w:rsidRPr="00F20F04" w:rsidRDefault="00C741F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w:t>
      </w:r>
      <w:r w:rsidR="006E636F" w:rsidRPr="00F20F04">
        <w:rPr>
          <w:rFonts w:ascii="Calibri" w:hAnsi="Calibri" w:cs="Calibri"/>
          <w:color w:val="7F7F7F" w:themeColor="text1" w:themeTint="80"/>
          <w:sz w:val="24"/>
          <w:szCs w:val="24"/>
        </w:rPr>
        <w:t>přiměřeně podn</w:t>
      </w:r>
      <w:r w:rsidRPr="00F20F04">
        <w:rPr>
          <w:rFonts w:ascii="Calibri" w:hAnsi="Calibri" w:cs="Calibri"/>
          <w:color w:val="7F7F7F" w:themeColor="text1" w:themeTint="80"/>
          <w:sz w:val="24"/>
          <w:szCs w:val="24"/>
        </w:rPr>
        <w:t xml:space="preserve">ětné prostředí - </w:t>
      </w:r>
      <w:r w:rsidR="00B76FFC" w:rsidRPr="00F20F04">
        <w:rPr>
          <w:rFonts w:ascii="Calibri" w:hAnsi="Calibri" w:cs="Calibri"/>
          <w:color w:val="7F7F7F" w:themeColor="text1" w:themeTint="80"/>
          <w:sz w:val="24"/>
          <w:szCs w:val="24"/>
          <w:u w:val="single"/>
        </w:rPr>
        <w:t>přiměřené</w:t>
      </w:r>
      <w:r w:rsidRPr="00F20F04">
        <w:rPr>
          <w:rFonts w:ascii="Calibri" w:hAnsi="Calibri" w:cs="Calibri"/>
          <w:color w:val="7F7F7F" w:themeColor="text1" w:themeTint="80"/>
          <w:sz w:val="24"/>
          <w:szCs w:val="24"/>
        </w:rPr>
        <w:t xml:space="preserve"> množství  podnětných a bezpečných hraček a </w:t>
      </w:r>
      <w:r w:rsidR="00AA06D3" w:rsidRPr="00F20F04">
        <w:rPr>
          <w:rFonts w:ascii="Calibri" w:hAnsi="Calibri" w:cs="Calibri"/>
          <w:color w:val="7F7F7F" w:themeColor="text1" w:themeTint="80"/>
          <w:sz w:val="24"/>
          <w:szCs w:val="24"/>
        </w:rPr>
        <w:t xml:space="preserve">  </w:t>
      </w:r>
      <w:r w:rsidRPr="00F20F04">
        <w:rPr>
          <w:rFonts w:ascii="Calibri" w:hAnsi="Calibri" w:cs="Calibri"/>
          <w:color w:val="7F7F7F" w:themeColor="text1" w:themeTint="80"/>
          <w:sz w:val="24"/>
          <w:szCs w:val="24"/>
        </w:rPr>
        <w:t>pomůcek vhodných pro dvouleté děti</w:t>
      </w:r>
    </w:p>
    <w:p w:rsidR="00C741F9" w:rsidRPr="00F20F04" w:rsidRDefault="00C741F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individuální péče</w:t>
      </w:r>
    </w:p>
    <w:p w:rsidR="006E636F" w:rsidRPr="00F20F04" w:rsidRDefault="00C741F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w:t>
      </w:r>
      <w:r w:rsidR="006E636F" w:rsidRPr="00F20F04">
        <w:rPr>
          <w:rFonts w:ascii="Calibri" w:hAnsi="Calibri" w:cs="Calibri"/>
          <w:color w:val="7F7F7F" w:themeColor="text1" w:themeTint="80"/>
          <w:sz w:val="24"/>
          <w:szCs w:val="24"/>
        </w:rPr>
        <w:t xml:space="preserve"> srozumitel</w:t>
      </w:r>
      <w:r w:rsidRPr="00F20F04">
        <w:rPr>
          <w:rFonts w:ascii="Calibri" w:hAnsi="Calibri" w:cs="Calibri"/>
          <w:color w:val="7F7F7F" w:themeColor="text1" w:themeTint="80"/>
          <w:sz w:val="24"/>
          <w:szCs w:val="24"/>
        </w:rPr>
        <w:t>ná pravidla</w:t>
      </w:r>
    </w:p>
    <w:p w:rsidR="00C741F9" w:rsidRPr="00F20F04" w:rsidRDefault="00C741F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zavřené, dostatečně zabezpečené skříňky</w:t>
      </w:r>
      <w:r w:rsidR="006E636F" w:rsidRPr="00F20F04">
        <w:rPr>
          <w:rFonts w:ascii="Calibri" w:hAnsi="Calibri" w:cs="Calibri"/>
          <w:color w:val="7F7F7F" w:themeColor="text1" w:themeTint="80"/>
          <w:sz w:val="24"/>
          <w:szCs w:val="24"/>
        </w:rPr>
        <w:t xml:space="preserve"> k ukládání hraček a pomůcek</w:t>
      </w:r>
      <w:r w:rsidRPr="00F20F04">
        <w:rPr>
          <w:rFonts w:ascii="Calibri" w:hAnsi="Calibri" w:cs="Calibri"/>
          <w:color w:val="7F7F7F" w:themeColor="text1" w:themeTint="80"/>
          <w:sz w:val="24"/>
          <w:szCs w:val="24"/>
        </w:rPr>
        <w:t>, znepřístupnění</w:t>
      </w:r>
      <w:r w:rsidR="006E636F" w:rsidRPr="00F20F04">
        <w:rPr>
          <w:rFonts w:ascii="Calibri" w:hAnsi="Calibri" w:cs="Calibri"/>
          <w:color w:val="7F7F7F" w:themeColor="text1" w:themeTint="80"/>
          <w:sz w:val="24"/>
          <w:szCs w:val="24"/>
        </w:rPr>
        <w:t xml:space="preserve"> bezpečnost ohrožující</w:t>
      </w:r>
      <w:r w:rsidR="002C0579" w:rsidRPr="00F20F04">
        <w:rPr>
          <w:rFonts w:ascii="Calibri" w:hAnsi="Calibri" w:cs="Calibri"/>
          <w:color w:val="7F7F7F" w:themeColor="text1" w:themeTint="80"/>
          <w:sz w:val="24"/>
          <w:szCs w:val="24"/>
        </w:rPr>
        <w:t>ch</w:t>
      </w:r>
      <w:r w:rsidR="006E636F" w:rsidRPr="00F20F04">
        <w:rPr>
          <w:rFonts w:ascii="Calibri" w:hAnsi="Calibri" w:cs="Calibri"/>
          <w:color w:val="7F7F7F" w:themeColor="text1" w:themeTint="80"/>
          <w:sz w:val="24"/>
          <w:szCs w:val="24"/>
        </w:rPr>
        <w:t xml:space="preserve"> </w:t>
      </w:r>
      <w:r w:rsidRPr="00F20F04">
        <w:rPr>
          <w:rFonts w:ascii="Calibri" w:hAnsi="Calibri" w:cs="Calibri"/>
          <w:color w:val="7F7F7F" w:themeColor="text1" w:themeTint="80"/>
          <w:sz w:val="24"/>
          <w:szCs w:val="24"/>
        </w:rPr>
        <w:t>předmětů. Nastavení dětem srozumitelných pravidel</w:t>
      </w:r>
      <w:r w:rsidR="006E636F" w:rsidRPr="00F20F04">
        <w:rPr>
          <w:rFonts w:ascii="Calibri" w:hAnsi="Calibri" w:cs="Calibri"/>
          <w:color w:val="7F7F7F" w:themeColor="text1" w:themeTint="80"/>
          <w:sz w:val="24"/>
          <w:szCs w:val="24"/>
        </w:rPr>
        <w:t xml:space="preserve"> pro používá</w:t>
      </w:r>
      <w:r w:rsidRPr="00F20F04">
        <w:rPr>
          <w:rFonts w:ascii="Calibri" w:hAnsi="Calibri" w:cs="Calibri"/>
          <w:color w:val="7F7F7F" w:themeColor="text1" w:themeTint="80"/>
          <w:sz w:val="24"/>
          <w:szCs w:val="24"/>
        </w:rPr>
        <w:t>ní a ukládání hraček a pomůcek</w:t>
      </w:r>
    </w:p>
    <w:p w:rsidR="00DE32BA" w:rsidRPr="00F20F04" w:rsidRDefault="00C741F9"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w:t>
      </w:r>
      <w:r w:rsidR="006E636F" w:rsidRPr="00F20F04">
        <w:rPr>
          <w:rFonts w:ascii="Calibri" w:hAnsi="Calibri" w:cs="Calibri"/>
          <w:color w:val="7F7F7F" w:themeColor="text1" w:themeTint="80"/>
          <w:sz w:val="24"/>
          <w:szCs w:val="24"/>
        </w:rPr>
        <w:t xml:space="preserve">dostatečný prostor pro volný pohyb a hru </w:t>
      </w:r>
      <w:r w:rsidR="00DE32BA" w:rsidRPr="00F20F04">
        <w:rPr>
          <w:rFonts w:ascii="Calibri" w:hAnsi="Calibri" w:cs="Calibri"/>
          <w:color w:val="7F7F7F" w:themeColor="text1" w:themeTint="80"/>
          <w:sz w:val="24"/>
          <w:szCs w:val="24"/>
        </w:rPr>
        <w:t>dětí</w:t>
      </w:r>
    </w:p>
    <w:p w:rsidR="006E636F" w:rsidRPr="00F20F04" w:rsidRDefault="00DE32BA"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w:t>
      </w:r>
      <w:r w:rsidR="006E636F" w:rsidRPr="00F20F04">
        <w:rPr>
          <w:rFonts w:ascii="Calibri" w:hAnsi="Calibri" w:cs="Calibri"/>
          <w:color w:val="7F7F7F" w:themeColor="text1" w:themeTint="80"/>
          <w:sz w:val="24"/>
          <w:szCs w:val="24"/>
        </w:rPr>
        <w:t>možnost naplněn</w:t>
      </w:r>
      <w:r w:rsidRPr="00F20F04">
        <w:rPr>
          <w:rFonts w:ascii="Calibri" w:hAnsi="Calibri" w:cs="Calibri"/>
          <w:color w:val="7F7F7F" w:themeColor="text1" w:themeTint="80"/>
          <w:sz w:val="24"/>
          <w:szCs w:val="24"/>
        </w:rPr>
        <w:t>í potřeby průběžného odpočinku</w:t>
      </w:r>
    </w:p>
    <w:p w:rsidR="00DE32BA" w:rsidRPr="00F20F04" w:rsidRDefault="00DE32BA"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w:t>
      </w:r>
      <w:r w:rsidR="006E636F" w:rsidRPr="00F20F04">
        <w:rPr>
          <w:rFonts w:ascii="Calibri" w:hAnsi="Calibri" w:cs="Calibri"/>
          <w:color w:val="7F7F7F" w:themeColor="text1" w:themeTint="80"/>
          <w:sz w:val="24"/>
          <w:szCs w:val="24"/>
        </w:rPr>
        <w:t>zázemí</w:t>
      </w:r>
      <w:r w:rsidRPr="00F20F04">
        <w:rPr>
          <w:rFonts w:ascii="Calibri" w:hAnsi="Calibri" w:cs="Calibri"/>
          <w:color w:val="7F7F7F" w:themeColor="text1" w:themeTint="80"/>
          <w:sz w:val="24"/>
          <w:szCs w:val="24"/>
        </w:rPr>
        <w:t xml:space="preserve"> pro zajištění hygieny dítěte: dostatečně velké úložné prostory</w:t>
      </w:r>
      <w:r w:rsidR="006E636F" w:rsidRPr="00F20F04">
        <w:rPr>
          <w:rFonts w:ascii="Calibri" w:hAnsi="Calibri" w:cs="Calibri"/>
          <w:color w:val="7F7F7F" w:themeColor="text1" w:themeTint="80"/>
          <w:sz w:val="24"/>
          <w:szCs w:val="24"/>
        </w:rPr>
        <w:t xml:space="preserve"> na náhradní oblečení a hygienické potřeby</w:t>
      </w:r>
      <w:r w:rsidRPr="00F20F04">
        <w:rPr>
          <w:rFonts w:ascii="Calibri" w:hAnsi="Calibri" w:cs="Calibri"/>
          <w:color w:val="7F7F7F" w:themeColor="text1" w:themeTint="80"/>
          <w:sz w:val="24"/>
          <w:szCs w:val="24"/>
        </w:rPr>
        <w:t xml:space="preserve"> v šatně </w:t>
      </w:r>
    </w:p>
    <w:p w:rsidR="00DE32BA" w:rsidRPr="00F20F04" w:rsidRDefault="00DE32BA"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adaptace dítěte probíhá v souladu s jeho individuálními potřebami </w:t>
      </w:r>
    </w:p>
    <w:p w:rsidR="00DE32BA" w:rsidRPr="00F20F04" w:rsidRDefault="00DE32BA"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specifické pomůcky pro zajištění pocitu bezpečí a jistoty</w:t>
      </w:r>
    </w:p>
    <w:p w:rsidR="00DE32BA" w:rsidRPr="00F20F04" w:rsidRDefault="00DE32BA"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vzdělávací činnosti jsou realizovány v menších skupinách či individuálně, podle potřeb a volby dětí</w:t>
      </w:r>
    </w:p>
    <w:p w:rsidR="00DE32BA" w:rsidRPr="00F20F04" w:rsidRDefault="00DE32BA"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učitel uplatňuje k dítěti laskavě důsledný přístup, dítě pozitivně přijímá. </w:t>
      </w:r>
    </w:p>
    <w:p w:rsidR="00DE32BA" w:rsidRPr="00F20F04" w:rsidRDefault="00DE32BA" w:rsidP="00B76FF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aktivní podněcování pozitivních vztahů, které vedou k oboustranné důvěře a spolupráci s rodinou.</w:t>
      </w:r>
    </w:p>
    <w:p w:rsidR="00DE32BA" w:rsidRPr="00F20F04" w:rsidRDefault="00DE32BA" w:rsidP="00DE32BA">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br w:type="page"/>
      </w:r>
    </w:p>
    <w:p w:rsidR="00FE66C7" w:rsidRPr="00F20F04" w:rsidRDefault="00AA06D3" w:rsidP="00E834A4">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4. </w:t>
      </w:r>
      <w:r w:rsidR="00FE66C7" w:rsidRPr="00F20F04">
        <w:rPr>
          <w:rFonts w:ascii="Calibri" w:hAnsi="Calibri" w:cs="Calibri"/>
          <w:b/>
          <w:color w:val="7F7F7F" w:themeColor="text1" w:themeTint="80"/>
          <w:sz w:val="24"/>
          <w:szCs w:val="24"/>
          <w:u w:val="single"/>
        </w:rPr>
        <w:t>Organizace vzdělávání</w:t>
      </w:r>
    </w:p>
    <w:p w:rsidR="003C1A26" w:rsidRPr="00F20F04" w:rsidRDefault="00666BB1" w:rsidP="00E834A4">
      <w:pPr>
        <w:pStyle w:val="Bezmezer"/>
        <w:rPr>
          <w:rFonts w:ascii="Calibri" w:hAnsi="Calibri" w:cs="Calibri"/>
          <w:b/>
          <w:color w:val="7F7F7F" w:themeColor="text1" w:themeTint="80"/>
          <w:sz w:val="24"/>
          <w:szCs w:val="24"/>
          <w:u w:val="single"/>
          <w:lang w:eastAsia="cs-CZ"/>
        </w:rPr>
      </w:pPr>
      <w:r w:rsidRPr="00F20F04">
        <w:rPr>
          <w:rFonts w:ascii="Calibri" w:hAnsi="Calibri" w:cs="Calibri"/>
          <w:b/>
          <w:color w:val="7F7F7F" w:themeColor="text1" w:themeTint="80"/>
          <w:sz w:val="24"/>
          <w:szCs w:val="24"/>
          <w:u w:val="single"/>
          <w:lang w:eastAsia="cs-CZ"/>
        </w:rPr>
        <w:t>4.1. Počet a charakteristika tříd</w:t>
      </w:r>
    </w:p>
    <w:p w:rsidR="006E6F6A" w:rsidRPr="00F20F04" w:rsidRDefault="006E6F6A" w:rsidP="003C1A26">
      <w:pPr>
        <w:pStyle w:val="Bezmezer"/>
        <w:rPr>
          <w:rFonts w:ascii="Calibri" w:hAnsi="Calibri" w:cs="Calibri"/>
          <w:color w:val="7F7F7F" w:themeColor="text1" w:themeTint="80"/>
          <w:sz w:val="24"/>
          <w:szCs w:val="24"/>
          <w:lang w:eastAsia="cs-CZ"/>
        </w:rPr>
      </w:pPr>
    </w:p>
    <w:p w:rsidR="00D52AF2" w:rsidRPr="00F20F04" w:rsidRDefault="000D4A62" w:rsidP="003C1A26">
      <w:pPr>
        <w:pStyle w:val="Bezmezer"/>
        <w:rPr>
          <w:rFonts w:ascii="Calibri" w:hAnsi="Calibri" w:cs="Calibri"/>
          <w:color w:val="7F7F7F" w:themeColor="text1" w:themeTint="80"/>
          <w:sz w:val="24"/>
          <w:szCs w:val="24"/>
          <w:lang w:eastAsia="cs-CZ"/>
        </w:rPr>
      </w:pPr>
      <w:r>
        <w:rPr>
          <w:rFonts w:ascii="Calibri" w:hAnsi="Calibri" w:cs="Calibri"/>
          <w:color w:val="7F7F7F" w:themeColor="text1" w:themeTint="80"/>
          <w:sz w:val="24"/>
          <w:szCs w:val="24"/>
          <w:lang w:eastAsia="cs-CZ"/>
        </w:rPr>
        <w:t>Počet tříd: 4</w:t>
      </w:r>
    </w:p>
    <w:p w:rsidR="00D52AF2" w:rsidRPr="00F20F04" w:rsidRDefault="00C3499D" w:rsidP="0052531A">
      <w:pPr>
        <w:spacing w:before="144" w:after="0" w:line="240"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color w:val="7F7F7F" w:themeColor="text1" w:themeTint="80"/>
          <w:sz w:val="24"/>
          <w:szCs w:val="24"/>
          <w:u w:val="single"/>
          <w:lang w:eastAsia="cs-CZ"/>
        </w:rPr>
        <w:t>1.</w:t>
      </w:r>
      <w:r w:rsidR="000D4A62">
        <w:rPr>
          <w:rFonts w:ascii="Calibri" w:eastAsia="Times New Roman" w:hAnsi="Calibri" w:cs="Calibri"/>
          <w:b/>
          <w:color w:val="7F7F7F" w:themeColor="text1" w:themeTint="80"/>
          <w:sz w:val="24"/>
          <w:szCs w:val="24"/>
          <w:u w:val="single"/>
          <w:lang w:eastAsia="cs-CZ"/>
        </w:rPr>
        <w:t xml:space="preserve"> </w:t>
      </w:r>
      <w:r w:rsidR="00BB51E8" w:rsidRPr="00F20F04">
        <w:rPr>
          <w:rFonts w:ascii="Calibri" w:eastAsia="Times New Roman" w:hAnsi="Calibri" w:cs="Calibri"/>
          <w:b/>
          <w:color w:val="7F7F7F" w:themeColor="text1" w:themeTint="80"/>
          <w:sz w:val="24"/>
          <w:szCs w:val="24"/>
          <w:u w:val="single"/>
          <w:lang w:eastAsia="cs-CZ"/>
        </w:rPr>
        <w:t>třída - Trpaslíci:</w:t>
      </w:r>
      <w:r w:rsidR="0052531A">
        <w:rPr>
          <w:rFonts w:ascii="Calibri" w:eastAsia="Times New Roman" w:hAnsi="Calibri" w:cs="Calibri"/>
          <w:color w:val="7F7F7F" w:themeColor="text1" w:themeTint="80"/>
          <w:sz w:val="24"/>
          <w:szCs w:val="24"/>
          <w:lang w:eastAsia="cs-CZ"/>
        </w:rPr>
        <w:t xml:space="preserve"> max. 15 dětí 2</w:t>
      </w:r>
      <w:r w:rsidR="00A367D1" w:rsidRPr="00F20F04">
        <w:rPr>
          <w:rFonts w:ascii="Calibri" w:eastAsia="Times New Roman" w:hAnsi="Calibri" w:cs="Calibri"/>
          <w:color w:val="7F7F7F" w:themeColor="text1" w:themeTint="80"/>
          <w:sz w:val="24"/>
          <w:szCs w:val="24"/>
          <w:lang w:eastAsia="cs-CZ"/>
        </w:rPr>
        <w:t>letých</w:t>
      </w:r>
      <w:r w:rsidR="000D4A62">
        <w:rPr>
          <w:rFonts w:ascii="Calibri" w:eastAsia="Times New Roman" w:hAnsi="Calibri" w:cs="Calibri"/>
          <w:color w:val="7F7F7F" w:themeColor="text1" w:themeTint="80"/>
          <w:sz w:val="24"/>
          <w:szCs w:val="24"/>
          <w:lang w:eastAsia="cs-CZ"/>
        </w:rPr>
        <w:t xml:space="preserve"> - nejmladších 3letých </w:t>
      </w:r>
      <w:r w:rsidR="00935C65">
        <w:rPr>
          <w:rFonts w:ascii="Calibri" w:eastAsia="Times New Roman" w:hAnsi="Calibri" w:cs="Calibri"/>
          <w:color w:val="7F7F7F" w:themeColor="text1" w:themeTint="80"/>
          <w:sz w:val="24"/>
          <w:szCs w:val="24"/>
          <w:lang w:eastAsia="cs-CZ"/>
        </w:rPr>
        <w:t>(věk dosažen k 1. 9. příslušného roku)</w:t>
      </w:r>
    </w:p>
    <w:p w:rsidR="00AA06D3" w:rsidRPr="00F20F04" w:rsidRDefault="00C3499D" w:rsidP="0052531A">
      <w:pPr>
        <w:spacing w:after="0" w:line="240" w:lineRule="atLeast"/>
        <w:rPr>
          <w:rFonts w:ascii="Calibri" w:hAnsi="Calibri" w:cs="Calibri"/>
          <w:color w:val="7F7F7F" w:themeColor="text1" w:themeTint="80"/>
          <w:sz w:val="24"/>
          <w:szCs w:val="24"/>
        </w:rPr>
      </w:pPr>
      <w:r w:rsidRPr="00F20F04">
        <w:rPr>
          <w:rFonts w:ascii="Calibri" w:eastAsia="Times New Roman" w:hAnsi="Calibri" w:cs="Calibri"/>
          <w:color w:val="7F7F7F" w:themeColor="text1" w:themeTint="80"/>
          <w:sz w:val="24"/>
          <w:szCs w:val="24"/>
          <w:u w:val="single"/>
          <w:lang w:eastAsia="cs-CZ"/>
        </w:rPr>
        <w:t>Specifika a potřeby dětí, m</w:t>
      </w:r>
      <w:r w:rsidRPr="00F20F04">
        <w:rPr>
          <w:rFonts w:ascii="Calibri" w:hAnsi="Calibri" w:cs="Calibri"/>
          <w:color w:val="7F7F7F" w:themeColor="text1" w:themeTint="80"/>
          <w:sz w:val="24"/>
          <w:szCs w:val="24"/>
          <w:u w:val="single"/>
        </w:rPr>
        <w:t>etody a formy učení</w:t>
      </w:r>
      <w:r w:rsidRPr="00F20F04">
        <w:rPr>
          <w:rFonts w:ascii="Calibri" w:hAnsi="Calibri" w:cs="Calibri"/>
          <w:color w:val="7F7F7F" w:themeColor="text1" w:themeTint="80"/>
          <w:sz w:val="24"/>
          <w:szCs w:val="24"/>
        </w:rPr>
        <w:t xml:space="preserve"> </w:t>
      </w:r>
      <w:r w:rsidR="00AA06D3" w:rsidRPr="00F20F04">
        <w:rPr>
          <w:rFonts w:ascii="Calibri" w:hAnsi="Calibri" w:cs="Calibri"/>
          <w:color w:val="7F7F7F" w:themeColor="text1" w:themeTint="80"/>
          <w:sz w:val="24"/>
          <w:szCs w:val="24"/>
        </w:rPr>
        <w:t>:</w:t>
      </w:r>
    </w:p>
    <w:p w:rsidR="00C3499D" w:rsidRPr="00F20F04" w:rsidRDefault="00360A3E" w:rsidP="0052531A">
      <w:pPr>
        <w:spacing w:after="0" w:line="240" w:lineRule="atLeast"/>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viz kapitoly:</w:t>
      </w:r>
      <w:r w:rsidR="00AA06D3" w:rsidRPr="00F20F04">
        <w:rPr>
          <w:rFonts w:ascii="Calibri" w:hAnsi="Calibri" w:cs="Calibri"/>
          <w:color w:val="7F7F7F" w:themeColor="text1" w:themeTint="80"/>
          <w:sz w:val="24"/>
          <w:szCs w:val="24"/>
        </w:rPr>
        <w:t xml:space="preserve"> </w:t>
      </w:r>
      <w:r w:rsidRPr="00F20F04">
        <w:rPr>
          <w:rFonts w:ascii="Calibri" w:hAnsi="Calibri" w:cs="Calibri"/>
          <w:color w:val="7F7F7F" w:themeColor="text1" w:themeTint="80"/>
          <w:sz w:val="24"/>
          <w:szCs w:val="24"/>
        </w:rPr>
        <w:t>„</w:t>
      </w:r>
      <w:r w:rsidR="00C3499D" w:rsidRPr="00F20F04">
        <w:rPr>
          <w:rFonts w:ascii="Calibri" w:hAnsi="Calibri" w:cs="Calibri"/>
          <w:color w:val="7F7F7F" w:themeColor="text1" w:themeTint="80"/>
          <w:sz w:val="24"/>
          <w:szCs w:val="24"/>
        </w:rPr>
        <w:t>Podmínky vzdělávání dětí od 2 do 3 let</w:t>
      </w:r>
      <w:r w:rsidRPr="00F20F04">
        <w:rPr>
          <w:rFonts w:ascii="Calibri" w:hAnsi="Calibri" w:cs="Calibri"/>
          <w:color w:val="7F7F7F" w:themeColor="text1" w:themeTint="80"/>
          <w:sz w:val="24"/>
          <w:szCs w:val="24"/>
        </w:rPr>
        <w:t>“ a „</w:t>
      </w:r>
      <w:r w:rsidRPr="00F20F04">
        <w:rPr>
          <w:rFonts w:ascii="Calibri" w:eastAsia="Times New Roman" w:hAnsi="Calibri" w:cs="Calibri"/>
          <w:color w:val="7F7F7F" w:themeColor="text1" w:themeTint="80"/>
          <w:sz w:val="24"/>
          <w:szCs w:val="24"/>
          <w:lang w:eastAsia="cs-CZ"/>
        </w:rPr>
        <w:t>Přístupy, formy a metody práce“</w:t>
      </w:r>
    </w:p>
    <w:p w:rsidR="00A367D1" w:rsidRPr="00F20F04" w:rsidRDefault="00A367D1" w:rsidP="0052531A">
      <w:pPr>
        <w:spacing w:after="0" w:line="240" w:lineRule="atLeast"/>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u w:val="single"/>
        </w:rPr>
        <w:t>Zaměření třídy:</w:t>
      </w:r>
      <w:r w:rsidR="00C3499D" w:rsidRPr="00F20F04">
        <w:rPr>
          <w:rFonts w:ascii="Calibri" w:hAnsi="Calibri" w:cs="Calibri"/>
          <w:color w:val="7F7F7F" w:themeColor="text1" w:themeTint="80"/>
          <w:sz w:val="24"/>
          <w:szCs w:val="24"/>
          <w:u w:val="single"/>
        </w:rPr>
        <w:t xml:space="preserve"> </w:t>
      </w:r>
      <w:r w:rsidR="00360A3E" w:rsidRPr="00F20F04">
        <w:rPr>
          <w:rFonts w:ascii="Calibri" w:hAnsi="Calibri" w:cs="Calibri"/>
          <w:color w:val="7F7F7F" w:themeColor="text1" w:themeTint="80"/>
          <w:sz w:val="24"/>
          <w:szCs w:val="24"/>
        </w:rPr>
        <w:t>adaptace, socializace</w:t>
      </w:r>
      <w:r w:rsidR="00633719" w:rsidRPr="00F20F04">
        <w:rPr>
          <w:rFonts w:ascii="Calibri" w:hAnsi="Calibri" w:cs="Calibri"/>
          <w:color w:val="7F7F7F" w:themeColor="text1" w:themeTint="80"/>
          <w:sz w:val="24"/>
          <w:szCs w:val="24"/>
        </w:rPr>
        <w:t>, rozvoj řeči</w:t>
      </w:r>
    </w:p>
    <w:p w:rsidR="00DB6C05" w:rsidRPr="00F20F04" w:rsidRDefault="00DB6C05" w:rsidP="0052531A">
      <w:pPr>
        <w:spacing w:after="0" w:line="240" w:lineRule="atLeast"/>
        <w:rPr>
          <w:rFonts w:ascii="Calibri" w:hAnsi="Calibri" w:cs="Calibri"/>
          <w:color w:val="7F7F7F" w:themeColor="text1" w:themeTint="80"/>
          <w:sz w:val="24"/>
          <w:szCs w:val="24"/>
        </w:rPr>
      </w:pPr>
      <w:r w:rsidRPr="00F20F04">
        <w:rPr>
          <w:rFonts w:ascii="Calibri" w:eastAsia="Times New Roman" w:hAnsi="Calibri" w:cs="Calibri"/>
          <w:bCs/>
          <w:color w:val="7F7F7F" w:themeColor="text1" w:themeTint="80"/>
          <w:sz w:val="24"/>
          <w:szCs w:val="24"/>
          <w:lang w:eastAsia="cs-CZ"/>
        </w:rPr>
        <w:t>souběžné působení 2 učitelek</w:t>
      </w:r>
      <w:r w:rsidR="00934957" w:rsidRPr="00F20F04">
        <w:rPr>
          <w:rFonts w:ascii="Calibri" w:eastAsia="Times New Roman" w:hAnsi="Calibri" w:cs="Calibri"/>
          <w:bCs/>
          <w:color w:val="7F7F7F" w:themeColor="text1" w:themeTint="80"/>
          <w:sz w:val="24"/>
          <w:szCs w:val="24"/>
          <w:lang w:eastAsia="cs-CZ"/>
        </w:rPr>
        <w:t>: NE (kapacita 15 dětí)</w:t>
      </w:r>
    </w:p>
    <w:p w:rsidR="000D4A62" w:rsidRDefault="000D4A62" w:rsidP="0052531A">
      <w:pPr>
        <w:spacing w:before="144" w:after="0" w:line="240" w:lineRule="atLeast"/>
        <w:rPr>
          <w:rFonts w:ascii="Calibri" w:eastAsia="Times New Roman" w:hAnsi="Calibri" w:cs="Calibri"/>
          <w:b/>
          <w:color w:val="7F7F7F" w:themeColor="text1" w:themeTint="80"/>
          <w:sz w:val="24"/>
          <w:szCs w:val="24"/>
          <w:u w:val="single"/>
          <w:lang w:eastAsia="cs-CZ"/>
        </w:rPr>
      </w:pPr>
    </w:p>
    <w:p w:rsidR="00935C65" w:rsidRPr="00F20F04" w:rsidRDefault="00C3499D" w:rsidP="0052531A">
      <w:pPr>
        <w:spacing w:before="144" w:after="0" w:line="240"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color w:val="7F7F7F" w:themeColor="text1" w:themeTint="80"/>
          <w:sz w:val="24"/>
          <w:szCs w:val="24"/>
          <w:u w:val="single"/>
          <w:lang w:eastAsia="cs-CZ"/>
        </w:rPr>
        <w:t xml:space="preserve">2. </w:t>
      </w:r>
      <w:r w:rsidR="00633719" w:rsidRPr="00F20F04">
        <w:rPr>
          <w:rFonts w:ascii="Calibri" w:eastAsia="Times New Roman" w:hAnsi="Calibri" w:cs="Calibri"/>
          <w:b/>
          <w:color w:val="7F7F7F" w:themeColor="text1" w:themeTint="80"/>
          <w:sz w:val="24"/>
          <w:szCs w:val="24"/>
          <w:u w:val="single"/>
          <w:lang w:eastAsia="cs-CZ"/>
        </w:rPr>
        <w:t>třída - Skřítkové</w:t>
      </w:r>
      <w:r w:rsidR="00D52AF2" w:rsidRPr="00F20F04">
        <w:rPr>
          <w:rFonts w:ascii="Calibri" w:eastAsia="Times New Roman" w:hAnsi="Calibri" w:cs="Calibri"/>
          <w:b/>
          <w:color w:val="7F7F7F" w:themeColor="text1" w:themeTint="80"/>
          <w:sz w:val="24"/>
          <w:szCs w:val="24"/>
          <w:u w:val="single"/>
          <w:lang w:eastAsia="cs-CZ"/>
        </w:rPr>
        <w:t>:</w:t>
      </w:r>
      <w:r w:rsidR="00D52AF2" w:rsidRPr="00F20F04">
        <w:rPr>
          <w:rFonts w:ascii="Calibri" w:eastAsia="Times New Roman" w:hAnsi="Calibri" w:cs="Calibri"/>
          <w:color w:val="7F7F7F" w:themeColor="text1" w:themeTint="80"/>
          <w:sz w:val="24"/>
          <w:szCs w:val="24"/>
          <w:lang w:eastAsia="cs-CZ"/>
        </w:rPr>
        <w:t xml:space="preserve"> </w:t>
      </w:r>
      <w:r w:rsidR="0052531A">
        <w:rPr>
          <w:rFonts w:ascii="Calibri" w:eastAsia="Times New Roman" w:hAnsi="Calibri" w:cs="Calibri"/>
          <w:color w:val="7F7F7F" w:themeColor="text1" w:themeTint="80"/>
          <w:sz w:val="24"/>
          <w:szCs w:val="24"/>
          <w:lang w:eastAsia="cs-CZ"/>
        </w:rPr>
        <w:t>max. 17 dětí mladších 3letých</w:t>
      </w:r>
      <w:r w:rsidR="00935C65">
        <w:rPr>
          <w:rFonts w:ascii="Calibri" w:eastAsia="Times New Roman" w:hAnsi="Calibri" w:cs="Calibri"/>
          <w:color w:val="7F7F7F" w:themeColor="text1" w:themeTint="80"/>
          <w:sz w:val="24"/>
          <w:szCs w:val="24"/>
          <w:lang w:eastAsia="cs-CZ"/>
        </w:rPr>
        <w:t xml:space="preserve"> (věk dosažen k 1. 9. příslušného roku)</w:t>
      </w:r>
    </w:p>
    <w:p w:rsidR="00C3499D" w:rsidRPr="00F20F04" w:rsidRDefault="00C3499D" w:rsidP="0052531A">
      <w:pPr>
        <w:spacing w:after="0" w:line="240"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u w:val="single"/>
          <w:lang w:eastAsia="cs-CZ"/>
        </w:rPr>
        <w:t xml:space="preserve">Přístupy, formy a metody práce </w:t>
      </w:r>
      <w:r w:rsidRPr="00F20F04">
        <w:rPr>
          <w:rFonts w:ascii="Calibri" w:eastAsia="Times New Roman" w:hAnsi="Calibri" w:cs="Calibri"/>
          <w:color w:val="7F7F7F" w:themeColor="text1" w:themeTint="80"/>
          <w:sz w:val="24"/>
          <w:szCs w:val="24"/>
          <w:lang w:eastAsia="cs-CZ"/>
        </w:rPr>
        <w:t>– viz stejnojmenná kapitola</w:t>
      </w:r>
    </w:p>
    <w:p w:rsidR="00DB6C05" w:rsidRPr="000D4A62" w:rsidRDefault="00DB6C05" w:rsidP="0052531A">
      <w:pPr>
        <w:spacing w:after="0" w:line="240" w:lineRule="atLeast"/>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u w:val="single"/>
        </w:rPr>
        <w:t xml:space="preserve">Zaměření třídy: </w:t>
      </w:r>
      <w:r w:rsidR="0052531A" w:rsidRPr="000D4A62">
        <w:rPr>
          <w:rFonts w:ascii="Calibri" w:hAnsi="Calibri" w:cs="Calibri"/>
          <w:color w:val="7F7F7F" w:themeColor="text1" w:themeTint="80"/>
          <w:sz w:val="24"/>
          <w:szCs w:val="24"/>
        </w:rPr>
        <w:t xml:space="preserve">rozvoj </w:t>
      </w:r>
      <w:r w:rsidR="00935C65" w:rsidRPr="000D4A62">
        <w:rPr>
          <w:rFonts w:ascii="Calibri" w:hAnsi="Calibri" w:cs="Calibri"/>
          <w:color w:val="7F7F7F" w:themeColor="text1" w:themeTint="80"/>
          <w:sz w:val="24"/>
          <w:szCs w:val="24"/>
        </w:rPr>
        <w:t>tvořivosti</w:t>
      </w:r>
    </w:p>
    <w:p w:rsidR="00DB6C05" w:rsidRDefault="00DB6C05" w:rsidP="0052531A">
      <w:pPr>
        <w:spacing w:after="0" w:line="240" w:lineRule="atLeast"/>
        <w:rPr>
          <w:rFonts w:ascii="Calibri" w:eastAsia="Times New Roman" w:hAnsi="Calibri" w:cs="Calibri"/>
          <w:bCs/>
          <w:color w:val="7F7F7F" w:themeColor="text1" w:themeTint="80"/>
          <w:sz w:val="24"/>
          <w:szCs w:val="24"/>
          <w:lang w:eastAsia="cs-CZ"/>
        </w:rPr>
      </w:pPr>
      <w:r w:rsidRPr="00F20F04">
        <w:rPr>
          <w:rFonts w:ascii="Calibri" w:eastAsia="Times New Roman" w:hAnsi="Calibri" w:cs="Calibri"/>
          <w:bCs/>
          <w:color w:val="7F7F7F" w:themeColor="text1" w:themeTint="80"/>
          <w:sz w:val="24"/>
          <w:szCs w:val="24"/>
          <w:lang w:eastAsia="cs-CZ"/>
        </w:rPr>
        <w:t>souběžné působení 2 učitelek</w:t>
      </w:r>
      <w:r w:rsidR="00934957" w:rsidRPr="00F20F04">
        <w:rPr>
          <w:rFonts w:ascii="Calibri" w:eastAsia="Times New Roman" w:hAnsi="Calibri" w:cs="Calibri"/>
          <w:bCs/>
          <w:color w:val="7F7F7F" w:themeColor="text1" w:themeTint="80"/>
          <w:sz w:val="24"/>
          <w:szCs w:val="24"/>
          <w:lang w:eastAsia="cs-CZ"/>
        </w:rPr>
        <w:t>: NE (kapacita 17 dětí)</w:t>
      </w:r>
    </w:p>
    <w:p w:rsidR="004A628D" w:rsidRDefault="004A628D" w:rsidP="00226C1D">
      <w:pPr>
        <w:spacing w:after="0" w:line="240" w:lineRule="atLeast"/>
        <w:rPr>
          <w:rFonts w:ascii="Calibri" w:eastAsia="Times New Roman" w:hAnsi="Calibri" w:cs="Calibri"/>
          <w:bCs/>
          <w:color w:val="7F7F7F" w:themeColor="text1" w:themeTint="80"/>
          <w:sz w:val="24"/>
          <w:szCs w:val="24"/>
          <w:lang w:eastAsia="cs-CZ"/>
        </w:rPr>
      </w:pPr>
    </w:p>
    <w:p w:rsidR="00935C65" w:rsidRPr="00F20F04" w:rsidRDefault="00935C65" w:rsidP="000D4A62">
      <w:pPr>
        <w:spacing w:before="144" w:after="0" w:line="240" w:lineRule="atLeast"/>
        <w:rPr>
          <w:rFonts w:ascii="Calibri" w:eastAsia="Times New Roman" w:hAnsi="Calibri" w:cs="Calibri"/>
          <w:color w:val="7F7F7F" w:themeColor="text1" w:themeTint="80"/>
          <w:sz w:val="24"/>
          <w:szCs w:val="24"/>
          <w:lang w:eastAsia="cs-CZ"/>
        </w:rPr>
      </w:pPr>
      <w:r>
        <w:rPr>
          <w:rFonts w:ascii="Calibri" w:eastAsia="Times New Roman" w:hAnsi="Calibri" w:cs="Calibri"/>
          <w:b/>
          <w:color w:val="7F7F7F" w:themeColor="text1" w:themeTint="80"/>
          <w:sz w:val="24"/>
          <w:szCs w:val="24"/>
          <w:u w:val="single"/>
          <w:lang w:eastAsia="cs-CZ"/>
        </w:rPr>
        <w:t>3</w:t>
      </w:r>
      <w:r w:rsidR="004A628D" w:rsidRPr="00F20F04">
        <w:rPr>
          <w:rFonts w:ascii="Calibri" w:eastAsia="Times New Roman" w:hAnsi="Calibri" w:cs="Calibri"/>
          <w:b/>
          <w:color w:val="7F7F7F" w:themeColor="text1" w:themeTint="80"/>
          <w:sz w:val="24"/>
          <w:szCs w:val="24"/>
          <w:u w:val="single"/>
          <w:lang w:eastAsia="cs-CZ"/>
        </w:rPr>
        <w:t xml:space="preserve">. </w:t>
      </w:r>
      <w:r>
        <w:rPr>
          <w:rFonts w:ascii="Calibri" w:eastAsia="Times New Roman" w:hAnsi="Calibri" w:cs="Calibri"/>
          <w:b/>
          <w:color w:val="7F7F7F" w:themeColor="text1" w:themeTint="80"/>
          <w:sz w:val="24"/>
          <w:szCs w:val="24"/>
          <w:u w:val="single"/>
          <w:lang w:eastAsia="cs-CZ"/>
        </w:rPr>
        <w:t>třída - Veverky</w:t>
      </w:r>
      <w:r w:rsidR="004A628D" w:rsidRPr="00F20F04">
        <w:rPr>
          <w:rFonts w:ascii="Calibri" w:eastAsia="Times New Roman" w:hAnsi="Calibri" w:cs="Calibri"/>
          <w:b/>
          <w:color w:val="7F7F7F" w:themeColor="text1" w:themeTint="80"/>
          <w:sz w:val="24"/>
          <w:szCs w:val="24"/>
          <w:u w:val="single"/>
          <w:lang w:eastAsia="cs-CZ"/>
        </w:rPr>
        <w:t>:</w:t>
      </w:r>
      <w:r w:rsidR="004A628D" w:rsidRPr="00F20F04">
        <w:rPr>
          <w:rFonts w:ascii="Calibri" w:eastAsia="Times New Roman" w:hAnsi="Calibri" w:cs="Calibri"/>
          <w:color w:val="7F7F7F" w:themeColor="text1" w:themeTint="80"/>
          <w:sz w:val="24"/>
          <w:szCs w:val="24"/>
          <w:lang w:eastAsia="cs-CZ"/>
        </w:rPr>
        <w:t xml:space="preserve"> </w:t>
      </w:r>
      <w:r w:rsidR="004A628D">
        <w:rPr>
          <w:rFonts w:ascii="Calibri" w:eastAsia="Times New Roman" w:hAnsi="Calibri" w:cs="Calibri"/>
          <w:color w:val="7F7F7F" w:themeColor="text1" w:themeTint="80"/>
          <w:sz w:val="24"/>
          <w:szCs w:val="24"/>
          <w:lang w:eastAsia="cs-CZ"/>
        </w:rPr>
        <w:t>max. 16</w:t>
      </w:r>
      <w:r w:rsidR="004A628D" w:rsidRPr="00F20F04">
        <w:rPr>
          <w:rFonts w:ascii="Calibri" w:eastAsia="Times New Roman" w:hAnsi="Calibri" w:cs="Calibri"/>
          <w:color w:val="7F7F7F" w:themeColor="text1" w:themeTint="80"/>
          <w:sz w:val="24"/>
          <w:szCs w:val="24"/>
          <w:lang w:eastAsia="cs-CZ"/>
        </w:rPr>
        <w:t xml:space="preserve"> dětí </w:t>
      </w:r>
      <w:r w:rsidR="0052531A">
        <w:rPr>
          <w:rFonts w:ascii="Calibri" w:eastAsia="Times New Roman" w:hAnsi="Calibri" w:cs="Calibri"/>
          <w:color w:val="7F7F7F" w:themeColor="text1" w:themeTint="80"/>
          <w:sz w:val="24"/>
          <w:szCs w:val="24"/>
          <w:lang w:eastAsia="cs-CZ"/>
        </w:rPr>
        <w:t xml:space="preserve">starších </w:t>
      </w:r>
      <w:r w:rsidR="004A628D" w:rsidRPr="00F20F04">
        <w:rPr>
          <w:rFonts w:ascii="Calibri" w:eastAsia="Times New Roman" w:hAnsi="Calibri" w:cs="Calibri"/>
          <w:color w:val="7F7F7F" w:themeColor="text1" w:themeTint="80"/>
          <w:sz w:val="24"/>
          <w:szCs w:val="24"/>
          <w:lang w:eastAsia="cs-CZ"/>
        </w:rPr>
        <w:t xml:space="preserve">3 – </w:t>
      </w:r>
      <w:r w:rsidR="0052531A">
        <w:rPr>
          <w:rFonts w:ascii="Calibri" w:eastAsia="Times New Roman" w:hAnsi="Calibri" w:cs="Calibri"/>
          <w:color w:val="7F7F7F" w:themeColor="text1" w:themeTint="80"/>
          <w:sz w:val="24"/>
          <w:szCs w:val="24"/>
          <w:lang w:eastAsia="cs-CZ"/>
        </w:rPr>
        <w:t xml:space="preserve">mladších </w:t>
      </w:r>
      <w:r w:rsidR="004A628D" w:rsidRPr="00F20F04">
        <w:rPr>
          <w:rFonts w:ascii="Calibri" w:eastAsia="Times New Roman" w:hAnsi="Calibri" w:cs="Calibri"/>
          <w:color w:val="7F7F7F" w:themeColor="text1" w:themeTint="80"/>
          <w:sz w:val="24"/>
          <w:szCs w:val="24"/>
          <w:lang w:eastAsia="cs-CZ"/>
        </w:rPr>
        <w:t>4</w:t>
      </w:r>
      <w:r w:rsidR="0052531A">
        <w:rPr>
          <w:rFonts w:ascii="Calibri" w:eastAsia="Times New Roman" w:hAnsi="Calibri" w:cs="Calibri"/>
          <w:color w:val="7F7F7F" w:themeColor="text1" w:themeTint="80"/>
          <w:sz w:val="24"/>
          <w:szCs w:val="24"/>
          <w:lang w:eastAsia="cs-CZ"/>
        </w:rPr>
        <w:t xml:space="preserve"> letých</w:t>
      </w:r>
      <w:r>
        <w:rPr>
          <w:rFonts w:ascii="Calibri" w:eastAsia="Times New Roman" w:hAnsi="Calibri" w:cs="Calibri"/>
          <w:color w:val="7F7F7F" w:themeColor="text1" w:themeTint="80"/>
          <w:sz w:val="24"/>
          <w:szCs w:val="24"/>
          <w:lang w:eastAsia="cs-CZ"/>
        </w:rPr>
        <w:t xml:space="preserve"> (věk dosažen k 1. 9. příslušného roku)</w:t>
      </w:r>
    </w:p>
    <w:p w:rsidR="004A628D" w:rsidRPr="00F20F04" w:rsidRDefault="004A628D" w:rsidP="000D4A62">
      <w:pPr>
        <w:spacing w:after="0" w:line="240"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u w:val="single"/>
          <w:lang w:eastAsia="cs-CZ"/>
        </w:rPr>
        <w:t xml:space="preserve">Přístupy, formy a metody práce </w:t>
      </w:r>
      <w:r w:rsidRPr="00F20F04">
        <w:rPr>
          <w:rFonts w:ascii="Calibri" w:eastAsia="Times New Roman" w:hAnsi="Calibri" w:cs="Calibri"/>
          <w:color w:val="7F7F7F" w:themeColor="text1" w:themeTint="80"/>
          <w:sz w:val="24"/>
          <w:szCs w:val="24"/>
          <w:lang w:eastAsia="cs-CZ"/>
        </w:rPr>
        <w:t>– viz stejnojmenná kapitola</w:t>
      </w:r>
    </w:p>
    <w:p w:rsidR="004A628D" w:rsidRPr="00F20F04" w:rsidRDefault="004A628D" w:rsidP="000D4A62">
      <w:pPr>
        <w:spacing w:after="0" w:line="240" w:lineRule="atLeast"/>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u w:val="single"/>
        </w:rPr>
        <w:t xml:space="preserve">Zaměření třídy: </w:t>
      </w:r>
      <w:r w:rsidR="000D4A62">
        <w:rPr>
          <w:rFonts w:ascii="Calibri" w:hAnsi="Calibri" w:cs="Calibri"/>
          <w:color w:val="7F7F7F" w:themeColor="text1" w:themeTint="80"/>
          <w:sz w:val="24"/>
          <w:szCs w:val="24"/>
        </w:rPr>
        <w:t>estetická výchova</w:t>
      </w:r>
    </w:p>
    <w:p w:rsidR="004A628D" w:rsidRPr="00F20F04" w:rsidRDefault="004A628D" w:rsidP="000D4A62">
      <w:pPr>
        <w:spacing w:after="0" w:line="240" w:lineRule="atLeast"/>
        <w:rPr>
          <w:rFonts w:ascii="Calibri" w:eastAsia="Times New Roman" w:hAnsi="Calibri" w:cs="Calibri"/>
          <w:color w:val="7F7F7F" w:themeColor="text1" w:themeTint="80"/>
          <w:sz w:val="24"/>
          <w:szCs w:val="24"/>
          <w:u w:val="single"/>
          <w:lang w:eastAsia="cs-CZ"/>
        </w:rPr>
      </w:pPr>
      <w:r w:rsidRPr="00F20F04">
        <w:rPr>
          <w:rFonts w:ascii="Calibri" w:eastAsia="Times New Roman" w:hAnsi="Calibri" w:cs="Calibri"/>
          <w:bCs/>
          <w:color w:val="7F7F7F" w:themeColor="text1" w:themeTint="80"/>
          <w:sz w:val="24"/>
          <w:szCs w:val="24"/>
          <w:lang w:eastAsia="cs-CZ"/>
        </w:rPr>
        <w:t>souběžné působení 2 učitelek: NE (kapacita 17 dětí)</w:t>
      </w:r>
    </w:p>
    <w:p w:rsidR="004A628D" w:rsidRPr="00F20F04" w:rsidRDefault="004A628D" w:rsidP="00226C1D">
      <w:pPr>
        <w:spacing w:after="0" w:line="240" w:lineRule="atLeast"/>
        <w:rPr>
          <w:rFonts w:ascii="Calibri" w:eastAsia="Times New Roman" w:hAnsi="Calibri" w:cs="Calibri"/>
          <w:color w:val="7F7F7F" w:themeColor="text1" w:themeTint="80"/>
          <w:sz w:val="24"/>
          <w:szCs w:val="24"/>
          <w:u w:val="single"/>
          <w:lang w:eastAsia="cs-CZ"/>
        </w:rPr>
      </w:pPr>
    </w:p>
    <w:p w:rsidR="00935C65" w:rsidRPr="00F20F04" w:rsidRDefault="00DB6C05" w:rsidP="0052531A">
      <w:pPr>
        <w:spacing w:before="144" w:after="0" w:line="240"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color w:val="7F7F7F" w:themeColor="text1" w:themeTint="80"/>
          <w:sz w:val="24"/>
          <w:szCs w:val="24"/>
          <w:u w:val="single"/>
          <w:lang w:eastAsia="cs-CZ"/>
        </w:rPr>
        <w:t xml:space="preserve">3. </w:t>
      </w:r>
      <w:r w:rsidR="00D52AF2" w:rsidRPr="00F20F04">
        <w:rPr>
          <w:rFonts w:ascii="Calibri" w:eastAsia="Times New Roman" w:hAnsi="Calibri" w:cs="Calibri"/>
          <w:b/>
          <w:color w:val="7F7F7F" w:themeColor="text1" w:themeTint="80"/>
          <w:sz w:val="24"/>
          <w:szCs w:val="24"/>
          <w:u w:val="single"/>
          <w:lang w:eastAsia="cs-CZ"/>
        </w:rPr>
        <w:t>třída - Mochomůrky</w:t>
      </w:r>
      <w:r w:rsidR="00D52AF2" w:rsidRPr="00F20F04">
        <w:rPr>
          <w:rFonts w:ascii="Calibri" w:eastAsia="Times New Roman" w:hAnsi="Calibri" w:cs="Calibri"/>
          <w:color w:val="7F7F7F" w:themeColor="text1" w:themeTint="80"/>
          <w:sz w:val="24"/>
          <w:szCs w:val="24"/>
          <w:lang w:eastAsia="cs-CZ"/>
        </w:rPr>
        <w:t xml:space="preserve">: </w:t>
      </w:r>
      <w:r w:rsidR="00BB51E8" w:rsidRPr="00F20F04">
        <w:rPr>
          <w:rFonts w:ascii="Calibri" w:eastAsia="Times New Roman" w:hAnsi="Calibri" w:cs="Calibri"/>
          <w:color w:val="7F7F7F" w:themeColor="text1" w:themeTint="80"/>
          <w:sz w:val="24"/>
          <w:szCs w:val="24"/>
          <w:lang w:eastAsia="cs-CZ"/>
        </w:rPr>
        <w:t>max 24 dětí</w:t>
      </w:r>
      <w:r w:rsidR="009871E0">
        <w:rPr>
          <w:rFonts w:ascii="Calibri" w:eastAsia="Times New Roman" w:hAnsi="Calibri" w:cs="Calibri"/>
          <w:color w:val="7F7F7F" w:themeColor="text1" w:themeTint="80"/>
          <w:sz w:val="24"/>
          <w:szCs w:val="24"/>
          <w:lang w:eastAsia="cs-CZ"/>
        </w:rPr>
        <w:t xml:space="preserve"> </w:t>
      </w:r>
      <w:r w:rsidR="0052531A">
        <w:rPr>
          <w:rFonts w:ascii="Calibri" w:eastAsia="Times New Roman" w:hAnsi="Calibri" w:cs="Calibri"/>
          <w:color w:val="7F7F7F" w:themeColor="text1" w:themeTint="80"/>
          <w:sz w:val="24"/>
          <w:szCs w:val="24"/>
          <w:lang w:eastAsia="cs-CZ"/>
        </w:rPr>
        <w:t xml:space="preserve">starších </w:t>
      </w:r>
      <w:r w:rsidR="009871E0">
        <w:rPr>
          <w:rFonts w:ascii="Calibri" w:eastAsia="Times New Roman" w:hAnsi="Calibri" w:cs="Calibri"/>
          <w:color w:val="7F7F7F" w:themeColor="text1" w:themeTint="80"/>
          <w:sz w:val="24"/>
          <w:szCs w:val="24"/>
          <w:lang w:eastAsia="cs-CZ"/>
        </w:rPr>
        <w:t>4</w:t>
      </w:r>
      <w:r w:rsidR="0052531A">
        <w:rPr>
          <w:rFonts w:ascii="Calibri" w:eastAsia="Times New Roman" w:hAnsi="Calibri" w:cs="Calibri"/>
          <w:color w:val="7F7F7F" w:themeColor="text1" w:themeTint="80"/>
          <w:sz w:val="24"/>
          <w:szCs w:val="24"/>
          <w:lang w:eastAsia="cs-CZ"/>
        </w:rPr>
        <w:t>letých</w:t>
      </w:r>
      <w:r w:rsidR="00666BB1" w:rsidRPr="00F20F04">
        <w:rPr>
          <w:rFonts w:ascii="Calibri" w:eastAsia="Times New Roman" w:hAnsi="Calibri" w:cs="Calibri"/>
          <w:color w:val="7F7F7F" w:themeColor="text1" w:themeTint="80"/>
          <w:sz w:val="24"/>
          <w:szCs w:val="24"/>
          <w:lang w:eastAsia="cs-CZ"/>
        </w:rPr>
        <w:t xml:space="preserve"> – </w:t>
      </w:r>
      <w:r w:rsidR="0052531A">
        <w:rPr>
          <w:rFonts w:ascii="Calibri" w:eastAsia="Times New Roman" w:hAnsi="Calibri" w:cs="Calibri"/>
          <w:color w:val="7F7F7F" w:themeColor="text1" w:themeTint="80"/>
          <w:sz w:val="24"/>
          <w:szCs w:val="24"/>
          <w:lang w:eastAsia="cs-CZ"/>
        </w:rPr>
        <w:t xml:space="preserve">5letých </w:t>
      </w:r>
      <w:r w:rsidR="00935C65">
        <w:rPr>
          <w:rFonts w:ascii="Calibri" w:eastAsia="Times New Roman" w:hAnsi="Calibri" w:cs="Calibri"/>
          <w:color w:val="7F7F7F" w:themeColor="text1" w:themeTint="80"/>
          <w:sz w:val="24"/>
          <w:szCs w:val="24"/>
          <w:lang w:eastAsia="cs-CZ"/>
        </w:rPr>
        <w:t>(věk dosažen k 1. 9. příslušného roku)</w:t>
      </w:r>
    </w:p>
    <w:p w:rsidR="00DB6C05" w:rsidRPr="00F20F04" w:rsidRDefault="00DB6C05" w:rsidP="0052531A">
      <w:pPr>
        <w:spacing w:after="0" w:line="240"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u w:val="single"/>
          <w:lang w:eastAsia="cs-CZ"/>
        </w:rPr>
        <w:t xml:space="preserve">Přístupy, formy a metody práce </w:t>
      </w:r>
      <w:r w:rsidRPr="00F20F04">
        <w:rPr>
          <w:rFonts w:ascii="Calibri" w:eastAsia="Times New Roman" w:hAnsi="Calibri" w:cs="Calibri"/>
          <w:color w:val="7F7F7F" w:themeColor="text1" w:themeTint="80"/>
          <w:sz w:val="24"/>
          <w:szCs w:val="24"/>
          <w:lang w:eastAsia="cs-CZ"/>
        </w:rPr>
        <w:t>– viz stejnojmenná kapitola</w:t>
      </w:r>
    </w:p>
    <w:p w:rsidR="00DB6C05" w:rsidRPr="00F20F04" w:rsidRDefault="00DB6C05" w:rsidP="0052531A">
      <w:pPr>
        <w:spacing w:after="0" w:line="240" w:lineRule="atLeast"/>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u w:val="single"/>
        </w:rPr>
        <w:t xml:space="preserve">Zaměření třídy: </w:t>
      </w:r>
      <w:r w:rsidR="0095239A">
        <w:rPr>
          <w:rFonts w:ascii="Calibri" w:hAnsi="Calibri" w:cs="Calibri"/>
          <w:color w:val="7F7F7F" w:themeColor="text1" w:themeTint="80"/>
          <w:sz w:val="24"/>
          <w:szCs w:val="24"/>
          <w:u w:val="single"/>
        </w:rPr>
        <w:t xml:space="preserve"> </w:t>
      </w:r>
      <w:r w:rsidR="000D4A62">
        <w:rPr>
          <w:rFonts w:ascii="Calibri" w:hAnsi="Calibri" w:cs="Calibri"/>
          <w:color w:val="7F7F7F" w:themeColor="text1" w:themeTint="80"/>
          <w:sz w:val="24"/>
          <w:szCs w:val="24"/>
        </w:rPr>
        <w:t xml:space="preserve"> příprava na školu</w:t>
      </w:r>
    </w:p>
    <w:p w:rsidR="00BB51E8" w:rsidRPr="00F20F04" w:rsidRDefault="0052531A" w:rsidP="0052531A">
      <w:pPr>
        <w:pStyle w:val="Default"/>
        <w:spacing w:line="240" w:lineRule="atLeast"/>
        <w:rPr>
          <w:rFonts w:ascii="Calibri" w:eastAsia="Times New Roman" w:hAnsi="Calibri" w:cs="Calibri"/>
          <w:color w:val="7F7F7F" w:themeColor="text1" w:themeTint="80"/>
          <w:lang w:eastAsia="cs-CZ"/>
        </w:rPr>
      </w:pPr>
      <w:r>
        <w:rPr>
          <w:rFonts w:ascii="Calibri" w:eastAsia="Times New Roman" w:hAnsi="Calibri" w:cs="Calibri"/>
          <w:color w:val="7F7F7F" w:themeColor="text1" w:themeTint="80"/>
          <w:lang w:eastAsia="cs-CZ"/>
        </w:rPr>
        <w:t>V</w:t>
      </w:r>
      <w:r w:rsidRPr="00F20F04">
        <w:rPr>
          <w:rFonts w:ascii="Calibri" w:eastAsia="Times New Roman" w:hAnsi="Calibri" w:cs="Calibri"/>
          <w:color w:val="7F7F7F" w:themeColor="text1" w:themeTint="80"/>
          <w:lang w:eastAsia="cs-CZ"/>
        </w:rPr>
        <w:t xml:space="preserve"> případě </w:t>
      </w:r>
      <w:r>
        <w:rPr>
          <w:rFonts w:ascii="Calibri" w:eastAsia="Times New Roman" w:hAnsi="Calibri" w:cs="Calibri"/>
          <w:color w:val="7F7F7F" w:themeColor="text1" w:themeTint="80"/>
          <w:lang w:eastAsia="cs-CZ"/>
        </w:rPr>
        <w:t xml:space="preserve">zařazení </w:t>
      </w:r>
      <w:r w:rsidRPr="00F20F04">
        <w:rPr>
          <w:rFonts w:ascii="Calibri" w:eastAsia="Times New Roman" w:hAnsi="Calibri" w:cs="Calibri"/>
          <w:color w:val="7F7F7F" w:themeColor="text1" w:themeTint="80"/>
          <w:lang w:eastAsia="cs-CZ"/>
        </w:rPr>
        <w:t>integrova</w:t>
      </w:r>
      <w:r>
        <w:rPr>
          <w:rFonts w:ascii="Calibri" w:eastAsia="Times New Roman" w:hAnsi="Calibri" w:cs="Calibri"/>
          <w:color w:val="7F7F7F" w:themeColor="text1" w:themeTint="80"/>
          <w:lang w:eastAsia="cs-CZ"/>
        </w:rPr>
        <w:t>ného dítěte je ve třídě max. 22 dětí a j</w:t>
      </w:r>
      <w:r w:rsidR="00BB51E8" w:rsidRPr="00F20F04">
        <w:rPr>
          <w:rFonts w:ascii="Calibri" w:eastAsia="Times New Roman" w:hAnsi="Calibri" w:cs="Calibri"/>
          <w:color w:val="7F7F7F" w:themeColor="text1" w:themeTint="80"/>
          <w:lang w:eastAsia="cs-CZ"/>
        </w:rPr>
        <w:t>e zajištěna přítomnost asistenta pedagoga. v době od 7,00 do 15,00 hodin.</w:t>
      </w:r>
    </w:p>
    <w:p w:rsidR="00A8394B" w:rsidRPr="00F20F04" w:rsidRDefault="00A8394B" w:rsidP="00226C1D">
      <w:pPr>
        <w:pStyle w:val="Default"/>
        <w:spacing w:line="240" w:lineRule="atLeast"/>
        <w:rPr>
          <w:rFonts w:ascii="Calibri" w:hAnsi="Calibri" w:cs="Calibri"/>
          <w:iCs/>
          <w:color w:val="7F7F7F" w:themeColor="text1" w:themeTint="80"/>
        </w:rPr>
      </w:pPr>
    </w:p>
    <w:p w:rsidR="00A8394B" w:rsidRPr="00F20F04" w:rsidRDefault="00A8394B" w:rsidP="00226C1D">
      <w:pPr>
        <w:pStyle w:val="Default"/>
        <w:spacing w:line="240" w:lineRule="atLeast"/>
        <w:rPr>
          <w:rFonts w:ascii="Calibri" w:hAnsi="Calibri" w:cs="Calibri"/>
          <w:iCs/>
          <w:color w:val="7F7F7F" w:themeColor="text1" w:themeTint="80"/>
          <w:u w:val="single"/>
        </w:rPr>
      </w:pPr>
      <w:r w:rsidRPr="00F20F04">
        <w:rPr>
          <w:rFonts w:ascii="Calibri" w:hAnsi="Calibri" w:cs="Calibri"/>
          <w:iCs/>
          <w:color w:val="7F7F7F" w:themeColor="text1" w:themeTint="80"/>
          <w:u w:val="single"/>
        </w:rPr>
        <w:t>Ve všech třídách dbají učitelky na:</w:t>
      </w:r>
    </w:p>
    <w:p w:rsidR="00A8394B" w:rsidRPr="00F20F04" w:rsidRDefault="00A8394B" w:rsidP="00A8394B">
      <w:pPr>
        <w:pStyle w:val="Default"/>
        <w:rPr>
          <w:rFonts w:ascii="Calibri" w:hAnsi="Calibri" w:cs="Calibri"/>
          <w:color w:val="7F7F7F" w:themeColor="text1" w:themeTint="80"/>
        </w:rPr>
      </w:pPr>
      <w:r w:rsidRPr="00F20F04">
        <w:rPr>
          <w:rFonts w:ascii="Calibri" w:hAnsi="Calibri" w:cs="Calibri"/>
          <w:iCs/>
          <w:color w:val="7F7F7F" w:themeColor="text1" w:themeTint="80"/>
        </w:rPr>
        <w:t xml:space="preserve">- maximální přizpůsobování </w:t>
      </w:r>
      <w:r w:rsidRPr="00F20F04">
        <w:rPr>
          <w:rFonts w:ascii="Calibri" w:hAnsi="Calibri" w:cs="Calibri"/>
          <w:b/>
          <w:iCs/>
          <w:color w:val="7F7F7F" w:themeColor="text1" w:themeTint="80"/>
        </w:rPr>
        <w:t xml:space="preserve">metod </w:t>
      </w:r>
      <w:r w:rsidRPr="00F20F04">
        <w:rPr>
          <w:rFonts w:ascii="Calibri" w:hAnsi="Calibri" w:cs="Calibri"/>
          <w:iCs/>
          <w:color w:val="7F7F7F" w:themeColor="text1" w:themeTint="80"/>
        </w:rPr>
        <w:t>vývojovým</w:t>
      </w:r>
      <w:r w:rsidR="002C0579" w:rsidRPr="00F20F04">
        <w:rPr>
          <w:rFonts w:ascii="Calibri" w:hAnsi="Calibri" w:cs="Calibri"/>
          <w:iCs/>
          <w:color w:val="7F7F7F" w:themeColor="text1" w:themeTint="80"/>
        </w:rPr>
        <w:t>,</w:t>
      </w:r>
      <w:r w:rsidRPr="00F20F04">
        <w:rPr>
          <w:rFonts w:ascii="Calibri" w:hAnsi="Calibri" w:cs="Calibri"/>
          <w:iCs/>
          <w:color w:val="7F7F7F" w:themeColor="text1" w:themeTint="80"/>
        </w:rPr>
        <w:t xml:space="preserve"> fyziologickým, kognitivním, sociálním a emocionálním potřebám dětí této věkové skupiny </w:t>
      </w:r>
    </w:p>
    <w:p w:rsidR="00A8394B" w:rsidRPr="00F20F04" w:rsidRDefault="00A8394B" w:rsidP="00A8394B">
      <w:p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vhodné vzdělávací </w:t>
      </w:r>
      <w:r w:rsidRPr="00F20F04">
        <w:rPr>
          <w:rFonts w:ascii="Calibri" w:hAnsi="Calibri" w:cs="Calibri"/>
          <w:b/>
          <w:color w:val="7F7F7F" w:themeColor="text1" w:themeTint="80"/>
          <w:sz w:val="24"/>
          <w:szCs w:val="24"/>
        </w:rPr>
        <w:t>prostředí</w:t>
      </w:r>
      <w:r w:rsidRPr="00F20F04">
        <w:rPr>
          <w:rFonts w:ascii="Calibri" w:hAnsi="Calibri" w:cs="Calibri"/>
          <w:color w:val="7F7F7F" w:themeColor="text1" w:themeTint="80"/>
          <w:sz w:val="24"/>
          <w:szCs w:val="24"/>
        </w:rPr>
        <w:t>, pro dítě vstřícné, podnětné, zajímavé a obsahově bohaté</w:t>
      </w:r>
    </w:p>
    <w:p w:rsidR="00A8394B" w:rsidRPr="00F20F04" w:rsidRDefault="00A8394B" w:rsidP="00A8394B">
      <w:p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Vzdělávání je důsledně vázáno </w:t>
      </w:r>
      <w:r w:rsidRPr="00F20F04">
        <w:rPr>
          <w:rFonts w:ascii="Calibri" w:hAnsi="Calibri" w:cs="Calibri"/>
          <w:iCs/>
          <w:color w:val="7F7F7F" w:themeColor="text1" w:themeTint="80"/>
          <w:sz w:val="24"/>
          <w:szCs w:val="24"/>
        </w:rPr>
        <w:t xml:space="preserve">k </w:t>
      </w:r>
      <w:r w:rsidR="002C0579" w:rsidRPr="00F20F04">
        <w:rPr>
          <w:rFonts w:ascii="Calibri" w:hAnsi="Calibri" w:cs="Calibri"/>
          <w:b/>
          <w:iCs/>
          <w:color w:val="7F7F7F" w:themeColor="text1" w:themeTint="80"/>
          <w:sz w:val="24"/>
          <w:szCs w:val="24"/>
        </w:rPr>
        <w:t>individuálním</w:t>
      </w:r>
      <w:r w:rsidRPr="00F20F04">
        <w:rPr>
          <w:rFonts w:ascii="Calibri" w:hAnsi="Calibri" w:cs="Calibri"/>
          <w:iCs/>
          <w:color w:val="7F7F7F" w:themeColor="text1" w:themeTint="80"/>
          <w:sz w:val="24"/>
          <w:szCs w:val="24"/>
        </w:rPr>
        <w:t xml:space="preserve"> potřebám a možnostem jednotlivých dětí, </w:t>
      </w:r>
      <w:r w:rsidRPr="00F20F04">
        <w:rPr>
          <w:rFonts w:ascii="Calibri" w:hAnsi="Calibri" w:cs="Calibri"/>
          <w:color w:val="7F7F7F" w:themeColor="text1" w:themeTint="80"/>
          <w:sz w:val="24"/>
          <w:szCs w:val="24"/>
        </w:rPr>
        <w:t xml:space="preserve">včetně vzdělávacích potřeb </w:t>
      </w:r>
      <w:r w:rsidRPr="00F20F04">
        <w:rPr>
          <w:rFonts w:ascii="Calibri" w:hAnsi="Calibri" w:cs="Calibri"/>
          <w:iCs/>
          <w:color w:val="7F7F7F" w:themeColor="text1" w:themeTint="80"/>
          <w:sz w:val="24"/>
          <w:szCs w:val="24"/>
        </w:rPr>
        <w:t>speciálních a</w:t>
      </w:r>
      <w:r w:rsidRPr="00F20F04">
        <w:rPr>
          <w:rFonts w:ascii="Calibri" w:hAnsi="Calibri" w:cs="Calibri"/>
          <w:color w:val="7F7F7F" w:themeColor="text1" w:themeTint="80"/>
          <w:sz w:val="24"/>
          <w:szCs w:val="24"/>
        </w:rPr>
        <w:t xml:space="preserve"> vychází z pedagogické diagnostiky </w:t>
      </w:r>
    </w:p>
    <w:p w:rsidR="00D52AF2" w:rsidRPr="00F20F04" w:rsidRDefault="00D52AF2" w:rsidP="00FE66C7">
      <w:pPr>
        <w:spacing w:after="0" w:line="240" w:lineRule="auto"/>
        <w:rPr>
          <w:rFonts w:ascii="Calibri" w:eastAsia="Times New Roman" w:hAnsi="Calibri" w:cs="Calibri"/>
          <w:color w:val="7F7F7F" w:themeColor="text1" w:themeTint="80"/>
          <w:sz w:val="24"/>
          <w:szCs w:val="24"/>
          <w:lang w:eastAsia="cs-CZ"/>
        </w:rPr>
      </w:pPr>
    </w:p>
    <w:p w:rsidR="00A51E1B" w:rsidRPr="00F20F04" w:rsidRDefault="00A51E1B" w:rsidP="00C13E5F">
      <w:pPr>
        <w:spacing w:after="0" w:line="240" w:lineRule="auto"/>
        <w:jc w:val="center"/>
        <w:rPr>
          <w:rFonts w:ascii="Calibri" w:eastAsia="Times New Roman" w:hAnsi="Calibri" w:cs="Calibri"/>
          <w:b/>
          <w:bCs/>
          <w:color w:val="7F7F7F" w:themeColor="text1" w:themeTint="80"/>
          <w:sz w:val="24"/>
          <w:szCs w:val="24"/>
          <w:u w:val="single"/>
          <w:lang w:eastAsia="cs-CZ"/>
        </w:rPr>
      </w:pPr>
    </w:p>
    <w:p w:rsidR="00666BB1" w:rsidRPr="00F20F04" w:rsidRDefault="00666BB1" w:rsidP="00C13E5F">
      <w:pPr>
        <w:spacing w:after="0" w:line="240" w:lineRule="auto"/>
        <w:jc w:val="center"/>
        <w:rPr>
          <w:rFonts w:ascii="Calibri" w:eastAsia="Times New Roman" w:hAnsi="Calibri" w:cs="Calibri"/>
          <w:b/>
          <w:bCs/>
          <w:color w:val="7F7F7F" w:themeColor="text1" w:themeTint="80"/>
          <w:sz w:val="24"/>
          <w:szCs w:val="24"/>
          <w:u w:val="single"/>
          <w:lang w:eastAsia="cs-CZ"/>
        </w:rPr>
      </w:pPr>
    </w:p>
    <w:p w:rsidR="00226C1D" w:rsidRPr="00F20F04" w:rsidRDefault="00226C1D" w:rsidP="00C13E5F">
      <w:pPr>
        <w:spacing w:after="0" w:line="240" w:lineRule="auto"/>
        <w:jc w:val="center"/>
        <w:rPr>
          <w:rFonts w:ascii="Calibri" w:eastAsia="Times New Roman" w:hAnsi="Calibri" w:cs="Calibri"/>
          <w:b/>
          <w:bCs/>
          <w:color w:val="7F7F7F" w:themeColor="text1" w:themeTint="80"/>
          <w:sz w:val="24"/>
          <w:szCs w:val="24"/>
          <w:u w:val="single"/>
          <w:lang w:eastAsia="cs-CZ"/>
        </w:rPr>
      </w:pPr>
    </w:p>
    <w:p w:rsidR="00226C1D" w:rsidRDefault="00226C1D" w:rsidP="00226C1D">
      <w:pPr>
        <w:pStyle w:val="Bezmezer"/>
        <w:jc w:val="center"/>
        <w:rPr>
          <w:rFonts w:ascii="Calibri" w:hAnsi="Calibri" w:cs="Calibri"/>
          <w:b/>
          <w:color w:val="7F7F7F" w:themeColor="text1" w:themeTint="80"/>
          <w:sz w:val="24"/>
          <w:szCs w:val="24"/>
          <w:u w:val="single"/>
          <w:lang w:eastAsia="cs-CZ"/>
        </w:rPr>
      </w:pPr>
    </w:p>
    <w:p w:rsidR="000D4A62" w:rsidRPr="00F20F04" w:rsidRDefault="000D4A62" w:rsidP="00226C1D">
      <w:pPr>
        <w:pStyle w:val="Bezmezer"/>
        <w:jc w:val="center"/>
        <w:rPr>
          <w:rFonts w:ascii="Calibri" w:hAnsi="Calibri" w:cs="Calibri"/>
          <w:b/>
          <w:color w:val="7F7F7F" w:themeColor="text1" w:themeTint="80"/>
          <w:sz w:val="24"/>
          <w:szCs w:val="24"/>
          <w:u w:val="single"/>
          <w:lang w:eastAsia="cs-CZ"/>
        </w:rPr>
      </w:pPr>
    </w:p>
    <w:p w:rsidR="00226C1D" w:rsidRPr="00F20F04" w:rsidRDefault="00226C1D" w:rsidP="00226C1D">
      <w:pPr>
        <w:pStyle w:val="Bezmezer"/>
        <w:jc w:val="center"/>
        <w:rPr>
          <w:rFonts w:ascii="Calibri" w:hAnsi="Calibri" w:cs="Calibri"/>
          <w:b/>
          <w:color w:val="7F7F7F" w:themeColor="text1" w:themeTint="80"/>
          <w:sz w:val="24"/>
          <w:szCs w:val="24"/>
          <w:u w:val="single"/>
          <w:lang w:eastAsia="cs-CZ"/>
        </w:rPr>
      </w:pPr>
    </w:p>
    <w:p w:rsidR="00226C1D" w:rsidRPr="00F20F04" w:rsidRDefault="00226C1D" w:rsidP="00226C1D">
      <w:pPr>
        <w:pStyle w:val="Bezmezer"/>
        <w:jc w:val="center"/>
        <w:rPr>
          <w:rFonts w:ascii="Calibri" w:hAnsi="Calibri" w:cs="Calibri"/>
          <w:b/>
          <w:color w:val="7F7F7F" w:themeColor="text1" w:themeTint="80"/>
          <w:sz w:val="24"/>
          <w:szCs w:val="24"/>
          <w:u w:val="single"/>
          <w:lang w:eastAsia="cs-CZ"/>
        </w:rPr>
      </w:pPr>
    </w:p>
    <w:p w:rsidR="00226C1D" w:rsidRPr="00F20F04" w:rsidRDefault="00226C1D" w:rsidP="00226C1D">
      <w:pPr>
        <w:pStyle w:val="Bezmezer"/>
        <w:jc w:val="center"/>
        <w:rPr>
          <w:rFonts w:ascii="Calibri" w:hAnsi="Calibri" w:cs="Calibri"/>
          <w:b/>
          <w:color w:val="7F7F7F" w:themeColor="text1" w:themeTint="80"/>
          <w:sz w:val="24"/>
          <w:szCs w:val="24"/>
          <w:u w:val="single"/>
          <w:lang w:eastAsia="cs-CZ"/>
        </w:rPr>
      </w:pPr>
    </w:p>
    <w:p w:rsidR="00226C1D" w:rsidRPr="00F20F04" w:rsidRDefault="00226C1D" w:rsidP="00E834A4">
      <w:pPr>
        <w:pStyle w:val="Bezmezer"/>
        <w:rPr>
          <w:rFonts w:ascii="Calibri" w:hAnsi="Calibri" w:cs="Calibri"/>
          <w:b/>
          <w:color w:val="7F7F7F" w:themeColor="text1" w:themeTint="80"/>
          <w:sz w:val="24"/>
          <w:szCs w:val="24"/>
          <w:u w:val="single"/>
          <w:lang w:eastAsia="cs-CZ"/>
        </w:rPr>
      </w:pPr>
      <w:r w:rsidRPr="00F20F04">
        <w:rPr>
          <w:rFonts w:ascii="Calibri" w:hAnsi="Calibri" w:cs="Calibri"/>
          <w:b/>
          <w:color w:val="7F7F7F" w:themeColor="text1" w:themeTint="80"/>
          <w:sz w:val="24"/>
          <w:szCs w:val="24"/>
          <w:u w:val="single"/>
          <w:lang w:eastAsia="cs-CZ"/>
        </w:rPr>
        <w:lastRenderedPageBreak/>
        <w:t>4.2.</w:t>
      </w:r>
      <w:r w:rsidR="00633719" w:rsidRPr="00F20F04">
        <w:rPr>
          <w:rFonts w:ascii="Calibri" w:hAnsi="Calibri" w:cs="Calibri"/>
          <w:b/>
          <w:color w:val="7F7F7F" w:themeColor="text1" w:themeTint="80"/>
          <w:sz w:val="24"/>
          <w:szCs w:val="24"/>
          <w:u w:val="single"/>
          <w:lang w:eastAsia="cs-CZ"/>
        </w:rPr>
        <w:t xml:space="preserve"> </w:t>
      </w:r>
      <w:r w:rsidRPr="00F20F04">
        <w:rPr>
          <w:rFonts w:ascii="Calibri" w:hAnsi="Calibri" w:cs="Calibri"/>
          <w:b/>
          <w:color w:val="7F7F7F" w:themeColor="text1" w:themeTint="80"/>
          <w:sz w:val="24"/>
          <w:szCs w:val="24"/>
          <w:u w:val="single"/>
          <w:lang w:eastAsia="cs-CZ"/>
        </w:rPr>
        <w:t>Pravidla pro zařazování dětí do tříd</w:t>
      </w:r>
    </w:p>
    <w:p w:rsidR="00226C1D" w:rsidRPr="00F20F04" w:rsidRDefault="00226C1D" w:rsidP="00226C1D">
      <w:pPr>
        <w:pStyle w:val="Bezmezer"/>
        <w:jc w:val="center"/>
        <w:rPr>
          <w:rFonts w:ascii="Calibri" w:hAnsi="Calibri" w:cs="Calibri"/>
          <w:b/>
          <w:color w:val="7F7F7F" w:themeColor="text1" w:themeTint="80"/>
          <w:sz w:val="24"/>
          <w:szCs w:val="24"/>
          <w:u w:val="single"/>
          <w:lang w:eastAsia="cs-CZ"/>
        </w:rPr>
      </w:pPr>
    </w:p>
    <w:p w:rsidR="00633719" w:rsidRPr="00F20F04" w:rsidRDefault="00633719" w:rsidP="00226C1D">
      <w:pPr>
        <w:spacing w:before="144" w:after="144" w:line="324"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Počet tříd v jednotlivých budovách se mění v závislosti na počtu přijatých dětí do MŠ na daný školní rok. Je to dáno </w:t>
      </w:r>
      <w:r w:rsidR="0032201F">
        <w:rPr>
          <w:rFonts w:ascii="Calibri" w:eastAsia="Times New Roman" w:hAnsi="Calibri" w:cs="Calibri"/>
          <w:color w:val="7F7F7F" w:themeColor="text1" w:themeTint="80"/>
          <w:sz w:val="24"/>
          <w:szCs w:val="24"/>
          <w:lang w:eastAsia="cs-CZ"/>
        </w:rPr>
        <w:t xml:space="preserve">také </w:t>
      </w:r>
      <w:r w:rsidRPr="00F20F04">
        <w:rPr>
          <w:rFonts w:ascii="Calibri" w:eastAsia="Times New Roman" w:hAnsi="Calibri" w:cs="Calibri"/>
          <w:color w:val="7F7F7F" w:themeColor="text1" w:themeTint="80"/>
          <w:sz w:val="24"/>
          <w:szCs w:val="24"/>
          <w:lang w:eastAsia="cs-CZ"/>
        </w:rPr>
        <w:t xml:space="preserve">různou kapacitou tříd, která je v budově </w:t>
      </w:r>
      <w:r w:rsidR="00005E12" w:rsidRPr="00F20F04">
        <w:rPr>
          <w:rFonts w:ascii="Calibri" w:eastAsia="Times New Roman" w:hAnsi="Calibri" w:cs="Calibri"/>
          <w:color w:val="7F7F7F" w:themeColor="text1" w:themeTint="80"/>
          <w:sz w:val="24"/>
          <w:szCs w:val="24"/>
          <w:lang w:eastAsia="cs-CZ"/>
        </w:rPr>
        <w:t>na sídlišt</w:t>
      </w:r>
      <w:r w:rsidRPr="00F20F04">
        <w:rPr>
          <w:rFonts w:ascii="Calibri" w:eastAsia="Times New Roman" w:hAnsi="Calibri" w:cs="Calibri"/>
          <w:color w:val="7F7F7F" w:themeColor="text1" w:themeTint="80"/>
          <w:sz w:val="24"/>
          <w:szCs w:val="24"/>
          <w:lang w:eastAsia="cs-CZ"/>
        </w:rPr>
        <w:t>i 15 a 17 dětí, v budově ZŠ 16 a 24 dětí.</w:t>
      </w:r>
    </w:p>
    <w:p w:rsidR="00633719" w:rsidRPr="00A51261" w:rsidRDefault="00633719" w:rsidP="00226C1D">
      <w:pPr>
        <w:spacing w:before="144" w:after="144" w:line="324" w:lineRule="atLeast"/>
        <w:rPr>
          <w:rFonts w:ascii="Calibri" w:eastAsia="Times New Roman" w:hAnsi="Calibri" w:cs="Calibri"/>
          <w:color w:val="7F7F7F" w:themeColor="text1" w:themeTint="80"/>
          <w:sz w:val="24"/>
          <w:szCs w:val="24"/>
          <w:lang w:eastAsia="cs-CZ"/>
        </w:rPr>
      </w:pPr>
      <w:r w:rsidRPr="0032201F">
        <w:rPr>
          <w:rFonts w:ascii="Calibri" w:eastAsia="Times New Roman" w:hAnsi="Calibri" w:cs="Calibri"/>
          <w:b/>
          <w:color w:val="7F7F7F" w:themeColor="text1" w:themeTint="80"/>
          <w:sz w:val="24"/>
          <w:szCs w:val="24"/>
          <w:u w:val="single"/>
          <w:lang w:eastAsia="cs-CZ"/>
        </w:rPr>
        <w:t>Do budovy</w:t>
      </w:r>
      <w:r w:rsidRPr="00F20F04">
        <w:rPr>
          <w:rFonts w:ascii="Calibri" w:eastAsia="Times New Roman" w:hAnsi="Calibri" w:cs="Calibri"/>
          <w:color w:val="7F7F7F" w:themeColor="text1" w:themeTint="80"/>
          <w:sz w:val="24"/>
          <w:szCs w:val="24"/>
          <w:lang w:eastAsia="cs-CZ"/>
        </w:rPr>
        <w:t xml:space="preserve"> </w:t>
      </w:r>
      <w:r w:rsidRPr="00F20F04">
        <w:rPr>
          <w:rFonts w:ascii="Calibri" w:eastAsia="Times New Roman" w:hAnsi="Calibri" w:cs="Calibri"/>
          <w:b/>
          <w:color w:val="7F7F7F" w:themeColor="text1" w:themeTint="80"/>
          <w:sz w:val="24"/>
          <w:szCs w:val="24"/>
          <w:u w:val="single"/>
          <w:lang w:eastAsia="cs-CZ"/>
        </w:rPr>
        <w:t>na sídlišti</w:t>
      </w:r>
      <w:r w:rsidRPr="00F20F04">
        <w:rPr>
          <w:rFonts w:ascii="Calibri" w:eastAsia="Times New Roman" w:hAnsi="Calibri" w:cs="Calibri"/>
          <w:color w:val="7F7F7F" w:themeColor="text1" w:themeTint="80"/>
          <w:sz w:val="24"/>
          <w:szCs w:val="24"/>
          <w:lang w:eastAsia="cs-CZ"/>
        </w:rPr>
        <w:t xml:space="preserve"> jsou zařazovány děti </w:t>
      </w:r>
      <w:r w:rsidRPr="00F20F04">
        <w:rPr>
          <w:rFonts w:ascii="Calibri" w:eastAsia="Times New Roman" w:hAnsi="Calibri" w:cs="Calibri"/>
          <w:b/>
          <w:color w:val="7F7F7F" w:themeColor="text1" w:themeTint="80"/>
          <w:sz w:val="24"/>
          <w:szCs w:val="24"/>
          <w:lang w:eastAsia="cs-CZ"/>
        </w:rPr>
        <w:t>2leté</w:t>
      </w:r>
      <w:r w:rsidR="00485379">
        <w:rPr>
          <w:rFonts w:ascii="Calibri" w:eastAsia="Times New Roman" w:hAnsi="Calibri" w:cs="Calibri"/>
          <w:color w:val="7F7F7F" w:themeColor="text1" w:themeTint="80"/>
          <w:sz w:val="24"/>
          <w:szCs w:val="24"/>
          <w:lang w:eastAsia="cs-CZ"/>
        </w:rPr>
        <w:t xml:space="preserve"> </w:t>
      </w:r>
      <w:r w:rsidR="00A51261">
        <w:rPr>
          <w:rFonts w:ascii="Calibri" w:eastAsia="Times New Roman" w:hAnsi="Calibri" w:cs="Calibri"/>
          <w:color w:val="7F7F7F" w:themeColor="text1" w:themeTint="80"/>
          <w:sz w:val="24"/>
          <w:szCs w:val="24"/>
          <w:lang w:eastAsia="cs-CZ"/>
        </w:rPr>
        <w:t xml:space="preserve">a </w:t>
      </w:r>
      <w:r w:rsidR="00A51261">
        <w:rPr>
          <w:rFonts w:ascii="Calibri" w:eastAsia="Times New Roman" w:hAnsi="Calibri" w:cs="Calibri"/>
          <w:b/>
          <w:color w:val="7F7F7F" w:themeColor="text1" w:themeTint="80"/>
          <w:sz w:val="24"/>
          <w:szCs w:val="24"/>
          <w:lang w:eastAsia="cs-CZ"/>
        </w:rPr>
        <w:t>3</w:t>
      </w:r>
      <w:r w:rsidR="00B74847">
        <w:rPr>
          <w:rFonts w:ascii="Calibri" w:eastAsia="Times New Roman" w:hAnsi="Calibri" w:cs="Calibri"/>
          <w:b/>
          <w:color w:val="7F7F7F" w:themeColor="text1" w:themeTint="80"/>
          <w:sz w:val="24"/>
          <w:szCs w:val="24"/>
          <w:lang w:eastAsia="cs-CZ"/>
        </w:rPr>
        <w:t>l</w:t>
      </w:r>
      <w:r w:rsidR="00A51261" w:rsidRPr="00A51261">
        <w:rPr>
          <w:rFonts w:ascii="Calibri" w:eastAsia="Times New Roman" w:hAnsi="Calibri" w:cs="Calibri"/>
          <w:b/>
          <w:color w:val="7F7F7F" w:themeColor="text1" w:themeTint="80"/>
          <w:sz w:val="24"/>
          <w:szCs w:val="24"/>
          <w:lang w:eastAsia="cs-CZ"/>
        </w:rPr>
        <w:t>eté</w:t>
      </w:r>
      <w:r w:rsidR="00A51261">
        <w:rPr>
          <w:rFonts w:ascii="Calibri" w:eastAsia="Times New Roman" w:hAnsi="Calibri" w:cs="Calibri"/>
          <w:color w:val="7F7F7F" w:themeColor="text1" w:themeTint="80"/>
          <w:sz w:val="24"/>
          <w:szCs w:val="24"/>
          <w:lang w:eastAsia="cs-CZ"/>
        </w:rPr>
        <w:t xml:space="preserve">, </w:t>
      </w:r>
      <w:r w:rsidR="00485379">
        <w:rPr>
          <w:rFonts w:ascii="Calibri" w:eastAsia="Times New Roman" w:hAnsi="Calibri" w:cs="Calibri"/>
          <w:color w:val="7F7F7F" w:themeColor="text1" w:themeTint="80"/>
          <w:sz w:val="24"/>
          <w:szCs w:val="24"/>
          <w:lang w:eastAsia="cs-CZ"/>
        </w:rPr>
        <w:t>v pořadí od nejmladších</w:t>
      </w:r>
      <w:r w:rsidR="00246D96">
        <w:rPr>
          <w:rFonts w:ascii="Calibri" w:eastAsia="Times New Roman" w:hAnsi="Calibri" w:cs="Calibri"/>
          <w:color w:val="7F7F7F" w:themeColor="text1" w:themeTint="80"/>
          <w:sz w:val="24"/>
          <w:szCs w:val="24"/>
          <w:lang w:eastAsia="cs-CZ"/>
        </w:rPr>
        <w:t>, dosažení uvedeného věku k 1. 9.</w:t>
      </w:r>
      <w:r w:rsidR="0032201F">
        <w:rPr>
          <w:rFonts w:ascii="Calibri" w:eastAsia="Times New Roman" w:hAnsi="Calibri" w:cs="Calibri"/>
          <w:color w:val="7F7F7F" w:themeColor="text1" w:themeTint="80"/>
          <w:sz w:val="24"/>
          <w:szCs w:val="24"/>
          <w:lang w:eastAsia="cs-CZ"/>
        </w:rPr>
        <w:t xml:space="preserve"> daného roku</w:t>
      </w:r>
      <w:r w:rsidR="00246D96">
        <w:rPr>
          <w:rFonts w:ascii="Calibri" w:eastAsia="Times New Roman" w:hAnsi="Calibri" w:cs="Calibri"/>
          <w:color w:val="7F7F7F" w:themeColor="text1" w:themeTint="80"/>
          <w:sz w:val="24"/>
          <w:szCs w:val="24"/>
          <w:lang w:eastAsia="cs-CZ"/>
        </w:rPr>
        <w:t>)</w:t>
      </w:r>
      <w:r w:rsidR="0032201F">
        <w:rPr>
          <w:rFonts w:ascii="Calibri" w:eastAsia="Times New Roman" w:hAnsi="Calibri" w:cs="Calibri"/>
          <w:color w:val="7F7F7F" w:themeColor="text1" w:themeTint="80"/>
          <w:sz w:val="24"/>
          <w:szCs w:val="24"/>
          <w:lang w:eastAsia="cs-CZ"/>
        </w:rPr>
        <w:t xml:space="preserve">. </w:t>
      </w:r>
      <w:r w:rsidR="00A51261" w:rsidRPr="00A51261">
        <w:rPr>
          <w:rFonts w:ascii="Calibri" w:eastAsia="Times New Roman" w:hAnsi="Calibri" w:cs="Calibri"/>
          <w:b/>
          <w:color w:val="7F7F7F" w:themeColor="text1" w:themeTint="80"/>
          <w:sz w:val="24"/>
          <w:szCs w:val="24"/>
          <w:lang w:eastAsia="cs-CZ"/>
        </w:rPr>
        <w:t xml:space="preserve">Třídy jsou věkově </w:t>
      </w:r>
      <w:r w:rsidR="00A51261">
        <w:rPr>
          <w:rFonts w:ascii="Calibri" w:eastAsia="Times New Roman" w:hAnsi="Calibri" w:cs="Calibri"/>
          <w:b/>
          <w:color w:val="7F7F7F" w:themeColor="text1" w:themeTint="80"/>
          <w:sz w:val="24"/>
          <w:szCs w:val="24"/>
          <w:lang w:eastAsia="cs-CZ"/>
        </w:rPr>
        <w:t xml:space="preserve">homogenní nebo heterogenní, </w:t>
      </w:r>
      <w:r w:rsidR="00A51261" w:rsidRPr="00A51261">
        <w:rPr>
          <w:rFonts w:ascii="Calibri" w:eastAsia="Times New Roman" w:hAnsi="Calibri" w:cs="Calibri"/>
          <w:color w:val="7F7F7F" w:themeColor="text1" w:themeTint="80"/>
          <w:sz w:val="24"/>
          <w:szCs w:val="24"/>
          <w:lang w:eastAsia="cs-CZ"/>
        </w:rPr>
        <w:t>v závislosti na aktuálním počtu přijatých dětí v tomto věkovém rozmezí.</w:t>
      </w:r>
    </w:p>
    <w:p w:rsidR="00B74847" w:rsidRDefault="00226C1D" w:rsidP="00B74847">
      <w:pPr>
        <w:spacing w:before="144" w:after="144" w:line="324" w:lineRule="atLeast"/>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color w:val="7F7F7F" w:themeColor="text1" w:themeTint="80"/>
          <w:sz w:val="24"/>
          <w:szCs w:val="24"/>
          <w:u w:val="single"/>
          <w:lang w:eastAsia="cs-CZ"/>
        </w:rPr>
        <w:t>Do budovy v ZŠ</w:t>
      </w:r>
      <w:r w:rsidRPr="00F20F04">
        <w:rPr>
          <w:rFonts w:ascii="Calibri" w:eastAsia="Times New Roman" w:hAnsi="Calibri" w:cs="Calibri"/>
          <w:color w:val="7F7F7F" w:themeColor="text1" w:themeTint="80"/>
          <w:sz w:val="24"/>
          <w:szCs w:val="24"/>
          <w:lang w:eastAsia="cs-CZ"/>
        </w:rPr>
        <w:t xml:space="preserve"> jsou zařazovány </w:t>
      </w:r>
      <w:r w:rsidR="0032201F" w:rsidRPr="00F20F04">
        <w:rPr>
          <w:rFonts w:ascii="Calibri" w:eastAsia="Times New Roman" w:hAnsi="Calibri" w:cs="Calibri"/>
          <w:b/>
          <w:color w:val="7F7F7F" w:themeColor="text1" w:themeTint="80"/>
          <w:sz w:val="24"/>
          <w:szCs w:val="24"/>
          <w:lang w:eastAsia="cs-CZ"/>
        </w:rPr>
        <w:t>děti s odl</w:t>
      </w:r>
      <w:r w:rsidR="0032201F">
        <w:rPr>
          <w:rFonts w:ascii="Calibri" w:eastAsia="Times New Roman" w:hAnsi="Calibri" w:cs="Calibri"/>
          <w:b/>
          <w:color w:val="7F7F7F" w:themeColor="text1" w:themeTint="80"/>
          <w:sz w:val="24"/>
          <w:szCs w:val="24"/>
          <w:lang w:eastAsia="cs-CZ"/>
        </w:rPr>
        <w:t>oženou školní docházkou,</w:t>
      </w:r>
      <w:r w:rsidR="0032201F" w:rsidRPr="00F20F04">
        <w:rPr>
          <w:rFonts w:ascii="Calibri" w:eastAsia="Times New Roman" w:hAnsi="Calibri" w:cs="Calibri"/>
          <w:b/>
          <w:color w:val="7F7F7F" w:themeColor="text1" w:themeTint="80"/>
          <w:sz w:val="24"/>
          <w:szCs w:val="24"/>
          <w:lang w:eastAsia="cs-CZ"/>
        </w:rPr>
        <w:t xml:space="preserve"> </w:t>
      </w:r>
      <w:r w:rsidRPr="00F20F04">
        <w:rPr>
          <w:rFonts w:ascii="Calibri" w:eastAsia="Times New Roman" w:hAnsi="Calibri" w:cs="Calibri"/>
          <w:b/>
          <w:color w:val="7F7F7F" w:themeColor="text1" w:themeTint="80"/>
          <w:sz w:val="24"/>
          <w:szCs w:val="24"/>
          <w:lang w:eastAsia="cs-CZ"/>
        </w:rPr>
        <w:t xml:space="preserve">děti v posledním roce docházky do MŠ, </w:t>
      </w:r>
      <w:r w:rsidR="0032201F">
        <w:rPr>
          <w:rFonts w:ascii="Calibri" w:eastAsia="Times New Roman" w:hAnsi="Calibri" w:cs="Calibri"/>
          <w:b/>
          <w:color w:val="7F7F7F" w:themeColor="text1" w:themeTint="80"/>
          <w:sz w:val="24"/>
          <w:szCs w:val="24"/>
          <w:lang w:eastAsia="cs-CZ"/>
        </w:rPr>
        <w:t>děti 4</w:t>
      </w:r>
      <w:r w:rsidR="0032201F" w:rsidRPr="00F20F04">
        <w:rPr>
          <w:rFonts w:ascii="Calibri" w:eastAsia="Times New Roman" w:hAnsi="Calibri" w:cs="Calibri"/>
          <w:b/>
          <w:color w:val="7F7F7F" w:themeColor="text1" w:themeTint="80"/>
          <w:sz w:val="24"/>
          <w:szCs w:val="24"/>
          <w:lang w:eastAsia="cs-CZ"/>
        </w:rPr>
        <w:t>leté</w:t>
      </w:r>
      <w:r w:rsidR="0032201F">
        <w:rPr>
          <w:rFonts w:ascii="Calibri" w:eastAsia="Times New Roman" w:hAnsi="Calibri" w:cs="Calibri"/>
          <w:b/>
          <w:color w:val="7F7F7F" w:themeColor="text1" w:themeTint="80"/>
          <w:sz w:val="24"/>
          <w:szCs w:val="24"/>
          <w:lang w:eastAsia="cs-CZ"/>
        </w:rPr>
        <w:t xml:space="preserve"> a případně </w:t>
      </w:r>
      <w:r w:rsidR="002C2FB1">
        <w:rPr>
          <w:rFonts w:ascii="Calibri" w:eastAsia="Times New Roman" w:hAnsi="Calibri" w:cs="Calibri"/>
          <w:b/>
          <w:color w:val="7F7F7F" w:themeColor="text1" w:themeTint="80"/>
          <w:sz w:val="24"/>
          <w:szCs w:val="24"/>
          <w:lang w:eastAsia="cs-CZ"/>
        </w:rPr>
        <w:t>děti 3</w:t>
      </w:r>
      <w:r w:rsidR="00A51261">
        <w:rPr>
          <w:rFonts w:ascii="Calibri" w:eastAsia="Times New Roman" w:hAnsi="Calibri" w:cs="Calibri"/>
          <w:b/>
          <w:color w:val="7F7F7F" w:themeColor="text1" w:themeTint="80"/>
          <w:sz w:val="24"/>
          <w:szCs w:val="24"/>
          <w:lang w:eastAsia="cs-CZ"/>
        </w:rPr>
        <w:t xml:space="preserve">leté </w:t>
      </w:r>
      <w:r w:rsidR="00A51261">
        <w:rPr>
          <w:rFonts w:ascii="Calibri" w:eastAsia="Times New Roman" w:hAnsi="Calibri" w:cs="Calibri"/>
          <w:color w:val="7F7F7F" w:themeColor="text1" w:themeTint="80"/>
          <w:sz w:val="24"/>
          <w:szCs w:val="24"/>
          <w:lang w:eastAsia="cs-CZ"/>
        </w:rPr>
        <w:t>(v pořadí od nejstarších</w:t>
      </w:r>
      <w:r w:rsidR="0032201F">
        <w:rPr>
          <w:rFonts w:ascii="Calibri" w:eastAsia="Times New Roman" w:hAnsi="Calibri" w:cs="Calibri"/>
          <w:color w:val="7F7F7F" w:themeColor="text1" w:themeTint="80"/>
          <w:sz w:val="24"/>
          <w:szCs w:val="24"/>
          <w:lang w:eastAsia="cs-CZ"/>
        </w:rPr>
        <w:t>, dosažení uvedeného věku k 1. 9. daného roku</w:t>
      </w:r>
      <w:r w:rsidR="00A51261">
        <w:rPr>
          <w:rFonts w:ascii="Calibri" w:eastAsia="Times New Roman" w:hAnsi="Calibri" w:cs="Calibri"/>
          <w:color w:val="7F7F7F" w:themeColor="text1" w:themeTint="80"/>
          <w:sz w:val="24"/>
          <w:szCs w:val="24"/>
          <w:lang w:eastAsia="cs-CZ"/>
        </w:rPr>
        <w:t>)</w:t>
      </w:r>
      <w:r w:rsidR="00485379">
        <w:rPr>
          <w:rFonts w:ascii="Calibri" w:eastAsia="Times New Roman" w:hAnsi="Calibri" w:cs="Calibri"/>
          <w:color w:val="7F7F7F" w:themeColor="text1" w:themeTint="80"/>
          <w:sz w:val="24"/>
          <w:szCs w:val="24"/>
          <w:lang w:eastAsia="cs-CZ"/>
        </w:rPr>
        <w:t>.</w:t>
      </w:r>
      <w:r w:rsidR="002C2FB1">
        <w:rPr>
          <w:rFonts w:ascii="Calibri" w:eastAsia="Times New Roman" w:hAnsi="Calibri" w:cs="Calibri"/>
          <w:color w:val="7F7F7F" w:themeColor="text1" w:themeTint="80"/>
          <w:sz w:val="24"/>
          <w:szCs w:val="24"/>
          <w:lang w:eastAsia="cs-CZ"/>
        </w:rPr>
        <w:t xml:space="preserve"> </w:t>
      </w:r>
      <w:r w:rsidR="00B74847" w:rsidRPr="00A51261">
        <w:rPr>
          <w:rFonts w:ascii="Calibri" w:eastAsia="Times New Roman" w:hAnsi="Calibri" w:cs="Calibri"/>
          <w:b/>
          <w:color w:val="7F7F7F" w:themeColor="text1" w:themeTint="80"/>
          <w:sz w:val="24"/>
          <w:szCs w:val="24"/>
          <w:lang w:eastAsia="cs-CZ"/>
        </w:rPr>
        <w:t xml:space="preserve">Třídy jsou věkově </w:t>
      </w:r>
      <w:r w:rsidR="00B74847">
        <w:rPr>
          <w:rFonts w:ascii="Calibri" w:eastAsia="Times New Roman" w:hAnsi="Calibri" w:cs="Calibri"/>
          <w:b/>
          <w:color w:val="7F7F7F" w:themeColor="text1" w:themeTint="80"/>
          <w:sz w:val="24"/>
          <w:szCs w:val="24"/>
          <w:lang w:eastAsia="cs-CZ"/>
        </w:rPr>
        <w:t xml:space="preserve">homogenní nebo heterogenní, </w:t>
      </w:r>
      <w:r w:rsidR="00B74847" w:rsidRPr="00A51261">
        <w:rPr>
          <w:rFonts w:ascii="Calibri" w:eastAsia="Times New Roman" w:hAnsi="Calibri" w:cs="Calibri"/>
          <w:color w:val="7F7F7F" w:themeColor="text1" w:themeTint="80"/>
          <w:sz w:val="24"/>
          <w:szCs w:val="24"/>
          <w:lang w:eastAsia="cs-CZ"/>
        </w:rPr>
        <w:t>v závislosti na aktuálním počtu přijatých dětí v tomto věkovém rozmezí.</w:t>
      </w:r>
    </w:p>
    <w:p w:rsidR="00B74847" w:rsidRPr="00A51261" w:rsidRDefault="001307F9" w:rsidP="00B74847">
      <w:pPr>
        <w:spacing w:before="144" w:after="144" w:line="324" w:lineRule="atLeast"/>
        <w:rPr>
          <w:rFonts w:ascii="Calibri" w:eastAsia="Times New Roman" w:hAnsi="Calibri" w:cs="Calibri"/>
          <w:color w:val="7F7F7F" w:themeColor="text1" w:themeTint="80"/>
          <w:sz w:val="24"/>
          <w:szCs w:val="24"/>
          <w:lang w:eastAsia="cs-CZ"/>
        </w:rPr>
      </w:pPr>
      <w:r>
        <w:rPr>
          <w:rFonts w:ascii="Calibri" w:eastAsia="Times New Roman" w:hAnsi="Calibri" w:cs="Calibri"/>
          <w:color w:val="7F7F7F" w:themeColor="text1" w:themeTint="80"/>
          <w:sz w:val="24"/>
          <w:szCs w:val="24"/>
          <w:lang w:eastAsia="cs-CZ"/>
        </w:rPr>
        <w:t>Jediným kritériem zařazení</w:t>
      </w:r>
      <w:r w:rsidR="00B74847">
        <w:rPr>
          <w:rFonts w:ascii="Calibri" w:eastAsia="Times New Roman" w:hAnsi="Calibri" w:cs="Calibri"/>
          <w:color w:val="7F7F7F" w:themeColor="text1" w:themeTint="80"/>
          <w:sz w:val="24"/>
          <w:szCs w:val="24"/>
          <w:lang w:eastAsia="cs-CZ"/>
        </w:rPr>
        <w:t xml:space="preserve"> dítěte do určité třídy je jeho věk k 1. 9. daného školního roku.</w:t>
      </w:r>
    </w:p>
    <w:p w:rsidR="00D64BDF" w:rsidRDefault="00D64BDF" w:rsidP="00226C1D">
      <w:pPr>
        <w:spacing w:before="144" w:after="144" w:line="324" w:lineRule="atLeast"/>
        <w:rPr>
          <w:rFonts w:ascii="Calibri" w:eastAsia="Times New Roman" w:hAnsi="Calibri" w:cs="Calibri"/>
          <w:b/>
          <w:color w:val="7F7F7F" w:themeColor="text1" w:themeTint="80"/>
          <w:sz w:val="24"/>
          <w:szCs w:val="24"/>
          <w:lang w:eastAsia="cs-CZ"/>
        </w:rPr>
      </w:pPr>
    </w:p>
    <w:p w:rsidR="0032201F" w:rsidRPr="002C2FB1" w:rsidRDefault="0032201F" w:rsidP="00226C1D">
      <w:pPr>
        <w:spacing w:before="144" w:after="144" w:line="324" w:lineRule="atLeast"/>
        <w:rPr>
          <w:rFonts w:ascii="Calibri" w:eastAsia="Times New Roman" w:hAnsi="Calibri" w:cs="Calibri"/>
          <w:b/>
          <w:color w:val="7F7F7F" w:themeColor="text1" w:themeTint="80"/>
          <w:sz w:val="24"/>
          <w:szCs w:val="24"/>
          <w:lang w:eastAsia="cs-CZ"/>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1B0816" w:rsidRPr="00F20F04" w:rsidRDefault="001B0816" w:rsidP="00226C1D">
      <w:pPr>
        <w:spacing w:before="144" w:after="144" w:line="324" w:lineRule="atLeast"/>
        <w:rPr>
          <w:rFonts w:ascii="Calibri" w:hAnsi="Calibri" w:cs="Calibri"/>
          <w:iCs/>
          <w:color w:val="7F7F7F" w:themeColor="text1" w:themeTint="80"/>
          <w:sz w:val="24"/>
          <w:szCs w:val="24"/>
        </w:rPr>
      </w:pPr>
    </w:p>
    <w:p w:rsidR="00DB6C05" w:rsidRPr="00F20F04" w:rsidRDefault="003702A6" w:rsidP="00321809">
      <w:pPr>
        <w:spacing w:after="0" w:line="240" w:lineRule="auto"/>
        <w:rPr>
          <w:rFonts w:ascii="Calibri" w:eastAsia="Times New Roman" w:hAnsi="Calibri" w:cs="Calibri"/>
          <w:color w:val="7F7F7F" w:themeColor="text1" w:themeTint="80"/>
          <w:sz w:val="24"/>
          <w:szCs w:val="24"/>
          <w:u w:val="single"/>
          <w:lang w:eastAsia="cs-CZ"/>
        </w:rPr>
      </w:pPr>
      <w:r w:rsidRPr="00F20F04">
        <w:rPr>
          <w:rFonts w:ascii="Calibri" w:eastAsia="Times New Roman" w:hAnsi="Calibri" w:cs="Calibri"/>
          <w:b/>
          <w:bCs/>
          <w:color w:val="7F7F7F" w:themeColor="text1" w:themeTint="80"/>
          <w:sz w:val="24"/>
          <w:szCs w:val="24"/>
          <w:u w:val="single"/>
          <w:lang w:eastAsia="cs-CZ"/>
        </w:rPr>
        <w:lastRenderedPageBreak/>
        <w:t xml:space="preserve">4.3. </w:t>
      </w:r>
      <w:r w:rsidR="00DB6C05" w:rsidRPr="00F20F04">
        <w:rPr>
          <w:rFonts w:ascii="Calibri" w:eastAsia="Times New Roman" w:hAnsi="Calibri" w:cs="Calibri"/>
          <w:b/>
          <w:bCs/>
          <w:color w:val="7F7F7F" w:themeColor="text1" w:themeTint="80"/>
          <w:sz w:val="24"/>
          <w:szCs w:val="24"/>
          <w:u w:val="single"/>
          <w:lang w:eastAsia="cs-CZ"/>
        </w:rPr>
        <w:t>Kritéria přijetí dítěte:</w:t>
      </w:r>
    </w:p>
    <w:p w:rsidR="00DB6C05" w:rsidRPr="00F20F04" w:rsidRDefault="00DB6C05" w:rsidP="00DB6C05">
      <w:pPr>
        <w:autoSpaceDE w:val="0"/>
        <w:autoSpaceDN w:val="0"/>
        <w:adjustRightInd w:val="0"/>
        <w:spacing w:after="0" w:line="240" w:lineRule="auto"/>
        <w:ind w:firstLine="708"/>
        <w:rPr>
          <w:rFonts w:ascii="Calibri" w:hAnsi="Calibri" w:cs="Calibri"/>
          <w:b/>
          <w:bCs/>
          <w:color w:val="7F7F7F" w:themeColor="text1" w:themeTint="80"/>
          <w:sz w:val="24"/>
          <w:szCs w:val="24"/>
        </w:rPr>
      </w:pPr>
      <w:r w:rsidRPr="00F20F04">
        <w:rPr>
          <w:rFonts w:ascii="Calibri" w:hAnsi="Calibri" w:cs="Calibri"/>
          <w:b/>
          <w:color w:val="7F7F7F" w:themeColor="text1" w:themeTint="80"/>
          <w:sz w:val="24"/>
          <w:szCs w:val="24"/>
        </w:rPr>
        <w:t>A</w:t>
      </w:r>
      <w:r w:rsidRPr="00F20F04">
        <w:rPr>
          <w:rFonts w:ascii="Calibri" w:hAnsi="Calibri" w:cs="Calibri"/>
          <w:color w:val="7F7F7F" w:themeColor="text1" w:themeTint="80"/>
          <w:sz w:val="24"/>
          <w:szCs w:val="24"/>
        </w:rPr>
        <w:t xml:space="preserve">. Na základě § 34 odst.3 a 4 zákona č. č.561/2004 Sb., o předškolním, základním, středním, vyšším odborném a jiném vzdělávání (školský zákon), v platném znění, stanovuje ředitel Základní školy a mateřské školy kritéria pro přijetí dětí k předškolnímu vzdělávání. Dle těchto kritérií bude postupovat ředitel mateřské školy v případech, kdy počet žádostí o přijetí dítěte k předškolnímu vzdělávání, podaných zákonnými zástupci, </w:t>
      </w:r>
      <w:r w:rsidRPr="00F20F04">
        <w:rPr>
          <w:rFonts w:ascii="Calibri" w:hAnsi="Calibri" w:cs="Calibri"/>
          <w:b/>
          <w:bCs/>
          <w:color w:val="7F7F7F" w:themeColor="text1" w:themeTint="80"/>
          <w:sz w:val="24"/>
          <w:szCs w:val="24"/>
        </w:rPr>
        <w:t>překročí stanovenou kapacitu maximálního počtu dětí pro mateřskou školu.</w:t>
      </w:r>
    </w:p>
    <w:p w:rsidR="00DB6C05" w:rsidRPr="00F20F04" w:rsidRDefault="00DB6C05" w:rsidP="00DB6C05">
      <w:pPr>
        <w:pStyle w:val="Default"/>
        <w:rPr>
          <w:rFonts w:ascii="Calibri" w:hAnsi="Calibri" w:cs="Calibri"/>
          <w:color w:val="7F7F7F" w:themeColor="text1" w:themeTint="80"/>
        </w:rPr>
      </w:pPr>
      <w:r w:rsidRPr="00F20F04">
        <w:rPr>
          <w:rFonts w:ascii="Calibri" w:hAnsi="Calibri" w:cs="Calibri"/>
          <w:color w:val="7F7F7F" w:themeColor="text1" w:themeTint="80"/>
        </w:rPr>
        <w:t xml:space="preserve">Předškolní vzdělávání se organizuje pro děti ve věku zpravidla od 3 do 6 let, nejdříve však pro děti od 2 let. </w:t>
      </w:r>
    </w:p>
    <w:p w:rsidR="00DB6C05" w:rsidRPr="00F20F04" w:rsidRDefault="00DB6C05" w:rsidP="00DB6C05">
      <w:pPr>
        <w:autoSpaceDE w:val="0"/>
        <w:autoSpaceDN w:val="0"/>
        <w:adjustRightInd w:val="0"/>
        <w:spacing w:after="0" w:line="240" w:lineRule="auto"/>
        <w:ind w:firstLine="708"/>
        <w:rPr>
          <w:rFonts w:ascii="Calibri" w:hAnsi="Calibri" w:cs="Calibri"/>
          <w:color w:val="7F7F7F" w:themeColor="text1" w:themeTint="80"/>
          <w:sz w:val="24"/>
          <w:szCs w:val="24"/>
        </w:rPr>
      </w:pPr>
      <w:r w:rsidRPr="00F20F04">
        <w:rPr>
          <w:rFonts w:ascii="Calibri" w:hAnsi="Calibri" w:cs="Calibri"/>
          <w:b/>
          <w:bCs/>
          <w:color w:val="7F7F7F" w:themeColor="text1" w:themeTint="80"/>
          <w:sz w:val="24"/>
          <w:szCs w:val="24"/>
        </w:rPr>
        <w:t xml:space="preserve">B. </w:t>
      </w:r>
      <w:r w:rsidRPr="00F20F04">
        <w:rPr>
          <w:rFonts w:ascii="Calibri" w:hAnsi="Calibri" w:cs="Calibri"/>
          <w:color w:val="7F7F7F" w:themeColor="text1" w:themeTint="80"/>
          <w:sz w:val="24"/>
          <w:szCs w:val="24"/>
        </w:rPr>
        <w:t xml:space="preserve">Jednotlivá kritéria jsou ohodnocena určeným počtem bodů podle jejich důležitosti. Pořadí přijatých dětí se řídí výsledným součtem bodů jednotlivých kritérií dle odevzdané přihlášky do mateřské školy. </w:t>
      </w:r>
    </w:p>
    <w:p w:rsidR="00DB6C05" w:rsidRPr="00F20F04" w:rsidRDefault="00DB6C05" w:rsidP="00DB6C05">
      <w:pPr>
        <w:autoSpaceDE w:val="0"/>
        <w:autoSpaceDN w:val="0"/>
        <w:adjustRightInd w:val="0"/>
        <w:spacing w:after="0" w:line="240" w:lineRule="auto"/>
        <w:ind w:firstLine="708"/>
        <w:rPr>
          <w:rFonts w:ascii="Calibri" w:hAnsi="Calibri" w:cs="Calibri"/>
          <w:color w:val="7F7F7F" w:themeColor="text1" w:themeTint="80"/>
          <w:sz w:val="24"/>
          <w:szCs w:val="24"/>
        </w:rPr>
      </w:pPr>
      <w:r w:rsidRPr="00F20F04">
        <w:rPr>
          <w:rFonts w:ascii="Calibri" w:hAnsi="Calibri" w:cs="Calibri"/>
          <w:b/>
          <w:color w:val="7F7F7F" w:themeColor="text1" w:themeTint="80"/>
          <w:sz w:val="24"/>
          <w:szCs w:val="24"/>
        </w:rPr>
        <w:t>C.</w:t>
      </w:r>
      <w:r w:rsidRPr="00F20F04">
        <w:rPr>
          <w:rFonts w:ascii="Calibri" w:hAnsi="Calibri" w:cs="Calibri"/>
          <w:color w:val="7F7F7F" w:themeColor="text1" w:themeTint="80"/>
          <w:sz w:val="24"/>
          <w:szCs w:val="24"/>
        </w:rPr>
        <w:t xml:space="preserve"> V případě </w:t>
      </w:r>
      <w:r w:rsidRPr="00F20F04">
        <w:rPr>
          <w:rFonts w:ascii="Calibri" w:hAnsi="Calibri" w:cs="Calibri"/>
          <w:b/>
          <w:bCs/>
          <w:color w:val="7F7F7F" w:themeColor="text1" w:themeTint="80"/>
          <w:sz w:val="24"/>
          <w:szCs w:val="24"/>
        </w:rPr>
        <w:t xml:space="preserve">rovnosti výsledného součtu bodů </w:t>
      </w:r>
      <w:r w:rsidRPr="00F20F04">
        <w:rPr>
          <w:rFonts w:ascii="Calibri" w:hAnsi="Calibri" w:cs="Calibri"/>
          <w:color w:val="7F7F7F" w:themeColor="text1" w:themeTint="80"/>
          <w:sz w:val="24"/>
          <w:szCs w:val="24"/>
        </w:rPr>
        <w:t>v kritériích bude pro přijetí dítěte k předškolnímu vzdělávání rozhodující datum narození dítěte (starší má přednost před</w:t>
      </w:r>
    </w:p>
    <w:p w:rsidR="00DB6C05" w:rsidRPr="00F20F04" w:rsidRDefault="00DB6C05" w:rsidP="00DB6C05">
      <w:p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mladším) a budou využita další, </w:t>
      </w:r>
      <w:r w:rsidRPr="00F20F04">
        <w:rPr>
          <w:rFonts w:ascii="Calibri" w:hAnsi="Calibri" w:cs="Calibri"/>
          <w:b/>
          <w:color w:val="7F7F7F" w:themeColor="text1" w:themeTint="80"/>
          <w:sz w:val="24"/>
          <w:szCs w:val="24"/>
        </w:rPr>
        <w:t>podpůrná kritéria</w:t>
      </w:r>
      <w:r w:rsidR="00C13E5F" w:rsidRPr="00F20F04">
        <w:rPr>
          <w:rFonts w:ascii="Calibri" w:hAnsi="Calibri" w:cs="Calibri"/>
          <w:b/>
          <w:color w:val="7F7F7F" w:themeColor="text1" w:themeTint="80"/>
          <w:sz w:val="24"/>
          <w:szCs w:val="24"/>
        </w:rPr>
        <w:t>.</w:t>
      </w:r>
      <w:r w:rsidRPr="00F20F04">
        <w:rPr>
          <w:rFonts w:ascii="Calibri" w:hAnsi="Calibri" w:cs="Calibri"/>
          <w:color w:val="7F7F7F" w:themeColor="text1" w:themeTint="80"/>
          <w:sz w:val="24"/>
          <w:szCs w:val="24"/>
        </w:rPr>
        <w:t>.</w:t>
      </w:r>
    </w:p>
    <w:p w:rsidR="00DB6C05" w:rsidRPr="00F20F04" w:rsidRDefault="00DB6C05" w:rsidP="00DB6C05">
      <w:pPr>
        <w:pStyle w:val="Default"/>
        <w:rPr>
          <w:rFonts w:ascii="Calibri" w:hAnsi="Calibri" w:cs="Calibri"/>
          <w:color w:val="7F7F7F" w:themeColor="text1" w:themeTint="80"/>
        </w:rPr>
      </w:pPr>
      <w:r w:rsidRPr="00F20F04">
        <w:rPr>
          <w:rFonts w:ascii="Calibri" w:eastAsia="Times New Roman" w:hAnsi="Calibri" w:cs="Calibri"/>
          <w:color w:val="7F7F7F" w:themeColor="text1" w:themeTint="80"/>
          <w:lang w:eastAsia="cs-CZ"/>
        </w:rPr>
        <w:t>Jednotlivá kritéria, respektive body, kterými jsou ohodnocena, se sčítají a pořadí dětí je dáno počtem bodů, respektive počtem splněných kritérií. Všechny hodnocené skutečnosti se posuzují k okamžiku podání žádosti</w:t>
      </w:r>
      <w:r w:rsidRPr="00F20F04">
        <w:rPr>
          <w:rFonts w:ascii="Calibri" w:hAnsi="Calibri" w:cs="Calibri"/>
          <w:color w:val="7F7F7F" w:themeColor="text1" w:themeTint="80"/>
        </w:rPr>
        <w:t>.</w:t>
      </w:r>
    </w:p>
    <w:p w:rsidR="00DB6C05" w:rsidRPr="00F20F04" w:rsidRDefault="00DB6C05" w:rsidP="00DB6C05">
      <w:pPr>
        <w:pStyle w:val="Default"/>
        <w:rPr>
          <w:rFonts w:ascii="Calibri" w:hAnsi="Calibri" w:cs="Calibri"/>
          <w:color w:val="7F7F7F" w:themeColor="text1" w:themeTint="80"/>
        </w:rPr>
      </w:pPr>
      <w:r w:rsidRPr="00F20F04">
        <w:rPr>
          <w:rFonts w:ascii="Calibri" w:hAnsi="Calibri" w:cs="Calibri"/>
          <w:color w:val="7F7F7F" w:themeColor="text1" w:themeTint="80"/>
        </w:rPr>
        <w:t xml:space="preserve">Jako </w:t>
      </w:r>
      <w:r w:rsidRPr="00F20F04">
        <w:rPr>
          <w:rFonts w:ascii="Calibri" w:hAnsi="Calibri" w:cs="Calibri"/>
          <w:b/>
          <w:bCs/>
          <w:color w:val="7F7F7F" w:themeColor="text1" w:themeTint="80"/>
        </w:rPr>
        <w:t xml:space="preserve">dispoziční rezerva </w:t>
      </w:r>
      <w:r w:rsidRPr="00F20F04">
        <w:rPr>
          <w:rFonts w:ascii="Calibri" w:hAnsi="Calibri" w:cs="Calibri"/>
          <w:color w:val="7F7F7F" w:themeColor="text1" w:themeTint="80"/>
        </w:rPr>
        <w:t xml:space="preserve">ředitele školy </w:t>
      </w:r>
      <w:r w:rsidRPr="00F20F04">
        <w:rPr>
          <w:rFonts w:ascii="Calibri" w:hAnsi="Calibri" w:cs="Calibri"/>
          <w:b/>
          <w:bCs/>
          <w:color w:val="7F7F7F" w:themeColor="text1" w:themeTint="80"/>
        </w:rPr>
        <w:t>se vyhrazuje 2 místa</w:t>
      </w:r>
      <w:r w:rsidRPr="00F20F04">
        <w:rPr>
          <w:rFonts w:ascii="Calibri" w:hAnsi="Calibri" w:cs="Calibri"/>
          <w:color w:val="7F7F7F" w:themeColor="text1" w:themeTint="80"/>
        </w:rPr>
        <w:t xml:space="preserve">. </w:t>
      </w:r>
    </w:p>
    <w:p w:rsidR="00DB6C05" w:rsidRPr="00F20F04" w:rsidRDefault="00DB6C05" w:rsidP="00DB6C05">
      <w:pPr>
        <w:pStyle w:val="Default"/>
        <w:rPr>
          <w:rFonts w:ascii="Calibri" w:hAnsi="Calibri" w:cs="Calibri"/>
          <w:color w:val="7F7F7F" w:themeColor="text1" w:themeTint="80"/>
        </w:rPr>
      </w:pPr>
    </w:p>
    <w:p w:rsidR="00DB6C05" w:rsidRPr="00F20F04" w:rsidRDefault="00DB6C05" w:rsidP="00DB6C05">
      <w:pPr>
        <w:autoSpaceDE w:val="0"/>
        <w:autoSpaceDN w:val="0"/>
        <w:adjustRightInd w:val="0"/>
        <w:spacing w:after="0" w:line="240" w:lineRule="auto"/>
        <w:ind w:firstLine="708"/>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Kritéria bývají zveřejněna na webových stránkách obecního úřadu, obecní vývěsce, nástěnkách mateřské školy, budově mateřské školy, základní školy, ve výlohách místních prodejen v Přáslavicích a obdo</w:t>
      </w:r>
      <w:r w:rsidR="00BB07AB">
        <w:rPr>
          <w:rFonts w:ascii="Calibri" w:hAnsi="Calibri" w:cs="Calibri"/>
          <w:color w:val="7F7F7F" w:themeColor="text1" w:themeTint="80"/>
          <w:sz w:val="24"/>
          <w:szCs w:val="24"/>
        </w:rPr>
        <w:t xml:space="preserve">bně i v Kocourovci (část obce) </w:t>
      </w:r>
      <w:r w:rsidRPr="00F20F04">
        <w:rPr>
          <w:rFonts w:ascii="Calibri" w:hAnsi="Calibri" w:cs="Calibri"/>
          <w:color w:val="7F7F7F" w:themeColor="text1" w:themeTint="80"/>
          <w:sz w:val="24"/>
          <w:szCs w:val="24"/>
        </w:rPr>
        <w:t>a ve Svésedlicích (spádová obec).</w:t>
      </w:r>
    </w:p>
    <w:p w:rsidR="00DB6C05" w:rsidRPr="00F20F04" w:rsidRDefault="00DB6C05" w:rsidP="00DB6C05">
      <w:pPr>
        <w:autoSpaceDE w:val="0"/>
        <w:autoSpaceDN w:val="0"/>
        <w:adjustRightInd w:val="0"/>
        <w:spacing w:after="0" w:line="240" w:lineRule="auto"/>
        <w:ind w:firstLine="708"/>
        <w:rPr>
          <w:rFonts w:ascii="Calibri" w:hAnsi="Calibri" w:cs="Calibri"/>
          <w:b/>
          <w:bCs/>
          <w:color w:val="7F7F7F" w:themeColor="text1" w:themeTint="80"/>
          <w:sz w:val="24"/>
          <w:szCs w:val="24"/>
        </w:rPr>
      </w:pPr>
      <w:r w:rsidRPr="00F20F04">
        <w:rPr>
          <w:rFonts w:ascii="Calibri" w:hAnsi="Calibri" w:cs="Calibri"/>
          <w:color w:val="7F7F7F" w:themeColor="text1" w:themeTint="80"/>
          <w:sz w:val="24"/>
          <w:szCs w:val="24"/>
        </w:rPr>
        <w:t>Vyvěšení zajišťuje vedoucí učitelka MŠ, která provádí i zápis do mateřské školy v období od 2. května do 16. května.</w:t>
      </w:r>
    </w:p>
    <w:p w:rsidR="00DB6C05" w:rsidRPr="00F20F04" w:rsidRDefault="00DB6C05" w:rsidP="00DB6C05">
      <w:pPr>
        <w:pStyle w:val="Default"/>
        <w:rPr>
          <w:rFonts w:ascii="Calibri" w:hAnsi="Calibri" w:cs="Calibri"/>
          <w:color w:val="7F7F7F" w:themeColor="text1" w:themeTint="80"/>
        </w:rPr>
      </w:pPr>
    </w:p>
    <w:p w:rsidR="00B20194" w:rsidRPr="00F20F04" w:rsidRDefault="00B20194">
      <w:pPr>
        <w:rPr>
          <w:rFonts w:ascii="Calibri" w:hAnsi="Calibri" w:cs="Calibri"/>
          <w:color w:val="7F7F7F" w:themeColor="text1" w:themeTint="80"/>
          <w:sz w:val="24"/>
          <w:szCs w:val="24"/>
        </w:rPr>
      </w:pPr>
    </w:p>
    <w:p w:rsidR="00B20194" w:rsidRPr="00F20F04" w:rsidRDefault="00B20194">
      <w:pPr>
        <w:rPr>
          <w:rFonts w:ascii="Calibri" w:hAnsi="Calibri" w:cs="Calibri"/>
          <w:color w:val="7F7F7F" w:themeColor="text1" w:themeTint="80"/>
          <w:sz w:val="24"/>
          <w:szCs w:val="24"/>
        </w:rPr>
      </w:pPr>
    </w:p>
    <w:p w:rsidR="00B20194" w:rsidRPr="00F20F04" w:rsidRDefault="00B20194">
      <w:pPr>
        <w:rPr>
          <w:rFonts w:ascii="Calibri" w:hAnsi="Calibri" w:cs="Calibri"/>
          <w:color w:val="7F7F7F" w:themeColor="text1" w:themeTint="80"/>
          <w:sz w:val="24"/>
          <w:szCs w:val="24"/>
        </w:rPr>
      </w:pPr>
    </w:p>
    <w:p w:rsidR="00B20194" w:rsidRPr="00F20F04" w:rsidRDefault="00B20194">
      <w:pPr>
        <w:rPr>
          <w:rFonts w:ascii="Calibri" w:hAnsi="Calibri" w:cs="Calibri"/>
          <w:color w:val="7F7F7F" w:themeColor="text1" w:themeTint="80"/>
          <w:sz w:val="24"/>
          <w:szCs w:val="24"/>
        </w:rPr>
      </w:pPr>
    </w:p>
    <w:p w:rsidR="00C13E5F" w:rsidRPr="00F20F04" w:rsidRDefault="00C13E5F" w:rsidP="00B20194">
      <w:pPr>
        <w:jc w:val="center"/>
        <w:rPr>
          <w:rFonts w:ascii="Calibri" w:hAnsi="Calibri" w:cs="Calibri"/>
          <w:b/>
          <w:color w:val="7F7F7F" w:themeColor="text1" w:themeTint="80"/>
          <w:sz w:val="24"/>
          <w:szCs w:val="24"/>
          <w:u w:val="single"/>
        </w:rPr>
      </w:pPr>
    </w:p>
    <w:p w:rsidR="00C13E5F" w:rsidRPr="00F20F04" w:rsidRDefault="00C13E5F" w:rsidP="00B20194">
      <w:pPr>
        <w:jc w:val="center"/>
        <w:rPr>
          <w:rFonts w:ascii="Calibri" w:hAnsi="Calibri" w:cs="Calibri"/>
          <w:b/>
          <w:color w:val="7F7F7F" w:themeColor="text1" w:themeTint="80"/>
          <w:sz w:val="24"/>
          <w:szCs w:val="24"/>
          <w:u w:val="single"/>
        </w:rPr>
      </w:pPr>
    </w:p>
    <w:p w:rsidR="00C13E5F" w:rsidRPr="00F20F04" w:rsidRDefault="00C13E5F" w:rsidP="00B20194">
      <w:pPr>
        <w:jc w:val="center"/>
        <w:rPr>
          <w:rFonts w:ascii="Calibri" w:hAnsi="Calibri" w:cs="Calibri"/>
          <w:b/>
          <w:color w:val="7F7F7F" w:themeColor="text1" w:themeTint="80"/>
          <w:sz w:val="24"/>
          <w:szCs w:val="24"/>
          <w:u w:val="single"/>
        </w:rPr>
      </w:pPr>
    </w:p>
    <w:p w:rsidR="00C13E5F" w:rsidRPr="00F20F04" w:rsidRDefault="00C13E5F" w:rsidP="00B20194">
      <w:pPr>
        <w:jc w:val="center"/>
        <w:rPr>
          <w:rFonts w:ascii="Calibri" w:hAnsi="Calibri" w:cs="Calibri"/>
          <w:b/>
          <w:color w:val="7F7F7F" w:themeColor="text1" w:themeTint="80"/>
          <w:sz w:val="24"/>
          <w:szCs w:val="24"/>
          <w:u w:val="single"/>
        </w:rPr>
      </w:pPr>
    </w:p>
    <w:p w:rsidR="00C13E5F" w:rsidRPr="00F20F04" w:rsidRDefault="00C13E5F" w:rsidP="00B20194">
      <w:pPr>
        <w:jc w:val="center"/>
        <w:rPr>
          <w:rFonts w:ascii="Calibri" w:hAnsi="Calibri" w:cs="Calibri"/>
          <w:b/>
          <w:color w:val="7F7F7F" w:themeColor="text1" w:themeTint="80"/>
          <w:sz w:val="24"/>
          <w:szCs w:val="24"/>
          <w:u w:val="single"/>
        </w:rPr>
      </w:pPr>
    </w:p>
    <w:p w:rsidR="00C13E5F" w:rsidRPr="00F20F04" w:rsidRDefault="00C13E5F" w:rsidP="00B20194">
      <w:pPr>
        <w:jc w:val="center"/>
        <w:rPr>
          <w:rFonts w:ascii="Calibri" w:hAnsi="Calibri" w:cs="Calibri"/>
          <w:b/>
          <w:color w:val="7F7F7F" w:themeColor="text1" w:themeTint="80"/>
          <w:sz w:val="24"/>
          <w:szCs w:val="24"/>
          <w:u w:val="single"/>
        </w:rPr>
      </w:pPr>
    </w:p>
    <w:p w:rsidR="00C13E5F" w:rsidRPr="00F20F04" w:rsidRDefault="00C13E5F" w:rsidP="00B20194">
      <w:pPr>
        <w:jc w:val="center"/>
        <w:rPr>
          <w:rFonts w:ascii="Calibri" w:hAnsi="Calibri" w:cs="Calibri"/>
          <w:b/>
          <w:color w:val="7F7F7F" w:themeColor="text1" w:themeTint="80"/>
          <w:sz w:val="24"/>
          <w:szCs w:val="24"/>
          <w:u w:val="single"/>
        </w:rPr>
      </w:pPr>
    </w:p>
    <w:p w:rsidR="00C13E5F" w:rsidRPr="00F20F04" w:rsidRDefault="00C13E5F" w:rsidP="00B20194">
      <w:pPr>
        <w:jc w:val="center"/>
        <w:rPr>
          <w:rFonts w:ascii="Calibri" w:hAnsi="Calibri" w:cs="Calibri"/>
          <w:b/>
          <w:color w:val="7F7F7F" w:themeColor="text1" w:themeTint="80"/>
          <w:sz w:val="24"/>
          <w:szCs w:val="24"/>
          <w:u w:val="single"/>
        </w:rPr>
      </w:pPr>
    </w:p>
    <w:p w:rsidR="00C13E5F" w:rsidRPr="00F20F04" w:rsidRDefault="00C13E5F" w:rsidP="00B20194">
      <w:pPr>
        <w:jc w:val="center"/>
        <w:rPr>
          <w:rFonts w:ascii="Calibri" w:hAnsi="Calibri" w:cs="Calibri"/>
          <w:b/>
          <w:color w:val="7F7F7F" w:themeColor="text1" w:themeTint="80"/>
          <w:sz w:val="24"/>
          <w:szCs w:val="24"/>
          <w:u w:val="single"/>
        </w:rPr>
      </w:pPr>
    </w:p>
    <w:p w:rsidR="00B20194" w:rsidRPr="00F20F04" w:rsidRDefault="003702A6" w:rsidP="00E834A4">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4.4. </w:t>
      </w:r>
      <w:r w:rsidR="006F70B2">
        <w:rPr>
          <w:rFonts w:ascii="Calibri" w:hAnsi="Calibri" w:cs="Calibri"/>
          <w:b/>
          <w:color w:val="7F7F7F" w:themeColor="text1" w:themeTint="80"/>
          <w:sz w:val="24"/>
          <w:szCs w:val="24"/>
          <w:u w:val="single"/>
        </w:rPr>
        <w:t>Povinné předškolní vzdělávání a p</w:t>
      </w:r>
      <w:r w:rsidR="00B20194" w:rsidRPr="00F20F04">
        <w:rPr>
          <w:rFonts w:ascii="Calibri" w:hAnsi="Calibri" w:cs="Calibri"/>
          <w:b/>
          <w:color w:val="7F7F7F" w:themeColor="text1" w:themeTint="80"/>
          <w:sz w:val="24"/>
          <w:szCs w:val="24"/>
          <w:u w:val="single"/>
        </w:rPr>
        <w:t xml:space="preserve">ravidla organizace </w:t>
      </w:r>
      <w:r w:rsidR="001552E2" w:rsidRPr="00F20F04">
        <w:rPr>
          <w:rFonts w:ascii="Calibri" w:hAnsi="Calibri" w:cs="Calibri"/>
          <w:b/>
          <w:color w:val="7F7F7F" w:themeColor="text1" w:themeTint="80"/>
          <w:sz w:val="24"/>
          <w:szCs w:val="24"/>
          <w:u w:val="single"/>
        </w:rPr>
        <w:t>i</w:t>
      </w:r>
      <w:r w:rsidR="00B20194" w:rsidRPr="00F20F04">
        <w:rPr>
          <w:rFonts w:ascii="Calibri" w:hAnsi="Calibri" w:cs="Calibri"/>
          <w:b/>
          <w:color w:val="7F7F7F" w:themeColor="text1" w:themeTint="80"/>
          <w:sz w:val="24"/>
          <w:szCs w:val="24"/>
          <w:u w:val="single"/>
        </w:rPr>
        <w:t>ndividuálního vzdělávání</w:t>
      </w:r>
    </w:p>
    <w:p w:rsidR="00602D76" w:rsidRPr="006F70B2" w:rsidRDefault="00602D76" w:rsidP="00602D76">
      <w:pPr>
        <w:pStyle w:val="Normlnweb"/>
        <w:shd w:val="clear" w:color="auto" w:fill="FFFFFF"/>
        <w:spacing w:before="0" w:beforeAutospacing="0" w:after="0" w:afterAutospacing="0"/>
        <w:jc w:val="both"/>
        <w:rPr>
          <w:rStyle w:val="apple-converted-space"/>
          <w:rFonts w:ascii="Calibri" w:hAnsi="Calibri" w:cs="Calibri"/>
          <w:b/>
          <w:color w:val="7F7F7F" w:themeColor="text1" w:themeTint="80"/>
        </w:rPr>
      </w:pPr>
      <w:r w:rsidRPr="006F70B2">
        <w:rPr>
          <w:rFonts w:ascii="Calibri" w:hAnsi="Calibri" w:cs="Calibri"/>
          <w:b/>
          <w:color w:val="7F7F7F" w:themeColor="text1" w:themeTint="80"/>
        </w:rPr>
        <w:t>Pro děti, které do 31. srpna dosáhnou věku pěti let, je od 1. září následujícího školního roku předškolní vzdělávání povinné.</w:t>
      </w:r>
      <w:r w:rsidRPr="006F70B2">
        <w:rPr>
          <w:rStyle w:val="apple-converted-space"/>
          <w:rFonts w:ascii="Calibri" w:hAnsi="Calibri" w:cs="Calibri"/>
          <w:b/>
          <w:color w:val="7F7F7F" w:themeColor="text1" w:themeTint="80"/>
        </w:rPr>
        <w:t> </w:t>
      </w:r>
    </w:p>
    <w:p w:rsidR="00602D76" w:rsidRPr="006F70B2" w:rsidRDefault="00602D76" w:rsidP="00602D76">
      <w:pPr>
        <w:pStyle w:val="Normlnweb"/>
        <w:shd w:val="clear" w:color="auto" w:fill="FFFFFF"/>
        <w:spacing w:before="0" w:beforeAutospacing="0" w:after="0" w:afterAutospacing="0"/>
        <w:jc w:val="both"/>
        <w:rPr>
          <w:rFonts w:ascii="Calibri" w:hAnsi="Calibri" w:cs="Calibri"/>
          <w:b/>
          <w:color w:val="7F7F7F" w:themeColor="text1" w:themeTint="80"/>
        </w:rPr>
      </w:pPr>
      <w:r w:rsidRPr="006F70B2">
        <w:rPr>
          <w:rFonts w:ascii="Calibri" w:hAnsi="Calibri" w:cs="Calibri"/>
          <w:b/>
          <w:color w:val="7F7F7F" w:themeColor="text1" w:themeTint="80"/>
        </w:rPr>
        <w:t xml:space="preserve">Zákonný zástupce dítěte je povinen přihlásit dítě k zápisu k předškolnímu vzdělávání. </w:t>
      </w:r>
    </w:p>
    <w:p w:rsidR="00602D76" w:rsidRPr="00F20F04" w:rsidRDefault="00602D76" w:rsidP="00602D76">
      <w:pPr>
        <w:pStyle w:val="Normlnweb"/>
        <w:shd w:val="clear" w:color="auto" w:fill="FFFFFF"/>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Dítě může být vzděláváno doma rodičem, jinou osobo</w:t>
      </w:r>
      <w:r w:rsidR="003702A6" w:rsidRPr="00F20F04">
        <w:rPr>
          <w:rFonts w:ascii="Calibri" w:hAnsi="Calibri" w:cs="Calibri"/>
          <w:color w:val="7F7F7F" w:themeColor="text1" w:themeTint="80"/>
        </w:rPr>
        <w:t>u</w:t>
      </w:r>
      <w:r w:rsidRPr="00F20F04">
        <w:rPr>
          <w:rFonts w:ascii="Calibri" w:hAnsi="Calibri" w:cs="Calibri"/>
          <w:color w:val="7F7F7F" w:themeColor="text1" w:themeTint="80"/>
        </w:rPr>
        <w:t xml:space="preserve"> nebo může navštěvovat jiné zařízení než je mateřská škola. </w:t>
      </w:r>
    </w:p>
    <w:p w:rsidR="001552E2" w:rsidRPr="00F20F04" w:rsidRDefault="001552E2" w:rsidP="001552E2">
      <w:pPr>
        <w:pStyle w:val="Bezmezer"/>
        <w:rPr>
          <w:rFonts w:ascii="Calibri" w:hAnsi="Calibri" w:cs="Calibri"/>
          <w:color w:val="7F7F7F" w:themeColor="text1" w:themeTint="80"/>
          <w:sz w:val="24"/>
          <w:szCs w:val="24"/>
        </w:rPr>
      </w:pPr>
      <w:r w:rsidRPr="00F20F04">
        <w:rPr>
          <w:rFonts w:ascii="Calibri" w:hAnsi="Calibri" w:cs="Calibri"/>
          <w:b/>
          <w:color w:val="7F7F7F" w:themeColor="text1" w:themeTint="80"/>
          <w:sz w:val="24"/>
          <w:szCs w:val="24"/>
        </w:rPr>
        <w:t>Individuální vzdělávání</w:t>
      </w:r>
      <w:r w:rsidRPr="00F20F04">
        <w:rPr>
          <w:rFonts w:ascii="Calibri" w:hAnsi="Calibri" w:cs="Calibri"/>
          <w:color w:val="7F7F7F" w:themeColor="text1" w:themeTint="80"/>
          <w:sz w:val="24"/>
          <w:szCs w:val="24"/>
        </w:rPr>
        <w:t xml:space="preserve"> (§ 34b školského zákona) je vhodné pro rodiče dítěte, kteří v odůvodněných případech nechtějí nebo nemají možnost zajistit pro své dítě pravidelnou docházku do mateřské školy nebo chtějí pokračovat v docházce do předškolního zařízení, které není zapsané v rejstříku škol a školských zařízení.</w:t>
      </w:r>
    </w:p>
    <w:p w:rsidR="00602D76" w:rsidRPr="00F20F04" w:rsidRDefault="00602D76" w:rsidP="00602D76">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Zákonný zástupce může zvolit pro dítě i jinou než </w:t>
      </w:r>
      <w:r w:rsidRPr="006F70B2">
        <w:rPr>
          <w:rFonts w:ascii="Calibri" w:hAnsi="Calibri" w:cs="Calibri"/>
          <w:b/>
          <w:color w:val="7F7F7F" w:themeColor="text1" w:themeTint="80"/>
          <w:sz w:val="24"/>
          <w:szCs w:val="24"/>
        </w:rPr>
        <w:t>spádovou mateřskou školu</w:t>
      </w:r>
      <w:r w:rsidRPr="00F20F04">
        <w:rPr>
          <w:rFonts w:ascii="Calibri" w:hAnsi="Calibri" w:cs="Calibri"/>
          <w:color w:val="7F7F7F" w:themeColor="text1" w:themeTint="80"/>
          <w:sz w:val="24"/>
          <w:szCs w:val="24"/>
        </w:rPr>
        <w:t>.</w:t>
      </w:r>
      <w:r w:rsidR="006F70B2">
        <w:rPr>
          <w:rFonts w:ascii="Calibri" w:hAnsi="Calibri" w:cs="Calibri"/>
          <w:color w:val="7F7F7F" w:themeColor="text1" w:themeTint="80"/>
          <w:sz w:val="24"/>
          <w:szCs w:val="24"/>
        </w:rPr>
        <w:t xml:space="preserve"> Mateřská škola Přáslavice je spádová pro obec Svésedlice.</w:t>
      </w:r>
    </w:p>
    <w:p w:rsidR="00602D76" w:rsidRPr="00F20F04" w:rsidRDefault="00602D76" w:rsidP="00602D76">
      <w:pPr>
        <w:pStyle w:val="Bezmezer"/>
        <w:rPr>
          <w:rStyle w:val="Siln"/>
          <w:rFonts w:ascii="Calibri" w:hAnsi="Calibri" w:cs="Calibri"/>
          <w:b w:val="0"/>
          <w:color w:val="7F7F7F" w:themeColor="text1" w:themeTint="80"/>
          <w:sz w:val="24"/>
          <w:szCs w:val="24"/>
        </w:rPr>
      </w:pPr>
      <w:r w:rsidRPr="00F20F04">
        <w:rPr>
          <w:rStyle w:val="Siln"/>
          <w:rFonts w:ascii="Calibri" w:hAnsi="Calibri" w:cs="Calibri"/>
          <w:b w:val="0"/>
          <w:color w:val="7F7F7F" w:themeColor="text1" w:themeTint="80"/>
          <w:sz w:val="24"/>
          <w:szCs w:val="24"/>
        </w:rPr>
        <w:t>Zákonný zástupce nemusí dokládat u dětí, pro které je předškolní vzdělávání povinné, že se dítě podrobilo stanoveným pravidelným očkováním.</w:t>
      </w:r>
    </w:p>
    <w:p w:rsidR="00602D76" w:rsidRPr="00F20F04" w:rsidRDefault="00602D76" w:rsidP="001552E2">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Individuální předškolní vzdělávání dítěte oznámí zákonný zástupce písemně v době zápisu.</w:t>
      </w:r>
    </w:p>
    <w:p w:rsidR="00602D76" w:rsidRPr="00F20F04" w:rsidRDefault="00602D76" w:rsidP="001552E2">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Povinné předškolní vzdělávání se nevztahuje na děti s hlubokým mentálním postižením.</w:t>
      </w:r>
    </w:p>
    <w:p w:rsidR="00B20194" w:rsidRPr="00F20F04" w:rsidRDefault="00256A34" w:rsidP="00B20194">
      <w:pPr>
        <w:pStyle w:val="Normlnweb"/>
        <w:shd w:val="clear" w:color="auto" w:fill="FFFFFF"/>
        <w:spacing w:before="0" w:beforeAutospacing="0" w:after="150" w:afterAutospacing="0" w:line="360" w:lineRule="atLeast"/>
        <w:rPr>
          <w:rFonts w:ascii="Calibri" w:hAnsi="Calibri" w:cs="Calibri"/>
          <w:color w:val="7F7F7F" w:themeColor="text1" w:themeTint="80"/>
          <w:u w:val="single"/>
        </w:rPr>
      </w:pPr>
      <w:r w:rsidRPr="00F20F04">
        <w:rPr>
          <w:rStyle w:val="Siln"/>
          <w:rFonts w:ascii="Calibri" w:hAnsi="Calibri" w:cs="Calibri"/>
          <w:color w:val="7F7F7F" w:themeColor="text1" w:themeTint="80"/>
          <w:u w:val="single"/>
        </w:rPr>
        <w:t>Postup</w:t>
      </w:r>
      <w:r w:rsidR="00B20194" w:rsidRPr="00F20F04">
        <w:rPr>
          <w:rStyle w:val="Siln"/>
          <w:rFonts w:ascii="Calibri" w:hAnsi="Calibri" w:cs="Calibri"/>
          <w:color w:val="7F7F7F" w:themeColor="text1" w:themeTint="80"/>
          <w:u w:val="single"/>
        </w:rPr>
        <w:t xml:space="preserve"> naší mateřské školy v případě realizace individuálního vzdělávání dítěte</w:t>
      </w:r>
    </w:p>
    <w:p w:rsidR="003702A6" w:rsidRPr="00F20F04" w:rsidRDefault="00123EEF" w:rsidP="00B20194">
      <w:pPr>
        <w:pStyle w:val="Normlnweb"/>
        <w:shd w:val="clear" w:color="auto" w:fill="FFFFFF"/>
        <w:spacing w:before="0" w:beforeAutospacing="0" w:after="150" w:afterAutospacing="0" w:line="360" w:lineRule="atLeast"/>
        <w:rPr>
          <w:rFonts w:ascii="Calibri" w:hAnsi="Calibri" w:cs="Calibri"/>
          <w:color w:val="7F7F7F" w:themeColor="text1" w:themeTint="80"/>
        </w:rPr>
      </w:pPr>
      <w:r w:rsidRPr="00F20F04">
        <w:rPr>
          <w:rFonts w:ascii="Calibri" w:hAnsi="Calibri" w:cs="Calibri"/>
          <w:color w:val="7F7F7F" w:themeColor="text1" w:themeTint="80"/>
        </w:rPr>
        <w:t xml:space="preserve">Vedoucí učitelka </w:t>
      </w:r>
      <w:r w:rsidR="00B20194" w:rsidRPr="00F20F04">
        <w:rPr>
          <w:rFonts w:ascii="Calibri" w:hAnsi="Calibri" w:cs="Calibri"/>
          <w:color w:val="7F7F7F" w:themeColor="text1" w:themeTint="80"/>
        </w:rPr>
        <w:t xml:space="preserve">mateřské školy doporučí dle § 34b odst. 3 školského zákona zákonným </w:t>
      </w:r>
      <w:r w:rsidR="003702A6" w:rsidRPr="00F20F04">
        <w:rPr>
          <w:rFonts w:ascii="Calibri" w:hAnsi="Calibri" w:cs="Calibri"/>
          <w:color w:val="7F7F7F" w:themeColor="text1" w:themeTint="80"/>
        </w:rPr>
        <w:t>z</w:t>
      </w:r>
      <w:r w:rsidR="00B20194" w:rsidRPr="00F20F04">
        <w:rPr>
          <w:rFonts w:ascii="Calibri" w:hAnsi="Calibri" w:cs="Calibri"/>
          <w:color w:val="7F7F7F" w:themeColor="text1" w:themeTint="80"/>
        </w:rPr>
        <w:t xml:space="preserve">ástupcům vzdělávací </w:t>
      </w:r>
      <w:r w:rsidR="00B20194" w:rsidRPr="00F20F04">
        <w:rPr>
          <w:rFonts w:ascii="Calibri" w:hAnsi="Calibri" w:cs="Calibri"/>
          <w:b/>
          <w:color w:val="7F7F7F" w:themeColor="text1" w:themeTint="80"/>
        </w:rPr>
        <w:t>oblasti, v nichž má být dítě vzděláváno</w:t>
      </w:r>
      <w:r w:rsidR="00B20194" w:rsidRPr="00F20F04">
        <w:rPr>
          <w:rFonts w:ascii="Calibri" w:hAnsi="Calibri" w:cs="Calibri"/>
          <w:color w:val="7F7F7F" w:themeColor="text1" w:themeTint="80"/>
        </w:rPr>
        <w:t xml:space="preserve">. </w:t>
      </w:r>
    </w:p>
    <w:p w:rsidR="00B20194" w:rsidRPr="00F20F04" w:rsidRDefault="00B20194" w:rsidP="00B20194">
      <w:pPr>
        <w:pStyle w:val="Normlnweb"/>
        <w:shd w:val="clear" w:color="auto" w:fill="FFFFFF"/>
        <w:spacing w:before="0" w:beforeAutospacing="0" w:after="150" w:afterAutospacing="0" w:line="360" w:lineRule="atLeast"/>
        <w:rPr>
          <w:rFonts w:ascii="Calibri" w:hAnsi="Calibri" w:cs="Calibri"/>
          <w:color w:val="7F7F7F" w:themeColor="text1" w:themeTint="80"/>
        </w:rPr>
      </w:pPr>
      <w:r w:rsidRPr="00F20F04">
        <w:rPr>
          <w:rFonts w:ascii="Calibri" w:hAnsi="Calibri" w:cs="Calibri"/>
          <w:color w:val="7F7F7F" w:themeColor="text1" w:themeTint="80"/>
        </w:rPr>
        <w:t>Tyto oblasti vycházejí z RVP PV, příp. z jeho přílohy; mateřská škola k tomu</w:t>
      </w:r>
      <w:r w:rsidR="00602D76" w:rsidRPr="00F20F04">
        <w:rPr>
          <w:rFonts w:ascii="Calibri" w:hAnsi="Calibri" w:cs="Calibri"/>
          <w:color w:val="7F7F7F" w:themeColor="text1" w:themeTint="80"/>
        </w:rPr>
        <w:t xml:space="preserve"> využije také svůj Š</w:t>
      </w:r>
      <w:r w:rsidRPr="00F20F04">
        <w:rPr>
          <w:rFonts w:ascii="Calibri" w:hAnsi="Calibri" w:cs="Calibri"/>
          <w:color w:val="7F7F7F" w:themeColor="text1" w:themeTint="80"/>
        </w:rPr>
        <w:t>kolní vzdělávací program.</w:t>
      </w:r>
    </w:p>
    <w:p w:rsidR="00B20194" w:rsidRPr="00F20F04" w:rsidRDefault="00B20194" w:rsidP="00B20194">
      <w:pPr>
        <w:pStyle w:val="Normlnweb"/>
        <w:shd w:val="clear" w:color="auto" w:fill="FFFFFF"/>
        <w:spacing w:before="0" w:beforeAutospacing="0" w:after="150" w:afterAutospacing="0" w:line="360" w:lineRule="atLeast"/>
        <w:rPr>
          <w:rFonts w:ascii="Calibri" w:hAnsi="Calibri" w:cs="Calibri"/>
          <w:color w:val="7F7F7F" w:themeColor="text1" w:themeTint="80"/>
        </w:rPr>
      </w:pPr>
      <w:r w:rsidRPr="00F20F04">
        <w:rPr>
          <w:rFonts w:ascii="Calibri" w:hAnsi="Calibri" w:cs="Calibri"/>
          <w:color w:val="7F7F7F" w:themeColor="text1" w:themeTint="80"/>
        </w:rPr>
        <w:t xml:space="preserve">Ředitel stanovil dle § 34b odst. 3 školského zákona ve školním řádu mateřské školy </w:t>
      </w:r>
      <w:r w:rsidRPr="00F20F04">
        <w:rPr>
          <w:rFonts w:ascii="Calibri" w:hAnsi="Calibri" w:cs="Calibri"/>
          <w:b/>
          <w:color w:val="7F7F7F" w:themeColor="text1" w:themeTint="80"/>
        </w:rPr>
        <w:t>termíny</w:t>
      </w:r>
      <w:r w:rsidRPr="00F20F04">
        <w:rPr>
          <w:rFonts w:ascii="Calibri" w:hAnsi="Calibri" w:cs="Calibri"/>
          <w:color w:val="7F7F7F" w:themeColor="text1" w:themeTint="80"/>
        </w:rPr>
        <w:t>, kdy se musí rodič dostavit s dítětem do mateřské školy k ověření úrovně dosahování očekávaných výstupů z jednotlivých vzdělávacích oblastí. Zároveň stanov</w:t>
      </w:r>
      <w:r w:rsidR="008A2482" w:rsidRPr="00F20F04">
        <w:rPr>
          <w:rFonts w:ascii="Calibri" w:hAnsi="Calibri" w:cs="Calibri"/>
          <w:color w:val="7F7F7F" w:themeColor="text1" w:themeTint="80"/>
        </w:rPr>
        <w:t>il</w:t>
      </w:r>
      <w:r w:rsidR="00123EEF" w:rsidRPr="00F20F04">
        <w:rPr>
          <w:rFonts w:ascii="Calibri" w:hAnsi="Calibri" w:cs="Calibri"/>
          <w:color w:val="7F7F7F" w:themeColor="text1" w:themeTint="80"/>
        </w:rPr>
        <w:t xml:space="preserve"> i náhradní termín pro ověření.</w:t>
      </w:r>
    </w:p>
    <w:p w:rsidR="00B20194" w:rsidRPr="00F20F04" w:rsidRDefault="00B20194" w:rsidP="00B20194">
      <w:pPr>
        <w:pStyle w:val="Normlnweb"/>
        <w:shd w:val="clear" w:color="auto" w:fill="FFFFFF"/>
        <w:spacing w:before="0" w:beforeAutospacing="0" w:after="150" w:afterAutospacing="0" w:line="360" w:lineRule="atLeast"/>
        <w:rPr>
          <w:rFonts w:ascii="Calibri" w:hAnsi="Calibri" w:cs="Calibri"/>
          <w:b/>
          <w:color w:val="7F7F7F" w:themeColor="text1" w:themeTint="80"/>
        </w:rPr>
      </w:pPr>
      <w:r w:rsidRPr="00F20F04">
        <w:rPr>
          <w:rFonts w:ascii="Calibri" w:hAnsi="Calibri" w:cs="Calibri"/>
          <w:color w:val="7F7F7F" w:themeColor="text1" w:themeTint="80"/>
        </w:rPr>
        <w:t xml:space="preserve">Mateřská škola </w:t>
      </w:r>
      <w:r w:rsidRPr="00F20F04">
        <w:rPr>
          <w:rFonts w:ascii="Calibri" w:hAnsi="Calibri" w:cs="Calibri"/>
          <w:b/>
          <w:color w:val="7F7F7F" w:themeColor="text1" w:themeTint="80"/>
        </w:rPr>
        <w:t>ověří úroveň osvojování očekávaných výstupů v jednotlivých oblastech</w:t>
      </w:r>
      <w:r w:rsidR="00123EEF" w:rsidRPr="00F20F04">
        <w:rPr>
          <w:rFonts w:ascii="Calibri" w:hAnsi="Calibri" w:cs="Calibri"/>
          <w:color w:val="7F7F7F" w:themeColor="text1" w:themeTint="80"/>
        </w:rPr>
        <w:t xml:space="preserve"> (doporučených</w:t>
      </w:r>
      <w:r w:rsidRPr="00F20F04">
        <w:rPr>
          <w:rFonts w:ascii="Calibri" w:hAnsi="Calibri" w:cs="Calibri"/>
          <w:color w:val="7F7F7F" w:themeColor="text1" w:themeTint="80"/>
        </w:rPr>
        <w:t xml:space="preserve"> před realizací individuálního vzdělávání) a případně </w:t>
      </w:r>
      <w:r w:rsidRPr="00F20F04">
        <w:rPr>
          <w:rFonts w:ascii="Calibri" w:hAnsi="Calibri" w:cs="Calibri"/>
          <w:b/>
          <w:color w:val="7F7F7F" w:themeColor="text1" w:themeTint="80"/>
        </w:rPr>
        <w:t>doporučí zákonnému zástupci další postup při vzdělávání</w:t>
      </w:r>
      <w:r w:rsidRPr="00F20F04">
        <w:rPr>
          <w:rFonts w:ascii="Calibri" w:hAnsi="Calibri" w:cs="Calibri"/>
          <w:color w:val="7F7F7F" w:themeColor="text1" w:themeTint="80"/>
        </w:rPr>
        <w:t xml:space="preserve">. V případě potřeby, na základě pedagogické diagnostiky, také škola může </w:t>
      </w:r>
      <w:r w:rsidRPr="00F20F04">
        <w:rPr>
          <w:rFonts w:ascii="Calibri" w:hAnsi="Calibri" w:cs="Calibri"/>
          <w:b/>
          <w:color w:val="7F7F7F" w:themeColor="text1" w:themeTint="80"/>
        </w:rPr>
        <w:t>doporučit dítěti návštěvu školského poradenského zařízení za účelem posouzení školní zralosti či připravenosti.</w:t>
      </w:r>
    </w:p>
    <w:p w:rsidR="00B20194" w:rsidRPr="00F20F04" w:rsidRDefault="00B20194" w:rsidP="00B20194">
      <w:pPr>
        <w:pStyle w:val="Normlnweb"/>
        <w:shd w:val="clear" w:color="auto" w:fill="FFFFFF"/>
        <w:spacing w:before="0" w:beforeAutospacing="0" w:after="150" w:afterAutospacing="0" w:line="360" w:lineRule="atLeast"/>
        <w:rPr>
          <w:rFonts w:ascii="Calibri" w:hAnsi="Calibri" w:cs="Calibri"/>
          <w:color w:val="7F7F7F" w:themeColor="text1" w:themeTint="80"/>
        </w:rPr>
      </w:pPr>
      <w:r w:rsidRPr="00F20F04">
        <w:rPr>
          <w:rFonts w:ascii="Calibri" w:hAnsi="Calibri" w:cs="Calibri"/>
          <w:color w:val="7F7F7F" w:themeColor="text1" w:themeTint="80"/>
        </w:rPr>
        <w:t>Pokud se rodič s dítětem nedostaví v řádném ani náhradním termínu, ukončí ředitel mateřské školy v souladu s § 34b odst. 4 školského zákona individuální vzdělávání dítěte rozhodnutím ve správním řízení dle § 165 odst. 2 písm. k) školského zákona.</w:t>
      </w:r>
    </w:p>
    <w:p w:rsidR="00B20194" w:rsidRDefault="00B20194" w:rsidP="00602D76">
      <w:pPr>
        <w:pStyle w:val="Normlnweb"/>
        <w:shd w:val="clear" w:color="auto" w:fill="FFFFFF"/>
        <w:spacing w:before="0" w:beforeAutospacing="0" w:after="150" w:afterAutospacing="0" w:line="360" w:lineRule="atLeast"/>
        <w:rPr>
          <w:rFonts w:ascii="Calibri" w:hAnsi="Calibri" w:cs="Calibri"/>
          <w:color w:val="333333"/>
        </w:rPr>
      </w:pPr>
      <w:r w:rsidRPr="00F20F04">
        <w:rPr>
          <w:rFonts w:ascii="Calibri" w:hAnsi="Calibri" w:cs="Calibri"/>
          <w:color w:val="333333"/>
        </w:rPr>
        <w:t> </w:t>
      </w:r>
    </w:p>
    <w:p w:rsidR="001C263B" w:rsidRPr="00F20F04" w:rsidRDefault="001C263B" w:rsidP="00602D76">
      <w:pPr>
        <w:pStyle w:val="Normlnweb"/>
        <w:shd w:val="clear" w:color="auto" w:fill="FFFFFF"/>
        <w:spacing w:before="0" w:beforeAutospacing="0" w:after="150" w:afterAutospacing="0" w:line="360" w:lineRule="atLeast"/>
        <w:rPr>
          <w:rFonts w:ascii="Calibri" w:hAnsi="Calibri" w:cs="Calibri"/>
          <w:color w:val="333333"/>
        </w:rPr>
      </w:pPr>
    </w:p>
    <w:p w:rsidR="00B20194" w:rsidRPr="00F20F04" w:rsidRDefault="00B20194" w:rsidP="00B20194">
      <w:pPr>
        <w:jc w:val="center"/>
        <w:rPr>
          <w:rFonts w:ascii="Calibri" w:hAnsi="Calibri" w:cs="Calibri"/>
          <w:color w:val="7F7F7F" w:themeColor="text1" w:themeTint="80"/>
          <w:sz w:val="24"/>
          <w:szCs w:val="24"/>
        </w:rPr>
      </w:pPr>
    </w:p>
    <w:p w:rsidR="00B20194" w:rsidRPr="00F20F04" w:rsidRDefault="00B20194">
      <w:pPr>
        <w:rPr>
          <w:rFonts w:ascii="Calibri" w:hAnsi="Calibri" w:cs="Calibri"/>
          <w:color w:val="7F7F7F" w:themeColor="text1" w:themeTint="80"/>
          <w:sz w:val="24"/>
          <w:szCs w:val="24"/>
        </w:rPr>
      </w:pPr>
    </w:p>
    <w:p w:rsidR="00FE66C7" w:rsidRPr="00F20F04" w:rsidRDefault="008A2482" w:rsidP="00E834A4">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5. </w:t>
      </w:r>
      <w:r w:rsidR="00561D5A" w:rsidRPr="00F20F04">
        <w:rPr>
          <w:rFonts w:ascii="Calibri" w:hAnsi="Calibri" w:cs="Calibri"/>
          <w:b/>
          <w:color w:val="7F7F7F" w:themeColor="text1" w:themeTint="80"/>
          <w:sz w:val="24"/>
          <w:szCs w:val="24"/>
          <w:u w:val="single"/>
        </w:rPr>
        <w:t>Charakteristika vzdělávacího programu</w:t>
      </w:r>
    </w:p>
    <w:p w:rsidR="008E5D3F" w:rsidRPr="00F20F04" w:rsidRDefault="008E5D3F" w:rsidP="008E5D3F">
      <w:pPr>
        <w:spacing w:after="0" w:line="240" w:lineRule="auto"/>
        <w:rPr>
          <w:rFonts w:ascii="Calibri" w:eastAsia="Times New Roman" w:hAnsi="Calibri" w:cs="Calibri"/>
          <w:b/>
          <w:bCs/>
          <w:color w:val="7F7F7F" w:themeColor="text1" w:themeTint="80"/>
          <w:sz w:val="24"/>
          <w:szCs w:val="24"/>
          <w:lang w:eastAsia="cs-CZ"/>
        </w:rPr>
      </w:pPr>
    </w:p>
    <w:p w:rsidR="008E5D3F" w:rsidRPr="00F20F04" w:rsidRDefault="008E5D3F" w:rsidP="008E5D3F">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color w:val="7F7F7F" w:themeColor="text1" w:themeTint="80"/>
          <w:sz w:val="24"/>
          <w:szCs w:val="24"/>
          <w:lang w:eastAsia="cs-CZ"/>
        </w:rPr>
        <w:t>Název programu</w:t>
      </w:r>
      <w:r w:rsidRPr="00F20F04">
        <w:rPr>
          <w:rFonts w:ascii="Calibri" w:eastAsia="Times New Roman" w:hAnsi="Calibri" w:cs="Calibri"/>
          <w:color w:val="7F7F7F" w:themeColor="text1" w:themeTint="80"/>
          <w:sz w:val="24"/>
          <w:szCs w:val="24"/>
          <w:lang w:eastAsia="cs-CZ"/>
        </w:rPr>
        <w:t xml:space="preserve"> vychází z písně </w:t>
      </w:r>
    </w:p>
    <w:p w:rsidR="008E5D3F" w:rsidRPr="00F20F04" w:rsidRDefault="008E5D3F" w:rsidP="005F63A6">
      <w:pPr>
        <w:spacing w:after="0" w:line="240" w:lineRule="auto"/>
        <w:jc w:val="center"/>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Jaro, léto, podzim zima, to je celý rok</w:t>
      </w:r>
    </w:p>
    <w:p w:rsidR="008E5D3F" w:rsidRPr="00F20F04" w:rsidRDefault="008E5D3F" w:rsidP="008E5D3F">
      <w:pPr>
        <w:spacing w:after="0" w:line="240" w:lineRule="auto"/>
        <w:jc w:val="center"/>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stejně letos jako loni, tak i napřesrok.</w:t>
      </w:r>
    </w:p>
    <w:p w:rsidR="008E5D3F" w:rsidRPr="00F20F04" w:rsidRDefault="005F63A6" w:rsidP="008E5D3F">
      <w:pPr>
        <w:spacing w:after="0" w:line="240" w:lineRule="auto"/>
        <w:jc w:val="center"/>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   </w:t>
      </w:r>
      <w:r w:rsidR="008E5D3F" w:rsidRPr="00F20F04">
        <w:rPr>
          <w:rFonts w:ascii="Calibri" w:eastAsia="Times New Roman" w:hAnsi="Calibri" w:cs="Calibri"/>
          <w:color w:val="7F7F7F" w:themeColor="text1" w:themeTint="80"/>
          <w:sz w:val="24"/>
          <w:szCs w:val="24"/>
          <w:lang w:eastAsia="cs-CZ"/>
        </w:rPr>
        <w:t>Po jaru je vždycky léto, podzim po létu</w:t>
      </w:r>
    </w:p>
    <w:p w:rsidR="008E5D3F" w:rsidRPr="00F20F04" w:rsidRDefault="008E5D3F" w:rsidP="005F63A6">
      <w:pPr>
        <w:spacing w:after="0" w:line="240" w:lineRule="auto"/>
        <w:jc w:val="center"/>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a nežli se nadějeme, zima už je tu….</w:t>
      </w:r>
    </w:p>
    <w:p w:rsidR="008E5D3F" w:rsidRPr="00F20F04" w:rsidRDefault="008E5D3F" w:rsidP="008E5D3F">
      <w:pPr>
        <w:spacing w:after="0" w:line="240" w:lineRule="auto"/>
        <w:rPr>
          <w:rFonts w:ascii="Calibri" w:eastAsia="Times New Roman" w:hAnsi="Calibri" w:cs="Calibri"/>
          <w:color w:val="7F7F7F" w:themeColor="text1" w:themeTint="80"/>
          <w:sz w:val="24"/>
          <w:szCs w:val="24"/>
          <w:lang w:eastAsia="cs-CZ"/>
        </w:rPr>
      </w:pPr>
    </w:p>
    <w:p w:rsidR="008E5D3F" w:rsidRPr="00F20F04" w:rsidRDefault="008E5D3F" w:rsidP="008E5D3F">
      <w:pPr>
        <w:spacing w:after="0" w:line="240" w:lineRule="auto"/>
        <w:rPr>
          <w:rFonts w:ascii="Calibri" w:eastAsia="Times New Roman" w:hAnsi="Calibri" w:cs="Calibri"/>
          <w:color w:val="7F7F7F" w:themeColor="text1" w:themeTint="80"/>
          <w:sz w:val="24"/>
          <w:szCs w:val="24"/>
          <w:lang w:eastAsia="cs-CZ"/>
        </w:rPr>
      </w:pPr>
    </w:p>
    <w:p w:rsidR="008E5D3F" w:rsidRPr="00F20F04" w:rsidRDefault="008E5D3F" w:rsidP="008E5D3F">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bCs/>
          <w:color w:val="7F7F7F" w:themeColor="text1" w:themeTint="80"/>
          <w:sz w:val="24"/>
          <w:szCs w:val="24"/>
          <w:lang w:eastAsia="cs-CZ"/>
        </w:rPr>
        <w:t>Program vychází z myšlenky: Učení není rozškatulkováno, vše je propojeno a vzájemně provázáno, neboť vše spolu navzájem souvisí, která vyjadřuje skutečnost že,</w:t>
      </w:r>
    </w:p>
    <w:p w:rsidR="008E5D3F" w:rsidRPr="00F20F04" w:rsidRDefault="008E5D3F" w:rsidP="008E5D3F">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w:t>
      </w:r>
    </w:p>
    <w:p w:rsidR="008E5D3F" w:rsidRPr="00F20F04" w:rsidRDefault="008E5D3F" w:rsidP="008D7967">
      <w:pPr>
        <w:numPr>
          <w:ilvl w:val="0"/>
          <w:numId w:val="4"/>
        </w:numPr>
        <w:spacing w:after="0" w:line="240" w:lineRule="auto"/>
        <w:ind w:left="0"/>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vzdělávání se uskutečňuje při všech činnostech a situacích během každého, celého dne, který dítě prožije v mateřské škole</w:t>
      </w:r>
    </w:p>
    <w:p w:rsidR="008E5D3F" w:rsidRPr="00F20F04" w:rsidRDefault="008E5D3F" w:rsidP="008E5D3F">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w:t>
      </w:r>
    </w:p>
    <w:p w:rsidR="008E5D3F" w:rsidRPr="00F20F04" w:rsidRDefault="008E5D3F" w:rsidP="008D7967">
      <w:pPr>
        <w:numPr>
          <w:ilvl w:val="0"/>
          <w:numId w:val="4"/>
        </w:numPr>
        <w:spacing w:after="0" w:line="240" w:lineRule="auto"/>
        <w:ind w:left="0"/>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vzdělávání probíhá integrovaně, tzn. prostřednictvím realizace tematických celků zajišťujících rozvoj celé osobnosti dítěte</w:t>
      </w:r>
    </w:p>
    <w:p w:rsidR="008E5D3F" w:rsidRPr="00F20F04" w:rsidRDefault="008E5D3F" w:rsidP="008E5D3F">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w:t>
      </w:r>
    </w:p>
    <w:p w:rsidR="008E5D3F" w:rsidRPr="00F20F04" w:rsidRDefault="008E5D3F" w:rsidP="008D7967">
      <w:pPr>
        <w:numPr>
          <w:ilvl w:val="0"/>
          <w:numId w:val="4"/>
        </w:numPr>
        <w:spacing w:after="0" w:line="240" w:lineRule="auto"/>
        <w:ind w:left="0"/>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děti se učí chápat svět kolem sebe v souvislostech</w:t>
      </w:r>
    </w:p>
    <w:p w:rsidR="008E5D3F" w:rsidRPr="00F20F04" w:rsidRDefault="008E5D3F" w:rsidP="008E5D3F">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w:t>
      </w:r>
    </w:p>
    <w:p w:rsidR="008E5D3F" w:rsidRPr="00F20F04" w:rsidRDefault="008E5D3F" w:rsidP="008D7967">
      <w:pPr>
        <w:numPr>
          <w:ilvl w:val="0"/>
          <w:numId w:val="4"/>
        </w:numPr>
        <w:spacing w:after="0" w:line="240" w:lineRule="auto"/>
        <w:ind w:left="0"/>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využíváme předchozích zkušeností a poznatků dětí, na které navazujeme</w:t>
      </w:r>
    </w:p>
    <w:p w:rsidR="008E5D3F" w:rsidRPr="00F20F04" w:rsidRDefault="008E5D3F" w:rsidP="008E5D3F">
      <w:pPr>
        <w:spacing w:after="0" w:line="240" w:lineRule="auto"/>
        <w:rPr>
          <w:rFonts w:ascii="Calibri" w:eastAsia="Times New Roman" w:hAnsi="Calibri" w:cs="Calibri"/>
          <w:color w:val="7F7F7F" w:themeColor="text1" w:themeTint="80"/>
          <w:sz w:val="24"/>
          <w:szCs w:val="24"/>
          <w:lang w:eastAsia="cs-CZ"/>
        </w:rPr>
      </w:pPr>
    </w:p>
    <w:p w:rsidR="008E5D3F" w:rsidRPr="00F20F04" w:rsidRDefault="008E5D3F" w:rsidP="008E5D3F">
      <w:pPr>
        <w:spacing w:after="0" w:line="240" w:lineRule="auto"/>
        <w:rPr>
          <w:rFonts w:ascii="Calibri" w:eastAsia="Times New Roman" w:hAnsi="Calibri" w:cs="Calibri"/>
          <w:color w:val="7F7F7F" w:themeColor="text1" w:themeTint="80"/>
          <w:sz w:val="24"/>
          <w:szCs w:val="24"/>
          <w:lang w:eastAsia="cs-CZ"/>
        </w:rPr>
      </w:pPr>
    </w:p>
    <w:p w:rsidR="008E5D3F" w:rsidRPr="00F20F04" w:rsidRDefault="008E5D3F">
      <w:pPr>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br w:type="page"/>
      </w:r>
    </w:p>
    <w:p w:rsidR="008A2482" w:rsidRPr="00F20F04" w:rsidRDefault="008E5D3F" w:rsidP="00E834A4">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5.1. </w:t>
      </w:r>
      <w:r w:rsidR="008A2482" w:rsidRPr="00F20F04">
        <w:rPr>
          <w:rFonts w:ascii="Calibri" w:hAnsi="Calibri" w:cs="Calibri"/>
          <w:b/>
          <w:color w:val="7F7F7F" w:themeColor="text1" w:themeTint="80"/>
          <w:sz w:val="24"/>
          <w:szCs w:val="24"/>
          <w:u w:val="single"/>
        </w:rPr>
        <w:t>Zaměření školy</w:t>
      </w:r>
    </w:p>
    <w:p w:rsidR="00A51E1B" w:rsidRPr="00F20F04" w:rsidRDefault="00C13E5F" w:rsidP="00C13E5F">
      <w:pPr>
        <w:pStyle w:val="DefaultText"/>
        <w:tabs>
          <w:tab w:val="left" w:pos="0"/>
          <w:tab w:val="left" w:pos="720"/>
          <w:tab w:val="left" w:pos="2160"/>
          <w:tab w:val="left" w:pos="2880"/>
          <w:tab w:val="right" w:pos="3112"/>
          <w:tab w:val="left" w:pos="3396"/>
          <w:tab w:val="left" w:pos="3600"/>
          <w:tab w:val="left" w:pos="4320"/>
          <w:tab w:val="left" w:pos="4530"/>
          <w:tab w:val="left" w:pos="5040"/>
          <w:tab w:val="left" w:pos="5760"/>
          <w:tab w:val="left" w:pos="6480"/>
          <w:tab w:val="left" w:pos="7200"/>
          <w:tab w:val="left" w:pos="7920"/>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ŠVP </w:t>
      </w:r>
      <w:r w:rsidR="008A2482" w:rsidRPr="00F20F04">
        <w:rPr>
          <w:rFonts w:ascii="Calibri" w:hAnsi="Calibri" w:cs="Calibri"/>
          <w:color w:val="7F7F7F" w:themeColor="text1" w:themeTint="80"/>
          <w:szCs w:val="24"/>
        </w:rPr>
        <w:t>byl vytvořen vedoucí učitelkou ve spolupráci s pedagogickými</w:t>
      </w:r>
      <w:r w:rsidRPr="00F20F04">
        <w:rPr>
          <w:rFonts w:ascii="Calibri" w:hAnsi="Calibri" w:cs="Calibri"/>
          <w:color w:val="7F7F7F" w:themeColor="text1" w:themeTint="80"/>
          <w:szCs w:val="24"/>
        </w:rPr>
        <w:t xml:space="preserve"> pracovnicemi školy. </w:t>
      </w:r>
    </w:p>
    <w:p w:rsidR="00C13E5F" w:rsidRPr="00F20F04" w:rsidRDefault="00C13E5F" w:rsidP="00C13E5F">
      <w:pPr>
        <w:pStyle w:val="DefaultText"/>
        <w:tabs>
          <w:tab w:val="left" w:pos="0"/>
          <w:tab w:val="left" w:pos="720"/>
          <w:tab w:val="left" w:pos="2160"/>
          <w:tab w:val="left" w:pos="2880"/>
          <w:tab w:val="right" w:pos="3112"/>
          <w:tab w:val="left" w:pos="3396"/>
          <w:tab w:val="left" w:pos="3600"/>
          <w:tab w:val="left" w:pos="4320"/>
          <w:tab w:val="left" w:pos="4530"/>
          <w:tab w:val="left" w:pos="5040"/>
          <w:tab w:val="left" w:pos="5760"/>
          <w:tab w:val="left" w:pos="6480"/>
          <w:tab w:val="left" w:pos="7200"/>
          <w:tab w:val="left" w:pos="7920"/>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Z důvodu polohy školy, současného stavu světa a vzhledem k zájmům, dovednostem a schopnostem učitelek </w:t>
      </w:r>
      <w:r w:rsidRPr="00F20F04">
        <w:rPr>
          <w:rFonts w:ascii="Calibri" w:hAnsi="Calibri" w:cs="Calibri"/>
          <w:b/>
          <w:color w:val="7F7F7F" w:themeColor="text1" w:themeTint="80"/>
          <w:szCs w:val="24"/>
        </w:rPr>
        <w:t>klademe důraz na</w:t>
      </w:r>
      <w:r w:rsidRPr="00F20F04">
        <w:rPr>
          <w:rFonts w:ascii="Calibri" w:hAnsi="Calibri" w:cs="Calibri"/>
          <w:color w:val="7F7F7F" w:themeColor="text1" w:themeTint="80"/>
          <w:szCs w:val="24"/>
        </w:rPr>
        <w:t xml:space="preserve"> :</w:t>
      </w:r>
    </w:p>
    <w:p w:rsidR="008A2482" w:rsidRPr="00F20F04" w:rsidRDefault="008A2482" w:rsidP="008A2482">
      <w:pPr>
        <w:pStyle w:val="SeqLevel6"/>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800" w:firstLine="0"/>
        <w:rPr>
          <w:rFonts w:ascii="Calibri" w:hAnsi="Calibri" w:cs="Calibri"/>
          <w:color w:val="7F7F7F" w:themeColor="text1" w:themeTint="80"/>
          <w:szCs w:val="24"/>
        </w:rPr>
      </w:pPr>
    </w:p>
    <w:p w:rsidR="00C13E5F" w:rsidRPr="00F20F04" w:rsidRDefault="00C13E5F" w:rsidP="008D7967">
      <w:pPr>
        <w:pStyle w:val="SeqLevel6"/>
        <w:numPr>
          <w:ilvl w:val="0"/>
          <w:numId w:val="16"/>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rPr>
          <w:rFonts w:ascii="Calibri" w:hAnsi="Calibri" w:cs="Calibri"/>
          <w:color w:val="7F7F7F" w:themeColor="text1" w:themeTint="80"/>
          <w:szCs w:val="24"/>
        </w:rPr>
      </w:pPr>
      <w:r w:rsidRPr="00F20F04">
        <w:rPr>
          <w:rFonts w:ascii="Calibri" w:hAnsi="Calibri" w:cs="Calibri"/>
          <w:b/>
          <w:color w:val="7F7F7F" w:themeColor="text1" w:themeTint="80"/>
          <w:szCs w:val="24"/>
          <w:u w:val="single"/>
        </w:rPr>
        <w:t>Výchovu ke zdravému způsobu života.</w:t>
      </w:r>
      <w:r w:rsidRPr="00F20F04">
        <w:rPr>
          <w:rFonts w:ascii="Calibri" w:hAnsi="Calibri" w:cs="Calibri"/>
          <w:color w:val="7F7F7F" w:themeColor="text1" w:themeTint="80"/>
          <w:szCs w:val="24"/>
          <w:u w:val="single"/>
        </w:rPr>
        <w:br/>
      </w:r>
      <w:r w:rsidRPr="00F20F04">
        <w:rPr>
          <w:rFonts w:ascii="Calibri" w:hAnsi="Calibri" w:cs="Calibri"/>
          <w:color w:val="7F7F7F" w:themeColor="text1" w:themeTint="80"/>
          <w:szCs w:val="24"/>
        </w:rPr>
        <w:t>vytvářením podmínek pro tělesnou, duševní a společenskou pohodu dítěte po dobu jeho pobytu v MŠ  - každodenní ranní cvičení, odpočinek, relaxační chvilky a koutky, rann</w:t>
      </w:r>
      <w:r w:rsidR="00792E22" w:rsidRPr="00F20F04">
        <w:rPr>
          <w:rFonts w:ascii="Calibri" w:hAnsi="Calibri" w:cs="Calibri"/>
          <w:color w:val="7F7F7F" w:themeColor="text1" w:themeTint="80"/>
          <w:szCs w:val="24"/>
        </w:rPr>
        <w:t xml:space="preserve">í kruhy, pobyt venku,  </w:t>
      </w:r>
      <w:r w:rsidR="008E5D3F" w:rsidRPr="00F20F04">
        <w:rPr>
          <w:rFonts w:ascii="Calibri" w:hAnsi="Calibri" w:cs="Calibri"/>
          <w:color w:val="7F7F7F" w:themeColor="text1" w:themeTint="80"/>
          <w:szCs w:val="24"/>
        </w:rPr>
        <w:t xml:space="preserve">tematické ranní – odpolední kruhy, společné akce s rodiči, </w:t>
      </w:r>
      <w:r w:rsidR="00792E22" w:rsidRPr="00F20F04">
        <w:rPr>
          <w:rFonts w:ascii="Calibri" w:hAnsi="Calibri" w:cs="Calibri"/>
          <w:color w:val="7F7F7F" w:themeColor="text1" w:themeTint="80"/>
          <w:szCs w:val="24"/>
        </w:rPr>
        <w:t>možnost účasti na kurzu plavání, saunování, lyžování, in-line bruslení, pohybové průpravy</w:t>
      </w:r>
      <w:r w:rsidR="008E5D3F" w:rsidRPr="00F20F04">
        <w:rPr>
          <w:rFonts w:ascii="Calibri" w:hAnsi="Calibri" w:cs="Calibri"/>
          <w:color w:val="7F7F7F" w:themeColor="text1" w:themeTint="80"/>
          <w:szCs w:val="24"/>
        </w:rPr>
        <w:t xml:space="preserve"> a další</w:t>
      </w:r>
      <w:r w:rsidR="00E42219" w:rsidRPr="00F20F04">
        <w:rPr>
          <w:rFonts w:ascii="Calibri" w:hAnsi="Calibri" w:cs="Calibri"/>
          <w:color w:val="7F7F7F" w:themeColor="text1" w:themeTint="80"/>
          <w:szCs w:val="24"/>
        </w:rPr>
        <w:t xml:space="preserve">ch mimoškolních aktivit </w:t>
      </w:r>
    </w:p>
    <w:p w:rsidR="00C13E5F" w:rsidRPr="00F20F04" w:rsidRDefault="00C13E5F" w:rsidP="00C13E5F">
      <w:pPr>
        <w:pStyle w:val="SeqLevel6"/>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440" w:firstLine="0"/>
        <w:jc w:val="both"/>
        <w:rPr>
          <w:rFonts w:ascii="Calibri" w:hAnsi="Calibri" w:cs="Calibri"/>
          <w:color w:val="7F7F7F" w:themeColor="text1" w:themeTint="80"/>
          <w:szCs w:val="24"/>
        </w:rPr>
      </w:pPr>
    </w:p>
    <w:p w:rsidR="00C13E5F" w:rsidRPr="00F20F04" w:rsidRDefault="00C13E5F" w:rsidP="008D7967">
      <w:pPr>
        <w:pStyle w:val="SeqLevel6"/>
        <w:numPr>
          <w:ilvl w:val="0"/>
          <w:numId w:val="16"/>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color w:val="7F7F7F" w:themeColor="text1" w:themeTint="80"/>
          <w:szCs w:val="24"/>
          <w:u w:val="single"/>
        </w:rPr>
        <w:t>Pěstování ekologického myšlení,</w:t>
      </w:r>
      <w:r w:rsidRPr="00F20F04">
        <w:rPr>
          <w:rFonts w:ascii="Calibri" w:hAnsi="Calibri" w:cs="Calibri"/>
          <w:b/>
          <w:color w:val="7F7F7F" w:themeColor="text1" w:themeTint="80"/>
          <w:szCs w:val="24"/>
        </w:rPr>
        <w:t xml:space="preserve"> postojů a chování</w:t>
      </w:r>
      <w:r w:rsidRPr="00F20F04">
        <w:rPr>
          <w:rFonts w:ascii="Calibri" w:hAnsi="Calibri" w:cs="Calibri"/>
          <w:color w:val="7F7F7F" w:themeColor="text1" w:themeTint="80"/>
          <w:szCs w:val="24"/>
        </w:rPr>
        <w:t xml:space="preserve"> - prostřednictvím ekologických programů a každodenního vedení dětí k ohleduplnosti k prostředí, ve kterém žijeme</w:t>
      </w:r>
      <w:r w:rsidR="00792E22" w:rsidRPr="00F20F04">
        <w:rPr>
          <w:rFonts w:ascii="Calibri" w:hAnsi="Calibri" w:cs="Calibri"/>
          <w:color w:val="7F7F7F" w:themeColor="text1" w:themeTint="80"/>
          <w:szCs w:val="24"/>
        </w:rPr>
        <w:t>.</w:t>
      </w:r>
    </w:p>
    <w:p w:rsidR="00792E22" w:rsidRPr="00F20F04" w:rsidRDefault="00792E22" w:rsidP="00792E22">
      <w:pPr>
        <w:pStyle w:val="SeqLevel6"/>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800" w:firstLine="0"/>
        <w:jc w:val="both"/>
        <w:rPr>
          <w:rFonts w:ascii="Calibri" w:hAnsi="Calibri" w:cs="Calibri"/>
          <w:color w:val="7F7F7F" w:themeColor="text1" w:themeTint="80"/>
          <w:szCs w:val="24"/>
        </w:rPr>
      </w:pPr>
      <w:r w:rsidRPr="00F20F04">
        <w:rPr>
          <w:rFonts w:ascii="Calibri" w:hAnsi="Calibri" w:cs="Calibri"/>
          <w:color w:val="7F7F7F" w:themeColor="text1" w:themeTint="80"/>
          <w:szCs w:val="24"/>
        </w:rPr>
        <w:t>Mateřská škola je od roku 2007 členem ekologického sdružení mateřských škol „Mrkvička“</w:t>
      </w:r>
    </w:p>
    <w:p w:rsidR="00C13E5F" w:rsidRPr="00F20F04" w:rsidRDefault="00C13E5F" w:rsidP="00C13E5F">
      <w:pPr>
        <w:pStyle w:val="SeqLevel6"/>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0" w:firstLine="0"/>
        <w:jc w:val="both"/>
        <w:rPr>
          <w:rFonts w:ascii="Calibri" w:hAnsi="Calibri" w:cs="Calibri"/>
          <w:color w:val="7F7F7F" w:themeColor="text1" w:themeTint="80"/>
          <w:szCs w:val="24"/>
        </w:rPr>
      </w:pPr>
    </w:p>
    <w:p w:rsidR="00C13E5F" w:rsidRPr="00F20F04" w:rsidRDefault="00C13E5F" w:rsidP="008D7967">
      <w:pPr>
        <w:pStyle w:val="SeqLevel6"/>
        <w:numPr>
          <w:ilvl w:val="0"/>
          <w:numId w:val="16"/>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color w:val="7F7F7F" w:themeColor="text1" w:themeTint="80"/>
          <w:szCs w:val="24"/>
          <w:u w:val="single"/>
        </w:rPr>
        <w:t>Sepjetí života MŠ s rodinou, životem v obci, s tradicemi</w:t>
      </w:r>
      <w:r w:rsidRPr="00F20F04">
        <w:rPr>
          <w:rFonts w:ascii="Calibri" w:hAnsi="Calibri" w:cs="Calibri"/>
          <w:color w:val="7F7F7F" w:themeColor="text1" w:themeTint="80"/>
          <w:szCs w:val="24"/>
        </w:rPr>
        <w:t xml:space="preserve"> – pozorováním a aktivní účastí na akcích obce, jejich organizací, spoluprací s místními organizacemi, společnými akcemi rodina – škola, spoluprací při řešení problémů dětí,…</w:t>
      </w:r>
    </w:p>
    <w:p w:rsidR="00C13E5F" w:rsidRPr="00F20F04" w:rsidRDefault="00C13E5F" w:rsidP="00C13E5F">
      <w:pPr>
        <w:pStyle w:val="SeqLevel6"/>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440" w:firstLine="0"/>
        <w:jc w:val="both"/>
        <w:rPr>
          <w:rFonts w:ascii="Calibri" w:hAnsi="Calibri" w:cs="Calibri"/>
          <w:color w:val="7F7F7F" w:themeColor="text1" w:themeTint="80"/>
          <w:szCs w:val="24"/>
        </w:rPr>
      </w:pPr>
    </w:p>
    <w:p w:rsidR="00C13E5F" w:rsidRPr="00F20F04" w:rsidRDefault="00C13E5F" w:rsidP="008D7967">
      <w:pPr>
        <w:pStyle w:val="SeqLevel6"/>
        <w:numPr>
          <w:ilvl w:val="0"/>
          <w:numId w:val="16"/>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color w:val="7F7F7F" w:themeColor="text1" w:themeTint="80"/>
          <w:szCs w:val="24"/>
          <w:u w:val="single"/>
        </w:rPr>
        <w:t>Estetickou výchovu</w:t>
      </w:r>
      <w:r w:rsidRPr="00F20F04">
        <w:rPr>
          <w:rFonts w:ascii="Calibri" w:hAnsi="Calibri" w:cs="Calibri"/>
          <w:color w:val="7F7F7F" w:themeColor="text1" w:themeTint="80"/>
          <w:szCs w:val="24"/>
        </w:rPr>
        <w:t xml:space="preserve">- každodenním rozvíjením hudebnosti dětí, pohybových dovedností a výtvarného projevu, prezentací na veřejnosti, výzdobou MŠ dětskými díly,… </w:t>
      </w:r>
    </w:p>
    <w:p w:rsidR="00C13E5F" w:rsidRPr="00F20F04" w:rsidRDefault="00C13E5F" w:rsidP="00C13E5F">
      <w:pPr>
        <w:pStyle w:val="SeqLevel6"/>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ind w:left="440" w:firstLine="0"/>
        <w:jc w:val="both"/>
        <w:rPr>
          <w:rFonts w:ascii="Calibri" w:hAnsi="Calibri" w:cs="Calibri"/>
          <w:color w:val="7F7F7F" w:themeColor="text1" w:themeTint="80"/>
          <w:szCs w:val="24"/>
        </w:rPr>
      </w:pPr>
    </w:p>
    <w:p w:rsidR="005F63A6" w:rsidRPr="00F20F04" w:rsidRDefault="00C13E5F" w:rsidP="008D7967">
      <w:pPr>
        <w:pStyle w:val="SeqLevel6"/>
        <w:numPr>
          <w:ilvl w:val="0"/>
          <w:numId w:val="16"/>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color w:val="7F7F7F" w:themeColor="text1" w:themeTint="80"/>
          <w:szCs w:val="24"/>
          <w:u w:val="single"/>
        </w:rPr>
        <w:t>Jazykovou výchovu</w:t>
      </w:r>
      <w:r w:rsidRPr="00F20F04">
        <w:rPr>
          <w:rFonts w:ascii="Calibri" w:hAnsi="Calibri" w:cs="Calibri"/>
          <w:color w:val="7F7F7F" w:themeColor="text1" w:themeTint="80"/>
          <w:szCs w:val="24"/>
        </w:rPr>
        <w:t xml:space="preserve"> – spoluprací s logopedem, log. programem, podněty k řečovému projevu, ranními kruhy, seznamováním dětí s angličtinou,</w:t>
      </w:r>
      <w:r w:rsidR="001C263B">
        <w:rPr>
          <w:rFonts w:ascii="Calibri" w:hAnsi="Calibri" w:cs="Calibri"/>
          <w:color w:val="7F7F7F" w:themeColor="text1" w:themeTint="80"/>
          <w:szCs w:val="24"/>
        </w:rPr>
        <w:t xml:space="preserve"> prací s pohádkami a příběhy,</w:t>
      </w:r>
      <w:r w:rsidRPr="00F20F04">
        <w:rPr>
          <w:rFonts w:ascii="Calibri" w:hAnsi="Calibri" w:cs="Calibri"/>
          <w:color w:val="7F7F7F" w:themeColor="text1" w:themeTint="80"/>
          <w:szCs w:val="24"/>
        </w:rPr>
        <w:t>…</w:t>
      </w:r>
    </w:p>
    <w:p w:rsidR="005F63A6" w:rsidRPr="00F20F04" w:rsidRDefault="005F63A6">
      <w:pPr>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br w:type="page"/>
      </w:r>
    </w:p>
    <w:p w:rsidR="00561D5A" w:rsidRPr="00F20F04" w:rsidRDefault="008E5D3F" w:rsidP="00E834A4">
      <w:pPr>
        <w:spacing w:after="0" w:line="240" w:lineRule="auto"/>
        <w:rPr>
          <w:rFonts w:ascii="Calibri" w:eastAsia="Times New Roman" w:hAnsi="Calibri" w:cs="Calibri"/>
          <w:b/>
          <w:bCs/>
          <w:color w:val="7F7F7F" w:themeColor="text1" w:themeTint="80"/>
          <w:sz w:val="24"/>
          <w:szCs w:val="24"/>
          <w:u w:val="single"/>
          <w:lang w:eastAsia="cs-CZ"/>
        </w:rPr>
      </w:pPr>
      <w:r w:rsidRPr="00F20F04">
        <w:rPr>
          <w:rFonts w:ascii="Calibri" w:eastAsia="Times New Roman" w:hAnsi="Calibri" w:cs="Calibri"/>
          <w:b/>
          <w:bCs/>
          <w:color w:val="7F7F7F" w:themeColor="text1" w:themeTint="80"/>
          <w:sz w:val="24"/>
          <w:szCs w:val="24"/>
          <w:u w:val="single"/>
          <w:lang w:eastAsia="cs-CZ"/>
        </w:rPr>
        <w:lastRenderedPageBreak/>
        <w:t>5.2. Dlouhodobé v</w:t>
      </w:r>
      <w:r w:rsidR="00561D5A" w:rsidRPr="00F20F04">
        <w:rPr>
          <w:rFonts w:ascii="Calibri" w:eastAsia="Times New Roman" w:hAnsi="Calibri" w:cs="Calibri"/>
          <w:b/>
          <w:bCs/>
          <w:color w:val="7F7F7F" w:themeColor="text1" w:themeTint="80"/>
          <w:sz w:val="24"/>
          <w:szCs w:val="24"/>
          <w:u w:val="single"/>
          <w:lang w:eastAsia="cs-CZ"/>
        </w:rPr>
        <w:t>zdělávací cíle a záměry:</w:t>
      </w:r>
    </w:p>
    <w:p w:rsidR="0084665B" w:rsidRPr="00F20F04" w:rsidRDefault="0084665B" w:rsidP="0078589E">
      <w:pPr>
        <w:spacing w:after="0" w:line="240" w:lineRule="auto"/>
        <w:rPr>
          <w:rFonts w:ascii="Calibri" w:eastAsia="Times New Roman" w:hAnsi="Calibri" w:cs="Calibri"/>
          <w:color w:val="7F7F7F" w:themeColor="text1" w:themeTint="80"/>
          <w:sz w:val="24"/>
          <w:szCs w:val="24"/>
          <w:lang w:eastAsia="cs-CZ"/>
        </w:rPr>
      </w:pPr>
    </w:p>
    <w:p w:rsidR="00561D5A" w:rsidRPr="00F20F04" w:rsidRDefault="008E5D3F" w:rsidP="0078589E">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bCs/>
          <w:color w:val="7F7F7F" w:themeColor="text1" w:themeTint="80"/>
          <w:sz w:val="24"/>
          <w:szCs w:val="24"/>
          <w:lang w:eastAsia="cs-CZ"/>
        </w:rPr>
        <w:t>Hlavním</w:t>
      </w:r>
      <w:r w:rsidR="00561D5A" w:rsidRPr="00F20F04">
        <w:rPr>
          <w:rFonts w:ascii="Calibri" w:eastAsia="Times New Roman" w:hAnsi="Calibri" w:cs="Calibri"/>
          <w:b/>
          <w:bCs/>
          <w:color w:val="7F7F7F" w:themeColor="text1" w:themeTint="80"/>
          <w:sz w:val="24"/>
          <w:szCs w:val="24"/>
          <w:lang w:eastAsia="cs-CZ"/>
        </w:rPr>
        <w:t xml:space="preserve"> cíl</w:t>
      </w:r>
      <w:r w:rsidRPr="00F20F04">
        <w:rPr>
          <w:rFonts w:ascii="Calibri" w:eastAsia="Times New Roman" w:hAnsi="Calibri" w:cs="Calibri"/>
          <w:b/>
          <w:bCs/>
          <w:color w:val="7F7F7F" w:themeColor="text1" w:themeTint="80"/>
          <w:sz w:val="24"/>
          <w:szCs w:val="24"/>
          <w:lang w:eastAsia="cs-CZ"/>
        </w:rPr>
        <w:t>em</w:t>
      </w:r>
      <w:r w:rsidR="00561D5A" w:rsidRPr="00F20F04">
        <w:rPr>
          <w:rFonts w:ascii="Calibri" w:eastAsia="Times New Roman" w:hAnsi="Calibri" w:cs="Calibri"/>
          <w:b/>
          <w:bCs/>
          <w:color w:val="7F7F7F" w:themeColor="text1" w:themeTint="80"/>
          <w:sz w:val="24"/>
          <w:szCs w:val="24"/>
          <w:lang w:eastAsia="cs-CZ"/>
        </w:rPr>
        <w:t xml:space="preserve"> naší práce je</w:t>
      </w:r>
      <w:r w:rsidR="00561D5A" w:rsidRPr="00F20F04">
        <w:rPr>
          <w:rFonts w:ascii="Calibri" w:eastAsia="Times New Roman" w:hAnsi="Calibri" w:cs="Calibri"/>
          <w:color w:val="7F7F7F" w:themeColor="text1" w:themeTint="80"/>
          <w:sz w:val="24"/>
          <w:szCs w:val="24"/>
          <w:lang w:eastAsia="cs-CZ"/>
        </w:rPr>
        <w:t>:</w:t>
      </w:r>
    </w:p>
    <w:p w:rsidR="00561D5A" w:rsidRPr="00F20F04" w:rsidRDefault="00561D5A" w:rsidP="008D7967">
      <w:pPr>
        <w:numPr>
          <w:ilvl w:val="0"/>
          <w:numId w:val="3"/>
        </w:numPr>
        <w:spacing w:after="0" w:line="240" w:lineRule="auto"/>
        <w:ind w:left="0"/>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vytvářet u dětí základy všech klíčových kompetencí, důležitých k započetí systematického vzdělávání a pomáhající obs</w:t>
      </w:r>
      <w:r w:rsidR="00C13E5F" w:rsidRPr="00F20F04">
        <w:rPr>
          <w:rFonts w:ascii="Calibri" w:eastAsia="Times New Roman" w:hAnsi="Calibri" w:cs="Calibri"/>
          <w:color w:val="7F7F7F" w:themeColor="text1" w:themeTint="80"/>
          <w:sz w:val="24"/>
          <w:szCs w:val="24"/>
          <w:lang w:eastAsia="cs-CZ"/>
        </w:rPr>
        <w:t xml:space="preserve">tát v dalším životě </w:t>
      </w:r>
      <w:r w:rsidRPr="00F20F04">
        <w:rPr>
          <w:rFonts w:ascii="Calibri" w:eastAsia="Times New Roman" w:hAnsi="Calibri" w:cs="Calibri"/>
          <w:color w:val="7F7F7F" w:themeColor="text1" w:themeTint="80"/>
          <w:sz w:val="24"/>
          <w:szCs w:val="24"/>
          <w:lang w:eastAsia="cs-CZ"/>
        </w:rPr>
        <w:t>v klidném, bezpečném, podnětném, pozitivně laděném, estetickém prostředí</w:t>
      </w:r>
    </w:p>
    <w:p w:rsidR="00561D5A" w:rsidRPr="00F20F04" w:rsidRDefault="00561D5A" w:rsidP="0078589E">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w:t>
      </w:r>
    </w:p>
    <w:p w:rsidR="00561D5A" w:rsidRPr="00F20F04" w:rsidRDefault="00561D5A" w:rsidP="0078589E">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b/>
          <w:bCs/>
          <w:color w:val="7F7F7F" w:themeColor="text1" w:themeTint="80"/>
          <w:sz w:val="24"/>
          <w:szCs w:val="24"/>
          <w:lang w:eastAsia="cs-CZ"/>
        </w:rPr>
        <w:t>to znamená naučit děti</w:t>
      </w:r>
      <w:r w:rsidRPr="00F20F04">
        <w:rPr>
          <w:rFonts w:ascii="Calibri" w:eastAsia="Times New Roman" w:hAnsi="Calibri" w:cs="Calibri"/>
          <w:color w:val="7F7F7F" w:themeColor="text1" w:themeTint="80"/>
          <w:sz w:val="24"/>
          <w:szCs w:val="24"/>
          <w:lang w:eastAsia="cs-CZ"/>
        </w:rPr>
        <w:t>:                               </w:t>
      </w:r>
    </w:p>
    <w:p w:rsidR="00561D5A" w:rsidRPr="00F20F04" w:rsidRDefault="00561D5A" w:rsidP="0078589E">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w:t>
      </w:r>
    </w:p>
    <w:p w:rsidR="00561D5A" w:rsidRPr="00F20F04" w:rsidRDefault="00561D5A" w:rsidP="008D7967">
      <w:pPr>
        <w:numPr>
          <w:ilvl w:val="0"/>
          <w:numId w:val="3"/>
        </w:numPr>
        <w:spacing w:after="0" w:line="240" w:lineRule="auto"/>
        <w:ind w:left="0"/>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samostatnosti, toleranci, zdravému sebevě</w:t>
      </w:r>
      <w:r w:rsidR="0084665B" w:rsidRPr="00F20F04">
        <w:rPr>
          <w:rFonts w:ascii="Calibri" w:eastAsia="Times New Roman" w:hAnsi="Calibri" w:cs="Calibri"/>
          <w:color w:val="7F7F7F" w:themeColor="text1" w:themeTint="80"/>
          <w:sz w:val="24"/>
          <w:szCs w:val="24"/>
          <w:lang w:eastAsia="cs-CZ"/>
        </w:rPr>
        <w:t xml:space="preserve">domí, schopnosti přijímat změny, </w:t>
      </w:r>
      <w:r w:rsidRPr="00F20F04">
        <w:rPr>
          <w:rFonts w:ascii="Calibri" w:eastAsia="Times New Roman" w:hAnsi="Calibri" w:cs="Calibri"/>
          <w:color w:val="7F7F7F" w:themeColor="text1" w:themeTint="80"/>
          <w:sz w:val="24"/>
          <w:szCs w:val="24"/>
          <w:lang w:eastAsia="cs-CZ"/>
        </w:rPr>
        <w:t>vnímat, pozorovat, být aktivní</w:t>
      </w:r>
    </w:p>
    <w:p w:rsidR="00C13E5F" w:rsidRPr="00F20F04" w:rsidRDefault="00C13E5F" w:rsidP="00C13E5F">
      <w:pPr>
        <w:spacing w:after="0" w:line="240" w:lineRule="auto"/>
        <w:rPr>
          <w:rFonts w:ascii="Calibri" w:eastAsia="Times New Roman" w:hAnsi="Calibri" w:cs="Calibri"/>
          <w:color w:val="7F7F7F" w:themeColor="text1" w:themeTint="80"/>
          <w:sz w:val="24"/>
          <w:szCs w:val="24"/>
          <w:lang w:eastAsia="cs-CZ"/>
        </w:rPr>
      </w:pPr>
    </w:p>
    <w:p w:rsidR="00561D5A" w:rsidRPr="00F20F04" w:rsidRDefault="00561D5A" w:rsidP="008D7967">
      <w:pPr>
        <w:numPr>
          <w:ilvl w:val="0"/>
          <w:numId w:val="3"/>
        </w:numPr>
        <w:spacing w:after="0" w:line="240" w:lineRule="auto"/>
        <w:ind w:left="0"/>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žít společně, odpovědně, otevřeně komunikovat, spolupracovat, zvládat řešení konfliktů, respektovat odlišnosti, chápat vzájemnou souvislost a závislost</w:t>
      </w:r>
    </w:p>
    <w:p w:rsidR="00561D5A" w:rsidRPr="00F20F04" w:rsidRDefault="00561D5A" w:rsidP="0078589E">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w:t>
      </w:r>
    </w:p>
    <w:p w:rsidR="00561D5A" w:rsidRPr="00F20F04" w:rsidRDefault="00561D5A" w:rsidP="008D7967">
      <w:pPr>
        <w:numPr>
          <w:ilvl w:val="0"/>
          <w:numId w:val="3"/>
        </w:numPr>
        <w:spacing w:after="0" w:line="240" w:lineRule="auto"/>
        <w:ind w:left="0"/>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přijímat, zpracovávat a využívat informace, myslet a kriticky hodnotit</w:t>
      </w:r>
    </w:p>
    <w:p w:rsidR="00561D5A" w:rsidRPr="00F20F04" w:rsidRDefault="00561D5A" w:rsidP="0078589E">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w:t>
      </w:r>
    </w:p>
    <w:p w:rsidR="00561D5A" w:rsidRPr="00F20F04" w:rsidRDefault="00561D5A" w:rsidP="008D7967">
      <w:pPr>
        <w:numPr>
          <w:ilvl w:val="0"/>
          <w:numId w:val="3"/>
        </w:numPr>
        <w:spacing w:after="0" w:line="240" w:lineRule="auto"/>
        <w:ind w:left="0"/>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poznávat hodnoty a orientovat se v nich – zdraví, vztahy, prostředí</w:t>
      </w:r>
    </w:p>
    <w:p w:rsidR="005F63A6" w:rsidRPr="00F20F04" w:rsidRDefault="00561D5A" w:rsidP="0078589E">
      <w:pPr>
        <w:spacing w:after="0"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w:t>
      </w:r>
    </w:p>
    <w:p w:rsidR="005F63A6" w:rsidRPr="00F20F04" w:rsidRDefault="005F63A6">
      <w:pPr>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br w:type="page"/>
      </w:r>
    </w:p>
    <w:p w:rsidR="00DC5039" w:rsidRPr="00F20F04" w:rsidRDefault="005F63A6" w:rsidP="00E834A4">
      <w:pPr>
        <w:spacing w:after="0" w:line="240" w:lineRule="auto"/>
        <w:rPr>
          <w:rFonts w:ascii="Calibri" w:eastAsia="Times New Roman" w:hAnsi="Calibri" w:cs="Calibri"/>
          <w:b/>
          <w:color w:val="7F7F7F" w:themeColor="text1" w:themeTint="80"/>
          <w:sz w:val="24"/>
          <w:szCs w:val="24"/>
          <w:u w:val="single"/>
          <w:lang w:eastAsia="cs-CZ"/>
        </w:rPr>
      </w:pPr>
      <w:r w:rsidRPr="00F20F04">
        <w:rPr>
          <w:rFonts w:ascii="Calibri" w:eastAsia="Times New Roman" w:hAnsi="Calibri" w:cs="Calibri"/>
          <w:b/>
          <w:color w:val="7F7F7F" w:themeColor="text1" w:themeTint="80"/>
          <w:sz w:val="24"/>
          <w:szCs w:val="24"/>
          <w:u w:val="single"/>
          <w:lang w:eastAsia="cs-CZ"/>
        </w:rPr>
        <w:lastRenderedPageBreak/>
        <w:t xml:space="preserve">5.3. </w:t>
      </w:r>
      <w:r w:rsidR="005A3C21" w:rsidRPr="00F20F04">
        <w:rPr>
          <w:rFonts w:ascii="Calibri" w:eastAsia="Times New Roman" w:hAnsi="Calibri" w:cs="Calibri"/>
          <w:b/>
          <w:color w:val="7F7F7F" w:themeColor="text1" w:themeTint="80"/>
          <w:sz w:val="24"/>
          <w:szCs w:val="24"/>
          <w:u w:val="single"/>
          <w:lang w:eastAsia="cs-CZ"/>
        </w:rPr>
        <w:t>Principy</w:t>
      </w:r>
      <w:r w:rsidR="00DC5039" w:rsidRPr="00F20F04">
        <w:rPr>
          <w:rFonts w:ascii="Calibri" w:eastAsia="Times New Roman" w:hAnsi="Calibri" w:cs="Calibri"/>
          <w:b/>
          <w:color w:val="7F7F7F" w:themeColor="text1" w:themeTint="80"/>
          <w:sz w:val="24"/>
          <w:szCs w:val="24"/>
          <w:u w:val="single"/>
          <w:lang w:eastAsia="cs-CZ"/>
        </w:rPr>
        <w:t>, formy a metody práce</w:t>
      </w:r>
    </w:p>
    <w:p w:rsidR="00AB2F30" w:rsidRPr="00F20F04" w:rsidRDefault="00AB2F30" w:rsidP="00ED78D9">
      <w:pPr>
        <w:spacing w:after="0" w:line="240" w:lineRule="auto"/>
        <w:jc w:val="center"/>
        <w:rPr>
          <w:rFonts w:ascii="Calibri" w:eastAsia="Times New Roman" w:hAnsi="Calibri" w:cs="Calibri"/>
          <w:b/>
          <w:color w:val="7F7F7F" w:themeColor="text1" w:themeTint="80"/>
          <w:sz w:val="24"/>
          <w:szCs w:val="24"/>
          <w:u w:val="single"/>
          <w:lang w:eastAsia="cs-CZ"/>
        </w:rPr>
      </w:pPr>
    </w:p>
    <w:p w:rsidR="00A8394B" w:rsidRPr="00F20F04" w:rsidRDefault="005F63A6" w:rsidP="00A8394B">
      <w:pPr>
        <w:pStyle w:val="Default"/>
        <w:rPr>
          <w:rFonts w:ascii="Calibri" w:hAnsi="Calibri" w:cs="Calibri"/>
          <w:color w:val="7F7F7F" w:themeColor="text1" w:themeTint="80"/>
        </w:rPr>
      </w:pPr>
      <w:r w:rsidRPr="00F20F04">
        <w:rPr>
          <w:rFonts w:ascii="Calibri" w:hAnsi="Calibri" w:cs="Calibri"/>
          <w:color w:val="7F7F7F" w:themeColor="text1" w:themeTint="80"/>
        </w:rPr>
        <w:t xml:space="preserve">V naší práci využíváme především: </w:t>
      </w:r>
    </w:p>
    <w:p w:rsidR="005F63A6" w:rsidRPr="00F20F04" w:rsidRDefault="005F63A6" w:rsidP="00A8394B">
      <w:pPr>
        <w:pStyle w:val="Default"/>
        <w:rPr>
          <w:rFonts w:ascii="Calibri" w:hAnsi="Calibri" w:cs="Calibri"/>
        </w:rPr>
      </w:pPr>
    </w:p>
    <w:p w:rsidR="00585BC6" w:rsidRPr="00F20F04" w:rsidRDefault="00ED78D9" w:rsidP="008D7967">
      <w:pPr>
        <w:pStyle w:val="Odstavecseseznamem"/>
        <w:numPr>
          <w:ilvl w:val="0"/>
          <w:numId w:val="21"/>
        </w:numPr>
        <w:autoSpaceDE w:val="0"/>
        <w:autoSpaceDN w:val="0"/>
        <w:adjustRightInd w:val="0"/>
        <w:spacing w:after="0" w:line="360" w:lineRule="auto"/>
        <w:ind w:left="714" w:hanging="357"/>
        <w:rPr>
          <w:rFonts w:ascii="Calibri" w:hAnsi="Calibri" w:cs="Calibri"/>
          <w:color w:val="7F7F7F" w:themeColor="text1" w:themeTint="80"/>
          <w:sz w:val="24"/>
          <w:szCs w:val="24"/>
        </w:rPr>
      </w:pPr>
      <w:r w:rsidRPr="00F20F04">
        <w:rPr>
          <w:rFonts w:ascii="Calibri" w:hAnsi="Calibri" w:cs="Calibri"/>
          <w:iCs/>
          <w:color w:val="7F7F7F" w:themeColor="text1" w:themeTint="80"/>
          <w:sz w:val="24"/>
          <w:szCs w:val="24"/>
        </w:rPr>
        <w:t>prožitkové a kooperativní</w:t>
      </w:r>
      <w:r w:rsidR="005E21B3" w:rsidRPr="00F20F04">
        <w:rPr>
          <w:rFonts w:ascii="Calibri" w:hAnsi="Calibri" w:cs="Calibri"/>
          <w:iCs/>
          <w:color w:val="7F7F7F" w:themeColor="text1" w:themeTint="80"/>
          <w:sz w:val="24"/>
          <w:szCs w:val="24"/>
        </w:rPr>
        <w:t xml:space="preserve"> učení hrou a činnostmi dětí</w:t>
      </w:r>
      <w:r w:rsidR="005E21B3" w:rsidRPr="00F20F04">
        <w:rPr>
          <w:rFonts w:ascii="Calibri" w:hAnsi="Calibri" w:cs="Calibri"/>
          <w:color w:val="7F7F7F" w:themeColor="text1" w:themeTint="80"/>
          <w:sz w:val="24"/>
          <w:szCs w:val="24"/>
        </w:rPr>
        <w:t xml:space="preserve"> </w:t>
      </w:r>
    </w:p>
    <w:p w:rsidR="00A8394B" w:rsidRPr="00F20F04" w:rsidRDefault="00585BC6" w:rsidP="008D7967">
      <w:pPr>
        <w:pStyle w:val="Odstavecseseznamem"/>
        <w:numPr>
          <w:ilvl w:val="0"/>
          <w:numId w:val="21"/>
        </w:numPr>
        <w:autoSpaceDE w:val="0"/>
        <w:autoSpaceDN w:val="0"/>
        <w:adjustRightInd w:val="0"/>
        <w:spacing w:after="0" w:line="360" w:lineRule="auto"/>
        <w:ind w:left="714" w:hanging="357"/>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využívání </w:t>
      </w:r>
      <w:r w:rsidR="00A8394B" w:rsidRPr="00F20F04">
        <w:rPr>
          <w:rFonts w:ascii="Calibri" w:hAnsi="Calibri" w:cs="Calibri"/>
          <w:color w:val="7F7F7F" w:themeColor="text1" w:themeTint="80"/>
          <w:sz w:val="24"/>
          <w:szCs w:val="24"/>
        </w:rPr>
        <w:t>přirozeného</w:t>
      </w:r>
      <w:r w:rsidR="005E21B3" w:rsidRPr="00F20F04">
        <w:rPr>
          <w:rFonts w:ascii="Calibri" w:hAnsi="Calibri" w:cs="Calibri"/>
          <w:color w:val="7F7F7F" w:themeColor="text1" w:themeTint="80"/>
          <w:sz w:val="24"/>
          <w:szCs w:val="24"/>
        </w:rPr>
        <w:t xml:space="preserve"> tok</w:t>
      </w:r>
      <w:r w:rsidR="00A8394B" w:rsidRPr="00F20F04">
        <w:rPr>
          <w:rFonts w:ascii="Calibri" w:hAnsi="Calibri" w:cs="Calibri"/>
          <w:color w:val="7F7F7F" w:themeColor="text1" w:themeTint="80"/>
          <w:sz w:val="24"/>
          <w:szCs w:val="24"/>
        </w:rPr>
        <w:t>u</w:t>
      </w:r>
      <w:r w:rsidR="005E21B3" w:rsidRPr="00F20F04">
        <w:rPr>
          <w:rFonts w:ascii="Calibri" w:hAnsi="Calibri" w:cs="Calibri"/>
          <w:color w:val="7F7F7F" w:themeColor="text1" w:themeTint="80"/>
          <w:sz w:val="24"/>
          <w:szCs w:val="24"/>
        </w:rPr>
        <w:t xml:space="preserve"> dětských </w:t>
      </w:r>
      <w:r w:rsidR="00A8394B" w:rsidRPr="00F20F04">
        <w:rPr>
          <w:rFonts w:ascii="Calibri" w:hAnsi="Calibri" w:cs="Calibri"/>
          <w:color w:val="7F7F7F" w:themeColor="text1" w:themeTint="80"/>
          <w:sz w:val="24"/>
          <w:szCs w:val="24"/>
        </w:rPr>
        <w:t xml:space="preserve">myšlenek a spontánních nápadů </w:t>
      </w:r>
    </w:p>
    <w:p w:rsidR="00585BC6" w:rsidRPr="00F20F04" w:rsidRDefault="00A8394B" w:rsidP="008D7967">
      <w:pPr>
        <w:pStyle w:val="Odstavecseseznamem"/>
        <w:numPr>
          <w:ilvl w:val="0"/>
          <w:numId w:val="21"/>
        </w:numPr>
        <w:autoSpaceDE w:val="0"/>
        <w:autoSpaceDN w:val="0"/>
        <w:adjustRightInd w:val="0"/>
        <w:spacing w:after="0" w:line="360" w:lineRule="auto"/>
        <w:ind w:left="714" w:hanging="357"/>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poskytování dostatku</w:t>
      </w:r>
      <w:r w:rsidR="005E21B3" w:rsidRPr="00F20F04">
        <w:rPr>
          <w:rFonts w:ascii="Calibri" w:hAnsi="Calibri" w:cs="Calibri"/>
          <w:color w:val="7F7F7F" w:themeColor="text1" w:themeTint="80"/>
          <w:sz w:val="24"/>
          <w:szCs w:val="24"/>
        </w:rPr>
        <w:t xml:space="preserve"> prostoru </w:t>
      </w:r>
      <w:r w:rsidR="00ED78D9" w:rsidRPr="00F20F04">
        <w:rPr>
          <w:rFonts w:ascii="Calibri" w:hAnsi="Calibri" w:cs="Calibri"/>
          <w:color w:val="7F7F7F" w:themeColor="text1" w:themeTint="80"/>
          <w:sz w:val="24"/>
          <w:szCs w:val="24"/>
        </w:rPr>
        <w:t xml:space="preserve">dítěti </w:t>
      </w:r>
      <w:r w:rsidR="005E21B3" w:rsidRPr="00F20F04">
        <w:rPr>
          <w:rFonts w:ascii="Calibri" w:hAnsi="Calibri" w:cs="Calibri"/>
          <w:color w:val="7F7F7F" w:themeColor="text1" w:themeTint="80"/>
          <w:sz w:val="24"/>
          <w:szCs w:val="24"/>
        </w:rPr>
        <w:t xml:space="preserve">pro spontánní </w:t>
      </w:r>
      <w:r w:rsidRPr="00F20F04">
        <w:rPr>
          <w:rFonts w:ascii="Calibri" w:hAnsi="Calibri" w:cs="Calibri"/>
          <w:color w:val="7F7F7F" w:themeColor="text1" w:themeTint="80"/>
          <w:sz w:val="24"/>
          <w:szCs w:val="24"/>
        </w:rPr>
        <w:t>aktivity a jeho vlastní plány</w:t>
      </w:r>
    </w:p>
    <w:p w:rsidR="00585BC6" w:rsidRPr="00F20F04" w:rsidRDefault="005E21B3" w:rsidP="008D7967">
      <w:pPr>
        <w:pStyle w:val="Odstavecseseznamem"/>
        <w:numPr>
          <w:ilvl w:val="0"/>
          <w:numId w:val="21"/>
        </w:numPr>
        <w:autoSpaceDE w:val="0"/>
        <w:autoSpaceDN w:val="0"/>
        <w:adjustRightInd w:val="0"/>
        <w:spacing w:after="0" w:line="360" w:lineRule="auto"/>
        <w:ind w:left="714" w:hanging="357"/>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nezávazné dětské hry</w:t>
      </w:r>
    </w:p>
    <w:p w:rsidR="00585BC6" w:rsidRPr="00F20F04" w:rsidRDefault="005E21B3" w:rsidP="008D7967">
      <w:pPr>
        <w:pStyle w:val="Odstavecseseznamem"/>
        <w:numPr>
          <w:ilvl w:val="0"/>
          <w:numId w:val="21"/>
        </w:numPr>
        <w:autoSpaceDE w:val="0"/>
        <w:autoSpaceDN w:val="0"/>
        <w:adjustRightInd w:val="0"/>
        <w:spacing w:after="0" w:line="360" w:lineRule="auto"/>
        <w:ind w:left="714" w:hanging="357"/>
        <w:rPr>
          <w:rFonts w:ascii="Calibri" w:hAnsi="Calibri" w:cs="Calibri"/>
          <w:iCs/>
          <w:color w:val="7F7F7F" w:themeColor="text1" w:themeTint="80"/>
          <w:sz w:val="24"/>
          <w:szCs w:val="24"/>
        </w:rPr>
      </w:pPr>
      <w:r w:rsidRPr="00F20F04">
        <w:rPr>
          <w:rFonts w:ascii="Calibri" w:hAnsi="Calibri" w:cs="Calibri"/>
          <w:color w:val="7F7F7F" w:themeColor="text1" w:themeTint="80"/>
          <w:sz w:val="24"/>
          <w:szCs w:val="24"/>
        </w:rPr>
        <w:t>s</w:t>
      </w:r>
      <w:r w:rsidRPr="00F20F04">
        <w:rPr>
          <w:rFonts w:ascii="Calibri" w:hAnsi="Calibri" w:cs="Calibri"/>
          <w:iCs/>
          <w:color w:val="7F7F7F" w:themeColor="text1" w:themeTint="80"/>
          <w:sz w:val="24"/>
          <w:szCs w:val="24"/>
        </w:rPr>
        <w:t>ituační učení</w:t>
      </w:r>
    </w:p>
    <w:p w:rsidR="00585BC6" w:rsidRPr="00F20F04" w:rsidRDefault="005E21B3" w:rsidP="008D7967">
      <w:pPr>
        <w:pStyle w:val="Odstavecseseznamem"/>
        <w:numPr>
          <w:ilvl w:val="0"/>
          <w:numId w:val="21"/>
        </w:numPr>
        <w:autoSpaceDE w:val="0"/>
        <w:autoSpaceDN w:val="0"/>
        <w:adjustRightInd w:val="0"/>
        <w:spacing w:after="0" w:line="360" w:lineRule="auto"/>
        <w:ind w:left="714" w:hanging="357"/>
        <w:rPr>
          <w:rFonts w:ascii="Calibri" w:hAnsi="Calibri" w:cs="Calibri"/>
          <w:color w:val="7F7F7F" w:themeColor="text1" w:themeTint="80"/>
          <w:sz w:val="24"/>
          <w:szCs w:val="24"/>
        </w:rPr>
      </w:pPr>
      <w:r w:rsidRPr="00F20F04">
        <w:rPr>
          <w:rFonts w:ascii="Calibri" w:hAnsi="Calibri" w:cs="Calibri"/>
          <w:iCs/>
          <w:color w:val="7F7F7F" w:themeColor="text1" w:themeTint="80"/>
          <w:sz w:val="24"/>
          <w:szCs w:val="24"/>
        </w:rPr>
        <w:t>spontánní sociální učení</w:t>
      </w:r>
    </w:p>
    <w:p w:rsidR="00585BC6" w:rsidRPr="00F20F04" w:rsidRDefault="005E21B3" w:rsidP="008D7967">
      <w:pPr>
        <w:pStyle w:val="Odstavecseseznamem"/>
        <w:numPr>
          <w:ilvl w:val="0"/>
          <w:numId w:val="21"/>
        </w:numPr>
        <w:autoSpaceDE w:val="0"/>
        <w:autoSpaceDN w:val="0"/>
        <w:adjustRightInd w:val="0"/>
        <w:spacing w:after="0" w:line="360" w:lineRule="auto"/>
        <w:ind w:left="714" w:hanging="357"/>
        <w:rPr>
          <w:rFonts w:ascii="Calibri" w:hAnsi="Calibri" w:cs="Calibri"/>
          <w:iCs/>
          <w:color w:val="7F7F7F" w:themeColor="text1" w:themeTint="80"/>
          <w:sz w:val="24"/>
          <w:szCs w:val="24"/>
        </w:rPr>
      </w:pPr>
      <w:r w:rsidRPr="00F20F04">
        <w:rPr>
          <w:rFonts w:ascii="Calibri" w:hAnsi="Calibri" w:cs="Calibri"/>
          <w:iCs/>
          <w:color w:val="7F7F7F" w:themeColor="text1" w:themeTint="80"/>
          <w:sz w:val="24"/>
          <w:szCs w:val="24"/>
        </w:rPr>
        <w:t>aktivity spontánní i řízené, vzájemně provázané a vyvážené</w:t>
      </w:r>
    </w:p>
    <w:p w:rsidR="005E21B3" w:rsidRPr="00F20F04" w:rsidRDefault="00A8394B" w:rsidP="008D7967">
      <w:pPr>
        <w:pStyle w:val="Odstavecseseznamem"/>
        <w:numPr>
          <w:ilvl w:val="0"/>
          <w:numId w:val="21"/>
        </w:numPr>
        <w:autoSpaceDE w:val="0"/>
        <w:autoSpaceDN w:val="0"/>
        <w:adjustRightInd w:val="0"/>
        <w:spacing w:after="0" w:line="360" w:lineRule="auto"/>
        <w:ind w:left="714" w:hanging="357"/>
        <w:rPr>
          <w:rFonts w:ascii="Calibri" w:hAnsi="Calibri" w:cs="Calibri"/>
          <w:color w:val="7F7F7F" w:themeColor="text1" w:themeTint="80"/>
          <w:sz w:val="24"/>
          <w:szCs w:val="24"/>
        </w:rPr>
      </w:pPr>
      <w:r w:rsidRPr="00F20F04">
        <w:rPr>
          <w:rFonts w:ascii="Calibri" w:hAnsi="Calibri" w:cs="Calibri"/>
          <w:iCs/>
          <w:color w:val="7F7F7F" w:themeColor="text1" w:themeTint="80"/>
          <w:sz w:val="24"/>
          <w:szCs w:val="24"/>
        </w:rPr>
        <w:t>didakticky zacílené</w:t>
      </w:r>
      <w:r w:rsidR="005E21B3" w:rsidRPr="00F20F04">
        <w:rPr>
          <w:rFonts w:ascii="Calibri" w:hAnsi="Calibri" w:cs="Calibri"/>
          <w:iCs/>
          <w:color w:val="7F7F7F" w:themeColor="text1" w:themeTint="80"/>
          <w:sz w:val="24"/>
          <w:szCs w:val="24"/>
        </w:rPr>
        <w:t xml:space="preserve"> činnost</w:t>
      </w:r>
      <w:r w:rsidRPr="00F20F04">
        <w:rPr>
          <w:rFonts w:ascii="Calibri" w:hAnsi="Calibri" w:cs="Calibri"/>
          <w:iCs/>
          <w:color w:val="7F7F7F" w:themeColor="text1" w:themeTint="80"/>
          <w:sz w:val="24"/>
          <w:szCs w:val="24"/>
        </w:rPr>
        <w:t>i</w:t>
      </w:r>
      <w:r w:rsidR="00ED78D9" w:rsidRPr="00F20F04">
        <w:rPr>
          <w:rFonts w:ascii="Calibri" w:hAnsi="Calibri" w:cs="Calibri"/>
          <w:iCs/>
          <w:color w:val="7F7F7F" w:themeColor="text1" w:themeTint="80"/>
          <w:sz w:val="24"/>
          <w:szCs w:val="24"/>
        </w:rPr>
        <w:t>, které jsou</w:t>
      </w:r>
      <w:r w:rsidR="005E21B3" w:rsidRPr="00F20F04">
        <w:rPr>
          <w:rFonts w:ascii="Calibri" w:hAnsi="Calibri" w:cs="Calibri"/>
          <w:iCs/>
          <w:color w:val="7F7F7F" w:themeColor="text1" w:themeTint="80"/>
          <w:sz w:val="24"/>
          <w:szCs w:val="24"/>
        </w:rPr>
        <w:t xml:space="preserve"> učitel</w:t>
      </w:r>
      <w:r w:rsidR="00ED78D9" w:rsidRPr="00F20F04">
        <w:rPr>
          <w:rFonts w:ascii="Calibri" w:hAnsi="Calibri" w:cs="Calibri"/>
          <w:iCs/>
          <w:color w:val="7F7F7F" w:themeColor="text1" w:themeTint="80"/>
          <w:sz w:val="24"/>
          <w:szCs w:val="24"/>
        </w:rPr>
        <w:t>em přímo nebo nepřímo motivované</w:t>
      </w:r>
      <w:r w:rsidR="005E21B3" w:rsidRPr="00F20F04">
        <w:rPr>
          <w:rFonts w:ascii="Calibri" w:hAnsi="Calibri" w:cs="Calibri"/>
          <w:iCs/>
          <w:color w:val="7F7F7F" w:themeColor="text1" w:themeTint="80"/>
          <w:sz w:val="24"/>
          <w:szCs w:val="24"/>
        </w:rPr>
        <w:t xml:space="preserve">, </w:t>
      </w:r>
      <w:r w:rsidR="005E21B3" w:rsidRPr="00F20F04">
        <w:rPr>
          <w:rFonts w:ascii="Calibri" w:hAnsi="Calibri" w:cs="Calibri"/>
          <w:color w:val="7F7F7F" w:themeColor="text1" w:themeTint="80"/>
          <w:sz w:val="24"/>
          <w:szCs w:val="24"/>
        </w:rPr>
        <w:t xml:space="preserve">v </w:t>
      </w:r>
      <w:r w:rsidR="005E21B3" w:rsidRPr="00F20F04">
        <w:rPr>
          <w:rFonts w:ascii="Calibri" w:hAnsi="Calibri" w:cs="Calibri"/>
          <w:iCs/>
          <w:color w:val="7F7F7F" w:themeColor="text1" w:themeTint="80"/>
          <w:sz w:val="24"/>
          <w:szCs w:val="24"/>
        </w:rPr>
        <w:t xml:space="preserve">menší skupině či individuálně </w:t>
      </w:r>
    </w:p>
    <w:p w:rsidR="00A8394B" w:rsidRPr="00F20F04" w:rsidRDefault="00A8394B" w:rsidP="008D7967">
      <w:pPr>
        <w:pStyle w:val="Odstavecseseznamem"/>
        <w:numPr>
          <w:ilvl w:val="0"/>
          <w:numId w:val="21"/>
        </w:numPr>
        <w:autoSpaceDE w:val="0"/>
        <w:autoSpaceDN w:val="0"/>
        <w:adjustRightInd w:val="0"/>
        <w:spacing w:after="0" w:line="360" w:lineRule="auto"/>
        <w:ind w:left="714" w:hanging="357"/>
        <w:rPr>
          <w:rFonts w:ascii="Calibri" w:hAnsi="Calibri" w:cs="Calibri"/>
          <w:iCs/>
          <w:color w:val="7F7F7F" w:themeColor="text1" w:themeTint="80"/>
          <w:sz w:val="24"/>
          <w:szCs w:val="24"/>
        </w:rPr>
      </w:pPr>
      <w:r w:rsidRPr="00F20F04">
        <w:rPr>
          <w:rFonts w:ascii="Calibri" w:hAnsi="Calibri" w:cs="Calibri"/>
          <w:color w:val="7F7F7F" w:themeColor="text1" w:themeTint="80"/>
          <w:sz w:val="24"/>
          <w:szCs w:val="24"/>
        </w:rPr>
        <w:t>princip</w:t>
      </w:r>
      <w:r w:rsidR="005E21B3" w:rsidRPr="00F20F04">
        <w:rPr>
          <w:rFonts w:ascii="Calibri" w:hAnsi="Calibri" w:cs="Calibri"/>
          <w:color w:val="7F7F7F" w:themeColor="text1" w:themeTint="80"/>
          <w:sz w:val="24"/>
          <w:szCs w:val="24"/>
        </w:rPr>
        <w:t xml:space="preserve"> </w:t>
      </w:r>
      <w:r w:rsidRPr="00F20F04">
        <w:rPr>
          <w:rFonts w:ascii="Calibri" w:hAnsi="Calibri" w:cs="Calibri"/>
          <w:iCs/>
          <w:color w:val="7F7F7F" w:themeColor="text1" w:themeTint="80"/>
          <w:sz w:val="24"/>
          <w:szCs w:val="24"/>
        </w:rPr>
        <w:t>vzdělávací nabídky</w:t>
      </w:r>
    </w:p>
    <w:p w:rsidR="00585BC6" w:rsidRPr="00F20F04" w:rsidRDefault="005F63A6" w:rsidP="008D7967">
      <w:pPr>
        <w:pStyle w:val="Odstavecseseznamem"/>
        <w:numPr>
          <w:ilvl w:val="0"/>
          <w:numId w:val="21"/>
        </w:numPr>
        <w:autoSpaceDE w:val="0"/>
        <w:autoSpaceDN w:val="0"/>
        <w:adjustRightInd w:val="0"/>
        <w:spacing w:after="0" w:line="360" w:lineRule="auto"/>
        <w:ind w:left="714" w:hanging="357"/>
        <w:rPr>
          <w:rFonts w:ascii="Calibri" w:hAnsi="Calibri" w:cs="Calibri"/>
          <w:iCs/>
          <w:color w:val="7F7F7F" w:themeColor="text1" w:themeTint="80"/>
          <w:sz w:val="24"/>
          <w:szCs w:val="24"/>
        </w:rPr>
      </w:pPr>
      <w:r w:rsidRPr="00F20F04">
        <w:rPr>
          <w:rFonts w:ascii="Calibri" w:hAnsi="Calibri" w:cs="Calibri"/>
          <w:iCs/>
          <w:color w:val="7F7F7F" w:themeColor="text1" w:themeTint="80"/>
          <w:sz w:val="24"/>
          <w:szCs w:val="24"/>
        </w:rPr>
        <w:t>individuální volbu</w:t>
      </w:r>
      <w:r w:rsidR="00ED78D9" w:rsidRPr="00F20F04">
        <w:rPr>
          <w:rFonts w:ascii="Calibri" w:hAnsi="Calibri" w:cs="Calibri"/>
          <w:iCs/>
          <w:color w:val="7F7F7F" w:themeColor="text1" w:themeTint="80"/>
          <w:sz w:val="24"/>
          <w:szCs w:val="24"/>
        </w:rPr>
        <w:t xml:space="preserve"> a aktivní účast dítěte</w:t>
      </w:r>
    </w:p>
    <w:p w:rsidR="005E21B3" w:rsidRPr="00F20F04" w:rsidRDefault="005E21B3" w:rsidP="008D7967">
      <w:pPr>
        <w:pStyle w:val="Odstavecseseznamem"/>
        <w:numPr>
          <w:ilvl w:val="0"/>
          <w:numId w:val="21"/>
        </w:numPr>
        <w:autoSpaceDE w:val="0"/>
        <w:autoSpaceDN w:val="0"/>
        <w:adjustRightInd w:val="0"/>
        <w:spacing w:after="0" w:line="360" w:lineRule="auto"/>
        <w:ind w:left="714" w:hanging="357"/>
        <w:rPr>
          <w:rFonts w:ascii="Calibri" w:hAnsi="Calibri" w:cs="Calibri"/>
          <w:color w:val="7F7F7F" w:themeColor="text1" w:themeTint="80"/>
          <w:sz w:val="24"/>
          <w:szCs w:val="24"/>
        </w:rPr>
      </w:pPr>
      <w:r w:rsidRPr="00F20F04">
        <w:rPr>
          <w:rFonts w:ascii="Calibri" w:hAnsi="Calibri" w:cs="Calibri"/>
          <w:iCs/>
          <w:color w:val="7F7F7F" w:themeColor="text1" w:themeTint="80"/>
          <w:sz w:val="24"/>
          <w:szCs w:val="24"/>
        </w:rPr>
        <w:t>integrovaný přístup</w:t>
      </w:r>
      <w:r w:rsidRPr="00F20F04">
        <w:rPr>
          <w:rFonts w:ascii="Calibri" w:hAnsi="Calibri" w:cs="Calibri"/>
          <w:color w:val="7F7F7F" w:themeColor="text1" w:themeTint="80"/>
          <w:sz w:val="24"/>
          <w:szCs w:val="24"/>
        </w:rPr>
        <w:t xml:space="preserve"> </w:t>
      </w:r>
    </w:p>
    <w:p w:rsidR="00585BC6" w:rsidRPr="00F20F04" w:rsidRDefault="005E21B3" w:rsidP="008D7967">
      <w:pPr>
        <w:pStyle w:val="Odstavecseseznamem"/>
        <w:numPr>
          <w:ilvl w:val="0"/>
          <w:numId w:val="21"/>
        </w:numPr>
        <w:autoSpaceDE w:val="0"/>
        <w:autoSpaceDN w:val="0"/>
        <w:adjustRightInd w:val="0"/>
        <w:spacing w:after="0" w:line="360" w:lineRule="auto"/>
        <w:ind w:left="714" w:hanging="357"/>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metody a prostředky „klasických“ </w:t>
      </w:r>
      <w:r w:rsidRPr="00F20F04">
        <w:rPr>
          <w:rFonts w:ascii="Calibri" w:hAnsi="Calibri" w:cs="Calibri"/>
          <w:iCs/>
          <w:color w:val="7F7F7F" w:themeColor="text1" w:themeTint="80"/>
          <w:sz w:val="24"/>
          <w:szCs w:val="24"/>
        </w:rPr>
        <w:t xml:space="preserve">specifických didaktik </w:t>
      </w:r>
      <w:r w:rsidRPr="00F20F04">
        <w:rPr>
          <w:rFonts w:ascii="Calibri" w:hAnsi="Calibri" w:cs="Calibri"/>
          <w:color w:val="7F7F7F" w:themeColor="text1" w:themeTint="80"/>
          <w:sz w:val="24"/>
          <w:szCs w:val="24"/>
        </w:rPr>
        <w:t>jednotlivých oborů výchovně vzdělávacích činností (metodik</w:t>
      </w:r>
      <w:r w:rsidR="00585BC6" w:rsidRPr="00F20F04">
        <w:rPr>
          <w:rFonts w:ascii="Calibri" w:hAnsi="Calibri" w:cs="Calibri"/>
          <w:color w:val="7F7F7F" w:themeColor="text1" w:themeTint="80"/>
          <w:sz w:val="24"/>
          <w:szCs w:val="24"/>
        </w:rPr>
        <w:t>)</w:t>
      </w:r>
    </w:p>
    <w:p w:rsidR="005E21B3" w:rsidRPr="00F20F04" w:rsidRDefault="005E21B3" w:rsidP="00DC5039">
      <w:pPr>
        <w:spacing w:after="0" w:line="240" w:lineRule="auto"/>
        <w:rPr>
          <w:rFonts w:ascii="Calibri" w:eastAsia="Times New Roman" w:hAnsi="Calibri" w:cs="Calibri"/>
          <w:b/>
          <w:color w:val="7F7F7F" w:themeColor="text1" w:themeTint="80"/>
          <w:sz w:val="24"/>
          <w:szCs w:val="24"/>
          <w:u w:val="single"/>
          <w:lang w:eastAsia="cs-CZ"/>
        </w:rPr>
      </w:pPr>
    </w:p>
    <w:p w:rsidR="0084665B" w:rsidRPr="00F20F04" w:rsidRDefault="0084665B" w:rsidP="00DC5039">
      <w:pPr>
        <w:spacing w:after="0" w:line="240" w:lineRule="auto"/>
        <w:rPr>
          <w:rFonts w:ascii="Calibri" w:eastAsia="Times New Roman" w:hAnsi="Calibri" w:cs="Calibri"/>
          <w:b/>
          <w:color w:val="7F7F7F" w:themeColor="text1" w:themeTint="80"/>
          <w:sz w:val="24"/>
          <w:szCs w:val="24"/>
          <w:u w:val="single"/>
          <w:lang w:eastAsia="cs-CZ"/>
        </w:rPr>
      </w:pPr>
    </w:p>
    <w:p w:rsidR="009648D5" w:rsidRPr="00F20F04" w:rsidRDefault="009648D5">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br w:type="page"/>
      </w:r>
    </w:p>
    <w:p w:rsidR="00AB2F30" w:rsidRPr="00F20F04" w:rsidRDefault="005A3C21" w:rsidP="00321809">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5.4. </w:t>
      </w:r>
      <w:r w:rsidR="0084665B" w:rsidRPr="00F20F04">
        <w:rPr>
          <w:rFonts w:ascii="Calibri" w:hAnsi="Calibri" w:cs="Calibri"/>
          <w:b/>
          <w:color w:val="7F7F7F" w:themeColor="text1" w:themeTint="80"/>
          <w:sz w:val="24"/>
          <w:szCs w:val="24"/>
          <w:u w:val="single"/>
        </w:rPr>
        <w:t xml:space="preserve">Popis zajištění průběhu vzdělávání dětí se speciálními vzdělávacími potřebami </w:t>
      </w:r>
    </w:p>
    <w:p w:rsidR="00256A34" w:rsidRPr="00F20F04" w:rsidRDefault="004C4493">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Pro děti se speciálními vzdělávacími potřebami (SVP) jsou zajištěna podpůrná opatření, která mají vytvořit optimální podmínky k rozvoji osobnosti každého dítěte, k učení i ke komunikaci s ostatními. Vzdělávací obsah denních činností u těchto dětí je přizpůsoben vzdělávacím možnostem a předpokladům dětí s přiznanými po</w:t>
      </w:r>
      <w:r w:rsidR="00596E1D" w:rsidRPr="00F20F04">
        <w:rPr>
          <w:rFonts w:ascii="Calibri" w:hAnsi="Calibri" w:cs="Calibri"/>
          <w:color w:val="7F7F7F" w:themeColor="text1" w:themeTint="80"/>
          <w:sz w:val="24"/>
          <w:szCs w:val="24"/>
        </w:rPr>
        <w:t>dpůrnými opatřeními v rámci PLP</w:t>
      </w:r>
      <w:r w:rsidR="0030265A" w:rsidRPr="00F20F04">
        <w:rPr>
          <w:rFonts w:ascii="Calibri" w:hAnsi="Calibri" w:cs="Calibri"/>
          <w:color w:val="7F7F7F" w:themeColor="text1" w:themeTint="80"/>
          <w:sz w:val="24"/>
          <w:szCs w:val="24"/>
        </w:rPr>
        <w:t>P</w:t>
      </w:r>
      <w:r w:rsidRPr="00F20F04">
        <w:rPr>
          <w:rFonts w:ascii="Calibri" w:hAnsi="Calibri" w:cs="Calibri"/>
          <w:color w:val="7F7F7F" w:themeColor="text1" w:themeTint="80"/>
          <w:sz w:val="24"/>
          <w:szCs w:val="24"/>
        </w:rPr>
        <w:t xml:space="preserve"> či IVP. </w:t>
      </w:r>
    </w:p>
    <w:p w:rsidR="00256A34" w:rsidRPr="00F20F04" w:rsidRDefault="00596E1D">
      <w:pPr>
        <w:rPr>
          <w:rFonts w:ascii="Calibri" w:hAnsi="Calibri" w:cs="Calibri"/>
          <w:color w:val="7F7F7F" w:themeColor="text1" w:themeTint="80"/>
          <w:sz w:val="24"/>
          <w:szCs w:val="24"/>
          <w:u w:val="single"/>
        </w:rPr>
      </w:pPr>
      <w:r w:rsidRPr="00F20F04">
        <w:rPr>
          <w:rFonts w:ascii="Calibri" w:hAnsi="Calibri" w:cs="Calibri"/>
          <w:b/>
          <w:color w:val="7F7F7F" w:themeColor="text1" w:themeTint="80"/>
          <w:sz w:val="24"/>
          <w:szCs w:val="24"/>
          <w:u w:val="single"/>
        </w:rPr>
        <w:t>Pravidla pro tvorbu, realizaci a vyhodnocení PLP</w:t>
      </w:r>
      <w:r w:rsidR="0030265A" w:rsidRPr="00F20F04">
        <w:rPr>
          <w:rFonts w:ascii="Calibri" w:hAnsi="Calibri" w:cs="Calibri"/>
          <w:b/>
          <w:color w:val="7F7F7F" w:themeColor="text1" w:themeTint="80"/>
          <w:sz w:val="24"/>
          <w:szCs w:val="24"/>
          <w:u w:val="single"/>
        </w:rPr>
        <w:t>P</w:t>
      </w:r>
      <w:r w:rsidRPr="00F20F04">
        <w:rPr>
          <w:rFonts w:ascii="Calibri" w:hAnsi="Calibri" w:cs="Calibri"/>
          <w:b/>
          <w:color w:val="7F7F7F" w:themeColor="text1" w:themeTint="80"/>
          <w:sz w:val="24"/>
          <w:szCs w:val="24"/>
          <w:u w:val="single"/>
        </w:rPr>
        <w:t xml:space="preserve"> a IVP</w:t>
      </w:r>
      <w:r w:rsidR="00256A34" w:rsidRPr="00F20F04">
        <w:rPr>
          <w:rFonts w:ascii="Calibri" w:hAnsi="Calibri" w:cs="Calibri"/>
          <w:b/>
          <w:color w:val="7F7F7F" w:themeColor="text1" w:themeTint="80"/>
          <w:sz w:val="24"/>
          <w:szCs w:val="24"/>
          <w:u w:val="single"/>
        </w:rPr>
        <w:t>:</w:t>
      </w:r>
    </w:p>
    <w:p w:rsidR="0030265A" w:rsidRPr="00F20F04" w:rsidRDefault="004C4493">
      <w:pPr>
        <w:rPr>
          <w:rFonts w:ascii="Calibri" w:hAnsi="Calibri" w:cs="Calibri"/>
          <w:color w:val="7F7F7F" w:themeColor="text1" w:themeTint="80"/>
          <w:sz w:val="24"/>
          <w:szCs w:val="24"/>
        </w:rPr>
      </w:pPr>
      <w:r w:rsidRPr="00F20F04">
        <w:rPr>
          <w:rFonts w:ascii="Calibri" w:hAnsi="Calibri" w:cs="Calibri"/>
          <w:b/>
          <w:color w:val="7F7F7F" w:themeColor="text1" w:themeTint="80"/>
          <w:sz w:val="24"/>
          <w:szCs w:val="24"/>
          <w:u w:val="single"/>
        </w:rPr>
        <w:t>Plán pedagogické podpory (PLPP)</w:t>
      </w:r>
      <w:r w:rsidRPr="00F20F04">
        <w:rPr>
          <w:rFonts w:ascii="Calibri" w:hAnsi="Calibri" w:cs="Calibri"/>
          <w:color w:val="7F7F7F" w:themeColor="text1" w:themeTint="80"/>
          <w:sz w:val="24"/>
          <w:szCs w:val="24"/>
        </w:rPr>
        <w:t xml:space="preserve"> - (podpůrné opatření </w:t>
      </w:r>
      <w:r w:rsidRPr="00F20F04">
        <w:rPr>
          <w:rFonts w:ascii="Calibri" w:hAnsi="Calibri" w:cs="Calibri"/>
          <w:b/>
          <w:color w:val="7F7F7F" w:themeColor="text1" w:themeTint="80"/>
          <w:sz w:val="24"/>
          <w:szCs w:val="24"/>
        </w:rPr>
        <w:t>1. stupně</w:t>
      </w:r>
      <w:r w:rsidRPr="00F20F04">
        <w:rPr>
          <w:rFonts w:ascii="Calibri" w:hAnsi="Calibri" w:cs="Calibri"/>
          <w:color w:val="7F7F7F" w:themeColor="text1" w:themeTint="80"/>
          <w:sz w:val="24"/>
          <w:szCs w:val="24"/>
        </w:rPr>
        <w:t xml:space="preserve">) sestavují </w:t>
      </w:r>
      <w:r w:rsidRPr="00F20F04">
        <w:rPr>
          <w:rFonts w:ascii="Calibri" w:hAnsi="Calibri" w:cs="Calibri"/>
          <w:b/>
          <w:color w:val="7F7F7F" w:themeColor="text1" w:themeTint="80"/>
          <w:sz w:val="24"/>
          <w:szCs w:val="24"/>
        </w:rPr>
        <w:t>třídní učitelky</w:t>
      </w:r>
      <w:r w:rsidRPr="00F20F04">
        <w:rPr>
          <w:rFonts w:ascii="Calibri" w:hAnsi="Calibri" w:cs="Calibri"/>
          <w:color w:val="7F7F7F" w:themeColor="text1" w:themeTint="80"/>
          <w:sz w:val="24"/>
          <w:szCs w:val="24"/>
        </w:rPr>
        <w:t xml:space="preserve">, pokud z pozorování dítěte při práci a při hře vyplývá, že má </w:t>
      </w:r>
      <w:r w:rsidRPr="00F20F04">
        <w:rPr>
          <w:rFonts w:ascii="Calibri" w:hAnsi="Calibri" w:cs="Calibri"/>
          <w:b/>
          <w:color w:val="7F7F7F" w:themeColor="text1" w:themeTint="80"/>
          <w:sz w:val="24"/>
          <w:szCs w:val="24"/>
        </w:rPr>
        <w:t xml:space="preserve">dítě drobné problémy </w:t>
      </w:r>
      <w:r w:rsidRPr="00F20F04">
        <w:rPr>
          <w:rFonts w:ascii="Calibri" w:hAnsi="Calibri" w:cs="Calibri"/>
          <w:color w:val="7F7F7F" w:themeColor="text1" w:themeTint="80"/>
          <w:sz w:val="24"/>
          <w:szCs w:val="24"/>
        </w:rPr>
        <w:t>např. s motorickou obratností, řečí, špatn</w:t>
      </w:r>
      <w:r w:rsidR="00256A34" w:rsidRPr="00F20F04">
        <w:rPr>
          <w:rFonts w:ascii="Calibri" w:hAnsi="Calibri" w:cs="Calibri"/>
          <w:color w:val="7F7F7F" w:themeColor="text1" w:themeTint="80"/>
          <w:sz w:val="24"/>
          <w:szCs w:val="24"/>
        </w:rPr>
        <w:t>ou koncentrací pozornosti atd.</w:t>
      </w:r>
      <w:r w:rsidRPr="00F20F04">
        <w:rPr>
          <w:rFonts w:ascii="Calibri" w:hAnsi="Calibri" w:cs="Calibri"/>
          <w:color w:val="7F7F7F" w:themeColor="text1" w:themeTint="80"/>
          <w:sz w:val="24"/>
          <w:szCs w:val="24"/>
        </w:rPr>
        <w:t xml:space="preserve"> PLPP má </w:t>
      </w:r>
      <w:r w:rsidRPr="00F20F04">
        <w:rPr>
          <w:rFonts w:ascii="Calibri" w:hAnsi="Calibri" w:cs="Calibri"/>
          <w:b/>
          <w:color w:val="7F7F7F" w:themeColor="text1" w:themeTint="80"/>
          <w:sz w:val="24"/>
          <w:szCs w:val="24"/>
        </w:rPr>
        <w:t>písemnou podobu</w:t>
      </w:r>
      <w:r w:rsidRPr="00F20F04">
        <w:rPr>
          <w:rFonts w:ascii="Calibri" w:hAnsi="Calibri" w:cs="Calibri"/>
          <w:color w:val="7F7F7F" w:themeColor="text1" w:themeTint="80"/>
          <w:sz w:val="24"/>
          <w:szCs w:val="24"/>
        </w:rPr>
        <w:t>. Před jeho zpracová</w:t>
      </w:r>
      <w:r w:rsidR="0030265A" w:rsidRPr="00F20F04">
        <w:rPr>
          <w:rFonts w:ascii="Calibri" w:hAnsi="Calibri" w:cs="Calibri"/>
          <w:color w:val="7F7F7F" w:themeColor="text1" w:themeTint="80"/>
          <w:sz w:val="24"/>
          <w:szCs w:val="24"/>
        </w:rPr>
        <w:t>ním probíhají rozhovory učitelek s cílem stanovení metod práce s dítětem</w:t>
      </w:r>
      <w:r w:rsidRPr="00F20F04">
        <w:rPr>
          <w:rFonts w:ascii="Calibri" w:hAnsi="Calibri" w:cs="Calibri"/>
          <w:color w:val="7F7F7F" w:themeColor="text1" w:themeTint="80"/>
          <w:sz w:val="24"/>
          <w:szCs w:val="24"/>
        </w:rPr>
        <w:t xml:space="preserve">, způsobů kontroly osvojení znalostí, dovedností a návyků. </w:t>
      </w:r>
    </w:p>
    <w:p w:rsidR="0030265A" w:rsidRPr="00F20F04" w:rsidRDefault="004C4493">
      <w:pPr>
        <w:rPr>
          <w:rFonts w:ascii="Calibri" w:hAnsi="Calibri" w:cs="Calibri"/>
          <w:color w:val="7F7F7F" w:themeColor="text1" w:themeTint="80"/>
          <w:sz w:val="24"/>
          <w:szCs w:val="24"/>
        </w:rPr>
      </w:pPr>
      <w:r w:rsidRPr="00F20F04">
        <w:rPr>
          <w:rFonts w:ascii="Calibri" w:hAnsi="Calibri" w:cs="Calibri"/>
          <w:b/>
          <w:color w:val="7F7F7F" w:themeColor="text1" w:themeTint="80"/>
          <w:sz w:val="24"/>
          <w:szCs w:val="24"/>
        </w:rPr>
        <w:t>Vedoucí učitelka</w:t>
      </w:r>
      <w:r w:rsidRPr="00F20F04">
        <w:rPr>
          <w:rFonts w:ascii="Calibri" w:hAnsi="Calibri" w:cs="Calibri"/>
          <w:color w:val="7F7F7F" w:themeColor="text1" w:themeTint="80"/>
          <w:sz w:val="24"/>
          <w:szCs w:val="24"/>
        </w:rPr>
        <w:t xml:space="preserve"> stanoví </w:t>
      </w:r>
      <w:r w:rsidRPr="00F20F04">
        <w:rPr>
          <w:rFonts w:ascii="Calibri" w:hAnsi="Calibri" w:cs="Calibri"/>
          <w:b/>
          <w:color w:val="7F7F7F" w:themeColor="text1" w:themeTint="80"/>
          <w:sz w:val="24"/>
          <w:szCs w:val="24"/>
        </w:rPr>
        <w:t>termín přípravy PLPP</w:t>
      </w:r>
      <w:r w:rsidR="0030265A" w:rsidRPr="00F20F04">
        <w:rPr>
          <w:rFonts w:ascii="Calibri" w:hAnsi="Calibri" w:cs="Calibri"/>
          <w:b/>
          <w:color w:val="7F7F7F" w:themeColor="text1" w:themeTint="80"/>
          <w:sz w:val="24"/>
          <w:szCs w:val="24"/>
        </w:rPr>
        <w:t xml:space="preserve"> </w:t>
      </w:r>
      <w:r w:rsidR="0030265A" w:rsidRPr="00F20F04">
        <w:rPr>
          <w:rFonts w:ascii="Calibri" w:hAnsi="Calibri" w:cs="Calibri"/>
          <w:color w:val="7F7F7F" w:themeColor="text1" w:themeTint="80"/>
          <w:sz w:val="24"/>
          <w:szCs w:val="24"/>
        </w:rPr>
        <w:t>(zpravidla neodkladně)</w:t>
      </w:r>
      <w:r w:rsidRPr="00F20F04">
        <w:rPr>
          <w:rFonts w:ascii="Calibri" w:hAnsi="Calibri" w:cs="Calibri"/>
          <w:b/>
          <w:color w:val="7F7F7F" w:themeColor="text1" w:themeTint="80"/>
          <w:sz w:val="24"/>
          <w:szCs w:val="24"/>
        </w:rPr>
        <w:t xml:space="preserve"> a následného vyhodnocení</w:t>
      </w:r>
      <w:r w:rsidRPr="00F20F04">
        <w:rPr>
          <w:rFonts w:ascii="Calibri" w:hAnsi="Calibri" w:cs="Calibri"/>
          <w:color w:val="7F7F7F" w:themeColor="text1" w:themeTint="80"/>
          <w:sz w:val="24"/>
          <w:szCs w:val="24"/>
        </w:rPr>
        <w:t xml:space="preserve"> (zpravidla po 3 měsících). </w:t>
      </w:r>
    </w:p>
    <w:p w:rsidR="0030265A" w:rsidRPr="00F20F04" w:rsidRDefault="004C4493">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Hodnotí p. učitelky navzájem, na společných schůzkách s rodiči i s dítětem. </w:t>
      </w:r>
    </w:p>
    <w:p w:rsidR="0030265A" w:rsidRPr="00F20F04" w:rsidRDefault="004C4493">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 případě, že </w:t>
      </w:r>
      <w:r w:rsidRPr="00F20F04">
        <w:rPr>
          <w:rFonts w:ascii="Calibri" w:hAnsi="Calibri" w:cs="Calibri"/>
          <w:b/>
          <w:color w:val="7F7F7F" w:themeColor="text1" w:themeTint="80"/>
          <w:sz w:val="24"/>
          <w:szCs w:val="24"/>
        </w:rPr>
        <w:t>nedochází k naplňování vzdělávacích možností</w:t>
      </w:r>
      <w:r w:rsidR="0030265A" w:rsidRPr="00F20F04">
        <w:rPr>
          <w:rFonts w:ascii="Calibri" w:hAnsi="Calibri" w:cs="Calibri"/>
          <w:color w:val="7F7F7F" w:themeColor="text1" w:themeTint="80"/>
          <w:sz w:val="24"/>
          <w:szCs w:val="24"/>
        </w:rPr>
        <w:t xml:space="preserve"> dítěte</w:t>
      </w:r>
      <w:r w:rsidRPr="00F20F04">
        <w:rPr>
          <w:rFonts w:ascii="Calibri" w:hAnsi="Calibri" w:cs="Calibri"/>
          <w:color w:val="7F7F7F" w:themeColor="text1" w:themeTint="80"/>
          <w:sz w:val="24"/>
          <w:szCs w:val="24"/>
        </w:rPr>
        <w:t xml:space="preserve"> při PLPP, uplatní mateřská škola společně se zákonnými zástupci žáka </w:t>
      </w:r>
      <w:r w:rsidRPr="00F20F04">
        <w:rPr>
          <w:rFonts w:ascii="Calibri" w:hAnsi="Calibri" w:cs="Calibri"/>
          <w:b/>
          <w:color w:val="7F7F7F" w:themeColor="text1" w:themeTint="80"/>
          <w:sz w:val="24"/>
          <w:szCs w:val="24"/>
        </w:rPr>
        <w:t>podpůrná opatření vyšších stupňů</w:t>
      </w:r>
      <w:r w:rsidRPr="00F20F04">
        <w:rPr>
          <w:rFonts w:ascii="Calibri" w:hAnsi="Calibri" w:cs="Calibri"/>
          <w:color w:val="7F7F7F" w:themeColor="text1" w:themeTint="80"/>
          <w:sz w:val="24"/>
          <w:szCs w:val="24"/>
        </w:rPr>
        <w:t xml:space="preserve">, a to na základě </w:t>
      </w:r>
      <w:r w:rsidRPr="00F20F04">
        <w:rPr>
          <w:rFonts w:ascii="Calibri" w:hAnsi="Calibri" w:cs="Calibri"/>
          <w:b/>
          <w:color w:val="7F7F7F" w:themeColor="text1" w:themeTint="80"/>
          <w:sz w:val="24"/>
          <w:szCs w:val="24"/>
        </w:rPr>
        <w:t>doporučení školského poradenského zařízení</w:t>
      </w:r>
      <w:r w:rsidRPr="00F20F04">
        <w:rPr>
          <w:rFonts w:ascii="Calibri" w:hAnsi="Calibri" w:cs="Calibri"/>
          <w:color w:val="7F7F7F" w:themeColor="text1" w:themeTint="80"/>
          <w:sz w:val="24"/>
          <w:szCs w:val="24"/>
        </w:rPr>
        <w:t xml:space="preserve">. </w:t>
      </w:r>
    </w:p>
    <w:p w:rsidR="0030265A" w:rsidRPr="00F20F04" w:rsidRDefault="004C4493">
      <w:pPr>
        <w:rPr>
          <w:rFonts w:ascii="Calibri" w:hAnsi="Calibri" w:cs="Calibri"/>
          <w:color w:val="7F7F7F" w:themeColor="text1" w:themeTint="80"/>
          <w:sz w:val="24"/>
          <w:szCs w:val="24"/>
        </w:rPr>
      </w:pPr>
      <w:r w:rsidRPr="00F20F04">
        <w:rPr>
          <w:rFonts w:ascii="Calibri" w:hAnsi="Calibri" w:cs="Calibri"/>
          <w:b/>
          <w:color w:val="7F7F7F" w:themeColor="text1" w:themeTint="80"/>
          <w:sz w:val="24"/>
          <w:szCs w:val="24"/>
          <w:u w:val="single"/>
        </w:rPr>
        <w:t>Individuálně vzdělávací program (IVP)</w:t>
      </w:r>
      <w:r w:rsidRPr="00F20F04">
        <w:rPr>
          <w:rFonts w:ascii="Calibri" w:hAnsi="Calibri" w:cs="Calibri"/>
          <w:color w:val="7F7F7F" w:themeColor="text1" w:themeTint="80"/>
          <w:sz w:val="24"/>
          <w:szCs w:val="24"/>
        </w:rPr>
        <w:t xml:space="preserve"> – je vytvořen, pokud jsou školským poradenským zařízením stanovena </w:t>
      </w:r>
      <w:r w:rsidRPr="00F20F04">
        <w:rPr>
          <w:rFonts w:ascii="Calibri" w:hAnsi="Calibri" w:cs="Calibri"/>
          <w:b/>
          <w:color w:val="7F7F7F" w:themeColor="text1" w:themeTint="80"/>
          <w:sz w:val="24"/>
          <w:szCs w:val="24"/>
        </w:rPr>
        <w:t>podpůrná opatření 2. - 5. stu</w:t>
      </w:r>
      <w:r w:rsidR="0030265A" w:rsidRPr="00F20F04">
        <w:rPr>
          <w:rFonts w:ascii="Calibri" w:hAnsi="Calibri" w:cs="Calibri"/>
          <w:b/>
          <w:color w:val="7F7F7F" w:themeColor="text1" w:themeTint="80"/>
          <w:sz w:val="24"/>
          <w:szCs w:val="24"/>
        </w:rPr>
        <w:t>pně. IVP vytváří třídní učitelka</w:t>
      </w:r>
      <w:r w:rsidRPr="00F20F04">
        <w:rPr>
          <w:rFonts w:ascii="Calibri" w:hAnsi="Calibri" w:cs="Calibri"/>
          <w:color w:val="7F7F7F" w:themeColor="text1" w:themeTint="80"/>
          <w:sz w:val="24"/>
          <w:szCs w:val="24"/>
        </w:rPr>
        <w:t xml:space="preserve">, má písemnou podobu. Do IVP je zařazována speciálně pedagogická a pedagogická intervence, která je podrobněji stanovena v závislosti na stupni podpory. Třídní učitelka úzce </w:t>
      </w:r>
      <w:r w:rsidRPr="00F20F04">
        <w:rPr>
          <w:rFonts w:ascii="Calibri" w:hAnsi="Calibri" w:cs="Calibri"/>
          <w:b/>
          <w:color w:val="7F7F7F" w:themeColor="text1" w:themeTint="80"/>
          <w:sz w:val="24"/>
          <w:szCs w:val="24"/>
        </w:rPr>
        <w:t>spolupracuje s rodiči dítěte, se školským poradenským zařízením i s dalšími odborníky</w:t>
      </w:r>
      <w:r w:rsidRPr="00F20F04">
        <w:rPr>
          <w:rFonts w:ascii="Calibri" w:hAnsi="Calibri" w:cs="Calibri"/>
          <w:color w:val="7F7F7F" w:themeColor="text1" w:themeTint="80"/>
          <w:sz w:val="24"/>
          <w:szCs w:val="24"/>
        </w:rPr>
        <w:t xml:space="preserve">. Vyhodnocuje ho na základě dosažených vzdělávacích výsledků a pokroků dítěte (zpravidla po 3 měsících). </w:t>
      </w:r>
    </w:p>
    <w:p w:rsidR="004C4493" w:rsidRPr="00F20F04" w:rsidRDefault="004C4493">
      <w:pPr>
        <w:rPr>
          <w:rFonts w:ascii="Calibri" w:hAnsi="Calibri" w:cs="Calibri"/>
          <w:color w:val="7F7F7F" w:themeColor="text1" w:themeTint="80"/>
          <w:sz w:val="24"/>
          <w:szCs w:val="24"/>
        </w:rPr>
      </w:pPr>
      <w:r w:rsidRPr="00F20F04">
        <w:rPr>
          <w:rFonts w:ascii="Calibri" w:hAnsi="Calibri" w:cs="Calibri"/>
          <w:b/>
          <w:color w:val="7F7F7F" w:themeColor="text1" w:themeTint="80"/>
          <w:sz w:val="24"/>
          <w:szCs w:val="24"/>
          <w:u w:val="single"/>
        </w:rPr>
        <w:t>Asistent pedagoga</w:t>
      </w:r>
      <w:r w:rsidRPr="00F20F04">
        <w:rPr>
          <w:rFonts w:ascii="Calibri" w:hAnsi="Calibri" w:cs="Calibri"/>
          <w:color w:val="7F7F7F" w:themeColor="text1" w:themeTint="80"/>
          <w:sz w:val="24"/>
          <w:szCs w:val="24"/>
        </w:rPr>
        <w:t xml:space="preserve"> - škola zajistí jeho přítomnost na doporučení školského poradenského zařízení (pokud to stupeň přiznaného podpůrného opatření vyžaduje). Asistent pedagoga poskytuje podporu jinému pedagogickému pracovníkovi při organi</w:t>
      </w:r>
      <w:r w:rsidR="0030265A" w:rsidRPr="00F20F04">
        <w:rPr>
          <w:rFonts w:ascii="Calibri" w:hAnsi="Calibri" w:cs="Calibri"/>
          <w:color w:val="7F7F7F" w:themeColor="text1" w:themeTint="80"/>
          <w:sz w:val="24"/>
          <w:szCs w:val="24"/>
        </w:rPr>
        <w:t>zaci a realizaci vzdělávání dítěte (příp. více dětí</w:t>
      </w:r>
      <w:r w:rsidRPr="00F20F04">
        <w:rPr>
          <w:rFonts w:ascii="Calibri" w:hAnsi="Calibri" w:cs="Calibri"/>
          <w:color w:val="7F7F7F" w:themeColor="text1" w:themeTint="80"/>
          <w:sz w:val="24"/>
          <w:szCs w:val="24"/>
        </w:rPr>
        <w:t xml:space="preserve">) se speciálními vzdělávacími potřebami v rozsahu stanoveném podpůrným opatřením. </w:t>
      </w:r>
    </w:p>
    <w:p w:rsidR="005A3C21" w:rsidRPr="00F20F04" w:rsidRDefault="005A3C21">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br w:type="page"/>
      </w:r>
    </w:p>
    <w:p w:rsidR="00256A34" w:rsidRPr="00F20F04" w:rsidRDefault="005A3C21" w:rsidP="00E834A4">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5.5. </w:t>
      </w:r>
      <w:r w:rsidR="004C4493" w:rsidRPr="00F20F04">
        <w:rPr>
          <w:rFonts w:ascii="Calibri" w:hAnsi="Calibri" w:cs="Calibri"/>
          <w:b/>
          <w:color w:val="7F7F7F" w:themeColor="text1" w:themeTint="80"/>
          <w:sz w:val="24"/>
          <w:szCs w:val="24"/>
          <w:u w:val="single"/>
        </w:rPr>
        <w:t>VZDĚLÁVÁNÍ DĚTÍ NADANÝCH</w:t>
      </w:r>
    </w:p>
    <w:p w:rsidR="0030265A" w:rsidRPr="00F20F04" w:rsidRDefault="004C4493">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Mateřská škola vytváří podmínky k co největšímu využití potenciálu každého dítěte s ohledem na jeho individuální možnosti. </w:t>
      </w:r>
    </w:p>
    <w:p w:rsidR="001F505C" w:rsidRPr="00F20F04" w:rsidRDefault="001F505C" w:rsidP="001F505C">
      <w:pPr>
        <w:autoSpaceDE w:val="0"/>
        <w:autoSpaceDN w:val="0"/>
        <w:adjustRightInd w:val="0"/>
        <w:spacing w:after="0" w:line="240" w:lineRule="auto"/>
        <w:rPr>
          <w:rFonts w:ascii="Calibri" w:hAnsi="Calibri" w:cs="Calibri"/>
          <w:iCs/>
          <w:color w:val="7F7F7F" w:themeColor="text1" w:themeTint="80"/>
          <w:sz w:val="24"/>
          <w:szCs w:val="24"/>
        </w:rPr>
      </w:pPr>
      <w:r w:rsidRPr="00F20F04">
        <w:rPr>
          <w:rFonts w:ascii="Calibri" w:hAnsi="Calibri" w:cs="Calibri"/>
          <w:iCs/>
          <w:color w:val="7F7F7F" w:themeColor="text1" w:themeTint="80"/>
          <w:sz w:val="24"/>
          <w:szCs w:val="24"/>
        </w:rPr>
        <w:t xml:space="preserve">Rozlišujeme </w:t>
      </w:r>
      <w:r w:rsidRPr="00F20F04">
        <w:rPr>
          <w:rFonts w:ascii="Calibri" w:hAnsi="Calibri" w:cs="Calibri"/>
          <w:b/>
          <w:iCs/>
          <w:color w:val="7F7F7F" w:themeColor="text1" w:themeTint="80"/>
          <w:sz w:val="24"/>
          <w:szCs w:val="24"/>
        </w:rPr>
        <w:t>mimořádné nadání a nerovnoměrný (zrychlený) vývoj</w:t>
      </w:r>
      <w:r w:rsidRPr="00F20F04">
        <w:rPr>
          <w:rFonts w:ascii="Calibri" w:hAnsi="Calibri" w:cs="Calibri"/>
          <w:iCs/>
          <w:color w:val="7F7F7F" w:themeColor="text1" w:themeTint="80"/>
          <w:sz w:val="24"/>
          <w:szCs w:val="24"/>
        </w:rPr>
        <w:t>, který se postupně</w:t>
      </w:r>
    </w:p>
    <w:p w:rsidR="001F505C" w:rsidRPr="00F20F04" w:rsidRDefault="001F505C" w:rsidP="001F505C">
      <w:pPr>
        <w:autoSpaceDE w:val="0"/>
        <w:autoSpaceDN w:val="0"/>
        <w:adjustRightInd w:val="0"/>
        <w:spacing w:after="0" w:line="240" w:lineRule="auto"/>
        <w:rPr>
          <w:rFonts w:ascii="Calibri" w:hAnsi="Calibri" w:cs="Calibri"/>
          <w:iCs/>
          <w:color w:val="7F7F7F" w:themeColor="text1" w:themeTint="80"/>
          <w:sz w:val="24"/>
          <w:szCs w:val="24"/>
        </w:rPr>
      </w:pPr>
      <w:r w:rsidRPr="00F20F04">
        <w:rPr>
          <w:rFonts w:ascii="Calibri" w:hAnsi="Calibri" w:cs="Calibri"/>
          <w:iCs/>
          <w:color w:val="7F7F7F" w:themeColor="text1" w:themeTint="80"/>
          <w:sz w:val="24"/>
          <w:szCs w:val="24"/>
        </w:rPr>
        <w:t>může vyrovnávat s věkovou normou a ve výsledku se může pohybovat v pásmu lepšího</w:t>
      </w:r>
    </w:p>
    <w:p w:rsidR="001F505C" w:rsidRPr="00F20F04" w:rsidRDefault="001F505C" w:rsidP="001F505C">
      <w:pPr>
        <w:rPr>
          <w:rFonts w:ascii="Calibri" w:hAnsi="Calibri" w:cs="Calibri"/>
          <w:color w:val="7F7F7F" w:themeColor="text1" w:themeTint="80"/>
          <w:sz w:val="24"/>
          <w:szCs w:val="24"/>
        </w:rPr>
      </w:pPr>
      <w:r w:rsidRPr="00F20F04">
        <w:rPr>
          <w:rFonts w:ascii="Calibri" w:hAnsi="Calibri" w:cs="Calibri"/>
          <w:iCs/>
          <w:color w:val="7F7F7F" w:themeColor="text1" w:themeTint="80"/>
          <w:sz w:val="24"/>
          <w:szCs w:val="24"/>
        </w:rPr>
        <w:t>průměru.</w:t>
      </w:r>
    </w:p>
    <w:p w:rsidR="009E08B8" w:rsidRPr="00F20F04" w:rsidRDefault="009E08B8" w:rsidP="009E08B8">
      <w:pPr>
        <w:autoSpaceDE w:val="0"/>
        <w:autoSpaceDN w:val="0"/>
        <w:adjustRightInd w:val="0"/>
        <w:spacing w:after="0" w:line="240" w:lineRule="auto"/>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Důleži</w:t>
      </w:r>
      <w:r w:rsidR="001F505C" w:rsidRPr="00F20F04">
        <w:rPr>
          <w:rFonts w:ascii="Calibri" w:hAnsi="Calibri" w:cs="Calibri"/>
          <w:b/>
          <w:color w:val="7F7F7F" w:themeColor="text1" w:themeTint="80"/>
          <w:sz w:val="24"/>
          <w:szCs w:val="24"/>
          <w:u w:val="single"/>
        </w:rPr>
        <w:t>té zdroje informací:</w:t>
      </w:r>
    </w:p>
    <w:p w:rsidR="003A6B3F" w:rsidRPr="00F20F04" w:rsidRDefault="003A6B3F" w:rsidP="009E08B8">
      <w:pPr>
        <w:autoSpaceDE w:val="0"/>
        <w:autoSpaceDN w:val="0"/>
        <w:adjustRightInd w:val="0"/>
        <w:spacing w:after="0" w:line="240" w:lineRule="auto"/>
        <w:rPr>
          <w:rFonts w:ascii="Calibri" w:hAnsi="Calibri" w:cs="Calibri"/>
          <w:b/>
          <w:color w:val="7F7F7F" w:themeColor="text1" w:themeTint="80"/>
          <w:sz w:val="24"/>
          <w:szCs w:val="24"/>
          <w:u w:val="single"/>
        </w:rPr>
      </w:pPr>
    </w:p>
    <w:p w:rsidR="009E08B8" w:rsidRPr="00F20F04" w:rsidRDefault="009E08B8" w:rsidP="007F788D">
      <w:pPr>
        <w:pStyle w:val="Odstavecseseznamem"/>
        <w:numPr>
          <w:ilvl w:val="0"/>
          <w:numId w:val="38"/>
        </w:numPr>
        <w:autoSpaceDE w:val="0"/>
        <w:autoSpaceDN w:val="0"/>
        <w:adjustRightInd w:val="0"/>
        <w:spacing w:after="0" w:line="240" w:lineRule="auto"/>
        <w:rPr>
          <w:rFonts w:ascii="Calibri" w:hAnsi="Calibri" w:cs="Calibri"/>
          <w:iCs/>
          <w:color w:val="7F7F7F" w:themeColor="text1" w:themeTint="80"/>
          <w:sz w:val="24"/>
          <w:szCs w:val="24"/>
        </w:rPr>
      </w:pPr>
      <w:r w:rsidRPr="00F20F04">
        <w:rPr>
          <w:rFonts w:ascii="Calibri" w:hAnsi="Calibri" w:cs="Calibri"/>
          <w:b/>
          <w:color w:val="7F7F7F" w:themeColor="text1" w:themeTint="80"/>
          <w:sz w:val="24"/>
          <w:szCs w:val="24"/>
        </w:rPr>
        <w:t>portfolio dítěte</w:t>
      </w:r>
      <w:r w:rsidRPr="00F20F04">
        <w:rPr>
          <w:rFonts w:ascii="Calibri" w:hAnsi="Calibri" w:cs="Calibri"/>
          <w:iCs/>
          <w:color w:val="7F7F7F" w:themeColor="text1" w:themeTint="80"/>
          <w:sz w:val="24"/>
          <w:szCs w:val="24"/>
        </w:rPr>
        <w:t xml:space="preserve">: </w:t>
      </w:r>
      <w:r w:rsidRPr="00F20F04">
        <w:rPr>
          <w:rFonts w:ascii="Calibri" w:hAnsi="Calibri" w:cs="Calibri"/>
          <w:bCs/>
          <w:iCs/>
          <w:color w:val="7F7F7F" w:themeColor="text1" w:themeTint="80"/>
          <w:sz w:val="24"/>
          <w:szCs w:val="24"/>
        </w:rPr>
        <w:t>dětské práce dvou- i trojrozměrné, didaktické listy, výkresy, výrobky apod.</w:t>
      </w:r>
      <w:r w:rsidRPr="00F20F04">
        <w:rPr>
          <w:rFonts w:ascii="Calibri" w:hAnsi="Calibri" w:cs="Calibri"/>
          <w:iCs/>
          <w:color w:val="7F7F7F" w:themeColor="text1" w:themeTint="80"/>
          <w:sz w:val="24"/>
          <w:szCs w:val="24"/>
        </w:rPr>
        <w:t xml:space="preserve">, </w:t>
      </w:r>
      <w:r w:rsidRPr="00F20F04">
        <w:rPr>
          <w:rFonts w:ascii="Calibri" w:hAnsi="Calibri" w:cs="Calibri"/>
          <w:bCs/>
          <w:iCs/>
          <w:color w:val="7F7F7F" w:themeColor="text1" w:themeTint="80"/>
          <w:sz w:val="24"/>
          <w:szCs w:val="24"/>
        </w:rPr>
        <w:t>videozáznamy, komentáře pedagoga, popisy situace</w:t>
      </w:r>
      <w:r w:rsidRPr="00F20F04">
        <w:rPr>
          <w:rFonts w:ascii="Calibri" w:hAnsi="Calibri" w:cs="Calibri"/>
          <w:iCs/>
          <w:color w:val="7F7F7F" w:themeColor="text1" w:themeTint="80"/>
          <w:sz w:val="24"/>
          <w:szCs w:val="24"/>
        </w:rPr>
        <w:t>, které nějakým způsobem dokumentují rozvojové a vzdělávací pokroky dítěte apod.</w:t>
      </w:r>
    </w:p>
    <w:p w:rsidR="003A6B3F" w:rsidRPr="00F20F04" w:rsidRDefault="003A6B3F" w:rsidP="007F788D">
      <w:pPr>
        <w:pStyle w:val="Odstavecseseznamem"/>
        <w:numPr>
          <w:ilvl w:val="0"/>
          <w:numId w:val="38"/>
        </w:numPr>
        <w:autoSpaceDE w:val="0"/>
        <w:autoSpaceDN w:val="0"/>
        <w:adjustRightInd w:val="0"/>
        <w:spacing w:after="0" w:line="240" w:lineRule="auto"/>
        <w:rPr>
          <w:rFonts w:ascii="Calibri" w:hAnsi="Calibri" w:cs="Calibri"/>
          <w:iCs/>
          <w:color w:val="7F7F7F" w:themeColor="text1" w:themeTint="80"/>
          <w:sz w:val="24"/>
          <w:szCs w:val="24"/>
        </w:rPr>
      </w:pPr>
      <w:r w:rsidRPr="00F20F04">
        <w:rPr>
          <w:rFonts w:ascii="Calibri" w:hAnsi="Calibri" w:cs="Calibri"/>
          <w:b/>
          <w:color w:val="7F7F7F" w:themeColor="text1" w:themeTint="80"/>
          <w:sz w:val="24"/>
          <w:szCs w:val="24"/>
        </w:rPr>
        <w:t>pozorování dítěte</w:t>
      </w:r>
    </w:p>
    <w:p w:rsidR="009E08B8" w:rsidRPr="00F20F04" w:rsidRDefault="009E08B8" w:rsidP="007F788D">
      <w:pPr>
        <w:pStyle w:val="Odstavecseseznamem"/>
        <w:numPr>
          <w:ilvl w:val="0"/>
          <w:numId w:val="38"/>
        </w:numPr>
        <w:autoSpaceDE w:val="0"/>
        <w:autoSpaceDN w:val="0"/>
        <w:adjustRightInd w:val="0"/>
        <w:spacing w:after="0" w:line="240" w:lineRule="auto"/>
        <w:rPr>
          <w:rFonts w:ascii="Calibri" w:hAnsi="Calibri" w:cs="Calibri"/>
          <w:iCs/>
          <w:color w:val="7F7F7F" w:themeColor="text1" w:themeTint="80"/>
          <w:sz w:val="24"/>
          <w:szCs w:val="24"/>
        </w:rPr>
      </w:pPr>
      <w:r w:rsidRPr="00F20F04">
        <w:rPr>
          <w:rFonts w:ascii="Calibri" w:hAnsi="Calibri" w:cs="Calibri"/>
          <w:b/>
          <w:bCs/>
          <w:iCs/>
          <w:color w:val="7F7F7F" w:themeColor="text1" w:themeTint="80"/>
          <w:sz w:val="24"/>
          <w:szCs w:val="24"/>
        </w:rPr>
        <w:t>přehled o rozvoji dítěte a postupu ve vzdělávání</w:t>
      </w:r>
      <w:r w:rsidR="00D062B0" w:rsidRPr="00F20F04">
        <w:rPr>
          <w:rFonts w:ascii="Calibri" w:hAnsi="Calibri" w:cs="Calibri"/>
          <w:b/>
          <w:bCs/>
          <w:iCs/>
          <w:color w:val="7F7F7F" w:themeColor="text1" w:themeTint="80"/>
          <w:sz w:val="24"/>
          <w:szCs w:val="24"/>
        </w:rPr>
        <w:t xml:space="preserve"> (Záznamy o dítěti)</w:t>
      </w:r>
    </w:p>
    <w:p w:rsidR="001F505C" w:rsidRPr="00F20F04" w:rsidRDefault="001F505C" w:rsidP="007F788D">
      <w:pPr>
        <w:pStyle w:val="Odstavecseseznamem"/>
        <w:numPr>
          <w:ilvl w:val="0"/>
          <w:numId w:val="38"/>
        </w:numPr>
        <w:autoSpaceDE w:val="0"/>
        <w:autoSpaceDN w:val="0"/>
        <w:adjustRightInd w:val="0"/>
        <w:spacing w:after="0" w:line="240" w:lineRule="auto"/>
        <w:rPr>
          <w:rFonts w:ascii="Calibri" w:hAnsi="Calibri" w:cs="Calibri"/>
          <w:b/>
          <w:iCs/>
          <w:color w:val="7F7F7F" w:themeColor="text1" w:themeTint="80"/>
          <w:sz w:val="24"/>
          <w:szCs w:val="24"/>
        </w:rPr>
      </w:pPr>
      <w:r w:rsidRPr="00F20F04">
        <w:rPr>
          <w:rFonts w:ascii="Calibri" w:hAnsi="Calibri" w:cs="Calibri"/>
          <w:b/>
          <w:iCs/>
          <w:color w:val="7F7F7F" w:themeColor="text1" w:themeTint="80"/>
          <w:sz w:val="24"/>
          <w:szCs w:val="24"/>
        </w:rPr>
        <w:t>rodiče</w:t>
      </w:r>
    </w:p>
    <w:p w:rsidR="001F505C" w:rsidRPr="00F20F04" w:rsidRDefault="001F505C" w:rsidP="001F505C">
      <w:pPr>
        <w:autoSpaceDE w:val="0"/>
        <w:autoSpaceDN w:val="0"/>
        <w:adjustRightInd w:val="0"/>
        <w:spacing w:after="0" w:line="240" w:lineRule="auto"/>
        <w:rPr>
          <w:rFonts w:ascii="Calibri" w:hAnsi="Calibri" w:cs="Calibri"/>
          <w:iCs/>
          <w:color w:val="7F7F7F" w:themeColor="text1" w:themeTint="80"/>
          <w:sz w:val="24"/>
          <w:szCs w:val="24"/>
        </w:rPr>
      </w:pPr>
    </w:p>
    <w:p w:rsidR="007F788D" w:rsidRPr="00F20F04" w:rsidRDefault="0030265A">
      <w:pPr>
        <w:rPr>
          <w:rFonts w:ascii="Calibri" w:hAnsi="Calibri" w:cs="Calibri"/>
          <w:color w:val="7F7F7F" w:themeColor="text1" w:themeTint="80"/>
          <w:sz w:val="24"/>
          <w:szCs w:val="24"/>
        </w:rPr>
      </w:pPr>
      <w:r w:rsidRPr="00F20F04">
        <w:rPr>
          <w:rFonts w:ascii="Calibri" w:hAnsi="Calibri" w:cs="Calibri"/>
          <w:b/>
          <w:color w:val="7F7F7F" w:themeColor="text1" w:themeTint="80"/>
          <w:sz w:val="24"/>
          <w:szCs w:val="24"/>
        </w:rPr>
        <w:t>Třídní učitelka</w:t>
      </w:r>
      <w:r w:rsidR="004C4493" w:rsidRPr="00F20F04">
        <w:rPr>
          <w:rFonts w:ascii="Calibri" w:hAnsi="Calibri" w:cs="Calibri"/>
          <w:color w:val="7F7F7F" w:themeColor="text1" w:themeTint="80"/>
          <w:sz w:val="24"/>
          <w:szCs w:val="24"/>
        </w:rPr>
        <w:t xml:space="preserve"> vytvoří nadaným dětem </w:t>
      </w:r>
      <w:r w:rsidR="004C4493" w:rsidRPr="00F20F04">
        <w:rPr>
          <w:rFonts w:ascii="Calibri" w:hAnsi="Calibri" w:cs="Calibri"/>
          <w:b/>
          <w:color w:val="7F7F7F" w:themeColor="text1" w:themeTint="80"/>
          <w:sz w:val="24"/>
          <w:szCs w:val="24"/>
        </w:rPr>
        <w:t>IVP na základě doporučení školského poradenského zařízení</w:t>
      </w:r>
      <w:r w:rsidR="004C4493" w:rsidRPr="00F20F04">
        <w:rPr>
          <w:rFonts w:ascii="Calibri" w:hAnsi="Calibri" w:cs="Calibri"/>
          <w:color w:val="7F7F7F" w:themeColor="text1" w:themeTint="80"/>
          <w:sz w:val="24"/>
          <w:szCs w:val="24"/>
        </w:rPr>
        <w:t xml:space="preserve"> a zajistí realizaci všech stanovených podpůrných opatření (</w:t>
      </w:r>
      <w:r w:rsidR="004C4493" w:rsidRPr="00F20F04">
        <w:rPr>
          <w:rFonts w:ascii="Calibri" w:hAnsi="Calibri" w:cs="Calibri"/>
          <w:b/>
          <w:color w:val="7F7F7F" w:themeColor="text1" w:themeTint="80"/>
          <w:sz w:val="24"/>
          <w:szCs w:val="24"/>
        </w:rPr>
        <w:t>1. - 4. stupně</w:t>
      </w:r>
      <w:r w:rsidR="004C4493" w:rsidRPr="00F20F04">
        <w:rPr>
          <w:rFonts w:ascii="Calibri" w:hAnsi="Calibri" w:cs="Calibri"/>
          <w:color w:val="7F7F7F" w:themeColor="text1" w:themeTint="80"/>
          <w:sz w:val="24"/>
          <w:szCs w:val="24"/>
        </w:rPr>
        <w:t>) pro podporu nadání podle individuálních vzdělávací</w:t>
      </w:r>
      <w:r w:rsidR="007F788D" w:rsidRPr="00F20F04">
        <w:rPr>
          <w:rFonts w:ascii="Calibri" w:hAnsi="Calibri" w:cs="Calibri"/>
          <w:color w:val="7F7F7F" w:themeColor="text1" w:themeTint="80"/>
          <w:sz w:val="24"/>
          <w:szCs w:val="24"/>
        </w:rPr>
        <w:t xml:space="preserve">ch potřeb dítěte. </w:t>
      </w:r>
    </w:p>
    <w:p w:rsidR="007F788D" w:rsidRPr="00F20F04" w:rsidRDefault="004C4493" w:rsidP="007F788D">
      <w:pPr>
        <w:pStyle w:val="Odstavecseseznamem"/>
        <w:numPr>
          <w:ilvl w:val="0"/>
          <w:numId w:val="3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o</w:t>
      </w:r>
      <w:r w:rsidR="007F788D" w:rsidRPr="00F20F04">
        <w:rPr>
          <w:rFonts w:ascii="Calibri" w:hAnsi="Calibri" w:cs="Calibri"/>
          <w:color w:val="7F7F7F" w:themeColor="text1" w:themeTint="80"/>
          <w:sz w:val="24"/>
          <w:szCs w:val="24"/>
        </w:rPr>
        <w:t>bohacování vzdělávacího obsahu</w:t>
      </w:r>
    </w:p>
    <w:p w:rsidR="007F788D" w:rsidRPr="00F20F04" w:rsidRDefault="007F788D" w:rsidP="007F788D">
      <w:pPr>
        <w:pStyle w:val="Odstavecseseznamem"/>
        <w:numPr>
          <w:ilvl w:val="0"/>
          <w:numId w:val="3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zadávání specifických úkolů</w:t>
      </w:r>
    </w:p>
    <w:p w:rsidR="007F788D" w:rsidRPr="00F20F04" w:rsidRDefault="004C4493" w:rsidP="007F788D">
      <w:pPr>
        <w:pStyle w:val="Odstavecseseznamem"/>
        <w:numPr>
          <w:ilvl w:val="0"/>
          <w:numId w:val="3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zařazení do </w:t>
      </w:r>
      <w:r w:rsidR="007F788D" w:rsidRPr="00F20F04">
        <w:rPr>
          <w:rFonts w:ascii="Calibri" w:hAnsi="Calibri" w:cs="Calibri"/>
          <w:color w:val="7F7F7F" w:themeColor="text1" w:themeTint="80"/>
          <w:sz w:val="24"/>
          <w:szCs w:val="24"/>
        </w:rPr>
        <w:t>skupiny starších dětí</w:t>
      </w:r>
    </w:p>
    <w:p w:rsidR="003A6B3F" w:rsidRPr="00F20F04" w:rsidRDefault="004C4493" w:rsidP="007F788D">
      <w:pPr>
        <w:pStyle w:val="Odstavecseseznamem"/>
        <w:numPr>
          <w:ilvl w:val="0"/>
          <w:numId w:val="39"/>
        </w:numPr>
        <w:rPr>
          <w:rFonts w:ascii="Calibri" w:hAnsi="Calibri" w:cs="Calibri"/>
          <w:b/>
          <w:color w:val="7F7F7F" w:themeColor="text1" w:themeTint="80"/>
          <w:sz w:val="24"/>
          <w:szCs w:val="24"/>
          <w:u w:val="single"/>
        </w:rPr>
      </w:pPr>
      <w:r w:rsidRPr="00F20F04">
        <w:rPr>
          <w:rFonts w:ascii="Calibri" w:hAnsi="Calibri" w:cs="Calibri"/>
          <w:color w:val="7F7F7F" w:themeColor="text1" w:themeTint="80"/>
          <w:sz w:val="24"/>
          <w:szCs w:val="24"/>
        </w:rPr>
        <w:t>předčasný nástup dítěte do ZŠ.</w:t>
      </w:r>
    </w:p>
    <w:p w:rsidR="003A6B3F" w:rsidRPr="00F20F04" w:rsidRDefault="003A6B3F" w:rsidP="003A6B3F">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Postup při tvorbě a realizaci IVP:</w:t>
      </w:r>
    </w:p>
    <w:p w:rsidR="003A6B3F" w:rsidRPr="00F20F04" w:rsidRDefault="00D062B0" w:rsidP="00D062B0">
      <w:p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1. t</w:t>
      </w:r>
      <w:r w:rsidR="003A6B3F" w:rsidRPr="00F20F04">
        <w:rPr>
          <w:rFonts w:ascii="Calibri" w:hAnsi="Calibri" w:cs="Calibri"/>
          <w:color w:val="7F7F7F" w:themeColor="text1" w:themeTint="80"/>
          <w:sz w:val="24"/>
          <w:szCs w:val="24"/>
        </w:rPr>
        <w:t xml:space="preserve">vorba IVP odrážejícího specifika daného dítěte ve všech oblastech </w:t>
      </w:r>
      <w:r w:rsidR="00CF53E6" w:rsidRPr="00F20F04">
        <w:rPr>
          <w:rFonts w:ascii="Calibri" w:hAnsi="Calibri" w:cs="Calibri"/>
          <w:color w:val="7F7F7F" w:themeColor="text1" w:themeTint="80"/>
          <w:sz w:val="24"/>
          <w:szCs w:val="24"/>
        </w:rPr>
        <w:t>- neodkladně</w:t>
      </w:r>
    </w:p>
    <w:p w:rsidR="003A6B3F" w:rsidRPr="00F20F04" w:rsidRDefault="00D062B0" w:rsidP="00D062B0">
      <w:p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2. </w:t>
      </w:r>
      <w:r w:rsidR="00CF53E6" w:rsidRPr="00F20F04">
        <w:rPr>
          <w:rFonts w:ascii="Calibri" w:hAnsi="Calibri" w:cs="Calibri"/>
          <w:color w:val="7F7F7F" w:themeColor="text1" w:themeTint="80"/>
          <w:sz w:val="24"/>
          <w:szCs w:val="24"/>
        </w:rPr>
        <w:t>vymezení způsobu organizace výuky dítěte a stanovení úpravy vzdělávacích obsahů - -„-</w:t>
      </w:r>
    </w:p>
    <w:p w:rsidR="003A6B3F" w:rsidRPr="00F20F04" w:rsidRDefault="00D062B0" w:rsidP="00D062B0">
      <w:p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3  </w:t>
      </w:r>
      <w:r w:rsidR="00CF53E6" w:rsidRPr="00F20F04">
        <w:rPr>
          <w:rFonts w:ascii="Calibri" w:hAnsi="Calibri" w:cs="Calibri"/>
          <w:color w:val="7F7F7F" w:themeColor="text1" w:themeTint="80"/>
          <w:sz w:val="24"/>
          <w:szCs w:val="24"/>
        </w:rPr>
        <w:t>harmonogram plánovaných opatření ve vzdělávání a následné zhodnocení jeho plnění - za 3 měsíce</w:t>
      </w:r>
    </w:p>
    <w:p w:rsidR="003A6B3F" w:rsidRPr="00F20F04" w:rsidRDefault="00D062B0" w:rsidP="00D062B0">
      <w:p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4. </w:t>
      </w:r>
      <w:r w:rsidR="00CF53E6" w:rsidRPr="00F20F04">
        <w:rPr>
          <w:rFonts w:ascii="Calibri" w:hAnsi="Calibri" w:cs="Calibri"/>
          <w:color w:val="7F7F7F" w:themeColor="text1" w:themeTint="80"/>
          <w:sz w:val="24"/>
          <w:szCs w:val="24"/>
        </w:rPr>
        <w:t>průběžné úpravy v souladu s jeho vzdělávacími potřebami</w:t>
      </w:r>
    </w:p>
    <w:p w:rsidR="00D062B0" w:rsidRPr="00F20F04" w:rsidRDefault="00CF53E6">
      <w:pPr>
        <w:rPr>
          <w:rFonts w:ascii="Calibri" w:hAnsi="Calibri" w:cs="Calibri"/>
          <w:b/>
          <w:color w:val="7F7F7F" w:themeColor="text1" w:themeTint="80"/>
          <w:sz w:val="24"/>
          <w:szCs w:val="24"/>
          <w:u w:val="single"/>
        </w:rPr>
      </w:pPr>
      <w:r w:rsidRPr="00F20F04">
        <w:rPr>
          <w:rFonts w:ascii="Calibri" w:hAnsi="Calibri" w:cs="Calibri"/>
          <w:color w:val="7F7F7F" w:themeColor="text1" w:themeTint="80"/>
          <w:sz w:val="24"/>
          <w:szCs w:val="24"/>
        </w:rPr>
        <w:t>.</w:t>
      </w:r>
      <w:r w:rsidR="00D062B0" w:rsidRPr="00F20F04">
        <w:rPr>
          <w:rFonts w:ascii="Calibri" w:hAnsi="Calibri" w:cs="Calibri"/>
          <w:b/>
          <w:color w:val="7F7F7F" w:themeColor="text1" w:themeTint="80"/>
          <w:sz w:val="24"/>
          <w:szCs w:val="24"/>
          <w:u w:val="single"/>
        </w:rPr>
        <w:br w:type="page"/>
      </w:r>
    </w:p>
    <w:p w:rsidR="0084665B" w:rsidRPr="00F20F04" w:rsidRDefault="005A3C21" w:rsidP="00E834A4">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 xml:space="preserve">5.6. </w:t>
      </w:r>
      <w:r w:rsidR="00AB2F30" w:rsidRPr="00F20F04">
        <w:rPr>
          <w:rFonts w:ascii="Calibri" w:hAnsi="Calibri" w:cs="Calibri"/>
          <w:b/>
          <w:color w:val="7F7F7F" w:themeColor="text1" w:themeTint="80"/>
          <w:sz w:val="24"/>
          <w:szCs w:val="24"/>
          <w:u w:val="single"/>
        </w:rPr>
        <w:t>Popis zajištění průběhu vzdělávání dětí od 2 do 3 let.</w:t>
      </w:r>
    </w:p>
    <w:p w:rsidR="006D1ADB" w:rsidRPr="00F20F04" w:rsidRDefault="006D1ADB" w:rsidP="006D1ADB">
      <w:pPr>
        <w:spacing w:after="0"/>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 xml:space="preserve">Cíle: </w:t>
      </w:r>
    </w:p>
    <w:p w:rsidR="006D1ADB" w:rsidRPr="00F20F04" w:rsidRDefault="006D1ADB" w:rsidP="006D1ADB">
      <w:pPr>
        <w:spacing w:after="0"/>
        <w:rPr>
          <w:rFonts w:ascii="Calibri" w:hAnsi="Calibri" w:cs="Calibri"/>
          <w:b/>
          <w:color w:val="7F7F7F" w:themeColor="text1" w:themeTint="80"/>
          <w:sz w:val="24"/>
          <w:szCs w:val="24"/>
          <w:u w:val="single"/>
        </w:rPr>
      </w:pPr>
    </w:p>
    <w:p w:rsidR="006D1ADB" w:rsidRPr="00F20F04" w:rsidRDefault="006D1ADB" w:rsidP="006D1ADB">
      <w:pPr>
        <w:numPr>
          <w:ilvl w:val="0"/>
          <w:numId w:val="17"/>
        </w:numPr>
        <w:shd w:val="clear" w:color="auto" w:fill="F6F6F6"/>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Úzká spolupráce s rodinou a vytvoření podmínek pro zajištění organické provázanosti režimu dvouletého dítěte v rodině i v MŠ</w:t>
      </w:r>
    </w:p>
    <w:p w:rsidR="006D1ADB" w:rsidRPr="00F20F04" w:rsidRDefault="006D1ADB" w:rsidP="006D1ADB">
      <w:pPr>
        <w:numPr>
          <w:ilvl w:val="0"/>
          <w:numId w:val="17"/>
        </w:numPr>
        <w:shd w:val="clear" w:color="auto" w:fill="F6F6F6"/>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Individuální podpora aktivity dítěte, zvídavosti, snahy po objevování, bez přetěžování,  fyzického nebo psychického  poškození</w:t>
      </w:r>
    </w:p>
    <w:p w:rsidR="006D1ADB" w:rsidRPr="00F20F04" w:rsidRDefault="006D1ADB" w:rsidP="006D1ADB">
      <w:pPr>
        <w:numPr>
          <w:ilvl w:val="0"/>
          <w:numId w:val="17"/>
        </w:numPr>
        <w:shd w:val="clear" w:color="auto" w:fill="F6F6F6"/>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Vytvoření pevného základu pro postupné osamostatňování dítěte v oblasti sebeobsluhy a socializace směřující k rozvoji osobnosti.</w:t>
      </w:r>
    </w:p>
    <w:p w:rsidR="006D1ADB" w:rsidRPr="00F20F04" w:rsidRDefault="006D1ADB" w:rsidP="006D1ADB">
      <w:pPr>
        <w:spacing w:after="0"/>
        <w:rPr>
          <w:rFonts w:ascii="Calibri" w:hAnsi="Calibri" w:cs="Calibri"/>
          <w:b/>
          <w:color w:val="7F7F7F" w:themeColor="text1" w:themeTint="80"/>
          <w:sz w:val="24"/>
          <w:szCs w:val="24"/>
          <w:u w:val="single"/>
        </w:rPr>
      </w:pPr>
    </w:p>
    <w:p w:rsidR="006D1ADB" w:rsidRPr="00F20F04" w:rsidRDefault="006D1ADB" w:rsidP="006D1ADB">
      <w:pPr>
        <w:spacing w:after="0"/>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Vybavení:</w:t>
      </w:r>
    </w:p>
    <w:p w:rsidR="006D1ADB" w:rsidRPr="00F20F04" w:rsidRDefault="006D1ADB" w:rsidP="006D1ADB">
      <w:pPr>
        <w:pStyle w:val="Odstavecseseznamem"/>
        <w:numPr>
          <w:ilvl w:val="0"/>
          <w:numId w:val="6"/>
        </w:num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kočárky s panenkami, kuchyňka, auta, pracovní koutky, kde dítě může zatloukat, montovat, demontovat atd., stavebnice z větších prvků (kostky, které lze stavět na sebe, vláčky, které lze zapojovat za sebe atd.), vkládanky, zvukové hračky, hry, které rozvíjejí manipulační a senzomotorické schopnosti atd</w:t>
      </w:r>
    </w:p>
    <w:p w:rsidR="006D1ADB" w:rsidRPr="00F20F04" w:rsidRDefault="006D1ADB" w:rsidP="006D1ADB">
      <w:pPr>
        <w:pStyle w:val="Normlnweb"/>
        <w:numPr>
          <w:ilvl w:val="0"/>
          <w:numId w:val="6"/>
        </w:numPr>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velikost taková, aby je dítě nemohlo vdechnout nebo spolknout, jinak používáme hračky stejné jako pro 3leté děti</w:t>
      </w:r>
    </w:p>
    <w:p w:rsidR="006D1ADB" w:rsidRPr="00F20F04" w:rsidRDefault="006D1ADB" w:rsidP="006D1ADB">
      <w:pPr>
        <w:spacing w:after="0"/>
        <w:rPr>
          <w:rFonts w:ascii="Calibri" w:hAnsi="Calibri" w:cs="Calibri"/>
          <w:color w:val="7F7F7F" w:themeColor="text1" w:themeTint="80"/>
          <w:sz w:val="24"/>
          <w:szCs w:val="24"/>
        </w:rPr>
      </w:pPr>
    </w:p>
    <w:p w:rsidR="006D1ADB" w:rsidRPr="00F20F04" w:rsidRDefault="006D1ADB" w:rsidP="006D1ADB">
      <w:pPr>
        <w:spacing w:after="0"/>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Metody a formy učení:</w:t>
      </w:r>
    </w:p>
    <w:p w:rsidR="006D1ADB" w:rsidRPr="00F20F04" w:rsidRDefault="006D1ADB" w:rsidP="006D1ADB">
      <w:pPr>
        <w:spacing w:after="0"/>
        <w:rPr>
          <w:rFonts w:ascii="Calibri" w:hAnsi="Calibri" w:cs="Calibri"/>
          <w:b/>
          <w:color w:val="7F7F7F" w:themeColor="text1" w:themeTint="80"/>
          <w:sz w:val="24"/>
          <w:szCs w:val="24"/>
          <w:u w:val="single"/>
        </w:rPr>
      </w:pPr>
      <w:r w:rsidRPr="00F20F04">
        <w:rPr>
          <w:rFonts w:ascii="Calibri" w:hAnsi="Calibri" w:cs="Calibri"/>
          <w:color w:val="7F7F7F" w:themeColor="text1" w:themeTint="80"/>
          <w:sz w:val="24"/>
          <w:szCs w:val="24"/>
        </w:rPr>
        <w:t>Vycházejí z poznatku, že</w:t>
      </w:r>
      <w:r w:rsidRPr="00F20F04">
        <w:rPr>
          <w:rFonts w:ascii="Calibri" w:hAnsi="Calibri" w:cs="Calibri"/>
          <w:b/>
          <w:color w:val="7F7F7F" w:themeColor="text1" w:themeTint="80"/>
          <w:sz w:val="24"/>
          <w:szCs w:val="24"/>
          <w:u w:val="single"/>
        </w:rPr>
        <w:t xml:space="preserve"> </w:t>
      </w:r>
      <w:r w:rsidRPr="00F20F04">
        <w:rPr>
          <w:rFonts w:ascii="Calibri" w:hAnsi="Calibri" w:cs="Calibri"/>
          <w:color w:val="7F7F7F" w:themeColor="text1" w:themeTint="80"/>
          <w:sz w:val="24"/>
          <w:szCs w:val="24"/>
        </w:rPr>
        <w:t>pozornost dvouletého dítěte je velmi krátkodobá</w:t>
      </w:r>
    </w:p>
    <w:p w:rsidR="006D1ADB" w:rsidRPr="00F20F04" w:rsidRDefault="006D1ADB" w:rsidP="006D1ADB">
      <w:pPr>
        <w:pStyle w:val="Odstavecseseznamem"/>
        <w:numPr>
          <w:ilvl w:val="0"/>
          <w:numId w:val="6"/>
        </w:num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nápodoba, příklad učitelky jako motivace</w:t>
      </w:r>
    </w:p>
    <w:p w:rsidR="006D1ADB" w:rsidRPr="00F20F04" w:rsidRDefault="006D1ADB" w:rsidP="006D1ADB">
      <w:pPr>
        <w:pStyle w:val="Odstavecseseznamem"/>
        <w:numPr>
          <w:ilvl w:val="0"/>
          <w:numId w:val="6"/>
        </w:num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situační učení</w:t>
      </w:r>
    </w:p>
    <w:p w:rsidR="006D1ADB" w:rsidRPr="00F20F04" w:rsidRDefault="006D1ADB" w:rsidP="006D1ADB">
      <w:pPr>
        <w:pStyle w:val="Odstavecseseznamem"/>
        <w:numPr>
          <w:ilvl w:val="0"/>
          <w:numId w:val="6"/>
        </w:num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vlastní prožitek</w:t>
      </w:r>
    </w:p>
    <w:p w:rsidR="006D1ADB" w:rsidRPr="00F20F04" w:rsidRDefault="006D1ADB" w:rsidP="006D1ADB">
      <w:pPr>
        <w:pStyle w:val="Odstavecseseznamem"/>
        <w:numPr>
          <w:ilvl w:val="0"/>
          <w:numId w:val="6"/>
        </w:num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opakování činností</w:t>
      </w:r>
    </w:p>
    <w:p w:rsidR="006D1ADB" w:rsidRPr="00F20F04" w:rsidRDefault="006D1ADB" w:rsidP="006D1ADB">
      <w:pPr>
        <w:pStyle w:val="Odstavecseseznamem"/>
        <w:numPr>
          <w:ilvl w:val="0"/>
          <w:numId w:val="6"/>
        </w:numPr>
        <w:shd w:val="clear" w:color="auto" w:fill="F6F6F6"/>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rituály</w:t>
      </w:r>
    </w:p>
    <w:p w:rsidR="006D1ADB" w:rsidRPr="00F20F04" w:rsidRDefault="006D1ADB" w:rsidP="006D1ADB">
      <w:pPr>
        <w:pStyle w:val="Odstavecseseznamem"/>
        <w:numPr>
          <w:ilvl w:val="0"/>
          <w:numId w:val="6"/>
        </w:numPr>
        <w:shd w:val="clear" w:color="auto" w:fill="F6F6F6"/>
        <w:spacing w:after="0"/>
        <w:rPr>
          <w:rFonts w:ascii="Calibri" w:hAnsi="Calibri" w:cs="Calibri"/>
          <w:b/>
          <w:i/>
          <w:color w:val="5B9BD5" w:themeColor="accent1"/>
          <w:sz w:val="24"/>
          <w:szCs w:val="24"/>
        </w:rPr>
      </w:pPr>
      <w:r w:rsidRPr="00F20F04">
        <w:rPr>
          <w:rFonts w:ascii="Calibri" w:hAnsi="Calibri" w:cs="Calibri"/>
          <w:color w:val="7F7F7F" w:themeColor="text1" w:themeTint="80"/>
          <w:sz w:val="24"/>
          <w:szCs w:val="24"/>
        </w:rPr>
        <w:t xml:space="preserve">experimentace – zkoumání různých materiálů, prozkoumávání prostoru, poznávání sebe sama a zkoumání ostatních lidí </w:t>
      </w:r>
    </w:p>
    <w:p w:rsidR="006D1ADB" w:rsidRPr="00F20F04" w:rsidRDefault="006D1ADB" w:rsidP="006D1ADB">
      <w:pPr>
        <w:pStyle w:val="Odstavecseseznamem"/>
        <w:numPr>
          <w:ilvl w:val="0"/>
          <w:numId w:val="6"/>
        </w:numPr>
        <w:shd w:val="clear" w:color="auto" w:fill="F6F6F6"/>
        <w:spacing w:after="0"/>
        <w:rPr>
          <w:rFonts w:ascii="Calibri" w:hAnsi="Calibri" w:cs="Calibri"/>
          <w:b/>
          <w:i/>
          <w:color w:val="5B9BD5" w:themeColor="accent1"/>
          <w:sz w:val="24"/>
          <w:szCs w:val="24"/>
        </w:rPr>
      </w:pPr>
      <w:r w:rsidRPr="00F20F04">
        <w:rPr>
          <w:rFonts w:ascii="Calibri" w:hAnsi="Calibri" w:cs="Calibri"/>
          <w:color w:val="7F7F7F" w:themeColor="text1" w:themeTint="80"/>
          <w:sz w:val="24"/>
          <w:szCs w:val="24"/>
        </w:rPr>
        <w:t xml:space="preserve">hra individuální (vedle sebe), s vrstevníky s oporou dospělého </w:t>
      </w:r>
    </w:p>
    <w:p w:rsidR="006D1ADB" w:rsidRPr="00F20F04" w:rsidRDefault="006D1ADB" w:rsidP="006D1ADB">
      <w:pPr>
        <w:pStyle w:val="Odstavecseseznamem"/>
        <w:numPr>
          <w:ilvl w:val="0"/>
          <w:numId w:val="6"/>
        </w:numPr>
        <w:shd w:val="clear" w:color="auto" w:fill="F6F6F6"/>
        <w:spacing w:after="0"/>
        <w:rPr>
          <w:rFonts w:ascii="Calibri" w:hAnsi="Calibri" w:cs="Calibri"/>
          <w:b/>
          <w:i/>
          <w:color w:val="5B9BD5" w:themeColor="accent1"/>
          <w:sz w:val="24"/>
          <w:szCs w:val="24"/>
        </w:rPr>
      </w:pPr>
      <w:r w:rsidRPr="00F20F04">
        <w:rPr>
          <w:rFonts w:ascii="Calibri" w:hAnsi="Calibri" w:cs="Calibri"/>
          <w:color w:val="7F7F7F" w:themeColor="text1" w:themeTint="80"/>
          <w:sz w:val="24"/>
          <w:szCs w:val="24"/>
        </w:rPr>
        <w:t>převažuje volná hra a dostatečný prostor pro pohybové aktivity, taktéž prostor pro objevování, zkoumání, experimentování.</w:t>
      </w:r>
    </w:p>
    <w:p w:rsidR="006D1ADB" w:rsidRPr="00F20F04" w:rsidRDefault="006D1ADB" w:rsidP="006D1ADB">
      <w:pPr>
        <w:pStyle w:val="Normlnweb"/>
        <w:numPr>
          <w:ilvl w:val="0"/>
          <w:numId w:val="6"/>
        </w:numPr>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Dostatek času a prostoru - dítě k mnohým poznatkům dojde samo.</w:t>
      </w:r>
    </w:p>
    <w:p w:rsidR="006D1ADB" w:rsidRPr="00F20F04" w:rsidRDefault="006D1ADB" w:rsidP="006D1ADB">
      <w:pPr>
        <w:pStyle w:val="Normlnweb"/>
        <w:numPr>
          <w:ilvl w:val="0"/>
          <w:numId w:val="6"/>
        </w:numPr>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 xml:space="preserve">Vyhýbáme se zbytečnému a nežádoucímu poučování </w:t>
      </w:r>
    </w:p>
    <w:p w:rsidR="006D1ADB" w:rsidRPr="00F20F04" w:rsidRDefault="006D1ADB" w:rsidP="006D1ADB">
      <w:pPr>
        <w:pStyle w:val="Normlnweb"/>
        <w:numPr>
          <w:ilvl w:val="0"/>
          <w:numId w:val="6"/>
        </w:numPr>
        <w:shd w:val="clear" w:color="auto" w:fill="F6F6F6"/>
        <w:spacing w:before="0" w:beforeAutospacing="0" w:after="0" w:afterAutospacing="0"/>
        <w:jc w:val="both"/>
        <w:rPr>
          <w:rFonts w:ascii="Calibri" w:hAnsi="Calibri" w:cs="Calibri"/>
          <w:b/>
          <w:i/>
          <w:color w:val="5B9BD5" w:themeColor="accent1"/>
        </w:rPr>
      </w:pPr>
      <w:r w:rsidRPr="00F20F04">
        <w:rPr>
          <w:rFonts w:ascii="Calibri" w:hAnsi="Calibri" w:cs="Calibri"/>
          <w:color w:val="7F7F7F" w:themeColor="text1" w:themeTint="80"/>
        </w:rPr>
        <w:t xml:space="preserve">příprava vzdělávací nabídky úpravou samotného prostředí, vhodným výběrem hraček, sportovního náčiní, dětských hudebních nástrojů, běžných předmětů a různých materiálů (písek, voda, modelovací hlína, barvy, látky, dřevěné špalíčky atd.)., </w:t>
      </w:r>
    </w:p>
    <w:p w:rsidR="006D1ADB" w:rsidRPr="00F20F04" w:rsidRDefault="006D1ADB" w:rsidP="00486E9B">
      <w:pPr>
        <w:pStyle w:val="Bezmezer"/>
        <w:rPr>
          <w:rFonts w:ascii="Calibri" w:hAnsi="Calibri" w:cs="Calibri"/>
          <w:b/>
          <w:color w:val="7F7F7F" w:themeColor="text1" w:themeTint="80"/>
          <w:sz w:val="24"/>
          <w:szCs w:val="24"/>
          <w:u w:val="single"/>
          <w:shd w:val="clear" w:color="auto" w:fill="F6F6F6"/>
        </w:rPr>
      </w:pPr>
    </w:p>
    <w:p w:rsidR="00A43552" w:rsidRPr="00F20F04" w:rsidRDefault="00486E9B" w:rsidP="00486E9B">
      <w:pPr>
        <w:pStyle w:val="Bezmezer"/>
        <w:rPr>
          <w:rFonts w:ascii="Calibri" w:hAnsi="Calibri" w:cs="Calibri"/>
          <w:b/>
          <w:color w:val="7F7F7F" w:themeColor="text1" w:themeTint="80"/>
          <w:sz w:val="24"/>
          <w:szCs w:val="24"/>
          <w:u w:val="single"/>
          <w:shd w:val="clear" w:color="auto" w:fill="F6F6F6"/>
        </w:rPr>
      </w:pPr>
      <w:r w:rsidRPr="00F20F04">
        <w:rPr>
          <w:rFonts w:ascii="Calibri" w:hAnsi="Calibri" w:cs="Calibri"/>
          <w:b/>
          <w:color w:val="7F7F7F" w:themeColor="text1" w:themeTint="80"/>
          <w:sz w:val="24"/>
          <w:szCs w:val="24"/>
          <w:u w:val="single"/>
          <w:shd w:val="clear" w:color="auto" w:fill="F6F6F6"/>
        </w:rPr>
        <w:t xml:space="preserve">1. </w:t>
      </w:r>
      <w:r w:rsidR="00A43552" w:rsidRPr="00F20F04">
        <w:rPr>
          <w:rFonts w:ascii="Calibri" w:hAnsi="Calibri" w:cs="Calibri"/>
          <w:b/>
          <w:color w:val="7F7F7F" w:themeColor="text1" w:themeTint="80"/>
          <w:sz w:val="24"/>
          <w:szCs w:val="24"/>
          <w:u w:val="single"/>
          <w:shd w:val="clear" w:color="auto" w:fill="F6F6F6"/>
        </w:rPr>
        <w:t>Adaptace:</w:t>
      </w:r>
    </w:p>
    <w:p w:rsidR="006D1ADB" w:rsidRPr="00F20F04" w:rsidRDefault="006D1ADB" w:rsidP="00486E9B">
      <w:pPr>
        <w:pStyle w:val="Bezmezer"/>
        <w:rPr>
          <w:rFonts w:ascii="Calibri" w:hAnsi="Calibri" w:cs="Calibri"/>
          <w:b/>
          <w:color w:val="7F7F7F" w:themeColor="text1" w:themeTint="80"/>
          <w:sz w:val="24"/>
          <w:szCs w:val="24"/>
          <w:shd w:val="clear" w:color="auto" w:fill="F6F6F6"/>
        </w:rPr>
      </w:pPr>
    </w:p>
    <w:p w:rsidR="0042666D" w:rsidRPr="00F20F04" w:rsidRDefault="0042666D" w:rsidP="00486E9B">
      <w:pPr>
        <w:pStyle w:val="Bezmezer"/>
        <w:rPr>
          <w:rFonts w:ascii="Calibri" w:hAnsi="Calibri" w:cs="Calibri"/>
          <w:b/>
          <w:color w:val="7F7F7F" w:themeColor="text1" w:themeTint="80"/>
          <w:sz w:val="24"/>
          <w:szCs w:val="24"/>
          <w:u w:val="single"/>
          <w:shd w:val="clear" w:color="auto" w:fill="F6F6F6"/>
        </w:rPr>
      </w:pPr>
      <w:r w:rsidRPr="00F20F04">
        <w:rPr>
          <w:rFonts w:ascii="Calibri" w:hAnsi="Calibri" w:cs="Calibri"/>
          <w:b/>
          <w:color w:val="7F7F7F" w:themeColor="text1" w:themeTint="80"/>
          <w:sz w:val="24"/>
          <w:szCs w:val="24"/>
          <w:u w:val="single"/>
          <w:shd w:val="clear" w:color="auto" w:fill="F6F6F6"/>
        </w:rPr>
        <w:t>Podmínky:</w:t>
      </w:r>
    </w:p>
    <w:p w:rsidR="0042666D" w:rsidRPr="00F20F04" w:rsidRDefault="0042666D" w:rsidP="00486E9B">
      <w:pPr>
        <w:pStyle w:val="Bezmezer"/>
        <w:rPr>
          <w:rFonts w:ascii="Calibri" w:hAnsi="Calibri" w:cs="Calibri"/>
          <w:color w:val="7F7F7F" w:themeColor="text1" w:themeTint="80"/>
          <w:sz w:val="24"/>
          <w:szCs w:val="24"/>
          <w:shd w:val="clear" w:color="auto" w:fill="F6F6F6"/>
        </w:rPr>
      </w:pPr>
      <w:r w:rsidRPr="00F20F04">
        <w:rPr>
          <w:rFonts w:ascii="Calibri" w:hAnsi="Calibri" w:cs="Calibri"/>
          <w:color w:val="7F7F7F" w:themeColor="text1" w:themeTint="80"/>
          <w:sz w:val="24"/>
          <w:szCs w:val="24"/>
          <w:shd w:val="clear" w:color="auto" w:fill="F6F6F6"/>
        </w:rPr>
        <w:t>- úzká</w:t>
      </w:r>
      <w:r w:rsidR="00A43552" w:rsidRPr="00F20F04">
        <w:rPr>
          <w:rFonts w:ascii="Calibri" w:hAnsi="Calibri" w:cs="Calibri"/>
          <w:color w:val="7F7F7F" w:themeColor="text1" w:themeTint="80"/>
          <w:sz w:val="24"/>
          <w:szCs w:val="24"/>
          <w:shd w:val="clear" w:color="auto" w:fill="F6F6F6"/>
        </w:rPr>
        <w:t xml:space="preserve"> </w:t>
      </w:r>
      <w:r w:rsidR="00A43552" w:rsidRPr="00F20F04">
        <w:rPr>
          <w:rFonts w:ascii="Calibri" w:hAnsi="Calibri" w:cs="Calibri"/>
          <w:b/>
          <w:color w:val="7F7F7F" w:themeColor="text1" w:themeTint="80"/>
          <w:sz w:val="24"/>
          <w:szCs w:val="24"/>
          <w:shd w:val="clear" w:color="auto" w:fill="F6F6F6"/>
        </w:rPr>
        <w:t xml:space="preserve">spolupráce </w:t>
      </w:r>
      <w:r w:rsidR="00A43552" w:rsidRPr="00F20F04">
        <w:rPr>
          <w:rFonts w:ascii="Calibri" w:hAnsi="Calibri" w:cs="Calibri"/>
          <w:color w:val="7F7F7F" w:themeColor="text1" w:themeTint="80"/>
          <w:sz w:val="24"/>
          <w:szCs w:val="24"/>
          <w:shd w:val="clear" w:color="auto" w:fill="F6F6F6"/>
        </w:rPr>
        <w:t xml:space="preserve">s rodinou </w:t>
      </w:r>
      <w:r w:rsidRPr="00F20F04">
        <w:rPr>
          <w:rFonts w:ascii="Calibri" w:hAnsi="Calibri" w:cs="Calibri"/>
          <w:color w:val="7F7F7F" w:themeColor="text1" w:themeTint="80"/>
          <w:sz w:val="24"/>
          <w:szCs w:val="24"/>
          <w:shd w:val="clear" w:color="auto" w:fill="F6F6F6"/>
        </w:rPr>
        <w:t>- mateřská škola respektuje způsob výchovy dítěte v rodině a naopak rodina respektuje pravidla vymezená v mateřské škole</w:t>
      </w:r>
    </w:p>
    <w:p w:rsidR="0042666D" w:rsidRPr="00F20F04" w:rsidRDefault="0042666D" w:rsidP="00486E9B">
      <w:pPr>
        <w:pStyle w:val="Bezmezer"/>
        <w:rPr>
          <w:rFonts w:ascii="Calibri" w:hAnsi="Calibri" w:cs="Calibri"/>
          <w:color w:val="7F7F7F" w:themeColor="text1" w:themeTint="80"/>
          <w:sz w:val="24"/>
          <w:szCs w:val="24"/>
          <w:shd w:val="clear" w:color="auto" w:fill="F6F6F6"/>
        </w:rPr>
      </w:pPr>
      <w:r w:rsidRPr="00F20F04">
        <w:rPr>
          <w:rFonts w:ascii="Calibri" w:hAnsi="Calibri" w:cs="Calibri"/>
          <w:color w:val="7F7F7F" w:themeColor="text1" w:themeTint="80"/>
          <w:sz w:val="24"/>
          <w:szCs w:val="24"/>
          <w:shd w:val="clear" w:color="auto" w:fill="F6F6F6"/>
        </w:rPr>
        <w:t>- citlivost a šetrnost</w:t>
      </w:r>
      <w:r w:rsidR="00A43552" w:rsidRPr="00F20F04">
        <w:rPr>
          <w:rFonts w:ascii="Calibri" w:hAnsi="Calibri" w:cs="Calibri"/>
          <w:color w:val="7F7F7F" w:themeColor="text1" w:themeTint="80"/>
          <w:sz w:val="24"/>
          <w:szCs w:val="24"/>
          <w:shd w:val="clear" w:color="auto" w:fill="F6F6F6"/>
        </w:rPr>
        <w:t xml:space="preserve"> s ohledem na individualitu dí</w:t>
      </w:r>
      <w:r w:rsidRPr="00F20F04">
        <w:rPr>
          <w:rFonts w:ascii="Calibri" w:hAnsi="Calibri" w:cs="Calibri"/>
          <w:color w:val="7F7F7F" w:themeColor="text1" w:themeTint="80"/>
          <w:sz w:val="24"/>
          <w:szCs w:val="24"/>
          <w:shd w:val="clear" w:color="auto" w:fill="F6F6F6"/>
        </w:rPr>
        <w:t>těte</w:t>
      </w:r>
    </w:p>
    <w:p w:rsidR="006754A9" w:rsidRPr="00F20F04" w:rsidRDefault="0042666D" w:rsidP="006754A9">
      <w:pPr>
        <w:pStyle w:val="Bezmezer"/>
        <w:rPr>
          <w:rFonts w:ascii="Calibri" w:hAnsi="Calibri" w:cs="Calibri"/>
          <w:color w:val="7F7F7F" w:themeColor="text1" w:themeTint="80"/>
          <w:sz w:val="24"/>
          <w:szCs w:val="24"/>
          <w:shd w:val="clear" w:color="auto" w:fill="F6F6F6"/>
        </w:rPr>
      </w:pPr>
      <w:r w:rsidRPr="00F20F04">
        <w:rPr>
          <w:rFonts w:ascii="Calibri" w:hAnsi="Calibri" w:cs="Calibri"/>
          <w:color w:val="7F7F7F" w:themeColor="text1" w:themeTint="80"/>
          <w:sz w:val="24"/>
          <w:szCs w:val="24"/>
          <w:shd w:val="clear" w:color="auto" w:fill="F6F6F6"/>
        </w:rPr>
        <w:t>- postupnost a promyšlenost</w:t>
      </w:r>
    </w:p>
    <w:p w:rsidR="006754A9" w:rsidRPr="00F20F04" w:rsidRDefault="006754A9" w:rsidP="00486E9B">
      <w:pPr>
        <w:pStyle w:val="Bezmezer"/>
        <w:rPr>
          <w:rFonts w:ascii="Calibri" w:hAnsi="Calibri" w:cs="Calibri"/>
          <w:b/>
          <w:color w:val="7F7F7F" w:themeColor="text1" w:themeTint="80"/>
          <w:sz w:val="24"/>
          <w:szCs w:val="24"/>
          <w:shd w:val="clear" w:color="auto" w:fill="F6F6F6"/>
        </w:rPr>
      </w:pPr>
    </w:p>
    <w:p w:rsidR="0042666D" w:rsidRPr="00F20F04" w:rsidRDefault="0042666D" w:rsidP="00486E9B">
      <w:pPr>
        <w:pStyle w:val="Bezmezer"/>
        <w:rPr>
          <w:rFonts w:ascii="Calibri" w:hAnsi="Calibri" w:cs="Calibri"/>
          <w:b/>
          <w:color w:val="7F7F7F" w:themeColor="text1" w:themeTint="80"/>
          <w:sz w:val="24"/>
          <w:szCs w:val="24"/>
          <w:u w:val="single"/>
          <w:shd w:val="clear" w:color="auto" w:fill="F6F6F6"/>
        </w:rPr>
      </w:pPr>
      <w:r w:rsidRPr="00F20F04">
        <w:rPr>
          <w:rFonts w:ascii="Calibri" w:hAnsi="Calibri" w:cs="Calibri"/>
          <w:b/>
          <w:color w:val="7F7F7F" w:themeColor="text1" w:themeTint="80"/>
          <w:sz w:val="24"/>
          <w:szCs w:val="24"/>
          <w:u w:val="single"/>
          <w:shd w:val="clear" w:color="auto" w:fill="F6F6F6"/>
        </w:rPr>
        <w:t>Možnosti:</w:t>
      </w:r>
    </w:p>
    <w:p w:rsidR="0042666D" w:rsidRPr="00F20F04" w:rsidRDefault="0042666D" w:rsidP="00486E9B">
      <w:pPr>
        <w:pStyle w:val="Bezmezer"/>
        <w:rPr>
          <w:rFonts w:ascii="Calibri" w:hAnsi="Calibri" w:cs="Calibri"/>
          <w:color w:val="7F7F7F" w:themeColor="text1" w:themeTint="80"/>
          <w:sz w:val="24"/>
          <w:szCs w:val="24"/>
          <w:shd w:val="clear" w:color="auto" w:fill="F6F6F6"/>
        </w:rPr>
      </w:pPr>
      <w:r w:rsidRPr="00F20F04">
        <w:rPr>
          <w:rFonts w:ascii="Calibri" w:hAnsi="Calibri" w:cs="Calibri"/>
          <w:color w:val="7F7F7F" w:themeColor="text1" w:themeTint="80"/>
          <w:sz w:val="24"/>
          <w:szCs w:val="24"/>
          <w:shd w:val="clear" w:color="auto" w:fill="F6F6F6"/>
        </w:rPr>
        <w:lastRenderedPageBreak/>
        <w:t xml:space="preserve"> – D</w:t>
      </w:r>
      <w:r w:rsidR="00A43552" w:rsidRPr="00F20F04">
        <w:rPr>
          <w:rFonts w:ascii="Calibri" w:hAnsi="Calibri" w:cs="Calibri"/>
          <w:color w:val="7F7F7F" w:themeColor="text1" w:themeTint="80"/>
          <w:sz w:val="24"/>
          <w:szCs w:val="24"/>
          <w:shd w:val="clear" w:color="auto" w:fill="F6F6F6"/>
        </w:rPr>
        <w:t xml:space="preserve">ítě se může přijít podívat s maminkou na zahradu, pozorovat hru ostatních dětí atd. </w:t>
      </w:r>
    </w:p>
    <w:p w:rsidR="0042666D" w:rsidRPr="00F20F04" w:rsidRDefault="0042666D" w:rsidP="00486E9B">
      <w:pPr>
        <w:pStyle w:val="Bezmezer"/>
        <w:rPr>
          <w:rFonts w:ascii="Calibri" w:hAnsi="Calibri" w:cs="Calibri"/>
          <w:color w:val="7F7F7F" w:themeColor="text1" w:themeTint="80"/>
          <w:sz w:val="24"/>
          <w:szCs w:val="24"/>
          <w:shd w:val="clear" w:color="auto" w:fill="F6F6F6"/>
        </w:rPr>
      </w:pPr>
      <w:r w:rsidRPr="00F20F04">
        <w:rPr>
          <w:rFonts w:ascii="Calibri" w:hAnsi="Calibri" w:cs="Calibri"/>
          <w:color w:val="7F7F7F" w:themeColor="text1" w:themeTint="80"/>
          <w:sz w:val="24"/>
          <w:szCs w:val="24"/>
          <w:shd w:val="clear" w:color="auto" w:fill="F6F6F6"/>
        </w:rPr>
        <w:t xml:space="preserve">- </w:t>
      </w:r>
      <w:r w:rsidRPr="00F20F04">
        <w:rPr>
          <w:rFonts w:ascii="Calibri" w:hAnsi="Calibri" w:cs="Calibri"/>
          <w:b/>
          <w:color w:val="7F7F7F" w:themeColor="text1" w:themeTint="80"/>
          <w:sz w:val="24"/>
          <w:szCs w:val="24"/>
          <w:shd w:val="clear" w:color="auto" w:fill="F6F6F6"/>
        </w:rPr>
        <w:t>P</w:t>
      </w:r>
      <w:r w:rsidR="00A43552" w:rsidRPr="00F20F04">
        <w:rPr>
          <w:rFonts w:ascii="Calibri" w:hAnsi="Calibri" w:cs="Calibri"/>
          <w:b/>
          <w:color w:val="7F7F7F" w:themeColor="text1" w:themeTint="80"/>
          <w:sz w:val="24"/>
          <w:szCs w:val="24"/>
          <w:shd w:val="clear" w:color="auto" w:fill="F6F6F6"/>
        </w:rPr>
        <w:t>obyt d</w:t>
      </w:r>
      <w:r w:rsidRPr="00F20F04">
        <w:rPr>
          <w:rFonts w:ascii="Calibri" w:hAnsi="Calibri" w:cs="Calibri"/>
          <w:b/>
          <w:color w:val="7F7F7F" w:themeColor="text1" w:themeTint="80"/>
          <w:sz w:val="24"/>
          <w:szCs w:val="24"/>
          <w:shd w:val="clear" w:color="auto" w:fill="F6F6F6"/>
        </w:rPr>
        <w:t>ítěte</w:t>
      </w:r>
      <w:r w:rsidRPr="00F20F04">
        <w:rPr>
          <w:rFonts w:ascii="Calibri" w:hAnsi="Calibri" w:cs="Calibri"/>
          <w:color w:val="7F7F7F" w:themeColor="text1" w:themeTint="80"/>
          <w:sz w:val="24"/>
          <w:szCs w:val="24"/>
          <w:shd w:val="clear" w:color="auto" w:fill="F6F6F6"/>
        </w:rPr>
        <w:t xml:space="preserve"> v mateřské škole se</w:t>
      </w:r>
      <w:r w:rsidR="00A43552" w:rsidRPr="00F20F04">
        <w:rPr>
          <w:rFonts w:ascii="Calibri" w:hAnsi="Calibri" w:cs="Calibri"/>
          <w:color w:val="7F7F7F" w:themeColor="text1" w:themeTint="80"/>
          <w:sz w:val="24"/>
          <w:szCs w:val="24"/>
          <w:shd w:val="clear" w:color="auto" w:fill="F6F6F6"/>
        </w:rPr>
        <w:t xml:space="preserve"> po do</w:t>
      </w:r>
      <w:r w:rsidRPr="00F20F04">
        <w:rPr>
          <w:rFonts w:ascii="Calibri" w:hAnsi="Calibri" w:cs="Calibri"/>
          <w:color w:val="7F7F7F" w:themeColor="text1" w:themeTint="80"/>
          <w:sz w:val="24"/>
          <w:szCs w:val="24"/>
          <w:shd w:val="clear" w:color="auto" w:fill="F6F6F6"/>
        </w:rPr>
        <w:t xml:space="preserve">hodě s rodiči </w:t>
      </w:r>
      <w:r w:rsidRPr="00F20F04">
        <w:rPr>
          <w:rFonts w:ascii="Calibri" w:hAnsi="Calibri" w:cs="Calibri"/>
          <w:b/>
          <w:color w:val="7F7F7F" w:themeColor="text1" w:themeTint="80"/>
          <w:sz w:val="24"/>
          <w:szCs w:val="24"/>
          <w:shd w:val="clear" w:color="auto" w:fill="F6F6F6"/>
        </w:rPr>
        <w:t>postupně „dávkuje</w:t>
      </w:r>
      <w:r w:rsidRPr="00F20F04">
        <w:rPr>
          <w:rFonts w:ascii="Calibri" w:hAnsi="Calibri" w:cs="Calibri"/>
          <w:color w:val="7F7F7F" w:themeColor="text1" w:themeTint="80"/>
          <w:sz w:val="24"/>
          <w:szCs w:val="24"/>
          <w:shd w:val="clear" w:color="auto" w:fill="F6F6F6"/>
        </w:rPr>
        <w:t>“.</w:t>
      </w:r>
      <w:r w:rsidR="00A43552" w:rsidRPr="00F20F04">
        <w:rPr>
          <w:rFonts w:ascii="Calibri" w:hAnsi="Calibri" w:cs="Calibri"/>
          <w:color w:val="7F7F7F" w:themeColor="text1" w:themeTint="80"/>
          <w:sz w:val="24"/>
          <w:szCs w:val="24"/>
          <w:shd w:val="clear" w:color="auto" w:fill="F6F6F6"/>
        </w:rPr>
        <w:t xml:space="preserve"> Dítě může přijít nejprve na hodinu, pak na dvě hodiny a</w:t>
      </w:r>
      <w:r w:rsidRPr="00F20F04">
        <w:rPr>
          <w:rFonts w:ascii="Calibri" w:hAnsi="Calibri" w:cs="Calibri"/>
          <w:color w:val="7F7F7F" w:themeColor="text1" w:themeTint="80"/>
          <w:sz w:val="24"/>
          <w:szCs w:val="24"/>
          <w:shd w:val="clear" w:color="auto" w:fill="F6F6F6"/>
        </w:rPr>
        <w:t>td. N</w:t>
      </w:r>
      <w:r w:rsidR="00A43552" w:rsidRPr="00F20F04">
        <w:rPr>
          <w:rFonts w:ascii="Calibri" w:hAnsi="Calibri" w:cs="Calibri"/>
          <w:color w:val="7F7F7F" w:themeColor="text1" w:themeTint="80"/>
          <w:sz w:val="24"/>
          <w:szCs w:val="24"/>
          <w:shd w:val="clear" w:color="auto" w:fill="F6F6F6"/>
        </w:rPr>
        <w:t xml:space="preserve">ení vhodné, aby dítě již první den bylo v mateřské škole od rána do odpoledne. </w:t>
      </w:r>
    </w:p>
    <w:p w:rsidR="00486E9B" w:rsidRPr="00F20F04" w:rsidRDefault="00486E9B" w:rsidP="00486E9B">
      <w:pPr>
        <w:pStyle w:val="Bezmezer"/>
        <w:rPr>
          <w:rFonts w:ascii="Calibri" w:hAnsi="Calibri" w:cs="Calibri"/>
          <w:color w:val="7F7F7F" w:themeColor="text1" w:themeTint="80"/>
          <w:sz w:val="24"/>
          <w:szCs w:val="24"/>
          <w:shd w:val="clear" w:color="auto" w:fill="F6F6F6"/>
        </w:rPr>
      </w:pPr>
      <w:r w:rsidRPr="00F20F04">
        <w:rPr>
          <w:rFonts w:ascii="Calibri" w:hAnsi="Calibri" w:cs="Calibri"/>
          <w:color w:val="7F7F7F" w:themeColor="text1" w:themeTint="80"/>
          <w:sz w:val="24"/>
          <w:szCs w:val="24"/>
          <w:shd w:val="clear" w:color="auto" w:fill="F6F6F6"/>
        </w:rPr>
        <w:t xml:space="preserve">- </w:t>
      </w:r>
      <w:r w:rsidRPr="00F20F04">
        <w:rPr>
          <w:rFonts w:ascii="Calibri" w:hAnsi="Calibri" w:cs="Calibri"/>
          <w:b/>
          <w:color w:val="7F7F7F" w:themeColor="text1" w:themeTint="80"/>
          <w:sz w:val="24"/>
          <w:szCs w:val="24"/>
          <w:shd w:val="clear" w:color="auto" w:fill="F6F6F6"/>
        </w:rPr>
        <w:t>rituál při loučení</w:t>
      </w:r>
      <w:r w:rsidRPr="00F20F04">
        <w:rPr>
          <w:rFonts w:ascii="Calibri" w:hAnsi="Calibri" w:cs="Calibri"/>
          <w:color w:val="7F7F7F" w:themeColor="text1" w:themeTint="80"/>
          <w:sz w:val="24"/>
          <w:szCs w:val="24"/>
          <w:shd w:val="clear" w:color="auto" w:fill="F6F6F6"/>
        </w:rPr>
        <w:t xml:space="preserve"> (např. dítě dá rodiči pusu, zamává a do třídy si vezme například oblíbeného plyšáka) </w:t>
      </w:r>
    </w:p>
    <w:p w:rsidR="00486E9B" w:rsidRPr="00F20F04" w:rsidRDefault="00486E9B" w:rsidP="00486E9B">
      <w:pPr>
        <w:pStyle w:val="Bezmezer"/>
        <w:rPr>
          <w:rFonts w:ascii="Calibri" w:hAnsi="Calibri" w:cs="Calibri"/>
          <w:color w:val="7F7F7F" w:themeColor="text1" w:themeTint="80"/>
          <w:sz w:val="24"/>
          <w:szCs w:val="24"/>
          <w:shd w:val="clear" w:color="auto" w:fill="F6F6F6"/>
        </w:rPr>
      </w:pPr>
      <w:r w:rsidRPr="00F20F04">
        <w:rPr>
          <w:rFonts w:ascii="Calibri" w:hAnsi="Calibri" w:cs="Calibri"/>
          <w:color w:val="7F7F7F" w:themeColor="text1" w:themeTint="80"/>
          <w:sz w:val="24"/>
          <w:szCs w:val="24"/>
          <w:shd w:val="clear" w:color="auto" w:fill="F6F6F6"/>
        </w:rPr>
        <w:t xml:space="preserve">Není vhodné ani pro dítě, ani pro rodiče dlouhé loučení, které působí na všechny zúčastněné traumaticky. </w:t>
      </w:r>
    </w:p>
    <w:p w:rsidR="006D1ADB" w:rsidRPr="00F20F04" w:rsidRDefault="006D1ADB" w:rsidP="00486E9B">
      <w:pPr>
        <w:pStyle w:val="Bezmezer"/>
        <w:rPr>
          <w:rFonts w:ascii="Calibri" w:hAnsi="Calibri" w:cs="Calibri"/>
          <w:b/>
          <w:color w:val="7F7F7F" w:themeColor="text1" w:themeTint="80"/>
          <w:sz w:val="24"/>
          <w:szCs w:val="24"/>
          <w:u w:val="single"/>
          <w:shd w:val="clear" w:color="auto" w:fill="F6F6F6"/>
        </w:rPr>
      </w:pPr>
    </w:p>
    <w:p w:rsidR="0042666D" w:rsidRPr="00F20F04" w:rsidRDefault="0042666D" w:rsidP="00486E9B">
      <w:pPr>
        <w:pStyle w:val="Bezmezer"/>
        <w:rPr>
          <w:rFonts w:ascii="Calibri" w:hAnsi="Calibri" w:cs="Calibri"/>
          <w:b/>
          <w:color w:val="7F7F7F" w:themeColor="text1" w:themeTint="80"/>
          <w:sz w:val="24"/>
          <w:szCs w:val="24"/>
          <w:u w:val="single"/>
          <w:shd w:val="clear" w:color="auto" w:fill="F6F6F6"/>
        </w:rPr>
      </w:pPr>
      <w:r w:rsidRPr="00F20F04">
        <w:rPr>
          <w:rFonts w:ascii="Calibri" w:hAnsi="Calibri" w:cs="Calibri"/>
          <w:b/>
          <w:color w:val="7F7F7F" w:themeColor="text1" w:themeTint="80"/>
          <w:sz w:val="24"/>
          <w:szCs w:val="24"/>
          <w:u w:val="single"/>
          <w:shd w:val="clear" w:color="auto" w:fill="F6F6F6"/>
        </w:rPr>
        <w:t>Problematické okamžiky:</w:t>
      </w:r>
      <w:r w:rsidR="00A43552" w:rsidRPr="00F20F04">
        <w:rPr>
          <w:rFonts w:ascii="Calibri" w:hAnsi="Calibri" w:cs="Calibri"/>
          <w:b/>
          <w:color w:val="7F7F7F" w:themeColor="text1" w:themeTint="80"/>
          <w:sz w:val="24"/>
          <w:szCs w:val="24"/>
          <w:u w:val="single"/>
          <w:shd w:val="clear" w:color="auto" w:fill="F6F6F6"/>
        </w:rPr>
        <w:t xml:space="preserve"> </w:t>
      </w:r>
    </w:p>
    <w:p w:rsidR="00486E9B" w:rsidRPr="00F20F04" w:rsidRDefault="00486E9B" w:rsidP="00486E9B">
      <w:pPr>
        <w:pStyle w:val="Bezmezer"/>
        <w:rPr>
          <w:rFonts w:ascii="Calibri" w:hAnsi="Calibri" w:cs="Calibri"/>
          <w:color w:val="7F7F7F" w:themeColor="text1" w:themeTint="80"/>
          <w:sz w:val="24"/>
          <w:szCs w:val="24"/>
          <w:shd w:val="clear" w:color="auto" w:fill="F6F6F6"/>
        </w:rPr>
      </w:pPr>
      <w:r w:rsidRPr="00F20F04">
        <w:rPr>
          <w:rFonts w:ascii="Calibri" w:hAnsi="Calibri" w:cs="Calibri"/>
          <w:color w:val="7F7F7F" w:themeColor="text1" w:themeTint="80"/>
          <w:sz w:val="24"/>
          <w:szCs w:val="24"/>
          <w:shd w:val="clear" w:color="auto" w:fill="F6F6F6"/>
        </w:rPr>
        <w:t>- p</w:t>
      </w:r>
      <w:r w:rsidR="00A43552" w:rsidRPr="00F20F04">
        <w:rPr>
          <w:rFonts w:ascii="Calibri" w:hAnsi="Calibri" w:cs="Calibri"/>
          <w:color w:val="7F7F7F" w:themeColor="text1" w:themeTint="80"/>
          <w:sz w:val="24"/>
          <w:szCs w:val="24"/>
          <w:shd w:val="clear" w:color="auto" w:fill="F6F6F6"/>
        </w:rPr>
        <w:t>obyt venku, kdy se dítě půjde oblékat (prostředí šatny mu připo</w:t>
      </w:r>
      <w:r w:rsidR="0042666D" w:rsidRPr="00F20F04">
        <w:rPr>
          <w:rFonts w:ascii="Calibri" w:hAnsi="Calibri" w:cs="Calibri"/>
          <w:color w:val="7F7F7F" w:themeColor="text1" w:themeTint="80"/>
          <w:sz w:val="24"/>
          <w:szCs w:val="24"/>
          <w:shd w:val="clear" w:color="auto" w:fill="F6F6F6"/>
        </w:rPr>
        <w:t>mene loučení s maminkou), oběd,</w:t>
      </w:r>
      <w:r w:rsidR="00A43552" w:rsidRPr="00F20F04">
        <w:rPr>
          <w:rFonts w:ascii="Calibri" w:hAnsi="Calibri" w:cs="Calibri"/>
          <w:color w:val="7F7F7F" w:themeColor="text1" w:themeTint="80"/>
          <w:sz w:val="24"/>
          <w:szCs w:val="24"/>
          <w:shd w:val="clear" w:color="auto" w:fill="F6F6F6"/>
        </w:rPr>
        <w:t xml:space="preserve"> čas pro o</w:t>
      </w:r>
      <w:r w:rsidRPr="00F20F04">
        <w:rPr>
          <w:rFonts w:ascii="Calibri" w:hAnsi="Calibri" w:cs="Calibri"/>
          <w:color w:val="7F7F7F" w:themeColor="text1" w:themeTint="80"/>
          <w:sz w:val="24"/>
          <w:szCs w:val="24"/>
          <w:shd w:val="clear" w:color="auto" w:fill="F6F6F6"/>
        </w:rPr>
        <w:t>dpočinek</w:t>
      </w:r>
    </w:p>
    <w:p w:rsidR="0042666D" w:rsidRPr="00F20F04" w:rsidRDefault="00486E9B" w:rsidP="00486E9B">
      <w:pPr>
        <w:pStyle w:val="Bezmezer"/>
        <w:rPr>
          <w:rFonts w:ascii="Calibri" w:hAnsi="Calibri" w:cs="Calibri"/>
          <w:color w:val="7F7F7F" w:themeColor="text1" w:themeTint="80"/>
          <w:sz w:val="24"/>
          <w:szCs w:val="24"/>
          <w:shd w:val="clear" w:color="auto" w:fill="F6F6F6"/>
        </w:rPr>
      </w:pPr>
      <w:r w:rsidRPr="00F20F04">
        <w:rPr>
          <w:rFonts w:ascii="Calibri" w:hAnsi="Calibri" w:cs="Calibri"/>
          <w:color w:val="7F7F7F" w:themeColor="text1" w:themeTint="80"/>
          <w:sz w:val="24"/>
          <w:szCs w:val="24"/>
          <w:shd w:val="clear" w:color="auto" w:fill="F6F6F6"/>
        </w:rPr>
        <w:t xml:space="preserve">- </w:t>
      </w:r>
      <w:r w:rsidR="00A43552" w:rsidRPr="00F20F04">
        <w:rPr>
          <w:rFonts w:ascii="Calibri" w:hAnsi="Calibri" w:cs="Calibri"/>
          <w:color w:val="7F7F7F" w:themeColor="text1" w:themeTint="80"/>
          <w:sz w:val="24"/>
          <w:szCs w:val="24"/>
          <w:shd w:val="clear" w:color="auto" w:fill="F6F6F6"/>
        </w:rPr>
        <w:t xml:space="preserve">Pokud dítě na počátku adaptačního období onemocní, tak je vhodné zařadit opětovné postupné navykání na režim v mateřské škole. </w:t>
      </w:r>
    </w:p>
    <w:p w:rsidR="009F6138" w:rsidRPr="00F20F04" w:rsidRDefault="009F6138" w:rsidP="00486E9B">
      <w:pPr>
        <w:pStyle w:val="Bezmezer"/>
        <w:rPr>
          <w:rFonts w:ascii="Calibri" w:hAnsi="Calibri" w:cs="Calibri"/>
          <w:color w:val="7F7F7F" w:themeColor="text1" w:themeTint="80"/>
          <w:sz w:val="24"/>
          <w:szCs w:val="24"/>
          <w:shd w:val="clear" w:color="auto" w:fill="F6F6F6"/>
        </w:rPr>
      </w:pPr>
    </w:p>
    <w:p w:rsidR="009F6138" w:rsidRPr="00F20F04" w:rsidRDefault="00784E6A" w:rsidP="00784E6A">
      <w:pPr>
        <w:pStyle w:val="Bezmezer"/>
        <w:rPr>
          <w:rFonts w:ascii="Calibri" w:hAnsi="Calibri" w:cs="Calibri"/>
          <w:b/>
          <w:color w:val="7F7F7F" w:themeColor="text1" w:themeTint="80"/>
          <w:sz w:val="24"/>
          <w:szCs w:val="24"/>
          <w:u w:val="single"/>
          <w:shd w:val="clear" w:color="auto" w:fill="F6F6F6"/>
        </w:rPr>
      </w:pPr>
      <w:r w:rsidRPr="00F20F04">
        <w:rPr>
          <w:rFonts w:ascii="Calibri" w:hAnsi="Calibri" w:cs="Calibri"/>
          <w:b/>
          <w:color w:val="7F7F7F" w:themeColor="text1" w:themeTint="80"/>
          <w:sz w:val="24"/>
          <w:szCs w:val="24"/>
          <w:u w:val="single"/>
          <w:shd w:val="clear" w:color="auto" w:fill="F6F6F6"/>
        </w:rPr>
        <w:t>2.</w:t>
      </w:r>
      <w:r w:rsidR="009F6138" w:rsidRPr="00F20F04">
        <w:rPr>
          <w:rFonts w:ascii="Calibri" w:hAnsi="Calibri" w:cs="Calibri"/>
          <w:b/>
          <w:color w:val="7F7F7F" w:themeColor="text1" w:themeTint="80"/>
          <w:sz w:val="24"/>
          <w:szCs w:val="24"/>
          <w:u w:val="single"/>
          <w:shd w:val="clear" w:color="auto" w:fill="F6F6F6"/>
        </w:rPr>
        <w:t>Průběh vzdělávání:</w:t>
      </w:r>
    </w:p>
    <w:p w:rsidR="009F6138" w:rsidRPr="00F20F04" w:rsidRDefault="009F6138" w:rsidP="006754A9">
      <w:p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O děti se star</w:t>
      </w:r>
      <w:r w:rsidR="00737036" w:rsidRPr="00F20F04">
        <w:rPr>
          <w:rFonts w:ascii="Calibri" w:hAnsi="Calibri" w:cs="Calibri"/>
          <w:color w:val="7F7F7F" w:themeColor="text1" w:themeTint="80"/>
          <w:sz w:val="24"/>
          <w:szCs w:val="24"/>
        </w:rPr>
        <w:t>á 1 učitelka</w:t>
      </w:r>
      <w:r w:rsidRPr="00F20F04">
        <w:rPr>
          <w:rFonts w:ascii="Calibri" w:hAnsi="Calibri" w:cs="Calibri"/>
          <w:color w:val="7F7F7F" w:themeColor="text1" w:themeTint="80"/>
          <w:sz w:val="24"/>
          <w:szCs w:val="24"/>
        </w:rPr>
        <w:t>, pomocné práce vykonává školnice MŠ.</w:t>
      </w:r>
    </w:p>
    <w:p w:rsidR="009F6138" w:rsidRPr="00F20F04" w:rsidRDefault="009F6138" w:rsidP="006754A9">
      <w:pPr>
        <w:spacing w:after="0"/>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Učitelky zajišťují dětem bezpečný, volný, </w:t>
      </w:r>
      <w:r w:rsidR="00B76FFC" w:rsidRPr="00F20F04">
        <w:rPr>
          <w:rFonts w:ascii="Calibri" w:hAnsi="Calibri" w:cs="Calibri"/>
          <w:color w:val="7F7F7F" w:themeColor="text1" w:themeTint="80"/>
          <w:sz w:val="24"/>
          <w:szCs w:val="24"/>
        </w:rPr>
        <w:t xml:space="preserve">přiměřeně </w:t>
      </w:r>
      <w:r w:rsidRPr="00F20F04">
        <w:rPr>
          <w:rFonts w:ascii="Calibri" w:hAnsi="Calibri" w:cs="Calibri"/>
          <w:color w:val="7F7F7F" w:themeColor="text1" w:themeTint="80"/>
          <w:sz w:val="24"/>
          <w:szCs w:val="24"/>
        </w:rPr>
        <w:t>podnětný</w:t>
      </w:r>
      <w:r w:rsidR="00B76FFC" w:rsidRPr="00F20F04">
        <w:rPr>
          <w:rFonts w:ascii="Calibri" w:hAnsi="Calibri" w:cs="Calibri"/>
          <w:color w:val="7F7F7F" w:themeColor="text1" w:themeTint="80"/>
          <w:sz w:val="24"/>
          <w:szCs w:val="24"/>
        </w:rPr>
        <w:t>,</w:t>
      </w:r>
      <w:r w:rsidRPr="00F20F04">
        <w:rPr>
          <w:rFonts w:ascii="Calibri" w:hAnsi="Calibri" w:cs="Calibri"/>
          <w:color w:val="7F7F7F" w:themeColor="text1" w:themeTint="80"/>
          <w:sz w:val="24"/>
          <w:szCs w:val="24"/>
        </w:rPr>
        <w:t xml:space="preserve"> fyzický i časový prostor k rozvoji celé osobnosti.</w:t>
      </w:r>
    </w:p>
    <w:p w:rsidR="000E224B" w:rsidRPr="00F20F04" w:rsidRDefault="000E224B" w:rsidP="005B38A7">
      <w:pPr>
        <w:spacing w:after="0"/>
        <w:rPr>
          <w:rFonts w:ascii="Calibri" w:hAnsi="Calibri" w:cs="Calibri"/>
          <w:b/>
          <w:color w:val="7F7F7F" w:themeColor="text1" w:themeTint="80"/>
          <w:sz w:val="24"/>
          <w:szCs w:val="24"/>
          <w:u w:val="single"/>
        </w:rPr>
      </w:pPr>
    </w:p>
    <w:p w:rsidR="00784E6A" w:rsidRPr="00F20F04" w:rsidRDefault="00A72A3A" w:rsidP="00A72A3A">
      <w:pPr>
        <w:spacing w:after="0"/>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3.</w:t>
      </w:r>
      <w:r w:rsidR="000E224B" w:rsidRPr="00F20F04">
        <w:rPr>
          <w:rFonts w:ascii="Calibri" w:hAnsi="Calibri" w:cs="Calibri"/>
          <w:b/>
          <w:color w:val="7F7F7F" w:themeColor="text1" w:themeTint="80"/>
          <w:sz w:val="24"/>
          <w:szCs w:val="24"/>
          <w:u w:val="single"/>
        </w:rPr>
        <w:t xml:space="preserve">Obsah: </w:t>
      </w:r>
    </w:p>
    <w:p w:rsidR="006D1ADB" w:rsidRPr="00F20F04" w:rsidRDefault="006D1ADB" w:rsidP="006754A9">
      <w:pPr>
        <w:pStyle w:val="Nadpis4"/>
        <w:shd w:val="clear" w:color="auto" w:fill="F6F6F6"/>
        <w:spacing w:before="0"/>
        <w:rPr>
          <w:rFonts w:ascii="Calibri" w:hAnsi="Calibri" w:cs="Calibri"/>
          <w:i w:val="0"/>
          <w:color w:val="7F7F7F" w:themeColor="text1" w:themeTint="80"/>
          <w:sz w:val="24"/>
          <w:szCs w:val="24"/>
          <w:u w:val="single"/>
        </w:rPr>
      </w:pPr>
    </w:p>
    <w:p w:rsidR="00486E9B" w:rsidRPr="00F20F04" w:rsidRDefault="00A72A3A" w:rsidP="006754A9">
      <w:pPr>
        <w:pStyle w:val="Nadpis4"/>
        <w:shd w:val="clear" w:color="auto" w:fill="F6F6F6"/>
        <w:spacing w:before="0"/>
        <w:rPr>
          <w:rFonts w:ascii="Calibri" w:hAnsi="Calibri" w:cs="Calibri"/>
          <w:i w:val="0"/>
          <w:color w:val="7F7F7F" w:themeColor="text1" w:themeTint="80"/>
          <w:sz w:val="24"/>
          <w:szCs w:val="24"/>
          <w:u w:val="single"/>
        </w:rPr>
      </w:pPr>
      <w:r w:rsidRPr="00F20F04">
        <w:rPr>
          <w:rFonts w:ascii="Calibri" w:hAnsi="Calibri" w:cs="Calibri"/>
          <w:i w:val="0"/>
          <w:color w:val="7F7F7F" w:themeColor="text1" w:themeTint="80"/>
          <w:sz w:val="24"/>
          <w:szCs w:val="24"/>
          <w:u w:val="single"/>
        </w:rPr>
        <w:t>3.</w:t>
      </w:r>
      <w:r w:rsidR="000E224B" w:rsidRPr="00F20F04">
        <w:rPr>
          <w:rFonts w:ascii="Calibri" w:hAnsi="Calibri" w:cs="Calibri"/>
          <w:i w:val="0"/>
          <w:color w:val="7F7F7F" w:themeColor="text1" w:themeTint="80"/>
          <w:sz w:val="24"/>
          <w:szCs w:val="24"/>
          <w:u w:val="single"/>
        </w:rPr>
        <w:t>1</w:t>
      </w:r>
      <w:r w:rsidR="009F6138" w:rsidRPr="00F20F04">
        <w:rPr>
          <w:rFonts w:ascii="Calibri" w:hAnsi="Calibri" w:cs="Calibri"/>
          <w:i w:val="0"/>
          <w:color w:val="7F7F7F" w:themeColor="text1" w:themeTint="80"/>
          <w:sz w:val="24"/>
          <w:szCs w:val="24"/>
          <w:u w:val="single"/>
        </w:rPr>
        <w:t xml:space="preserve">. </w:t>
      </w:r>
      <w:r w:rsidR="00486E9B" w:rsidRPr="00F20F04">
        <w:rPr>
          <w:rFonts w:ascii="Calibri" w:hAnsi="Calibri" w:cs="Calibri"/>
          <w:i w:val="0"/>
          <w:color w:val="7F7F7F" w:themeColor="text1" w:themeTint="80"/>
          <w:sz w:val="24"/>
          <w:szCs w:val="24"/>
          <w:u w:val="single"/>
        </w:rPr>
        <w:t>Stimulace motorických dovedností</w:t>
      </w:r>
    </w:p>
    <w:p w:rsidR="006754A9" w:rsidRPr="00F20F04" w:rsidRDefault="00486E9B" w:rsidP="006754A9">
      <w:pPr>
        <w:pStyle w:val="Normlnweb"/>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 postupné pronik</w:t>
      </w:r>
      <w:r w:rsidR="009F6138" w:rsidRPr="00F20F04">
        <w:rPr>
          <w:rFonts w:ascii="Calibri" w:hAnsi="Calibri" w:cs="Calibri"/>
          <w:color w:val="7F7F7F" w:themeColor="text1" w:themeTint="80"/>
        </w:rPr>
        <w:t>ání do širšího spektra činností</w:t>
      </w:r>
      <w:r w:rsidRPr="00F20F04">
        <w:rPr>
          <w:rFonts w:ascii="Calibri" w:hAnsi="Calibri" w:cs="Calibri"/>
          <w:color w:val="7F7F7F" w:themeColor="text1" w:themeTint="80"/>
        </w:rPr>
        <w:t xml:space="preserve"> </w:t>
      </w:r>
    </w:p>
    <w:p w:rsidR="00486E9B" w:rsidRPr="00F20F04" w:rsidRDefault="00486E9B" w:rsidP="006754A9">
      <w:pPr>
        <w:pStyle w:val="Normlnweb"/>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 xml:space="preserve">- </w:t>
      </w:r>
      <w:r w:rsidR="009F6138" w:rsidRPr="00F20F04">
        <w:rPr>
          <w:rFonts w:ascii="Calibri" w:hAnsi="Calibri" w:cs="Calibri"/>
          <w:color w:val="7F7F7F" w:themeColor="text1" w:themeTint="80"/>
        </w:rPr>
        <w:t>podpora tělesného rozvoje, zdraví, osobní spokojenosti a pohody dítěte – chůze, běh</w:t>
      </w:r>
      <w:r w:rsidRPr="00F20F04">
        <w:rPr>
          <w:rFonts w:ascii="Calibri" w:hAnsi="Calibri" w:cs="Calibri"/>
          <w:color w:val="7F7F7F" w:themeColor="text1" w:themeTint="80"/>
        </w:rPr>
        <w:t>,</w:t>
      </w:r>
      <w:r w:rsidR="009F6138" w:rsidRPr="00F20F04">
        <w:rPr>
          <w:rFonts w:ascii="Calibri" w:hAnsi="Calibri" w:cs="Calibri"/>
          <w:color w:val="7F7F7F" w:themeColor="text1" w:themeTint="80"/>
        </w:rPr>
        <w:t xml:space="preserve"> skok</w:t>
      </w:r>
      <w:r w:rsidRPr="00F20F04">
        <w:rPr>
          <w:rFonts w:ascii="Calibri" w:hAnsi="Calibri" w:cs="Calibri"/>
          <w:color w:val="7F7F7F" w:themeColor="text1" w:themeTint="80"/>
        </w:rPr>
        <w:t>,</w:t>
      </w:r>
      <w:r w:rsidR="009F6138" w:rsidRPr="00F20F04">
        <w:rPr>
          <w:rFonts w:ascii="Calibri" w:hAnsi="Calibri" w:cs="Calibri"/>
          <w:color w:val="7F7F7F" w:themeColor="text1" w:themeTint="80"/>
        </w:rPr>
        <w:t xml:space="preserve"> lezení, manipulace s míčem, změny poloh těla na žíněnce</w:t>
      </w:r>
      <w:r w:rsidR="006D1ADB" w:rsidRPr="00F20F04">
        <w:rPr>
          <w:rFonts w:ascii="Calibri" w:hAnsi="Calibri" w:cs="Calibri"/>
          <w:color w:val="7F7F7F" w:themeColor="text1" w:themeTint="80"/>
        </w:rPr>
        <w:t>, zdravotní cviky, relaxace</w:t>
      </w:r>
    </w:p>
    <w:p w:rsidR="006754A9" w:rsidRPr="00F20F04" w:rsidRDefault="006754A9" w:rsidP="006754A9">
      <w:pPr>
        <w:pStyle w:val="Normlnweb"/>
        <w:shd w:val="clear" w:color="auto" w:fill="F6F6F6"/>
        <w:spacing w:before="0" w:beforeAutospacing="0" w:after="0" w:afterAutospacing="0"/>
        <w:jc w:val="both"/>
        <w:rPr>
          <w:rFonts w:ascii="Calibri" w:hAnsi="Calibri" w:cs="Calibri"/>
          <w:color w:val="7F7F7F" w:themeColor="text1" w:themeTint="80"/>
        </w:rPr>
      </w:pPr>
    </w:p>
    <w:p w:rsidR="006754A9" w:rsidRPr="00F20F04" w:rsidRDefault="00A72A3A" w:rsidP="006754A9">
      <w:pPr>
        <w:pStyle w:val="Nadpis4"/>
        <w:shd w:val="clear" w:color="auto" w:fill="F6F6F6"/>
        <w:spacing w:before="0"/>
        <w:rPr>
          <w:rFonts w:ascii="Calibri" w:hAnsi="Calibri" w:cs="Calibri"/>
          <w:i w:val="0"/>
          <w:color w:val="7F7F7F" w:themeColor="text1" w:themeTint="80"/>
          <w:sz w:val="24"/>
          <w:szCs w:val="24"/>
          <w:u w:val="single"/>
        </w:rPr>
      </w:pPr>
      <w:r w:rsidRPr="00F20F04">
        <w:rPr>
          <w:rFonts w:ascii="Calibri" w:hAnsi="Calibri" w:cs="Calibri"/>
          <w:i w:val="0"/>
          <w:color w:val="7F7F7F" w:themeColor="text1" w:themeTint="80"/>
          <w:sz w:val="24"/>
          <w:szCs w:val="24"/>
          <w:u w:val="single"/>
        </w:rPr>
        <w:t>3.</w:t>
      </w:r>
      <w:r w:rsidR="000E224B" w:rsidRPr="00F20F04">
        <w:rPr>
          <w:rFonts w:ascii="Calibri" w:hAnsi="Calibri" w:cs="Calibri"/>
          <w:i w:val="0"/>
          <w:color w:val="7F7F7F" w:themeColor="text1" w:themeTint="80"/>
          <w:sz w:val="24"/>
          <w:szCs w:val="24"/>
          <w:u w:val="single"/>
        </w:rPr>
        <w:t>2</w:t>
      </w:r>
      <w:r w:rsidR="00486E9B" w:rsidRPr="00F20F04">
        <w:rPr>
          <w:rFonts w:ascii="Calibri" w:hAnsi="Calibri" w:cs="Calibri"/>
          <w:i w:val="0"/>
          <w:color w:val="7F7F7F" w:themeColor="text1" w:themeTint="80"/>
          <w:sz w:val="24"/>
          <w:szCs w:val="24"/>
          <w:u w:val="single"/>
        </w:rPr>
        <w:t>. Podpora rozvoje poznávacích procesů</w:t>
      </w:r>
    </w:p>
    <w:p w:rsidR="00784E6A" w:rsidRPr="00F20F04" w:rsidRDefault="009F6138" w:rsidP="00784E6A">
      <w:pPr>
        <w:pStyle w:val="Normlnweb"/>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w:t>
      </w:r>
      <w:r w:rsidR="00784E6A" w:rsidRPr="00F20F04">
        <w:rPr>
          <w:rFonts w:ascii="Calibri" w:hAnsi="Calibri" w:cs="Calibri"/>
          <w:color w:val="7F7F7F" w:themeColor="text1" w:themeTint="80"/>
        </w:rPr>
        <w:t xml:space="preserve"> úpravou prostředí a vhodnou nabídkou činností dítěti napomáháme v chápání okolního světa a motivujeme je k dalšímu poznávání a učení</w:t>
      </w:r>
    </w:p>
    <w:p w:rsidR="00784E6A" w:rsidRPr="00F20F04" w:rsidRDefault="00784E6A" w:rsidP="00784E6A">
      <w:pPr>
        <w:pStyle w:val="Normlnweb"/>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 xml:space="preserve">- </w:t>
      </w:r>
      <w:r w:rsidR="00774458" w:rsidRPr="00F20F04">
        <w:rPr>
          <w:rFonts w:ascii="Calibri" w:hAnsi="Calibri" w:cs="Calibri"/>
          <w:color w:val="7F7F7F" w:themeColor="text1" w:themeTint="80"/>
        </w:rPr>
        <w:t>učím</w:t>
      </w:r>
      <w:r w:rsidRPr="00F20F04">
        <w:rPr>
          <w:rFonts w:ascii="Calibri" w:hAnsi="Calibri" w:cs="Calibri"/>
          <w:color w:val="7F7F7F" w:themeColor="text1" w:themeTint="80"/>
        </w:rPr>
        <w:t>e dítě žít ve společnosti vrstevníků a prostřednictvím jednoduchých pravidel mu přibližujeme normy a hodnoty této společnosti</w:t>
      </w:r>
    </w:p>
    <w:p w:rsidR="006D1ADB" w:rsidRPr="00F20F04" w:rsidRDefault="006D1ADB" w:rsidP="00784E6A">
      <w:pPr>
        <w:pStyle w:val="Normlnweb"/>
        <w:shd w:val="clear" w:color="auto" w:fill="F6F6F6"/>
        <w:spacing w:before="0" w:beforeAutospacing="0" w:after="0" w:afterAutospacing="0"/>
        <w:jc w:val="both"/>
        <w:rPr>
          <w:rFonts w:ascii="Calibri" w:hAnsi="Calibri" w:cs="Calibri"/>
          <w:color w:val="7F7F7F" w:themeColor="text1" w:themeTint="80"/>
          <w:u w:val="single"/>
        </w:rPr>
      </w:pPr>
      <w:r w:rsidRPr="00F20F04">
        <w:rPr>
          <w:rFonts w:ascii="Calibri" w:hAnsi="Calibri" w:cs="Calibri"/>
          <w:color w:val="7F7F7F" w:themeColor="text1" w:themeTint="80"/>
          <w:u w:val="single"/>
        </w:rPr>
        <w:t>Možnosti:</w:t>
      </w:r>
    </w:p>
    <w:p w:rsidR="00486E9B" w:rsidRPr="00F20F04" w:rsidRDefault="00774458" w:rsidP="006754A9">
      <w:pPr>
        <w:pStyle w:val="Nadpis4"/>
        <w:shd w:val="clear" w:color="auto" w:fill="F6F6F6"/>
        <w:spacing w:before="0"/>
        <w:rPr>
          <w:rFonts w:ascii="Calibri" w:hAnsi="Calibri" w:cs="Calibri"/>
          <w:b w:val="0"/>
          <w:i w:val="0"/>
          <w:color w:val="7F7F7F" w:themeColor="text1" w:themeTint="80"/>
          <w:sz w:val="24"/>
          <w:szCs w:val="24"/>
        </w:rPr>
      </w:pPr>
      <w:r w:rsidRPr="00F20F04">
        <w:rPr>
          <w:rFonts w:ascii="Calibri" w:hAnsi="Calibri" w:cs="Calibri"/>
          <w:color w:val="7F7F7F" w:themeColor="text1" w:themeTint="80"/>
          <w:sz w:val="24"/>
          <w:szCs w:val="24"/>
        </w:rPr>
        <w:t>-</w:t>
      </w:r>
      <w:r w:rsidR="009F6138" w:rsidRPr="00F20F04">
        <w:rPr>
          <w:rFonts w:ascii="Calibri" w:hAnsi="Calibri" w:cs="Calibri"/>
          <w:color w:val="7F7F7F" w:themeColor="text1" w:themeTint="80"/>
          <w:sz w:val="24"/>
          <w:szCs w:val="24"/>
        </w:rPr>
        <w:t xml:space="preserve"> </w:t>
      </w:r>
      <w:r w:rsidR="00742E1E" w:rsidRPr="00F20F04">
        <w:rPr>
          <w:rFonts w:ascii="Calibri" w:hAnsi="Calibri" w:cs="Calibri"/>
          <w:b w:val="0"/>
          <w:i w:val="0"/>
          <w:color w:val="7F7F7F" w:themeColor="text1" w:themeTint="80"/>
          <w:sz w:val="24"/>
          <w:szCs w:val="24"/>
        </w:rPr>
        <w:t>symbolické hry</w:t>
      </w:r>
    </w:p>
    <w:p w:rsidR="00742E1E" w:rsidRPr="00F20F04" w:rsidRDefault="00742E1E" w:rsidP="006754A9">
      <w:pPr>
        <w:pStyle w:val="Normlnweb"/>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 rozlišování</w:t>
      </w:r>
      <w:r w:rsidR="00486E9B" w:rsidRPr="00F20F04">
        <w:rPr>
          <w:rFonts w:ascii="Calibri" w:hAnsi="Calibri" w:cs="Calibri"/>
          <w:color w:val="7F7F7F" w:themeColor="text1" w:themeTint="80"/>
        </w:rPr>
        <w:t xml:space="preserve"> méně, více jako so</w:t>
      </w:r>
      <w:r w:rsidRPr="00F20F04">
        <w:rPr>
          <w:rFonts w:ascii="Calibri" w:hAnsi="Calibri" w:cs="Calibri"/>
          <w:color w:val="7F7F7F" w:themeColor="text1" w:themeTint="80"/>
        </w:rPr>
        <w:t>učást vlastnosti objektu, polohy dole a nahoře</w:t>
      </w:r>
    </w:p>
    <w:p w:rsidR="005B38A7" w:rsidRPr="00F20F04" w:rsidRDefault="00742E1E" w:rsidP="006754A9">
      <w:pPr>
        <w:pStyle w:val="Normlnweb"/>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 odhadování</w:t>
      </w:r>
      <w:r w:rsidR="00486E9B" w:rsidRPr="00F20F04">
        <w:rPr>
          <w:rFonts w:ascii="Calibri" w:hAnsi="Calibri" w:cs="Calibri"/>
          <w:color w:val="7F7F7F" w:themeColor="text1" w:themeTint="80"/>
        </w:rPr>
        <w:t xml:space="preserve"> velikost</w:t>
      </w:r>
      <w:r w:rsidR="005B38A7" w:rsidRPr="00F20F04">
        <w:rPr>
          <w:rFonts w:ascii="Calibri" w:hAnsi="Calibri" w:cs="Calibri"/>
          <w:color w:val="7F7F7F" w:themeColor="text1" w:themeTint="80"/>
        </w:rPr>
        <w:t>i - vkládanky</w:t>
      </w:r>
      <w:r w:rsidR="00486E9B" w:rsidRPr="00F20F04">
        <w:rPr>
          <w:rFonts w:ascii="Calibri" w:hAnsi="Calibri" w:cs="Calibri"/>
          <w:color w:val="7F7F7F" w:themeColor="text1" w:themeTint="80"/>
        </w:rPr>
        <w:t xml:space="preserve"> a jednoduché sta</w:t>
      </w:r>
      <w:r w:rsidR="005B38A7" w:rsidRPr="00F20F04">
        <w:rPr>
          <w:rFonts w:ascii="Calibri" w:hAnsi="Calibri" w:cs="Calibri"/>
          <w:color w:val="7F7F7F" w:themeColor="text1" w:themeTint="80"/>
        </w:rPr>
        <w:t xml:space="preserve">vebnice- </w:t>
      </w:r>
      <w:r w:rsidR="00486E9B" w:rsidRPr="00F20F04">
        <w:rPr>
          <w:rFonts w:ascii="Calibri" w:hAnsi="Calibri" w:cs="Calibri"/>
          <w:color w:val="7F7F7F" w:themeColor="text1" w:themeTint="80"/>
        </w:rPr>
        <w:t xml:space="preserve">puzzle ze 4 dílů, kostky které se dle velikosti vkládají </w:t>
      </w:r>
      <w:r w:rsidR="005B38A7" w:rsidRPr="00F20F04">
        <w:rPr>
          <w:rFonts w:ascii="Calibri" w:hAnsi="Calibri" w:cs="Calibri"/>
          <w:color w:val="7F7F7F" w:themeColor="text1" w:themeTint="80"/>
        </w:rPr>
        <w:t>do sebe nebo staví na sebe atd.</w:t>
      </w:r>
      <w:r w:rsidR="00486E9B" w:rsidRPr="00F20F04">
        <w:rPr>
          <w:rFonts w:ascii="Calibri" w:hAnsi="Calibri" w:cs="Calibri"/>
          <w:color w:val="7F7F7F" w:themeColor="text1" w:themeTint="80"/>
        </w:rPr>
        <w:t xml:space="preserve">, </w:t>
      </w:r>
    </w:p>
    <w:p w:rsidR="008A4D42" w:rsidRPr="00F20F04" w:rsidRDefault="008A4D42" w:rsidP="006754A9">
      <w:pPr>
        <w:pStyle w:val="Normlnweb"/>
        <w:shd w:val="clear" w:color="auto" w:fill="F6F6F6"/>
        <w:spacing w:before="0" w:beforeAutospacing="0" w:after="0" w:afterAutospacing="0"/>
        <w:jc w:val="both"/>
        <w:rPr>
          <w:rFonts w:ascii="Calibri" w:hAnsi="Calibri" w:cs="Calibri"/>
          <w:color w:val="7F7F7F" w:themeColor="text1" w:themeTint="80"/>
        </w:rPr>
      </w:pPr>
    </w:p>
    <w:p w:rsidR="005B38A7" w:rsidRPr="00F20F04" w:rsidRDefault="00A72A3A" w:rsidP="005B38A7">
      <w:pPr>
        <w:pStyle w:val="Nadpis4"/>
        <w:shd w:val="clear" w:color="auto" w:fill="F6F6F6"/>
        <w:spacing w:before="0"/>
        <w:rPr>
          <w:rFonts w:ascii="Calibri" w:hAnsi="Calibri" w:cs="Calibri"/>
          <w:i w:val="0"/>
          <w:color w:val="7F7F7F" w:themeColor="text1" w:themeTint="80"/>
          <w:sz w:val="24"/>
          <w:szCs w:val="24"/>
          <w:u w:val="single"/>
        </w:rPr>
      </w:pPr>
      <w:r w:rsidRPr="00F20F04">
        <w:rPr>
          <w:rFonts w:ascii="Calibri" w:hAnsi="Calibri" w:cs="Calibri"/>
          <w:i w:val="0"/>
          <w:color w:val="7F7F7F" w:themeColor="text1" w:themeTint="80"/>
          <w:sz w:val="24"/>
          <w:szCs w:val="24"/>
          <w:u w:val="single"/>
        </w:rPr>
        <w:t>3.</w:t>
      </w:r>
      <w:r w:rsidR="000E224B" w:rsidRPr="00F20F04">
        <w:rPr>
          <w:rFonts w:ascii="Calibri" w:hAnsi="Calibri" w:cs="Calibri"/>
          <w:i w:val="0"/>
          <w:color w:val="7F7F7F" w:themeColor="text1" w:themeTint="80"/>
          <w:sz w:val="24"/>
          <w:szCs w:val="24"/>
          <w:u w:val="single"/>
        </w:rPr>
        <w:t>3</w:t>
      </w:r>
      <w:r w:rsidR="00774458" w:rsidRPr="00F20F04">
        <w:rPr>
          <w:rFonts w:ascii="Calibri" w:hAnsi="Calibri" w:cs="Calibri"/>
          <w:i w:val="0"/>
          <w:color w:val="7F7F7F" w:themeColor="text1" w:themeTint="80"/>
          <w:sz w:val="24"/>
          <w:szCs w:val="24"/>
          <w:u w:val="single"/>
        </w:rPr>
        <w:t>.Rozvoj řeči</w:t>
      </w:r>
    </w:p>
    <w:p w:rsidR="00774458" w:rsidRPr="00F20F04" w:rsidRDefault="005B38A7" w:rsidP="005B38A7">
      <w:pPr>
        <w:pStyle w:val="Nadpis4"/>
        <w:shd w:val="clear" w:color="auto" w:fill="F6F6F6"/>
        <w:spacing w:before="0"/>
        <w:rPr>
          <w:rFonts w:ascii="Calibri" w:hAnsi="Calibri" w:cs="Calibri"/>
          <w:b w:val="0"/>
          <w:i w:val="0"/>
          <w:color w:val="7F7F7F" w:themeColor="text1" w:themeTint="80"/>
          <w:sz w:val="24"/>
          <w:szCs w:val="24"/>
        </w:rPr>
      </w:pPr>
      <w:r w:rsidRPr="00F20F04">
        <w:rPr>
          <w:rFonts w:ascii="Calibri" w:hAnsi="Calibri" w:cs="Calibri"/>
          <w:b w:val="0"/>
          <w:i w:val="0"/>
          <w:color w:val="7F7F7F" w:themeColor="text1" w:themeTint="80"/>
          <w:sz w:val="24"/>
          <w:szCs w:val="24"/>
        </w:rPr>
        <w:t xml:space="preserve">- </w:t>
      </w:r>
      <w:r w:rsidR="00774458" w:rsidRPr="00F20F04">
        <w:rPr>
          <w:rFonts w:ascii="Calibri" w:hAnsi="Calibri" w:cs="Calibri"/>
          <w:b w:val="0"/>
          <w:i w:val="0"/>
          <w:color w:val="7F7F7F" w:themeColor="text1" w:themeTint="80"/>
          <w:sz w:val="24"/>
          <w:szCs w:val="24"/>
        </w:rPr>
        <w:t xml:space="preserve">rozvoj slovníku dítěte - pasivního i </w:t>
      </w:r>
      <w:r w:rsidRPr="00F20F04">
        <w:rPr>
          <w:rFonts w:ascii="Calibri" w:hAnsi="Calibri" w:cs="Calibri"/>
          <w:b w:val="0"/>
          <w:i w:val="0"/>
          <w:color w:val="7F7F7F" w:themeColor="text1" w:themeTint="80"/>
          <w:sz w:val="24"/>
          <w:szCs w:val="24"/>
        </w:rPr>
        <w:t>aktivní</w:t>
      </w:r>
      <w:r w:rsidR="00774458" w:rsidRPr="00F20F04">
        <w:rPr>
          <w:rFonts w:ascii="Calibri" w:hAnsi="Calibri" w:cs="Calibri"/>
          <w:b w:val="0"/>
          <w:i w:val="0"/>
          <w:color w:val="7F7F7F" w:themeColor="text1" w:themeTint="80"/>
          <w:sz w:val="24"/>
          <w:szCs w:val="24"/>
        </w:rPr>
        <w:t>ho</w:t>
      </w:r>
    </w:p>
    <w:p w:rsidR="005B38A7" w:rsidRPr="00F20F04" w:rsidRDefault="00774458" w:rsidP="005B38A7">
      <w:pPr>
        <w:pStyle w:val="Nadpis4"/>
        <w:shd w:val="clear" w:color="auto" w:fill="F6F6F6"/>
        <w:spacing w:before="0"/>
        <w:rPr>
          <w:rFonts w:ascii="Calibri" w:hAnsi="Calibri" w:cs="Calibri"/>
          <w:b w:val="0"/>
          <w:i w:val="0"/>
          <w:color w:val="7F7F7F" w:themeColor="text1" w:themeTint="80"/>
          <w:sz w:val="24"/>
          <w:szCs w:val="24"/>
        </w:rPr>
      </w:pPr>
      <w:r w:rsidRPr="00F20F04">
        <w:rPr>
          <w:rFonts w:ascii="Calibri" w:hAnsi="Calibri" w:cs="Calibri"/>
          <w:b w:val="0"/>
          <w:i w:val="0"/>
          <w:color w:val="7F7F7F" w:themeColor="text1" w:themeTint="80"/>
          <w:sz w:val="24"/>
          <w:szCs w:val="24"/>
        </w:rPr>
        <w:t>- rozvoj komunikačních dovedností</w:t>
      </w:r>
      <w:r w:rsidR="00486E9B" w:rsidRPr="00F20F04">
        <w:rPr>
          <w:rFonts w:ascii="Calibri" w:hAnsi="Calibri" w:cs="Calibri"/>
          <w:b w:val="0"/>
          <w:i w:val="0"/>
          <w:color w:val="7F7F7F" w:themeColor="text1" w:themeTint="80"/>
          <w:sz w:val="24"/>
          <w:szCs w:val="24"/>
        </w:rPr>
        <w:t xml:space="preserve"> </w:t>
      </w:r>
    </w:p>
    <w:p w:rsidR="00486E9B" w:rsidRPr="00F20F04" w:rsidRDefault="005B38A7" w:rsidP="005B38A7">
      <w:pPr>
        <w:pStyle w:val="Nadpis4"/>
        <w:shd w:val="clear" w:color="auto" w:fill="F6F6F6"/>
        <w:spacing w:before="0"/>
        <w:rPr>
          <w:rFonts w:ascii="Calibri" w:hAnsi="Calibri" w:cs="Calibri"/>
          <w:b w:val="0"/>
          <w:i w:val="0"/>
          <w:color w:val="7F7F7F" w:themeColor="text1" w:themeTint="80"/>
          <w:sz w:val="24"/>
          <w:szCs w:val="24"/>
        </w:rPr>
      </w:pPr>
      <w:r w:rsidRPr="00F20F04">
        <w:rPr>
          <w:rFonts w:ascii="Calibri" w:hAnsi="Calibri" w:cs="Calibri"/>
          <w:b w:val="0"/>
          <w:i w:val="0"/>
          <w:color w:val="7F7F7F" w:themeColor="text1" w:themeTint="80"/>
          <w:sz w:val="24"/>
          <w:szCs w:val="24"/>
        </w:rPr>
        <w:t>- experimenty se slovy, s opakování</w:t>
      </w:r>
      <w:r w:rsidR="00486E9B" w:rsidRPr="00F20F04">
        <w:rPr>
          <w:rFonts w:ascii="Calibri" w:hAnsi="Calibri" w:cs="Calibri"/>
          <w:b w:val="0"/>
          <w:i w:val="0"/>
          <w:color w:val="7F7F7F" w:themeColor="text1" w:themeTint="80"/>
          <w:sz w:val="24"/>
          <w:szCs w:val="24"/>
        </w:rPr>
        <w:t xml:space="preserve"> slovní</w:t>
      </w:r>
      <w:r w:rsidRPr="00F20F04">
        <w:rPr>
          <w:rFonts w:ascii="Calibri" w:hAnsi="Calibri" w:cs="Calibri"/>
          <w:b w:val="0"/>
          <w:i w:val="0"/>
          <w:color w:val="7F7F7F" w:themeColor="text1" w:themeTint="80"/>
          <w:sz w:val="24"/>
          <w:szCs w:val="24"/>
        </w:rPr>
        <w:t>ch</w:t>
      </w:r>
      <w:r w:rsidR="00486E9B" w:rsidRPr="00F20F04">
        <w:rPr>
          <w:rFonts w:ascii="Calibri" w:hAnsi="Calibri" w:cs="Calibri"/>
          <w:b w:val="0"/>
          <w:i w:val="0"/>
          <w:color w:val="7F7F7F" w:themeColor="text1" w:themeTint="80"/>
          <w:sz w:val="24"/>
          <w:szCs w:val="24"/>
        </w:rPr>
        <w:t xml:space="preserve"> spoje</w:t>
      </w:r>
      <w:r w:rsidRPr="00F20F04">
        <w:rPr>
          <w:rFonts w:ascii="Calibri" w:hAnsi="Calibri" w:cs="Calibri"/>
          <w:b w:val="0"/>
          <w:i w:val="0"/>
          <w:color w:val="7F7F7F" w:themeColor="text1" w:themeTint="80"/>
          <w:sz w:val="24"/>
          <w:szCs w:val="24"/>
        </w:rPr>
        <w:t>ní, krátkých</w:t>
      </w:r>
      <w:r w:rsidR="00486E9B" w:rsidRPr="00F20F04">
        <w:rPr>
          <w:rFonts w:ascii="Calibri" w:hAnsi="Calibri" w:cs="Calibri"/>
          <w:b w:val="0"/>
          <w:i w:val="0"/>
          <w:color w:val="7F7F7F" w:themeColor="text1" w:themeTint="80"/>
          <w:sz w:val="24"/>
          <w:szCs w:val="24"/>
        </w:rPr>
        <w:t xml:space="preserve"> říkan</w:t>
      </w:r>
      <w:r w:rsidRPr="00F20F04">
        <w:rPr>
          <w:rFonts w:ascii="Calibri" w:hAnsi="Calibri" w:cs="Calibri"/>
          <w:b w:val="0"/>
          <w:i w:val="0"/>
          <w:color w:val="7F7F7F" w:themeColor="text1" w:themeTint="80"/>
          <w:sz w:val="24"/>
          <w:szCs w:val="24"/>
        </w:rPr>
        <w:t>ek, spojených</w:t>
      </w:r>
      <w:r w:rsidR="00486E9B" w:rsidRPr="00F20F04">
        <w:rPr>
          <w:rFonts w:ascii="Calibri" w:hAnsi="Calibri" w:cs="Calibri"/>
          <w:b w:val="0"/>
          <w:i w:val="0"/>
          <w:color w:val="7F7F7F" w:themeColor="text1" w:themeTint="80"/>
          <w:sz w:val="24"/>
          <w:szCs w:val="24"/>
        </w:rPr>
        <w:t xml:space="preserve"> s rytmizac</w:t>
      </w:r>
      <w:r w:rsidRPr="00F20F04">
        <w:rPr>
          <w:rFonts w:ascii="Calibri" w:hAnsi="Calibri" w:cs="Calibri"/>
          <w:b w:val="0"/>
          <w:i w:val="0"/>
          <w:color w:val="7F7F7F" w:themeColor="text1" w:themeTint="80"/>
          <w:sz w:val="24"/>
          <w:szCs w:val="24"/>
        </w:rPr>
        <w:t>í či pohybem  (</w:t>
      </w:r>
      <w:r w:rsidR="00486E9B" w:rsidRPr="00F20F04">
        <w:rPr>
          <w:rFonts w:ascii="Calibri" w:hAnsi="Calibri" w:cs="Calibri"/>
          <w:b w:val="0"/>
          <w:i w:val="0"/>
          <w:color w:val="7F7F7F" w:themeColor="text1" w:themeTint="80"/>
          <w:sz w:val="24"/>
          <w:szCs w:val="24"/>
        </w:rPr>
        <w:t>dětská leporela a knihy</w:t>
      </w:r>
      <w:r w:rsidRPr="00F20F04">
        <w:rPr>
          <w:rFonts w:ascii="Calibri" w:hAnsi="Calibri" w:cs="Calibri"/>
          <w:b w:val="0"/>
          <w:i w:val="0"/>
          <w:color w:val="7F7F7F" w:themeColor="text1" w:themeTint="80"/>
          <w:sz w:val="24"/>
          <w:szCs w:val="24"/>
        </w:rPr>
        <w:t xml:space="preserve"> pro nejmenší)</w:t>
      </w:r>
    </w:p>
    <w:p w:rsidR="00774458" w:rsidRPr="00F20F04" w:rsidRDefault="00774458" w:rsidP="00774458">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podmínkou je správný mluvní vzor</w:t>
      </w:r>
    </w:p>
    <w:p w:rsidR="00486E9B" w:rsidRPr="00F20F04" w:rsidRDefault="000E224B" w:rsidP="006754A9">
      <w:pPr>
        <w:pStyle w:val="Nadpis4"/>
        <w:shd w:val="clear" w:color="auto" w:fill="F6F6F6"/>
        <w:spacing w:before="0"/>
        <w:rPr>
          <w:rFonts w:ascii="Calibri" w:hAnsi="Calibri" w:cs="Calibri"/>
          <w:i w:val="0"/>
          <w:color w:val="7F7F7F" w:themeColor="text1" w:themeTint="80"/>
          <w:sz w:val="24"/>
          <w:szCs w:val="24"/>
          <w:u w:val="single"/>
        </w:rPr>
      </w:pPr>
      <w:r w:rsidRPr="00F20F04">
        <w:rPr>
          <w:rFonts w:ascii="Calibri" w:hAnsi="Calibri" w:cs="Calibri"/>
          <w:i w:val="0"/>
          <w:color w:val="7F7F7F" w:themeColor="text1" w:themeTint="80"/>
          <w:sz w:val="24"/>
          <w:szCs w:val="24"/>
          <w:u w:val="single"/>
        </w:rPr>
        <w:lastRenderedPageBreak/>
        <w:t>4</w:t>
      </w:r>
      <w:r w:rsidR="00486E9B" w:rsidRPr="00F20F04">
        <w:rPr>
          <w:rFonts w:ascii="Calibri" w:hAnsi="Calibri" w:cs="Calibri"/>
          <w:i w:val="0"/>
          <w:color w:val="7F7F7F" w:themeColor="text1" w:themeTint="80"/>
          <w:sz w:val="24"/>
          <w:szCs w:val="24"/>
          <w:u w:val="single"/>
        </w:rPr>
        <w:t>. Osamostatňování, vědomí vlastní osobnosti</w:t>
      </w:r>
    </w:p>
    <w:p w:rsidR="006F2D4D" w:rsidRPr="00F20F04" w:rsidRDefault="000E224B" w:rsidP="006754A9">
      <w:pPr>
        <w:pStyle w:val="Normlnweb"/>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w:t>
      </w:r>
      <w:r w:rsidR="006D1ADB" w:rsidRPr="00F20F04">
        <w:rPr>
          <w:rFonts w:ascii="Calibri" w:hAnsi="Calibri" w:cs="Calibri"/>
          <w:color w:val="7F7F7F" w:themeColor="text1" w:themeTint="80"/>
        </w:rPr>
        <w:t xml:space="preserve">   ovládání</w:t>
      </w:r>
      <w:r w:rsidR="00486E9B" w:rsidRPr="00F20F04">
        <w:rPr>
          <w:rFonts w:ascii="Calibri" w:hAnsi="Calibri" w:cs="Calibri"/>
          <w:color w:val="7F7F7F" w:themeColor="text1" w:themeTint="80"/>
        </w:rPr>
        <w:t xml:space="preserve"> vyměšování</w:t>
      </w:r>
      <w:r w:rsidR="006D1ADB" w:rsidRPr="00F20F04">
        <w:rPr>
          <w:rFonts w:ascii="Calibri" w:hAnsi="Calibri" w:cs="Calibri"/>
          <w:color w:val="7F7F7F" w:themeColor="text1" w:themeTint="80"/>
        </w:rPr>
        <w:t>, hygiena – mytí a utírání rukou</w:t>
      </w:r>
    </w:p>
    <w:p w:rsidR="006F2D4D" w:rsidRPr="00F20F04" w:rsidRDefault="006F2D4D" w:rsidP="006754A9">
      <w:pPr>
        <w:pStyle w:val="Normlnweb"/>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 xml:space="preserve">- </w:t>
      </w:r>
      <w:r w:rsidR="00486E9B" w:rsidRPr="00F20F04">
        <w:rPr>
          <w:rFonts w:ascii="Calibri" w:hAnsi="Calibri" w:cs="Calibri"/>
          <w:color w:val="7F7F7F" w:themeColor="text1" w:themeTint="80"/>
        </w:rPr>
        <w:t>samo</w:t>
      </w:r>
      <w:r w:rsidRPr="00F20F04">
        <w:rPr>
          <w:rFonts w:ascii="Calibri" w:hAnsi="Calibri" w:cs="Calibri"/>
          <w:color w:val="7F7F7F" w:themeColor="text1" w:themeTint="80"/>
        </w:rPr>
        <w:t>statnost při jídle –</w:t>
      </w:r>
      <w:r w:rsidR="00486E9B" w:rsidRPr="00F20F04">
        <w:rPr>
          <w:rFonts w:ascii="Calibri" w:hAnsi="Calibri" w:cs="Calibri"/>
          <w:color w:val="7F7F7F" w:themeColor="text1" w:themeTint="80"/>
        </w:rPr>
        <w:t xml:space="preserve"> najíst</w:t>
      </w:r>
      <w:r w:rsidRPr="00F20F04">
        <w:rPr>
          <w:rFonts w:ascii="Calibri" w:hAnsi="Calibri" w:cs="Calibri"/>
          <w:color w:val="7F7F7F" w:themeColor="text1" w:themeTint="80"/>
        </w:rPr>
        <w:t xml:space="preserve"> se a napít (</w:t>
      </w:r>
      <w:r w:rsidR="00486E9B" w:rsidRPr="00F20F04">
        <w:rPr>
          <w:rFonts w:ascii="Calibri" w:hAnsi="Calibri" w:cs="Calibri"/>
          <w:color w:val="7F7F7F" w:themeColor="text1" w:themeTint="80"/>
        </w:rPr>
        <w:t xml:space="preserve"> dostatek času, v pří</w:t>
      </w:r>
      <w:r w:rsidRPr="00F20F04">
        <w:rPr>
          <w:rFonts w:ascii="Calibri" w:hAnsi="Calibri" w:cs="Calibri"/>
          <w:color w:val="7F7F7F" w:themeColor="text1" w:themeTint="80"/>
        </w:rPr>
        <w:t>padě drobného nezdaru podpora</w:t>
      </w:r>
      <w:r w:rsidR="00486E9B" w:rsidRPr="00F20F04">
        <w:rPr>
          <w:rFonts w:ascii="Calibri" w:hAnsi="Calibri" w:cs="Calibri"/>
          <w:color w:val="7F7F7F" w:themeColor="text1" w:themeTint="80"/>
        </w:rPr>
        <w:t>, povz</w:t>
      </w:r>
      <w:r w:rsidR="006D1ADB" w:rsidRPr="00F20F04">
        <w:rPr>
          <w:rFonts w:ascii="Calibri" w:hAnsi="Calibri" w:cs="Calibri"/>
          <w:color w:val="7F7F7F" w:themeColor="text1" w:themeTint="80"/>
        </w:rPr>
        <w:t>buzení a teprve následně drobná</w:t>
      </w:r>
      <w:r w:rsidR="00486E9B" w:rsidRPr="00F20F04">
        <w:rPr>
          <w:rFonts w:ascii="Calibri" w:hAnsi="Calibri" w:cs="Calibri"/>
          <w:color w:val="7F7F7F" w:themeColor="text1" w:themeTint="80"/>
        </w:rPr>
        <w:t xml:space="preserve"> dopomoc</w:t>
      </w:r>
      <w:r w:rsidRPr="00F20F04">
        <w:rPr>
          <w:rFonts w:ascii="Calibri" w:hAnsi="Calibri" w:cs="Calibri"/>
          <w:color w:val="7F7F7F" w:themeColor="text1" w:themeTint="80"/>
        </w:rPr>
        <w:t>)</w:t>
      </w:r>
    </w:p>
    <w:p w:rsidR="00486E9B" w:rsidRPr="00F20F04" w:rsidRDefault="006F2D4D" w:rsidP="006754A9">
      <w:pPr>
        <w:pStyle w:val="Normlnweb"/>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 oblékání, svlékání</w:t>
      </w:r>
      <w:r w:rsidR="006D1ADB" w:rsidRPr="00F20F04">
        <w:rPr>
          <w:rFonts w:ascii="Calibri" w:hAnsi="Calibri" w:cs="Calibri"/>
          <w:color w:val="7F7F7F" w:themeColor="text1" w:themeTint="80"/>
        </w:rPr>
        <w:t>, ukládání oděvu a obuvi</w:t>
      </w:r>
      <w:r w:rsidRPr="00F20F04">
        <w:rPr>
          <w:rFonts w:ascii="Calibri" w:hAnsi="Calibri" w:cs="Calibri"/>
          <w:color w:val="7F7F7F" w:themeColor="text1" w:themeTint="80"/>
        </w:rPr>
        <w:t xml:space="preserve"> </w:t>
      </w:r>
      <w:r w:rsidR="00486E9B" w:rsidRPr="00F20F04">
        <w:rPr>
          <w:rFonts w:ascii="Calibri" w:hAnsi="Calibri" w:cs="Calibri"/>
          <w:color w:val="7F7F7F" w:themeColor="text1" w:themeTint="80"/>
        </w:rPr>
        <w:t xml:space="preserve">s mírnou dopomocí </w:t>
      </w:r>
      <w:r w:rsidRPr="00F20F04">
        <w:rPr>
          <w:rFonts w:ascii="Calibri" w:hAnsi="Calibri" w:cs="Calibri"/>
          <w:color w:val="7F7F7F" w:themeColor="text1" w:themeTint="80"/>
        </w:rPr>
        <w:t xml:space="preserve">- </w:t>
      </w:r>
      <w:r w:rsidR="00486E9B" w:rsidRPr="00F20F04">
        <w:rPr>
          <w:rFonts w:ascii="Calibri" w:hAnsi="Calibri" w:cs="Calibri"/>
          <w:color w:val="7F7F7F" w:themeColor="text1" w:themeTint="80"/>
        </w:rPr>
        <w:t>dostatečný prostor pro realizaci.</w:t>
      </w:r>
    </w:p>
    <w:p w:rsidR="00486E9B" w:rsidRPr="00F20F04" w:rsidRDefault="00486E9B" w:rsidP="006754A9">
      <w:pPr>
        <w:pStyle w:val="Normlnweb"/>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 </w:t>
      </w:r>
      <w:r w:rsidR="006F2D4D" w:rsidRPr="00F20F04">
        <w:rPr>
          <w:rFonts w:ascii="Calibri" w:hAnsi="Calibri" w:cs="Calibri"/>
          <w:color w:val="7F7F7F" w:themeColor="text1" w:themeTint="80"/>
        </w:rPr>
        <w:t>- ovládání emocí - vysoká vznětlivost a síla</w:t>
      </w:r>
      <w:r w:rsidRPr="00F20F04">
        <w:rPr>
          <w:rFonts w:ascii="Calibri" w:hAnsi="Calibri" w:cs="Calibri"/>
          <w:color w:val="7F7F7F" w:themeColor="text1" w:themeTint="80"/>
        </w:rPr>
        <w:t xml:space="preserve"> při krátkém trvání</w:t>
      </w:r>
      <w:r w:rsidR="006F2D4D" w:rsidRPr="00F20F04">
        <w:rPr>
          <w:rFonts w:ascii="Calibri" w:hAnsi="Calibri" w:cs="Calibri"/>
          <w:color w:val="7F7F7F" w:themeColor="text1" w:themeTint="80"/>
        </w:rPr>
        <w:t>,</w:t>
      </w:r>
      <w:r w:rsidRPr="00F20F04">
        <w:rPr>
          <w:rFonts w:ascii="Calibri" w:hAnsi="Calibri" w:cs="Calibri"/>
          <w:color w:val="7F7F7F" w:themeColor="text1" w:themeTint="80"/>
        </w:rPr>
        <w:t xml:space="preserve"> konflikty mezi sebou </w:t>
      </w:r>
      <w:r w:rsidR="006F2D4D" w:rsidRPr="00F20F04">
        <w:rPr>
          <w:rFonts w:ascii="Calibri" w:hAnsi="Calibri" w:cs="Calibri"/>
          <w:color w:val="7F7F7F" w:themeColor="text1" w:themeTint="80"/>
        </w:rPr>
        <w:t>(o hračku, místo)</w:t>
      </w:r>
    </w:p>
    <w:p w:rsidR="006D1ADB" w:rsidRPr="00F20F04" w:rsidRDefault="00486E9B" w:rsidP="0006163B">
      <w:pPr>
        <w:pStyle w:val="Normlnweb"/>
        <w:numPr>
          <w:ilvl w:val="0"/>
          <w:numId w:val="6"/>
        </w:numPr>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velký význam</w:t>
      </w:r>
      <w:r w:rsidR="006F2D4D" w:rsidRPr="00F20F04">
        <w:rPr>
          <w:rFonts w:ascii="Calibri" w:hAnsi="Calibri" w:cs="Calibri"/>
          <w:color w:val="7F7F7F" w:themeColor="text1" w:themeTint="80"/>
        </w:rPr>
        <w:t xml:space="preserve"> pro dítě stále</w:t>
      </w:r>
      <w:r w:rsidRPr="00F20F04">
        <w:rPr>
          <w:rFonts w:ascii="Calibri" w:hAnsi="Calibri" w:cs="Calibri"/>
          <w:color w:val="7F7F7F" w:themeColor="text1" w:themeTint="80"/>
        </w:rPr>
        <w:t xml:space="preserve"> rodina, </w:t>
      </w:r>
      <w:r w:rsidR="006F2D4D" w:rsidRPr="00F20F04">
        <w:rPr>
          <w:rFonts w:ascii="Calibri" w:hAnsi="Calibri" w:cs="Calibri"/>
          <w:color w:val="7F7F7F" w:themeColor="text1" w:themeTint="80"/>
        </w:rPr>
        <w:t>postupně zájem o ostatní děti, individuální n</w:t>
      </w:r>
      <w:r w:rsidRPr="00F20F04">
        <w:rPr>
          <w:rFonts w:ascii="Calibri" w:hAnsi="Calibri" w:cs="Calibri"/>
          <w:color w:val="7F7F7F" w:themeColor="text1" w:themeTint="80"/>
        </w:rPr>
        <w:t>avazování</w:t>
      </w:r>
      <w:r w:rsidR="006F2D4D" w:rsidRPr="00F20F04">
        <w:rPr>
          <w:rFonts w:ascii="Calibri" w:hAnsi="Calibri" w:cs="Calibri"/>
          <w:color w:val="7F7F7F" w:themeColor="text1" w:themeTint="80"/>
        </w:rPr>
        <w:t>m</w:t>
      </w:r>
      <w:r w:rsidRPr="00F20F04">
        <w:rPr>
          <w:rFonts w:ascii="Calibri" w:hAnsi="Calibri" w:cs="Calibri"/>
          <w:color w:val="7F7F7F" w:themeColor="text1" w:themeTint="80"/>
        </w:rPr>
        <w:t xml:space="preserve"> kontaktů</w:t>
      </w:r>
      <w:r w:rsidR="006F2D4D" w:rsidRPr="00F20F04">
        <w:rPr>
          <w:rFonts w:ascii="Calibri" w:hAnsi="Calibri" w:cs="Calibri"/>
          <w:color w:val="7F7F7F" w:themeColor="text1" w:themeTint="80"/>
        </w:rPr>
        <w:t>, postupné utváření</w:t>
      </w:r>
      <w:r w:rsidRPr="00F20F04">
        <w:rPr>
          <w:rFonts w:ascii="Calibri" w:hAnsi="Calibri" w:cs="Calibri"/>
          <w:color w:val="7F7F7F" w:themeColor="text1" w:themeTint="80"/>
        </w:rPr>
        <w:t xml:space="preserve"> pocit</w:t>
      </w:r>
      <w:r w:rsidR="006F2D4D" w:rsidRPr="00F20F04">
        <w:rPr>
          <w:rFonts w:ascii="Calibri" w:hAnsi="Calibri" w:cs="Calibri"/>
          <w:color w:val="7F7F7F" w:themeColor="text1" w:themeTint="80"/>
        </w:rPr>
        <w:t>u</w:t>
      </w:r>
      <w:r w:rsidRPr="00F20F04">
        <w:rPr>
          <w:rFonts w:ascii="Calibri" w:hAnsi="Calibri" w:cs="Calibri"/>
          <w:color w:val="7F7F7F" w:themeColor="text1" w:themeTint="80"/>
        </w:rPr>
        <w:t xml:space="preserve"> vlastního „já</w:t>
      </w:r>
      <w:r w:rsidR="006F2D4D" w:rsidRPr="00F20F04">
        <w:rPr>
          <w:rFonts w:ascii="Calibri" w:hAnsi="Calibri" w:cs="Calibri"/>
          <w:color w:val="7F7F7F" w:themeColor="text1" w:themeTint="80"/>
        </w:rPr>
        <w:t xml:space="preserve">“, za pomoci </w:t>
      </w:r>
      <w:r w:rsidRPr="00F20F04">
        <w:rPr>
          <w:rFonts w:ascii="Calibri" w:hAnsi="Calibri" w:cs="Calibri"/>
          <w:color w:val="7F7F7F" w:themeColor="text1" w:themeTint="80"/>
        </w:rPr>
        <w:t>učitelky</w:t>
      </w:r>
      <w:r w:rsidR="006F2D4D" w:rsidRPr="00F20F04">
        <w:rPr>
          <w:rFonts w:ascii="Calibri" w:hAnsi="Calibri" w:cs="Calibri"/>
          <w:color w:val="7F7F7F" w:themeColor="text1" w:themeTint="80"/>
        </w:rPr>
        <w:t xml:space="preserve"> – od hry vedle sebe přes</w:t>
      </w:r>
      <w:r w:rsidRPr="00F20F04">
        <w:rPr>
          <w:rFonts w:ascii="Calibri" w:hAnsi="Calibri" w:cs="Calibri"/>
          <w:color w:val="7F7F7F" w:themeColor="text1" w:themeTint="80"/>
        </w:rPr>
        <w:t xml:space="preserve"> „zrcadl</w:t>
      </w:r>
      <w:r w:rsidR="00E371A5" w:rsidRPr="00F20F04">
        <w:rPr>
          <w:rFonts w:ascii="Calibri" w:hAnsi="Calibri" w:cs="Calibri"/>
          <w:color w:val="7F7F7F" w:themeColor="text1" w:themeTint="80"/>
        </w:rPr>
        <w:t>ový obraz"</w:t>
      </w:r>
      <w:r w:rsidR="006D1ADB" w:rsidRPr="00F20F04">
        <w:rPr>
          <w:rFonts w:ascii="Calibri" w:hAnsi="Calibri" w:cs="Calibri"/>
          <w:color w:val="7F7F7F" w:themeColor="text1" w:themeTint="80"/>
        </w:rPr>
        <w:t xml:space="preserve"> -</w:t>
      </w:r>
      <w:r w:rsidR="00E371A5" w:rsidRPr="00F20F04">
        <w:rPr>
          <w:rFonts w:ascii="Calibri" w:hAnsi="Calibri" w:cs="Calibri"/>
          <w:color w:val="7F7F7F" w:themeColor="text1" w:themeTint="80"/>
        </w:rPr>
        <w:t xml:space="preserve"> pokusy jak „</w:t>
      </w:r>
      <w:r w:rsidRPr="00F20F04">
        <w:rPr>
          <w:rFonts w:ascii="Calibri" w:hAnsi="Calibri" w:cs="Calibri"/>
          <w:color w:val="7F7F7F" w:themeColor="text1" w:themeTint="80"/>
        </w:rPr>
        <w:t>zrcadlo</w:t>
      </w:r>
      <w:r w:rsidR="00E371A5" w:rsidRPr="00F20F04">
        <w:rPr>
          <w:rFonts w:ascii="Calibri" w:hAnsi="Calibri" w:cs="Calibri"/>
          <w:color w:val="7F7F7F" w:themeColor="text1" w:themeTint="80"/>
        </w:rPr>
        <w:t>“</w:t>
      </w:r>
      <w:r w:rsidRPr="00F20F04">
        <w:rPr>
          <w:rFonts w:ascii="Calibri" w:hAnsi="Calibri" w:cs="Calibri"/>
          <w:color w:val="7F7F7F" w:themeColor="text1" w:themeTint="80"/>
        </w:rPr>
        <w:t xml:space="preserve"> reaguje, když mu vezme hračku, s ktero</w:t>
      </w:r>
      <w:r w:rsidR="00E371A5" w:rsidRPr="00F20F04">
        <w:rPr>
          <w:rFonts w:ascii="Calibri" w:hAnsi="Calibri" w:cs="Calibri"/>
          <w:color w:val="7F7F7F" w:themeColor="text1" w:themeTint="80"/>
        </w:rPr>
        <w:t>u si hraje, zabere jeho místo,... Postupné chápání</w:t>
      </w:r>
      <w:r w:rsidRPr="00F20F04">
        <w:rPr>
          <w:rFonts w:ascii="Calibri" w:hAnsi="Calibri" w:cs="Calibri"/>
          <w:color w:val="7F7F7F" w:themeColor="text1" w:themeTint="80"/>
        </w:rPr>
        <w:t xml:space="preserve"> rozdí</w:t>
      </w:r>
      <w:r w:rsidR="00E371A5" w:rsidRPr="00F20F04">
        <w:rPr>
          <w:rFonts w:ascii="Calibri" w:hAnsi="Calibri" w:cs="Calibri"/>
          <w:color w:val="7F7F7F" w:themeColor="text1" w:themeTint="80"/>
        </w:rPr>
        <w:t>lu</w:t>
      </w:r>
      <w:r w:rsidRPr="00F20F04">
        <w:rPr>
          <w:rFonts w:ascii="Calibri" w:hAnsi="Calibri" w:cs="Calibri"/>
          <w:color w:val="7F7F7F" w:themeColor="text1" w:themeTint="80"/>
        </w:rPr>
        <w:t xml:space="preserve"> mezi „já“ a „ne-já“, „můj – ne-můj“, čímž dochází k dosažení jedné </w:t>
      </w:r>
      <w:r w:rsidR="00E371A5" w:rsidRPr="00F20F04">
        <w:rPr>
          <w:rFonts w:ascii="Calibri" w:hAnsi="Calibri" w:cs="Calibri"/>
          <w:color w:val="7F7F7F" w:themeColor="text1" w:themeTint="80"/>
        </w:rPr>
        <w:t xml:space="preserve">vývojové úrovně (nejedná se </w:t>
      </w:r>
      <w:r w:rsidRPr="00F20F04">
        <w:rPr>
          <w:rFonts w:ascii="Calibri" w:hAnsi="Calibri" w:cs="Calibri"/>
          <w:color w:val="7F7F7F" w:themeColor="text1" w:themeTint="80"/>
        </w:rPr>
        <w:t xml:space="preserve"> o projev </w:t>
      </w:r>
      <w:r w:rsidR="00E371A5" w:rsidRPr="00F20F04">
        <w:rPr>
          <w:rFonts w:ascii="Calibri" w:hAnsi="Calibri" w:cs="Calibri"/>
          <w:color w:val="7F7F7F" w:themeColor="text1" w:themeTint="80"/>
        </w:rPr>
        <w:t>sobectví</w:t>
      </w:r>
      <w:r w:rsidRPr="00F20F04">
        <w:rPr>
          <w:rFonts w:ascii="Calibri" w:hAnsi="Calibri" w:cs="Calibri"/>
          <w:color w:val="7F7F7F" w:themeColor="text1" w:themeTint="80"/>
        </w:rPr>
        <w:t>, kdy dítě chápe rozdíl mezi „vlastním a cizím“ a odmítá půjčovat svoje věci</w:t>
      </w:r>
      <w:r w:rsidR="00E371A5" w:rsidRPr="00F20F04">
        <w:rPr>
          <w:rFonts w:ascii="Calibri" w:hAnsi="Calibri" w:cs="Calibri"/>
          <w:color w:val="7F7F7F" w:themeColor="text1" w:themeTint="80"/>
        </w:rPr>
        <w:t>)</w:t>
      </w:r>
      <w:r w:rsidRPr="00F20F04">
        <w:rPr>
          <w:rFonts w:ascii="Calibri" w:hAnsi="Calibri" w:cs="Calibri"/>
          <w:color w:val="7F7F7F" w:themeColor="text1" w:themeTint="80"/>
        </w:rPr>
        <w:t>.</w:t>
      </w:r>
    </w:p>
    <w:p w:rsidR="00E371A5" w:rsidRPr="00F20F04" w:rsidRDefault="006D1ADB" w:rsidP="0006163B">
      <w:pPr>
        <w:pStyle w:val="Normlnweb"/>
        <w:numPr>
          <w:ilvl w:val="0"/>
          <w:numId w:val="6"/>
        </w:numPr>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 xml:space="preserve">! </w:t>
      </w:r>
      <w:r w:rsidR="00486E9B" w:rsidRPr="00F20F04">
        <w:rPr>
          <w:rFonts w:ascii="Calibri" w:hAnsi="Calibri" w:cs="Calibri"/>
          <w:color w:val="7F7F7F" w:themeColor="text1" w:themeTint="80"/>
        </w:rPr>
        <w:t>K formování dětské identity přispívá i to, jak dospělí o dítěti hovoří („</w:t>
      </w:r>
      <w:r w:rsidR="00486E9B" w:rsidRPr="00F20F04">
        <w:rPr>
          <w:rStyle w:val="Zdraznn"/>
          <w:rFonts w:ascii="Calibri" w:hAnsi="Calibri" w:cs="Calibri"/>
          <w:color w:val="7F7F7F" w:themeColor="text1" w:themeTint="80"/>
        </w:rPr>
        <w:t>ty jsi pěkný rošťák</w:t>
      </w:r>
      <w:r w:rsidR="00486E9B" w:rsidRPr="00F20F04">
        <w:rPr>
          <w:rFonts w:ascii="Calibri" w:hAnsi="Calibri" w:cs="Calibri"/>
          <w:color w:val="7F7F7F" w:themeColor="text1" w:themeTint="80"/>
        </w:rPr>
        <w:t xml:space="preserve">“), protože dítě jejich sdělení přijme bez jakékoliv korekce. </w:t>
      </w:r>
    </w:p>
    <w:p w:rsidR="00E371A5" w:rsidRPr="00F20F04" w:rsidRDefault="00E371A5" w:rsidP="0006163B">
      <w:pPr>
        <w:pStyle w:val="Normlnweb"/>
        <w:numPr>
          <w:ilvl w:val="0"/>
          <w:numId w:val="6"/>
        </w:numPr>
        <w:shd w:val="clear" w:color="auto" w:fill="F6F6F6"/>
        <w:spacing w:before="0" w:beforeAutospacing="0" w:after="0" w:afterAutospacing="0"/>
        <w:jc w:val="both"/>
        <w:rPr>
          <w:rFonts w:ascii="Calibri" w:hAnsi="Calibri" w:cs="Calibri"/>
          <w:color w:val="7F7F7F" w:themeColor="text1" w:themeTint="80"/>
        </w:rPr>
      </w:pPr>
      <w:r w:rsidRPr="00F20F04">
        <w:rPr>
          <w:rFonts w:ascii="Calibri" w:hAnsi="Calibri" w:cs="Calibri"/>
          <w:color w:val="7F7F7F" w:themeColor="text1" w:themeTint="80"/>
        </w:rPr>
        <w:t>postupná akceptace nastavených norem chování</w:t>
      </w:r>
      <w:r w:rsidR="00486E9B" w:rsidRPr="00F20F04">
        <w:rPr>
          <w:rFonts w:ascii="Calibri" w:hAnsi="Calibri" w:cs="Calibri"/>
          <w:color w:val="7F7F7F" w:themeColor="text1" w:themeTint="80"/>
        </w:rPr>
        <w:t xml:space="preserve">. </w:t>
      </w:r>
    </w:p>
    <w:p w:rsidR="00486E9B" w:rsidRPr="00F20F04" w:rsidRDefault="00486E9B" w:rsidP="00486E9B">
      <w:pPr>
        <w:pStyle w:val="Bezmezer"/>
        <w:rPr>
          <w:rFonts w:ascii="Calibri" w:hAnsi="Calibri" w:cs="Calibri"/>
          <w:sz w:val="24"/>
          <w:szCs w:val="24"/>
          <w:shd w:val="clear" w:color="auto" w:fill="F6F6F6"/>
        </w:rPr>
      </w:pPr>
    </w:p>
    <w:p w:rsidR="00A43552" w:rsidRPr="00F20F04" w:rsidRDefault="00A43552" w:rsidP="0042666D">
      <w:pPr>
        <w:rPr>
          <w:rFonts w:ascii="Calibri" w:hAnsi="Calibri" w:cs="Calibri"/>
          <w:b/>
          <w:color w:val="7F7F7F" w:themeColor="text1" w:themeTint="80"/>
          <w:sz w:val="24"/>
          <w:szCs w:val="24"/>
          <w:u w:val="single"/>
        </w:rPr>
      </w:pPr>
    </w:p>
    <w:p w:rsidR="0084665B" w:rsidRPr="00F20F04" w:rsidRDefault="0084665B" w:rsidP="00DC5039">
      <w:pPr>
        <w:spacing w:after="0" w:line="240" w:lineRule="auto"/>
        <w:rPr>
          <w:rFonts w:ascii="Calibri" w:eastAsia="Times New Roman" w:hAnsi="Calibri" w:cs="Calibri"/>
          <w:b/>
          <w:color w:val="7F7F7F" w:themeColor="text1" w:themeTint="80"/>
          <w:sz w:val="24"/>
          <w:szCs w:val="24"/>
          <w:u w:val="single"/>
          <w:lang w:eastAsia="cs-CZ"/>
        </w:rPr>
      </w:pPr>
    </w:p>
    <w:p w:rsidR="00561D5A" w:rsidRPr="00F20F04" w:rsidRDefault="00561D5A" w:rsidP="00561D5A">
      <w:pPr>
        <w:spacing w:before="100" w:beforeAutospacing="1" w:after="100" w:afterAutospacing="1" w:line="240" w:lineRule="auto"/>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w:t>
      </w:r>
    </w:p>
    <w:p w:rsidR="007A77F4" w:rsidRPr="00F20F04" w:rsidRDefault="007A77F4">
      <w:pPr>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br w:type="page"/>
      </w:r>
    </w:p>
    <w:p w:rsidR="00344D8D" w:rsidRPr="00F20F04" w:rsidRDefault="005A3C21" w:rsidP="00E834A4">
      <w:pPr>
        <w:spacing w:after="0" w:line="240" w:lineRule="auto"/>
        <w:textAlignment w:val="baseline"/>
        <w:rPr>
          <w:rFonts w:ascii="Calibri" w:eastAsia="Times New Roman" w:hAnsi="Calibri" w:cs="Calibri"/>
          <w:b/>
          <w:color w:val="7F7F7F" w:themeColor="text1" w:themeTint="80"/>
          <w:sz w:val="24"/>
          <w:szCs w:val="24"/>
          <w:u w:val="single"/>
          <w:lang w:eastAsia="cs-CZ"/>
        </w:rPr>
      </w:pPr>
      <w:r w:rsidRPr="00F20F04">
        <w:rPr>
          <w:rFonts w:ascii="Calibri" w:eastAsia="Times New Roman" w:hAnsi="Calibri" w:cs="Calibri"/>
          <w:b/>
          <w:color w:val="7F7F7F" w:themeColor="text1" w:themeTint="80"/>
          <w:sz w:val="24"/>
          <w:szCs w:val="24"/>
          <w:u w:val="single"/>
          <w:lang w:eastAsia="cs-CZ"/>
        </w:rPr>
        <w:lastRenderedPageBreak/>
        <w:t xml:space="preserve">6. </w:t>
      </w:r>
      <w:r w:rsidR="00CD6DA4" w:rsidRPr="00F20F04">
        <w:rPr>
          <w:rFonts w:ascii="Calibri" w:eastAsia="Times New Roman" w:hAnsi="Calibri" w:cs="Calibri"/>
          <w:b/>
          <w:color w:val="7F7F7F" w:themeColor="text1" w:themeTint="80"/>
          <w:sz w:val="24"/>
          <w:szCs w:val="24"/>
          <w:u w:val="single"/>
          <w:lang w:eastAsia="cs-CZ"/>
        </w:rPr>
        <w:t>Vzdělávací obsah</w:t>
      </w:r>
    </w:p>
    <w:p w:rsidR="00344D8D" w:rsidRPr="00F20F04" w:rsidRDefault="00344D8D" w:rsidP="00CD6DA4">
      <w:pPr>
        <w:spacing w:after="0" w:line="240" w:lineRule="auto"/>
        <w:textAlignment w:val="baseline"/>
        <w:rPr>
          <w:rFonts w:ascii="Calibri" w:eastAsia="Times New Roman" w:hAnsi="Calibri" w:cs="Calibri"/>
          <w:color w:val="7F7F7F" w:themeColor="text1" w:themeTint="80"/>
          <w:sz w:val="24"/>
          <w:szCs w:val="24"/>
          <w:lang w:eastAsia="cs-CZ"/>
        </w:rPr>
      </w:pPr>
    </w:p>
    <w:p w:rsidR="00344D8D" w:rsidRPr="00F20F04" w:rsidRDefault="00CD6DA4" w:rsidP="00CD6DA4">
      <w:pPr>
        <w:spacing w:after="0" w:line="240" w:lineRule="auto"/>
        <w:textAlignment w:val="baseline"/>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je rozdělen do </w:t>
      </w:r>
      <w:r w:rsidRPr="00F20F04">
        <w:rPr>
          <w:rFonts w:ascii="Calibri" w:eastAsia="Times New Roman" w:hAnsi="Calibri" w:cs="Calibri"/>
          <w:b/>
          <w:bCs/>
          <w:color w:val="7F7F7F" w:themeColor="text1" w:themeTint="80"/>
          <w:sz w:val="24"/>
          <w:szCs w:val="24"/>
          <w:bdr w:val="none" w:sz="0" w:space="0" w:color="auto" w:frame="1"/>
          <w:lang w:eastAsia="cs-CZ"/>
        </w:rPr>
        <w:t> integrovaných bloků</w:t>
      </w:r>
      <w:r w:rsidR="006F6621" w:rsidRPr="00F20F04">
        <w:rPr>
          <w:rFonts w:ascii="Calibri" w:eastAsia="Times New Roman" w:hAnsi="Calibri" w:cs="Calibri"/>
          <w:b/>
          <w:bCs/>
          <w:color w:val="7F7F7F" w:themeColor="text1" w:themeTint="80"/>
          <w:sz w:val="24"/>
          <w:szCs w:val="24"/>
          <w:bdr w:val="none" w:sz="0" w:space="0" w:color="auto" w:frame="1"/>
          <w:lang w:eastAsia="cs-CZ"/>
        </w:rPr>
        <w:t>, jejichž charakteristika</w:t>
      </w:r>
      <w:r w:rsidR="0033117E" w:rsidRPr="00F20F04">
        <w:rPr>
          <w:rFonts w:ascii="Calibri" w:eastAsia="Times New Roman" w:hAnsi="Calibri" w:cs="Calibri"/>
          <w:b/>
          <w:bCs/>
          <w:color w:val="7F7F7F" w:themeColor="text1" w:themeTint="80"/>
          <w:sz w:val="24"/>
          <w:szCs w:val="24"/>
          <w:bdr w:val="none" w:sz="0" w:space="0" w:color="auto" w:frame="1"/>
          <w:lang w:eastAsia="cs-CZ"/>
        </w:rPr>
        <w:t>, záměry a klíčové kompetence jsou dále rozpracovány</w:t>
      </w:r>
      <w:r w:rsidR="006F6621" w:rsidRPr="00F20F04">
        <w:rPr>
          <w:rFonts w:ascii="Calibri" w:eastAsia="Times New Roman" w:hAnsi="Calibri" w:cs="Calibri"/>
          <w:b/>
          <w:bCs/>
          <w:color w:val="7F7F7F" w:themeColor="text1" w:themeTint="80"/>
          <w:sz w:val="24"/>
          <w:szCs w:val="24"/>
          <w:bdr w:val="none" w:sz="0" w:space="0" w:color="auto" w:frame="1"/>
          <w:lang w:eastAsia="cs-CZ"/>
        </w:rPr>
        <w:t>.</w:t>
      </w:r>
    </w:p>
    <w:p w:rsidR="006F6621" w:rsidRPr="00F20F04" w:rsidRDefault="00F7424E" w:rsidP="00CD6DA4">
      <w:pPr>
        <w:spacing w:after="0" w:line="240" w:lineRule="auto"/>
        <w:textAlignment w:val="baseline"/>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Integrované bloky jsou společné pro celou školu. </w:t>
      </w:r>
      <w:r w:rsidR="006F6621" w:rsidRPr="00F20F04">
        <w:rPr>
          <w:rFonts w:ascii="Calibri" w:eastAsia="Times New Roman" w:hAnsi="Calibri" w:cs="Calibri"/>
          <w:color w:val="7F7F7F" w:themeColor="text1" w:themeTint="80"/>
          <w:sz w:val="24"/>
          <w:szCs w:val="24"/>
          <w:lang w:eastAsia="cs-CZ"/>
        </w:rPr>
        <w:t xml:space="preserve"> </w:t>
      </w:r>
      <w:r w:rsidR="00CD6DA4" w:rsidRPr="00F20F04">
        <w:rPr>
          <w:rFonts w:ascii="Calibri" w:eastAsia="Times New Roman" w:hAnsi="Calibri" w:cs="Calibri"/>
          <w:color w:val="7F7F7F" w:themeColor="text1" w:themeTint="80"/>
          <w:sz w:val="24"/>
          <w:szCs w:val="24"/>
          <w:lang w:eastAsia="cs-CZ"/>
        </w:rPr>
        <w:t xml:space="preserve"> </w:t>
      </w:r>
    </w:p>
    <w:p w:rsidR="006F6621" w:rsidRPr="00F20F04" w:rsidRDefault="00CD6DA4" w:rsidP="00CD6DA4">
      <w:pPr>
        <w:spacing w:after="0" w:line="240" w:lineRule="auto"/>
        <w:textAlignment w:val="baseline"/>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Integrované bloky jsou členěny na </w:t>
      </w:r>
      <w:r w:rsidR="006F6621" w:rsidRPr="00F20F04">
        <w:rPr>
          <w:rFonts w:ascii="Calibri" w:eastAsia="Times New Roman" w:hAnsi="Calibri" w:cs="Calibri"/>
          <w:b/>
          <w:bCs/>
          <w:color w:val="7F7F7F" w:themeColor="text1" w:themeTint="80"/>
          <w:sz w:val="24"/>
          <w:szCs w:val="24"/>
          <w:bdr w:val="none" w:sz="0" w:space="0" w:color="auto" w:frame="1"/>
          <w:lang w:eastAsia="cs-CZ"/>
        </w:rPr>
        <w:t xml:space="preserve">dílčí </w:t>
      </w:r>
      <w:r w:rsidRPr="00F20F04">
        <w:rPr>
          <w:rFonts w:ascii="Calibri" w:eastAsia="Times New Roman" w:hAnsi="Calibri" w:cs="Calibri"/>
          <w:b/>
          <w:bCs/>
          <w:color w:val="7F7F7F" w:themeColor="text1" w:themeTint="80"/>
          <w:sz w:val="24"/>
          <w:szCs w:val="24"/>
          <w:bdr w:val="none" w:sz="0" w:space="0" w:color="auto" w:frame="1"/>
          <w:lang w:eastAsia="cs-CZ"/>
        </w:rPr>
        <w:t>témata</w:t>
      </w:r>
      <w:r w:rsidRPr="00F20F04">
        <w:rPr>
          <w:rFonts w:ascii="Calibri" w:eastAsia="Times New Roman" w:hAnsi="Calibri" w:cs="Calibri"/>
          <w:color w:val="7F7F7F" w:themeColor="text1" w:themeTint="80"/>
          <w:sz w:val="24"/>
          <w:szCs w:val="24"/>
          <w:lang w:eastAsia="cs-CZ"/>
        </w:rPr>
        <w:t>, která budou pedagogické pracovnice tvořivě rozpracovávat ve svých</w:t>
      </w:r>
      <w:r w:rsidRPr="00F20F04">
        <w:rPr>
          <w:rFonts w:ascii="Calibri" w:eastAsia="Times New Roman" w:hAnsi="Calibri" w:cs="Calibri"/>
          <w:b/>
          <w:bCs/>
          <w:color w:val="7F7F7F" w:themeColor="text1" w:themeTint="80"/>
          <w:sz w:val="24"/>
          <w:szCs w:val="24"/>
          <w:bdr w:val="none" w:sz="0" w:space="0" w:color="auto" w:frame="1"/>
          <w:lang w:eastAsia="cs-CZ"/>
        </w:rPr>
        <w:t> třídních vzdělávacích programech</w:t>
      </w:r>
      <w:r w:rsidR="006F6621" w:rsidRPr="00F20F04">
        <w:rPr>
          <w:rFonts w:ascii="Calibri" w:eastAsia="Times New Roman" w:hAnsi="Calibri" w:cs="Calibri"/>
          <w:color w:val="7F7F7F" w:themeColor="text1" w:themeTint="80"/>
          <w:sz w:val="24"/>
          <w:szCs w:val="24"/>
          <w:lang w:eastAsia="cs-CZ"/>
        </w:rPr>
        <w:t>. Jejich počet není konečný, další mohou dle potřeb dětí a pedagogů průběžně vznikat.</w:t>
      </w:r>
      <w:r w:rsidR="0033117E" w:rsidRPr="00F20F04">
        <w:rPr>
          <w:rFonts w:ascii="Calibri" w:eastAsia="Times New Roman" w:hAnsi="Calibri" w:cs="Calibri"/>
          <w:color w:val="7F7F7F" w:themeColor="text1" w:themeTint="80"/>
          <w:sz w:val="24"/>
          <w:szCs w:val="24"/>
          <w:lang w:eastAsia="cs-CZ"/>
        </w:rPr>
        <w:t xml:space="preserve"> Podmínkou je vztah k integrovanému bloku.</w:t>
      </w:r>
    </w:p>
    <w:p w:rsidR="00CD6DA4" w:rsidRPr="00F20F04" w:rsidRDefault="0033117E" w:rsidP="00CD6DA4">
      <w:pPr>
        <w:spacing w:after="75" w:line="240" w:lineRule="auto"/>
        <w:textAlignment w:val="baseline"/>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t xml:space="preserve">Vzhledem k tomu, že 1. a 2. </w:t>
      </w:r>
      <w:r w:rsidR="00CD6DA4" w:rsidRPr="00F20F04">
        <w:rPr>
          <w:rFonts w:ascii="Calibri" w:eastAsia="Times New Roman" w:hAnsi="Calibri" w:cs="Calibri"/>
          <w:color w:val="7F7F7F" w:themeColor="text1" w:themeTint="80"/>
          <w:sz w:val="24"/>
          <w:szCs w:val="24"/>
          <w:lang w:eastAsia="cs-CZ"/>
        </w:rPr>
        <w:t>třída bývají ráno a odpoledne spojeny, je vhodné, aby se učite</w:t>
      </w:r>
      <w:r w:rsidR="006F6621" w:rsidRPr="00F20F04">
        <w:rPr>
          <w:rFonts w:ascii="Calibri" w:eastAsia="Times New Roman" w:hAnsi="Calibri" w:cs="Calibri"/>
          <w:color w:val="7F7F7F" w:themeColor="text1" w:themeTint="80"/>
          <w:sz w:val="24"/>
          <w:szCs w:val="24"/>
          <w:lang w:eastAsia="cs-CZ"/>
        </w:rPr>
        <w:t xml:space="preserve">lky domlouvaly na společných </w:t>
      </w:r>
      <w:r w:rsidR="00CD6DA4" w:rsidRPr="00F20F04">
        <w:rPr>
          <w:rFonts w:ascii="Calibri" w:eastAsia="Times New Roman" w:hAnsi="Calibri" w:cs="Calibri"/>
          <w:color w:val="7F7F7F" w:themeColor="text1" w:themeTint="80"/>
          <w:sz w:val="24"/>
          <w:szCs w:val="24"/>
          <w:lang w:eastAsia="cs-CZ"/>
        </w:rPr>
        <w:t>tématech tak, aby se vzděl. nabídka mohla týkat dětí z obou tříd.</w:t>
      </w:r>
    </w:p>
    <w:p w:rsidR="00CD6DA4" w:rsidRPr="00F20F04" w:rsidRDefault="00CD6DA4">
      <w:pPr>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br w:type="page"/>
      </w:r>
    </w:p>
    <w:p w:rsidR="00CD6DA4" w:rsidRPr="00F20F04" w:rsidRDefault="005A3C21" w:rsidP="00321809">
      <w:pPr>
        <w:spacing w:after="75" w:line="240" w:lineRule="auto"/>
        <w:jc w:val="center"/>
        <w:textAlignment w:val="baseline"/>
        <w:rPr>
          <w:rFonts w:ascii="Calibri" w:eastAsia="Times New Roman" w:hAnsi="Calibri" w:cs="Calibri"/>
          <w:b/>
          <w:color w:val="7F7F7F" w:themeColor="text1" w:themeTint="80"/>
          <w:sz w:val="24"/>
          <w:szCs w:val="24"/>
          <w:u w:val="single"/>
          <w:lang w:eastAsia="cs-CZ"/>
        </w:rPr>
      </w:pPr>
      <w:r w:rsidRPr="00F20F04">
        <w:rPr>
          <w:rFonts w:ascii="Calibri" w:eastAsia="Times New Roman" w:hAnsi="Calibri" w:cs="Calibri"/>
          <w:b/>
          <w:color w:val="7F7F7F" w:themeColor="text1" w:themeTint="80"/>
          <w:sz w:val="24"/>
          <w:szCs w:val="24"/>
          <w:u w:val="single"/>
          <w:lang w:eastAsia="cs-CZ"/>
        </w:rPr>
        <w:lastRenderedPageBreak/>
        <w:t xml:space="preserve">6.1. </w:t>
      </w:r>
      <w:r w:rsidR="00CD6DA4" w:rsidRPr="00F20F04">
        <w:rPr>
          <w:rFonts w:ascii="Calibri" w:eastAsia="Times New Roman" w:hAnsi="Calibri" w:cs="Calibri"/>
          <w:b/>
          <w:color w:val="7F7F7F" w:themeColor="text1" w:themeTint="80"/>
          <w:sz w:val="24"/>
          <w:szCs w:val="24"/>
          <w:u w:val="single"/>
          <w:lang w:eastAsia="cs-CZ"/>
        </w:rPr>
        <w:t>Integrované bloky</w:t>
      </w:r>
    </w:p>
    <w:p w:rsidR="00765AEE" w:rsidRPr="00F20F04" w:rsidRDefault="00765AEE" w:rsidP="00765AEE">
      <w:pPr>
        <w:spacing w:line="240" w:lineRule="auto"/>
        <w:textAlignment w:val="baseline"/>
        <w:rPr>
          <w:rFonts w:ascii="Calibri" w:hAnsi="Calibri" w:cs="Calibri"/>
          <w:b/>
          <w:color w:val="7F7F7F" w:themeColor="text1" w:themeTint="80"/>
          <w:sz w:val="24"/>
          <w:szCs w:val="24"/>
          <w:u w:val="single"/>
        </w:rPr>
      </w:pPr>
    </w:p>
    <w:p w:rsidR="00765AEE" w:rsidRPr="00F20F04" w:rsidRDefault="00765AEE" w:rsidP="00765AEE">
      <w:pPr>
        <w:spacing w:line="240" w:lineRule="auto"/>
        <w:textAlignment w:val="baseline"/>
        <w:rPr>
          <w:rFonts w:ascii="Calibri" w:hAnsi="Calibri" w:cs="Calibri"/>
          <w:color w:val="7F7F7F" w:themeColor="text1" w:themeTint="80"/>
          <w:sz w:val="24"/>
          <w:szCs w:val="24"/>
        </w:rPr>
      </w:pPr>
      <w:r w:rsidRPr="00F20F04">
        <w:rPr>
          <w:rFonts w:ascii="Calibri" w:hAnsi="Calibri" w:cs="Calibri"/>
          <w:b/>
          <w:color w:val="7F7F7F" w:themeColor="text1" w:themeTint="80"/>
          <w:sz w:val="24"/>
          <w:szCs w:val="24"/>
          <w:u w:val="single"/>
        </w:rPr>
        <w:t>Zaměření bloků</w:t>
      </w:r>
      <w:r w:rsidRPr="00F20F04">
        <w:rPr>
          <w:rFonts w:ascii="Calibri" w:hAnsi="Calibri" w:cs="Calibri"/>
          <w:color w:val="7F7F7F" w:themeColor="text1" w:themeTint="80"/>
          <w:sz w:val="24"/>
          <w:szCs w:val="24"/>
        </w:rPr>
        <w:t xml:space="preserve"> je dostatečně široké, jejich věcný obsah je dítěti srozumitelný, užitečný a prakticky využitelný, zachovává principy činnostního učení, zbytečně učitele nesvazuje a neomezuje je v tvořivé práci.</w:t>
      </w:r>
    </w:p>
    <w:p w:rsidR="00765AEE" w:rsidRPr="00F20F04" w:rsidRDefault="00765AEE" w:rsidP="00FB0BE4">
      <w:pPr>
        <w:spacing w:after="75" w:line="240" w:lineRule="auto"/>
        <w:jc w:val="center"/>
        <w:textAlignment w:val="baseline"/>
        <w:rPr>
          <w:rFonts w:ascii="Calibri" w:eastAsia="Times New Roman" w:hAnsi="Calibri" w:cs="Calibri"/>
          <w:b/>
          <w:color w:val="7F7F7F" w:themeColor="text1" w:themeTint="80"/>
          <w:sz w:val="24"/>
          <w:szCs w:val="24"/>
          <w:u w:val="single"/>
          <w:lang w:eastAsia="cs-CZ"/>
        </w:rPr>
      </w:pPr>
    </w:p>
    <w:p w:rsidR="00F7424E" w:rsidRPr="00F20F04" w:rsidRDefault="00F7424E" w:rsidP="00CD6DA4">
      <w:pPr>
        <w:pStyle w:val="Normlnweb"/>
        <w:spacing w:before="0" w:beforeAutospacing="0" w:after="75" w:afterAutospacing="0"/>
        <w:textAlignment w:val="baseline"/>
        <w:rPr>
          <w:rFonts w:ascii="Calibri" w:hAnsi="Calibri" w:cs="Calibri"/>
          <w:color w:val="7F7F7F" w:themeColor="text1" w:themeTint="80"/>
          <w:u w:val="single"/>
        </w:rPr>
      </w:pPr>
    </w:p>
    <w:p w:rsidR="00CD6DA4" w:rsidRPr="00F20F04" w:rsidRDefault="00AC478C" w:rsidP="00E834A4">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t>6.1.1.</w:t>
      </w:r>
      <w:r w:rsidR="001E5EFC" w:rsidRPr="00F20F04">
        <w:rPr>
          <w:rFonts w:ascii="Calibri" w:hAnsi="Calibri" w:cs="Calibri"/>
          <w:b/>
          <w:color w:val="7F7F7F" w:themeColor="text1" w:themeTint="80"/>
          <w:u w:val="single"/>
        </w:rPr>
        <w:t xml:space="preserve"> </w:t>
      </w:r>
      <w:r w:rsidR="00CD6DA4" w:rsidRPr="00F20F04">
        <w:rPr>
          <w:rFonts w:ascii="Calibri" w:hAnsi="Calibri" w:cs="Calibri"/>
          <w:b/>
          <w:color w:val="7F7F7F" w:themeColor="text1" w:themeTint="80"/>
          <w:u w:val="single"/>
        </w:rPr>
        <w:t>Na podzim, když padá listí z lip a javorů</w:t>
      </w:r>
      <w:r w:rsidR="00BB07AB">
        <w:rPr>
          <w:rFonts w:ascii="Calibri" w:hAnsi="Calibri" w:cs="Calibri"/>
          <w:b/>
          <w:color w:val="7F7F7F" w:themeColor="text1" w:themeTint="80"/>
          <w:u w:val="single"/>
        </w:rPr>
        <w:t xml:space="preserve"> </w:t>
      </w:r>
      <w:r w:rsidR="00CD6DA4" w:rsidRPr="00F20F04">
        <w:rPr>
          <w:rFonts w:ascii="Calibri" w:hAnsi="Calibri" w:cs="Calibri"/>
          <w:b/>
          <w:color w:val="7F7F7F" w:themeColor="text1" w:themeTint="80"/>
          <w:u w:val="single"/>
        </w:rPr>
        <w:t>...</w:t>
      </w:r>
    </w:p>
    <w:p w:rsidR="001C7503" w:rsidRPr="00F20F04" w:rsidRDefault="001C7503" w:rsidP="00395A54">
      <w:pPr>
        <w:pStyle w:val="Normlnweb"/>
        <w:spacing w:before="0" w:beforeAutospacing="0" w:after="75" w:afterAutospacing="0"/>
        <w:jc w:val="center"/>
        <w:textAlignment w:val="baseline"/>
        <w:rPr>
          <w:rFonts w:ascii="Calibri" w:hAnsi="Calibri" w:cs="Calibri"/>
          <w:b/>
          <w:color w:val="7F7F7F" w:themeColor="text1" w:themeTint="80"/>
          <w:u w:val="single"/>
        </w:rPr>
      </w:pPr>
    </w:p>
    <w:p w:rsidR="00F7424E" w:rsidRPr="00F20F04" w:rsidRDefault="0087486F" w:rsidP="00CD6DA4">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b/>
          <w:color w:val="7F7F7F" w:themeColor="text1" w:themeTint="80"/>
          <w:u w:val="single"/>
        </w:rPr>
        <w:t>Charakteristika</w:t>
      </w:r>
      <w:r w:rsidR="00F7424E" w:rsidRPr="00F20F04">
        <w:rPr>
          <w:rFonts w:ascii="Calibri" w:hAnsi="Calibri" w:cs="Calibri"/>
          <w:b/>
          <w:color w:val="7F7F7F" w:themeColor="text1" w:themeTint="80"/>
          <w:u w:val="single"/>
        </w:rPr>
        <w:t>:</w:t>
      </w:r>
      <w:r w:rsidR="00893F30" w:rsidRPr="00F20F04">
        <w:rPr>
          <w:rFonts w:ascii="Calibri" w:hAnsi="Calibri" w:cs="Calibri"/>
          <w:b/>
          <w:color w:val="7F7F7F" w:themeColor="text1" w:themeTint="80"/>
          <w:u w:val="single"/>
        </w:rPr>
        <w:t xml:space="preserve"> </w:t>
      </w:r>
      <w:r w:rsidR="00893F30" w:rsidRPr="00F20F04">
        <w:rPr>
          <w:rFonts w:ascii="Calibri" w:hAnsi="Calibri" w:cs="Calibri"/>
          <w:color w:val="7F7F7F" w:themeColor="text1" w:themeTint="80"/>
        </w:rPr>
        <w:t xml:space="preserve">V tomto integrovaném bloku se děti seznámí s mateřskou školou, jejími pravidly, </w:t>
      </w:r>
      <w:r w:rsidR="00073208" w:rsidRPr="00F20F04">
        <w:rPr>
          <w:rFonts w:ascii="Calibri" w:hAnsi="Calibri" w:cs="Calibri"/>
          <w:color w:val="7F7F7F" w:themeColor="text1" w:themeTint="80"/>
        </w:rPr>
        <w:t xml:space="preserve">vzájemně spolu, </w:t>
      </w:r>
      <w:r w:rsidRPr="00F20F04">
        <w:rPr>
          <w:rFonts w:ascii="Calibri" w:hAnsi="Calibri" w:cs="Calibri"/>
          <w:color w:val="7F7F7F" w:themeColor="text1" w:themeTint="80"/>
        </w:rPr>
        <w:t xml:space="preserve">se zaměstnanci, </w:t>
      </w:r>
      <w:r w:rsidR="00073208" w:rsidRPr="00F20F04">
        <w:rPr>
          <w:rFonts w:ascii="Calibri" w:hAnsi="Calibri" w:cs="Calibri"/>
          <w:color w:val="7F7F7F" w:themeColor="text1" w:themeTint="80"/>
        </w:rPr>
        <w:t>s</w:t>
      </w:r>
      <w:r w:rsidRPr="00F20F04">
        <w:rPr>
          <w:rFonts w:ascii="Calibri" w:hAnsi="Calibri" w:cs="Calibri"/>
          <w:color w:val="7F7F7F" w:themeColor="text1" w:themeTint="80"/>
        </w:rPr>
        <w:t> jejím okolím</w:t>
      </w:r>
      <w:r w:rsidR="00893F30" w:rsidRPr="00F20F04">
        <w:rPr>
          <w:rFonts w:ascii="Calibri" w:hAnsi="Calibri" w:cs="Calibri"/>
          <w:color w:val="7F7F7F" w:themeColor="text1" w:themeTint="80"/>
        </w:rPr>
        <w:t xml:space="preserve">. </w:t>
      </w:r>
      <w:r w:rsidR="00395A54" w:rsidRPr="00F20F04">
        <w:rPr>
          <w:rFonts w:ascii="Calibri" w:hAnsi="Calibri" w:cs="Calibri"/>
          <w:color w:val="7F7F7F" w:themeColor="text1" w:themeTint="80"/>
        </w:rPr>
        <w:t xml:space="preserve">Budou využívat </w:t>
      </w:r>
      <w:r w:rsidR="00073208" w:rsidRPr="00F20F04">
        <w:rPr>
          <w:rFonts w:ascii="Calibri" w:hAnsi="Calibri" w:cs="Calibri"/>
          <w:color w:val="7F7F7F" w:themeColor="text1" w:themeTint="80"/>
        </w:rPr>
        <w:t xml:space="preserve">vše, co jim nabízí podzim, k rozvoji celé </w:t>
      </w:r>
      <w:r w:rsidR="00A77012" w:rsidRPr="00F20F04">
        <w:rPr>
          <w:rFonts w:ascii="Calibri" w:hAnsi="Calibri" w:cs="Calibri"/>
          <w:color w:val="7F7F7F" w:themeColor="text1" w:themeTint="80"/>
        </w:rPr>
        <w:t>své</w:t>
      </w:r>
      <w:r w:rsidR="00073208" w:rsidRPr="00F20F04">
        <w:rPr>
          <w:rFonts w:ascii="Calibri" w:hAnsi="Calibri" w:cs="Calibri"/>
          <w:color w:val="7F7F7F" w:themeColor="text1" w:themeTint="80"/>
        </w:rPr>
        <w:t xml:space="preserve"> osobnosti.</w:t>
      </w:r>
    </w:p>
    <w:p w:rsidR="0087486F" w:rsidRPr="00F20F04" w:rsidRDefault="0087486F" w:rsidP="00CD6DA4">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t>Záměry:</w:t>
      </w:r>
    </w:p>
    <w:p w:rsidR="0087486F" w:rsidRPr="00F20F04" w:rsidRDefault="0087486F"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uvědomění si vlastního těla </w:t>
      </w:r>
    </w:p>
    <w:p w:rsidR="0087486F" w:rsidRPr="00F20F04" w:rsidRDefault="0087486F"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a užívání všech smyslů </w:t>
      </w:r>
    </w:p>
    <w:p w:rsidR="0087486F" w:rsidRPr="00F20F04" w:rsidRDefault="0087486F"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fyzické i psychické zdatnosti </w:t>
      </w:r>
    </w:p>
    <w:p w:rsidR="0087486F" w:rsidRPr="00F20F04" w:rsidRDefault="0087486F"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osvojení si věku přiměřených praktických dovedností </w:t>
      </w:r>
    </w:p>
    <w:p w:rsidR="0087486F" w:rsidRPr="00F20F04" w:rsidRDefault="0087486F"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osvojení si poznatků a dovedností důležitých k podpoře zdraví, bezpečí, osobní pohody i pohody prostředí </w:t>
      </w:r>
    </w:p>
    <w:p w:rsidR="0087486F" w:rsidRPr="00F20F04" w:rsidRDefault="0087486F"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vytváření zdravých životních návyků a postojů jako základů zdravého životního stylu </w:t>
      </w:r>
    </w:p>
    <w:p w:rsidR="00EA0DD4" w:rsidRPr="00F20F04" w:rsidRDefault="00EA0DD4"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řečových schopností a jazykových dovedností receptivních (vnímání, naslouchání, porozumění) i produktivních (výslovnosti, vytváření pojmů, mluvního projevu, vyjadřování) </w:t>
      </w:r>
    </w:p>
    <w:p w:rsidR="00EA0DD4" w:rsidRPr="00F20F04" w:rsidRDefault="00EA0DD4"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posilování přirozených poznávacích citů (zvídavosti, zájmu, radosti z objevování apod.) </w:t>
      </w:r>
    </w:p>
    <w:p w:rsidR="00EA0DD4" w:rsidRPr="00F20F04" w:rsidRDefault="00EA0DD4" w:rsidP="008D7967">
      <w:pPr>
        <w:pStyle w:val="Odstavecseseznamem"/>
        <w:numPr>
          <w:ilvl w:val="0"/>
          <w:numId w:val="11"/>
        </w:numPr>
        <w:autoSpaceDE w:val="0"/>
        <w:autoSpaceDN w:val="0"/>
        <w:adjustRightInd w:val="0"/>
        <w:spacing w:after="136"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poznávání sebe sama, rozvoj pozitivních citů ve vztahu k sobě (uvědomění si vlastní identity, získání sebevědomí, sebedůvěry, osobní spokojenosti) </w:t>
      </w:r>
    </w:p>
    <w:p w:rsidR="00EA0DD4" w:rsidRPr="00F20F04" w:rsidRDefault="00EA0DD4" w:rsidP="008D7967">
      <w:pPr>
        <w:pStyle w:val="Odstavecseseznamem"/>
        <w:numPr>
          <w:ilvl w:val="0"/>
          <w:numId w:val="11"/>
        </w:numPr>
        <w:autoSpaceDE w:val="0"/>
        <w:autoSpaceDN w:val="0"/>
        <w:adjustRightInd w:val="0"/>
        <w:spacing w:after="136"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získání relativní citové samostatnosti </w:t>
      </w:r>
    </w:p>
    <w:p w:rsidR="00EA0DD4" w:rsidRPr="00F20F04" w:rsidRDefault="00EA0DD4" w:rsidP="008D7967">
      <w:pPr>
        <w:pStyle w:val="Odstavecseseznamem"/>
        <w:numPr>
          <w:ilvl w:val="0"/>
          <w:numId w:val="11"/>
        </w:numPr>
        <w:autoSpaceDE w:val="0"/>
        <w:autoSpaceDN w:val="0"/>
        <w:adjustRightInd w:val="0"/>
        <w:spacing w:after="136"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schopnosti citové vztahy vytvářet, rozvíjet je a city plně prožívat </w:t>
      </w:r>
    </w:p>
    <w:p w:rsidR="00EA0DD4" w:rsidRPr="00F20F04" w:rsidRDefault="00EA0DD4" w:rsidP="008D7967">
      <w:pPr>
        <w:pStyle w:val="Odstavecseseznamem"/>
        <w:numPr>
          <w:ilvl w:val="0"/>
          <w:numId w:val="11"/>
        </w:numPr>
        <w:autoSpaceDE w:val="0"/>
        <w:autoSpaceDN w:val="0"/>
        <w:adjustRightInd w:val="0"/>
        <w:spacing w:after="136"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a kultivace mravního i estetického vnímání, cítění a prožívání </w:t>
      </w:r>
    </w:p>
    <w:p w:rsidR="00EA0DD4" w:rsidRPr="00F20F04" w:rsidRDefault="00EA0DD4" w:rsidP="008D7967">
      <w:pPr>
        <w:pStyle w:val="Odstavecseseznamem"/>
        <w:numPr>
          <w:ilvl w:val="0"/>
          <w:numId w:val="11"/>
        </w:numPr>
        <w:autoSpaceDE w:val="0"/>
        <w:autoSpaceDN w:val="0"/>
        <w:adjustRightInd w:val="0"/>
        <w:spacing w:after="136"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seznamování s pravidly chování ve vztahu k druhému </w:t>
      </w:r>
    </w:p>
    <w:p w:rsidR="00EA0DD4" w:rsidRPr="00F20F04" w:rsidRDefault="00EA0DD4" w:rsidP="008D7967">
      <w:pPr>
        <w:pStyle w:val="Odstavecseseznamem"/>
        <w:numPr>
          <w:ilvl w:val="0"/>
          <w:numId w:val="11"/>
        </w:numPr>
        <w:autoSpaceDE w:val="0"/>
        <w:autoSpaceDN w:val="0"/>
        <w:adjustRightInd w:val="0"/>
        <w:spacing w:after="136"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osvojení si elementárních poznatků, schopností a dovedností důležitých pro navazování a rozvíjení vztahů dítěte k druhým lidem </w:t>
      </w:r>
    </w:p>
    <w:p w:rsidR="00EA0DD4" w:rsidRPr="00F20F04" w:rsidRDefault="00EA0DD4" w:rsidP="008D7967">
      <w:pPr>
        <w:pStyle w:val="Odstavecseseznamem"/>
        <w:numPr>
          <w:ilvl w:val="0"/>
          <w:numId w:val="11"/>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ochrana osobního soukromí a bezpečí ve vztazích s druhými dětmi i dospělými </w:t>
      </w:r>
    </w:p>
    <w:p w:rsidR="00DA32FA" w:rsidRPr="00F20F04" w:rsidRDefault="00DA32FA" w:rsidP="008D7967">
      <w:pPr>
        <w:pStyle w:val="Odstavecseseznamem"/>
        <w:numPr>
          <w:ilvl w:val="0"/>
          <w:numId w:val="11"/>
        </w:numPr>
        <w:autoSpaceDE w:val="0"/>
        <w:autoSpaceDN w:val="0"/>
        <w:adjustRightInd w:val="0"/>
        <w:spacing w:after="136"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poznávání pravidel společenského soužití a jejich spoluvytváření v rámci přirozeného sociokulturního prostředí, porozumění základním projevům neverbální komunikace obvyklým v tomto prostředí </w:t>
      </w:r>
    </w:p>
    <w:p w:rsidR="00344D8D" w:rsidRPr="00F20F04" w:rsidRDefault="00C93922" w:rsidP="008D7967">
      <w:pPr>
        <w:pStyle w:val="Odstavecseseznamem"/>
        <w:numPr>
          <w:ilvl w:val="0"/>
          <w:numId w:val="11"/>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p w:rsidR="00DA32FA" w:rsidRPr="00F20F04" w:rsidRDefault="00DA32FA" w:rsidP="008D7967">
      <w:pPr>
        <w:pStyle w:val="Odstavecseseznamem"/>
        <w:numPr>
          <w:ilvl w:val="0"/>
          <w:numId w:val="11"/>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seznamování s místem a prostředím, ve kterém dítě žije, a vytváření pozitivního vztahu k němu </w:t>
      </w:r>
    </w:p>
    <w:p w:rsidR="00DA32FA" w:rsidRPr="00F20F04" w:rsidRDefault="00DA32FA" w:rsidP="008D7967">
      <w:pPr>
        <w:pStyle w:val="Odstavecseseznamem"/>
        <w:numPr>
          <w:ilvl w:val="0"/>
          <w:numId w:val="11"/>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lastRenderedPageBreak/>
        <w:t xml:space="preserve">osvojení si poznatků a dovedností potřebných k vykonávání jednoduchých činností v péči o okolí při spoluvytváření zdravého a bezpečného prostředí a k ochraně dítěte před jeho nebezpečnými vlivy </w:t>
      </w:r>
    </w:p>
    <w:p w:rsidR="00DA32FA" w:rsidRPr="00F20F04" w:rsidRDefault="00DA32FA"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úcty k životu ve všech jeho formách </w:t>
      </w:r>
    </w:p>
    <w:p w:rsidR="00DA32FA" w:rsidRPr="00F20F04" w:rsidRDefault="00DA32FA"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schopnosti přizpůsobovat se podmínkám vnějšího prostředí i jeho změnám </w:t>
      </w:r>
    </w:p>
    <w:p w:rsidR="00866F1E" w:rsidRPr="00F20F04" w:rsidRDefault="00DA32FA"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vytvoření povědomí o vlastní sounáležitosti se světem, se živou a neživou přírodou, lidmi, společnos</w:t>
      </w:r>
      <w:r w:rsidR="00866F1E" w:rsidRPr="00F20F04">
        <w:rPr>
          <w:rFonts w:ascii="Calibri" w:hAnsi="Calibri" w:cs="Calibri"/>
          <w:color w:val="7F7F7F" w:themeColor="text1" w:themeTint="80"/>
          <w:sz w:val="24"/>
          <w:szCs w:val="24"/>
        </w:rPr>
        <w:t>tí, planetou Zemí</w:t>
      </w:r>
    </w:p>
    <w:p w:rsidR="00344D8D" w:rsidRPr="00F20F04" w:rsidRDefault="00344D8D" w:rsidP="00066544">
      <w:pPr>
        <w:pStyle w:val="Bezmezer"/>
        <w:rPr>
          <w:rFonts w:ascii="Calibri" w:hAnsi="Calibri" w:cs="Calibri"/>
          <w:color w:val="7F7F7F" w:themeColor="text1" w:themeTint="80"/>
          <w:sz w:val="24"/>
          <w:szCs w:val="24"/>
          <w:u w:val="single"/>
        </w:rPr>
      </w:pPr>
    </w:p>
    <w:p w:rsidR="00A248AA" w:rsidRPr="00F20F04" w:rsidRDefault="00A248AA" w:rsidP="00FD6FC5">
      <w:pPr>
        <w:pStyle w:val="Bezmeze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Očekávané výstupy:</w:t>
      </w:r>
    </w:p>
    <w:p w:rsidR="00A248AA"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zvládat základní pohybové dovednosti a prostorovou orientaci, běžné způsoby pohybu v různém prostředí (zvládat překážky, házet a chytat míč, užívat různé náčiní, pohy</w:t>
      </w:r>
      <w:r w:rsidR="00FD6FC5" w:rsidRPr="00F20F04">
        <w:rPr>
          <w:rFonts w:ascii="Calibri" w:hAnsi="Calibri" w:cs="Calibri"/>
          <w:color w:val="7F7F7F" w:themeColor="text1" w:themeTint="80"/>
          <w:sz w:val="24"/>
          <w:szCs w:val="24"/>
        </w:rPr>
        <w:t xml:space="preserve">bovat se ve skupině dětí, </w:t>
      </w:r>
      <w:r w:rsidRPr="00F20F04">
        <w:rPr>
          <w:rFonts w:ascii="Calibri" w:hAnsi="Calibri" w:cs="Calibri"/>
          <w:color w:val="7F7F7F" w:themeColor="text1" w:themeTint="80"/>
          <w:sz w:val="24"/>
          <w:szCs w:val="24"/>
        </w:rPr>
        <w:t>v písku)</w:t>
      </w:r>
    </w:p>
    <w:p w:rsidR="00A248AA"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vnímat a rozlišovat pomocí všech smyslů (sluchově rozlišovat zvuky a tóny, zrakově rozlišovat tvary předmětů a jiné specifické znaky, rozlišovat vůně, chutě, vnímat hmatem apod.)</w:t>
      </w:r>
    </w:p>
    <w:p w:rsidR="00A248AA"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zvládat sebeobsluhu, uplatňovat základní kulturně hygienické a zdravotně preventivní návyky (starat se o osobní hygienu, přijímat stravu a tekutinu, umět stolovat, postarat se o sebe a své osobní věci, oblékat se, svlékat, obouvat apod.) </w:t>
      </w:r>
    </w:p>
    <w:p w:rsidR="00866F1E"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zvládat jednoduchou obsluhu a pracovní úkony (postarat se o hračky, pomůcky, uklidit po sobě, udržovat pořádek, zvládat jednoduché úklidové práce, práce na zahradě apod.) </w:t>
      </w:r>
    </w:p>
    <w:p w:rsidR="00866F1E"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rozlišovat, co prospívá zdraví a co mu škodí; chovat se tak, aby v situacích pro dítě běžných a jemu známých neohrožovalo zdraví, bezpečí a pohodu svou ani druhých </w:t>
      </w:r>
    </w:p>
    <w:p w:rsidR="00866F1E"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mít povědomí o významu péče o čistotu a zdraví, o významu aktivního pohybu a zdravé výživy </w:t>
      </w:r>
    </w:p>
    <w:p w:rsidR="00866F1E"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mít povědomí o některých způsobech ochrany osobního zdraví a bezpečí </w:t>
      </w:r>
    </w:p>
    <w:p w:rsidR="00107AB7" w:rsidRPr="00F20F04" w:rsidRDefault="00107AB7" w:rsidP="008D7967">
      <w:pPr>
        <w:pStyle w:val="Bezmezer"/>
        <w:numPr>
          <w:ilvl w:val="0"/>
          <w:numId w:val="12"/>
        </w:numPr>
        <w:rPr>
          <w:rFonts w:ascii="Calibri" w:hAnsi="Calibri" w:cs="Calibri"/>
          <w:b/>
          <w:color w:val="7F7F7F" w:themeColor="text1" w:themeTint="80"/>
          <w:sz w:val="24"/>
          <w:szCs w:val="24"/>
          <w:u w:val="single"/>
        </w:rPr>
      </w:pPr>
      <w:r w:rsidRPr="00F20F04">
        <w:rPr>
          <w:rFonts w:ascii="Calibri" w:hAnsi="Calibri" w:cs="Calibri"/>
          <w:color w:val="7F7F7F" w:themeColor="text1" w:themeTint="80"/>
          <w:sz w:val="24"/>
          <w:szCs w:val="24"/>
        </w:rPr>
        <w:t>zacházet s běžnými předměty denní potřeby, hračkami, pomůckami, drobnými nástroji, sportovním náčiním a nářadím, výtvarnými pomůckami a materiály, jednoduchými hudebními nástroji, běžnými pracovními pomůckami</w:t>
      </w:r>
    </w:p>
    <w:p w:rsidR="00066544"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správně vyslovovat, ovládat dech, tempo i intonaci řeči </w:t>
      </w:r>
    </w:p>
    <w:p w:rsidR="00066544"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pojmenovat většinu toho, čím je obklopeno </w:t>
      </w:r>
    </w:p>
    <w:p w:rsidR="00066544"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vyjadřovat samostatně a smysluplně myšlenky, nápady, pocity, mínění a úsudky ve vhodně zformulovaných větách </w:t>
      </w:r>
    </w:p>
    <w:p w:rsidR="00107AB7" w:rsidRPr="00F20F04" w:rsidRDefault="00107AB7" w:rsidP="008D7967">
      <w:pPr>
        <w:pStyle w:val="Bezmezer"/>
        <w:numPr>
          <w:ilvl w:val="0"/>
          <w:numId w:val="12"/>
        </w:numPr>
        <w:rPr>
          <w:rFonts w:ascii="Calibri" w:hAnsi="Calibri" w:cs="Calibri"/>
          <w:b/>
          <w:color w:val="7F7F7F" w:themeColor="text1" w:themeTint="80"/>
          <w:sz w:val="24"/>
          <w:szCs w:val="24"/>
        </w:rPr>
      </w:pPr>
      <w:r w:rsidRPr="00F20F04">
        <w:rPr>
          <w:rFonts w:ascii="Calibri" w:hAnsi="Calibri" w:cs="Calibri"/>
          <w:color w:val="7F7F7F" w:themeColor="text1" w:themeTint="80"/>
          <w:sz w:val="24"/>
          <w:szCs w:val="24"/>
        </w:rPr>
        <w:t xml:space="preserve">vést rozhovor (naslouchat druhým, vyčkat, až druhý dokončí myšlenku, sledovat řečníka i obsah, ptát se) </w:t>
      </w:r>
    </w:p>
    <w:p w:rsidR="000106A3"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vnímat, že je zajímavé dozvídat se nové věci, využívat zkušenosti k učení </w:t>
      </w:r>
      <w:r w:rsidRPr="00F20F04">
        <w:rPr>
          <w:rFonts w:ascii="Calibri" w:hAnsi="Calibri" w:cs="Calibri"/>
          <w:color w:val="7F7F7F" w:themeColor="text1" w:themeTint="80"/>
          <w:sz w:val="24"/>
          <w:szCs w:val="24"/>
        </w:rPr>
        <w:sym w:font="Symbol" w:char="F02D"/>
      </w:r>
      <w:r w:rsidRPr="00F20F04">
        <w:rPr>
          <w:rFonts w:ascii="Calibri" w:hAnsi="Calibri" w:cs="Calibri"/>
          <w:color w:val="7F7F7F" w:themeColor="text1" w:themeTint="80"/>
          <w:sz w:val="24"/>
          <w:szCs w:val="24"/>
        </w:rPr>
        <w:t xml:space="preserve"> postupovat a učit se podle pokynů a instrukcí </w:t>
      </w:r>
    </w:p>
    <w:p w:rsidR="000106A3"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odloučit se na určitou dobu od rodičů a blízkých, být aktivní i bez jejich opory </w:t>
      </w:r>
    </w:p>
    <w:p w:rsidR="000106A3"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uvědomovat si svou samostatnost, zaujímat vlastní n</w:t>
      </w:r>
      <w:r w:rsidR="000106A3" w:rsidRPr="00F20F04">
        <w:rPr>
          <w:rFonts w:ascii="Calibri" w:hAnsi="Calibri" w:cs="Calibri"/>
          <w:color w:val="7F7F7F" w:themeColor="text1" w:themeTint="80"/>
          <w:sz w:val="24"/>
          <w:szCs w:val="24"/>
        </w:rPr>
        <w:t>ázory a postoje a vyjadřovat je</w:t>
      </w:r>
    </w:p>
    <w:p w:rsidR="000106A3"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uvědomovat si své možnosti i limity (své silné i slabé stránky) </w:t>
      </w:r>
    </w:p>
    <w:p w:rsidR="000106A3"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přijímat pozitivní ocenění i svůj případný neúspěch a vyrovnat se s ním, učit se hodnotit svoje osobní pokroky </w:t>
      </w:r>
    </w:p>
    <w:p w:rsidR="000106A3"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prožívat radost ze zvládnutého a poznaného </w:t>
      </w:r>
    </w:p>
    <w:p w:rsidR="000106A3"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uvědomovat si příjemné a nepříjemné citové prožitky (lásku, soucítění, radost, spokojenost i strach, smutek, odmítání), rozlišovat citové projevy v důvěrném </w:t>
      </w:r>
      <w:r w:rsidRPr="00F20F04">
        <w:rPr>
          <w:rFonts w:ascii="Calibri" w:hAnsi="Calibri" w:cs="Calibri"/>
          <w:color w:val="7F7F7F" w:themeColor="text1" w:themeTint="80"/>
          <w:sz w:val="24"/>
          <w:szCs w:val="24"/>
        </w:rPr>
        <w:lastRenderedPageBreak/>
        <w:t xml:space="preserve">(rodinném) a cizím prostředí </w:t>
      </w:r>
      <w:r w:rsidRPr="00F20F04">
        <w:rPr>
          <w:rFonts w:ascii="Calibri" w:hAnsi="Calibri" w:cs="Calibri"/>
          <w:color w:val="7F7F7F" w:themeColor="text1" w:themeTint="80"/>
          <w:sz w:val="24"/>
          <w:szCs w:val="24"/>
        </w:rPr>
        <w:sym w:font="Symbol" w:char="F02D"/>
      </w:r>
      <w:r w:rsidRPr="00F20F04">
        <w:rPr>
          <w:rFonts w:ascii="Calibri" w:hAnsi="Calibri" w:cs="Calibri"/>
          <w:color w:val="7F7F7F" w:themeColor="text1" w:themeTint="80"/>
          <w:sz w:val="24"/>
          <w:szCs w:val="24"/>
        </w:rPr>
        <w:t xml:space="preserve"> být citlivé ve vztahu k živým bytostem, k přírodě i k věcem </w:t>
      </w:r>
    </w:p>
    <w:p w:rsidR="000106A3"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těšit se z hezkých a příjemných zážitků, z přírodních i kulturních krás i setkávání se s uměním </w:t>
      </w:r>
    </w:p>
    <w:p w:rsidR="000106A3"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navazovat kontakty s dospělým, kterému je svěřeno do péče, překonat stud, komunikovat s ním vhodným způsobem, respektovat ho </w:t>
      </w:r>
    </w:p>
    <w:p w:rsidR="000106A3"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porozumět běžným projevům vyjádření emocí a nálad </w:t>
      </w:r>
    </w:p>
    <w:p w:rsidR="000106A3"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přirozeně a bez zábran komunikovat s druhým dítětem, navazovat a udržovat dětská přátelství </w:t>
      </w:r>
    </w:p>
    <w:p w:rsidR="00C93922"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odmítnout komunikaci, která je mu nepříjemná </w:t>
      </w:r>
    </w:p>
    <w:p w:rsidR="00C93922"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p w:rsidR="00C93922"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pochopit, že každý má ve společenství (v rodině, ve třídě, v herní skupině) svou roli, podle které je třeba se chovat </w:t>
      </w:r>
    </w:p>
    <w:p w:rsidR="00C93922"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chovat se a jednat na základě vlastních pohnutek a zároveň s ohledem na druhé </w:t>
      </w:r>
    </w:p>
    <w:p w:rsidR="00C93922"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začlenit se do třídy a zařadit se mezi své vrstevníky, respektovat jejich rozdílné vlastnosti, schopnosti a dovednosti </w:t>
      </w:r>
    </w:p>
    <w:p w:rsidR="00C93922" w:rsidRPr="00F20F04" w:rsidRDefault="00107AB7"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porozumět běžným neverbálním projevům citových prožitků a nálad druhých </w:t>
      </w:r>
    </w:p>
    <w:p w:rsidR="00107AB7" w:rsidRPr="00F20F04" w:rsidRDefault="00107AB7" w:rsidP="008D7967">
      <w:pPr>
        <w:pStyle w:val="Bezmezer"/>
        <w:numPr>
          <w:ilvl w:val="0"/>
          <w:numId w:val="12"/>
        </w:numPr>
        <w:rPr>
          <w:rFonts w:ascii="Calibri" w:hAnsi="Calibri" w:cs="Calibri"/>
          <w:b/>
          <w:color w:val="7F7F7F" w:themeColor="text1" w:themeTint="80"/>
          <w:sz w:val="24"/>
          <w:szCs w:val="24"/>
        </w:rPr>
      </w:pPr>
      <w:r w:rsidRPr="00F20F04">
        <w:rPr>
          <w:rFonts w:ascii="Calibri" w:hAnsi="Calibri" w:cs="Calibri"/>
          <w:color w:val="7F7F7F" w:themeColor="text1" w:themeTint="80"/>
          <w:sz w:val="24"/>
          <w:szCs w:val="24"/>
        </w:rPr>
        <w:t xml:space="preserve">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w:t>
      </w:r>
    </w:p>
    <w:p w:rsidR="001B3735" w:rsidRPr="00F20F04" w:rsidRDefault="00A77012"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orientovat se bezpečně ve známém prostředí i v životě tohoto prostředí (doma, v budově mateřské školy, v blízkém okolí) </w:t>
      </w:r>
    </w:p>
    <w:p w:rsidR="001B3735" w:rsidRPr="00F20F04" w:rsidRDefault="00A77012"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zvládat běžné činnosti a požadavky kladené na dítě i jednoduché praktické situace, které se doma a v mateřské škole opakují, chovat se přiměřeně a bezpečně doma i na veřejnosti (na ulici, na hřišti, v obchodě, u lékaře apod.) </w:t>
      </w:r>
    </w:p>
    <w:p w:rsidR="001B3735" w:rsidRPr="00F20F04" w:rsidRDefault="00A77012"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uvědomovat si nebezpečí, se kterým se může ve svém okolí setkat, a mít povědomí o tom, jak se prakticky chránit (vědět, jak se nebezpečí vyhnout, kam se v případě potřeby obrátit o pomoc) </w:t>
      </w:r>
    </w:p>
    <w:p w:rsidR="001B3735" w:rsidRPr="00F20F04" w:rsidRDefault="00A77012"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osvojovat si elementární poznatky o okolním prostředí, které jsou dítěti blízké, pro ně smysluplné a přínosné, zajímavé a jemu pochopitelné a využitelné pro další učení a životní praxi </w:t>
      </w:r>
    </w:p>
    <w:p w:rsidR="001B3735" w:rsidRPr="00F20F04" w:rsidRDefault="00A77012"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mít povědomí o významu životního prostředí (přírody i společnosti) pro člověka, uvědomovat si, že způsobem, jakým se dítě i ostatní v jeho okolí chovají, ovlivňují vlastní zdraví i životní prostředí </w:t>
      </w:r>
    </w:p>
    <w:p w:rsidR="00344D8D" w:rsidRPr="00F20F04" w:rsidRDefault="00A77012"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rozlišovat aktivity, které mohou zdraví okolního prostředí podporovat a které je mohou poškozovat, všímat si nepořádků a škod, upozornit na ně </w:t>
      </w:r>
    </w:p>
    <w:p w:rsidR="00107AB7" w:rsidRPr="00F20F04" w:rsidRDefault="00A77012" w:rsidP="008D7967">
      <w:pPr>
        <w:pStyle w:val="Bezmezer"/>
        <w:numPr>
          <w:ilvl w:val="0"/>
          <w:numId w:val="12"/>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pomáhat pečovat o okolní životní prostředí (dbát o pořádek a čistotu, nakládat vhodným způsobem s odpady, starat se o rostliny, spoluvytvářet pohodu prostředí, chránit přírodu v okolí, živé tvory apod.)</w:t>
      </w:r>
    </w:p>
    <w:p w:rsidR="00FD6FC5" w:rsidRDefault="00FD6FC5" w:rsidP="00344D8D">
      <w:pPr>
        <w:pStyle w:val="Normlnweb"/>
        <w:spacing w:before="0" w:beforeAutospacing="0" w:after="75" w:afterAutospacing="0"/>
        <w:textAlignment w:val="baseline"/>
        <w:rPr>
          <w:rFonts w:ascii="Calibri" w:hAnsi="Calibri" w:cs="Calibri"/>
          <w:b/>
          <w:color w:val="7F7F7F" w:themeColor="text1" w:themeTint="80"/>
          <w:u w:val="single"/>
        </w:rPr>
      </w:pPr>
    </w:p>
    <w:p w:rsidR="00E834A4" w:rsidRPr="00F20F04" w:rsidRDefault="00E834A4" w:rsidP="00344D8D">
      <w:pPr>
        <w:pStyle w:val="Normlnweb"/>
        <w:spacing w:before="0" w:beforeAutospacing="0" w:after="75" w:afterAutospacing="0"/>
        <w:textAlignment w:val="baseline"/>
        <w:rPr>
          <w:rFonts w:ascii="Calibri" w:hAnsi="Calibri" w:cs="Calibri"/>
          <w:b/>
          <w:color w:val="7F7F7F" w:themeColor="text1" w:themeTint="80"/>
          <w:u w:val="single"/>
        </w:rPr>
      </w:pPr>
    </w:p>
    <w:p w:rsidR="00344D8D" w:rsidRPr="00F20F04" w:rsidRDefault="00344D8D" w:rsidP="00344D8D">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lastRenderedPageBreak/>
        <w:t>Obsah IB (dílčí témata)</w:t>
      </w:r>
    </w:p>
    <w:p w:rsidR="00344D8D" w:rsidRDefault="00344D8D" w:rsidP="00344D8D">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Co se děje v babím létě</w:t>
      </w:r>
    </w:p>
    <w:p w:rsidR="0072701D" w:rsidRPr="00F20F04" w:rsidRDefault="0072701D" w:rsidP="00344D8D">
      <w:pPr>
        <w:pStyle w:val="Normlnweb"/>
        <w:spacing w:before="0" w:beforeAutospacing="0" w:after="75" w:afterAutospacing="0"/>
        <w:textAlignment w:val="baseline"/>
        <w:rPr>
          <w:rFonts w:ascii="Calibri" w:hAnsi="Calibri" w:cs="Calibri"/>
          <w:color w:val="7F7F7F" w:themeColor="text1" w:themeTint="80"/>
        </w:rPr>
      </w:pPr>
      <w:r>
        <w:rPr>
          <w:rFonts w:ascii="Calibri" w:hAnsi="Calibri" w:cs="Calibri"/>
          <w:color w:val="7F7F7F" w:themeColor="text1" w:themeTint="80"/>
        </w:rPr>
        <w:t>Jak to chodí ve školce</w:t>
      </w:r>
    </w:p>
    <w:p w:rsidR="00344D8D" w:rsidRPr="00F20F04" w:rsidRDefault="00344D8D" w:rsidP="00344D8D">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Kdo přišel do školky</w:t>
      </w:r>
    </w:p>
    <w:p w:rsidR="00344D8D" w:rsidRPr="00F20F04" w:rsidRDefault="00344D8D" w:rsidP="00344D8D">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Co vidíme kolem sebe</w:t>
      </w:r>
    </w:p>
    <w:p w:rsidR="00344D8D" w:rsidRPr="00F20F04" w:rsidRDefault="00344D8D" w:rsidP="00344D8D">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Co dělají lidé</w:t>
      </w:r>
    </w:p>
    <w:p w:rsidR="00344D8D" w:rsidRPr="00F20F04" w:rsidRDefault="00344D8D" w:rsidP="00344D8D">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Co vyrostlo na zahradách, na poli, v lese, sklizeň</w:t>
      </w:r>
    </w:p>
    <w:p w:rsidR="00344D8D" w:rsidRPr="00F20F04" w:rsidRDefault="00344D8D" w:rsidP="00344D8D">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Co dělají zvířata, ptáci, živočichové</w:t>
      </w:r>
    </w:p>
    <w:p w:rsidR="00344D8D" w:rsidRPr="00F20F04" w:rsidRDefault="00344D8D" w:rsidP="00344D8D">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Co přináší podzim</w:t>
      </w:r>
    </w:p>
    <w:p w:rsidR="00344D8D" w:rsidRPr="00F20F04" w:rsidRDefault="00344D8D" w:rsidP="00344D8D">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Barvy podzimu</w:t>
      </w:r>
    </w:p>
    <w:p w:rsidR="00344D8D" w:rsidRPr="00F20F04" w:rsidRDefault="00344D8D" w:rsidP="00344D8D">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 xml:space="preserve">Svátek sv. Martina </w:t>
      </w:r>
    </w:p>
    <w:p w:rsidR="00344D8D" w:rsidRPr="00F20F04" w:rsidRDefault="00344D8D" w:rsidP="00344D8D">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 xml:space="preserve">Dušičkový čas </w:t>
      </w:r>
    </w:p>
    <w:p w:rsidR="003E61F5" w:rsidRPr="00F20F04" w:rsidRDefault="003E61F5" w:rsidP="00344D8D">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Hrozný kašel si mě našel</w:t>
      </w:r>
    </w:p>
    <w:p w:rsidR="00344D8D" w:rsidRPr="00F20F04" w:rsidRDefault="00344D8D" w:rsidP="00344D8D">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Z</w:t>
      </w:r>
      <w:r w:rsidR="003E61F5" w:rsidRPr="00F20F04">
        <w:rPr>
          <w:rFonts w:ascii="Calibri" w:hAnsi="Calibri" w:cs="Calibri"/>
          <w:color w:val="7F7F7F" w:themeColor="text1" w:themeTint="80"/>
        </w:rPr>
        <w:t>ábava na podzim – fotbal, draci</w:t>
      </w:r>
    </w:p>
    <w:p w:rsidR="00E834A4" w:rsidRDefault="00E834A4"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E834A4" w:rsidRDefault="00E834A4"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72701D" w:rsidRDefault="0072701D"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CD6DA4" w:rsidRPr="00F20F04" w:rsidRDefault="00AC478C" w:rsidP="00321809">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lastRenderedPageBreak/>
        <w:t>6.1.2.</w:t>
      </w:r>
      <w:r w:rsidR="00CD6DA4" w:rsidRPr="00F20F04">
        <w:rPr>
          <w:rFonts w:ascii="Calibri" w:hAnsi="Calibri" w:cs="Calibri"/>
          <w:b/>
          <w:color w:val="7F7F7F" w:themeColor="text1" w:themeTint="80"/>
          <w:u w:val="single"/>
        </w:rPr>
        <w:t xml:space="preserve"> Když přijde tuhá zima</w:t>
      </w:r>
      <w:r w:rsidR="00BB07AB">
        <w:rPr>
          <w:rFonts w:ascii="Calibri" w:hAnsi="Calibri" w:cs="Calibri"/>
          <w:b/>
          <w:color w:val="7F7F7F" w:themeColor="text1" w:themeTint="80"/>
          <w:u w:val="single"/>
        </w:rPr>
        <w:t xml:space="preserve"> </w:t>
      </w:r>
      <w:r w:rsidR="003771ED">
        <w:rPr>
          <w:rFonts w:ascii="Calibri" w:hAnsi="Calibri" w:cs="Calibri"/>
          <w:b/>
          <w:color w:val="7F7F7F" w:themeColor="text1" w:themeTint="80"/>
          <w:u w:val="single"/>
        </w:rPr>
        <w:t xml:space="preserve"> </w:t>
      </w:r>
      <w:r w:rsidR="00CD6DA4" w:rsidRPr="00F20F04">
        <w:rPr>
          <w:rFonts w:ascii="Calibri" w:hAnsi="Calibri" w:cs="Calibri"/>
          <w:b/>
          <w:color w:val="7F7F7F" w:themeColor="text1" w:themeTint="80"/>
          <w:u w:val="single"/>
        </w:rPr>
        <w:t>...</w:t>
      </w:r>
    </w:p>
    <w:p w:rsidR="001C7503" w:rsidRPr="00F20F04" w:rsidRDefault="001C7503" w:rsidP="00FD6FC5">
      <w:pPr>
        <w:pStyle w:val="Normlnweb"/>
        <w:spacing w:before="0" w:beforeAutospacing="0" w:after="75" w:afterAutospacing="0"/>
        <w:jc w:val="center"/>
        <w:textAlignment w:val="baseline"/>
        <w:rPr>
          <w:rFonts w:ascii="Calibri" w:hAnsi="Calibri" w:cs="Calibri"/>
          <w:b/>
          <w:color w:val="7F7F7F" w:themeColor="text1" w:themeTint="80"/>
          <w:u w:val="single"/>
        </w:rPr>
      </w:pPr>
    </w:p>
    <w:p w:rsidR="00590E22" w:rsidRPr="00F20F04" w:rsidRDefault="00395A54" w:rsidP="006F6621">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t xml:space="preserve">Charakteristika: </w:t>
      </w:r>
    </w:p>
    <w:p w:rsidR="00395A54" w:rsidRPr="00F20F04" w:rsidRDefault="00395A54" w:rsidP="006F6621">
      <w:pPr>
        <w:pStyle w:val="Normlnweb"/>
        <w:spacing w:before="0" w:beforeAutospacing="0" w:after="75" w:afterAutospacing="0"/>
        <w:textAlignment w:val="baseline"/>
        <w:rPr>
          <w:rFonts w:ascii="Calibri" w:hAnsi="Calibri" w:cs="Calibri"/>
          <w:color w:val="7F7F7F" w:themeColor="text1" w:themeTint="80"/>
        </w:rPr>
      </w:pPr>
      <w:r w:rsidRPr="00F20F04">
        <w:rPr>
          <w:rFonts w:ascii="Calibri" w:hAnsi="Calibri" w:cs="Calibri"/>
          <w:color w:val="7F7F7F" w:themeColor="text1" w:themeTint="80"/>
        </w:rPr>
        <w:t>V tomto integrovaném bloku se děti seznámí s tradicemi Mikuláše, vánoc a Tří králů a jejich symboly a zvyky.</w:t>
      </w:r>
      <w:r w:rsidR="00124DAC" w:rsidRPr="00F20F04">
        <w:rPr>
          <w:rFonts w:ascii="Calibri" w:hAnsi="Calibri" w:cs="Calibri"/>
          <w:color w:val="7F7F7F" w:themeColor="text1" w:themeTint="80"/>
        </w:rPr>
        <w:t xml:space="preserve"> Budou pozorovat změny počasí, seznamovat se s</w:t>
      </w:r>
      <w:r w:rsidR="00590E22" w:rsidRPr="00F20F04">
        <w:rPr>
          <w:rFonts w:ascii="Calibri" w:hAnsi="Calibri" w:cs="Calibri"/>
          <w:color w:val="7F7F7F" w:themeColor="text1" w:themeTint="80"/>
        </w:rPr>
        <w:t> </w:t>
      </w:r>
      <w:r w:rsidR="00124DAC" w:rsidRPr="00F20F04">
        <w:rPr>
          <w:rFonts w:ascii="Calibri" w:hAnsi="Calibri" w:cs="Calibri"/>
          <w:color w:val="7F7F7F" w:themeColor="text1" w:themeTint="80"/>
        </w:rPr>
        <w:t>vlivem</w:t>
      </w:r>
      <w:r w:rsidR="00590E22" w:rsidRPr="00F20F04">
        <w:rPr>
          <w:rFonts w:ascii="Calibri" w:hAnsi="Calibri" w:cs="Calibri"/>
          <w:color w:val="7F7F7F" w:themeColor="text1" w:themeTint="80"/>
        </w:rPr>
        <w:t xml:space="preserve"> zimy, sněhu a mrazu</w:t>
      </w:r>
      <w:r w:rsidR="00124DAC" w:rsidRPr="00F20F04">
        <w:rPr>
          <w:rFonts w:ascii="Calibri" w:hAnsi="Calibri" w:cs="Calibri"/>
          <w:color w:val="7F7F7F" w:themeColor="text1" w:themeTint="80"/>
        </w:rPr>
        <w:t xml:space="preserve"> na lidi, zvířata, rostliny a dopravu. Budou se učit ke všem tě</w:t>
      </w:r>
      <w:r w:rsidR="003771ED">
        <w:rPr>
          <w:rFonts w:ascii="Calibri" w:hAnsi="Calibri" w:cs="Calibri"/>
          <w:color w:val="7F7F7F" w:themeColor="text1" w:themeTint="80"/>
        </w:rPr>
        <w:t>mto tématům přistupovat aktivně</w:t>
      </w:r>
      <w:r w:rsidR="00590E22" w:rsidRPr="00F20F04">
        <w:rPr>
          <w:rFonts w:ascii="Calibri" w:hAnsi="Calibri" w:cs="Calibri"/>
          <w:color w:val="7F7F7F" w:themeColor="text1" w:themeTint="80"/>
        </w:rPr>
        <w:t>,</w:t>
      </w:r>
      <w:r w:rsidR="003771ED">
        <w:rPr>
          <w:rFonts w:ascii="Calibri" w:hAnsi="Calibri" w:cs="Calibri"/>
          <w:color w:val="7F7F7F" w:themeColor="text1" w:themeTint="80"/>
        </w:rPr>
        <w:t xml:space="preserve"> </w:t>
      </w:r>
      <w:r w:rsidR="00124DAC" w:rsidRPr="00F20F04">
        <w:rPr>
          <w:rFonts w:ascii="Calibri" w:hAnsi="Calibri" w:cs="Calibri"/>
          <w:color w:val="7F7F7F" w:themeColor="text1" w:themeTint="80"/>
        </w:rPr>
        <w:t>tvořivě a využívat</w:t>
      </w:r>
      <w:r w:rsidR="00EF520C" w:rsidRPr="00F20F04">
        <w:rPr>
          <w:rFonts w:ascii="Calibri" w:hAnsi="Calibri" w:cs="Calibri"/>
          <w:color w:val="7F7F7F" w:themeColor="text1" w:themeTint="80"/>
        </w:rPr>
        <w:t xml:space="preserve"> </w:t>
      </w:r>
      <w:r w:rsidR="00590E22" w:rsidRPr="00F20F04">
        <w:rPr>
          <w:rFonts w:ascii="Calibri" w:hAnsi="Calibri" w:cs="Calibri"/>
          <w:color w:val="7F7F7F" w:themeColor="text1" w:themeTint="80"/>
        </w:rPr>
        <w:t xml:space="preserve">k tomu </w:t>
      </w:r>
      <w:r w:rsidR="00EF520C" w:rsidRPr="00F20F04">
        <w:rPr>
          <w:rFonts w:ascii="Calibri" w:hAnsi="Calibri" w:cs="Calibri"/>
          <w:color w:val="7F7F7F" w:themeColor="text1" w:themeTint="80"/>
        </w:rPr>
        <w:t>vš</w:t>
      </w:r>
      <w:r w:rsidR="00590E22" w:rsidRPr="00F20F04">
        <w:rPr>
          <w:rFonts w:ascii="Calibri" w:hAnsi="Calibri" w:cs="Calibri"/>
          <w:color w:val="7F7F7F" w:themeColor="text1" w:themeTint="80"/>
        </w:rPr>
        <w:t>e, co jim toto období nabízí.</w:t>
      </w:r>
    </w:p>
    <w:p w:rsidR="00124DAC" w:rsidRPr="00F20F04" w:rsidRDefault="006F6621" w:rsidP="00124DAC">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t>Záměry:</w:t>
      </w:r>
      <w:r w:rsidR="00124DAC" w:rsidRPr="00F20F04">
        <w:rPr>
          <w:rFonts w:ascii="Calibri" w:hAnsi="Calibri" w:cs="Calibri"/>
          <w:b/>
          <w:color w:val="7F7F7F" w:themeColor="text1" w:themeTint="80"/>
          <w:u w:val="single"/>
        </w:rPr>
        <w:t xml:space="preserve"> </w:t>
      </w:r>
    </w:p>
    <w:p w:rsidR="00DF5FC2" w:rsidRPr="00F20F04" w:rsidRDefault="00124DAC" w:rsidP="008D7967">
      <w:pPr>
        <w:pStyle w:val="Default"/>
        <w:numPr>
          <w:ilvl w:val="0"/>
          <w:numId w:val="13"/>
        </w:numPr>
        <w:rPr>
          <w:rFonts w:ascii="Calibri" w:hAnsi="Calibri" w:cs="Calibri"/>
          <w:color w:val="7F7F7F" w:themeColor="text1" w:themeTint="80"/>
        </w:rPr>
      </w:pPr>
      <w:r w:rsidRPr="00F20F04">
        <w:rPr>
          <w:rFonts w:ascii="Calibri" w:hAnsi="Calibri" w:cs="Calibri"/>
          <w:color w:val="7F7F7F" w:themeColor="text1" w:themeTint="80"/>
        </w:rPr>
        <w:t xml:space="preserve">rozvoj pohybových schopností a zdokonalování dovedností v oblasti hrubé i jemné motoriky (koordinace a rozsahu pohybu, dýchání, koordinace ruky a oka apod.), ovládání pohybového aparátu a tělesných funkcí </w:t>
      </w:r>
    </w:p>
    <w:p w:rsidR="00DF5FC2" w:rsidRPr="00F20F04" w:rsidRDefault="00DF5FC2" w:rsidP="008D7967">
      <w:pPr>
        <w:pStyle w:val="Default"/>
        <w:numPr>
          <w:ilvl w:val="0"/>
          <w:numId w:val="13"/>
        </w:numPr>
        <w:rPr>
          <w:rFonts w:ascii="Calibri" w:hAnsi="Calibri" w:cs="Calibri"/>
          <w:color w:val="7F7F7F" w:themeColor="text1" w:themeTint="80"/>
        </w:rPr>
      </w:pPr>
      <w:r w:rsidRPr="00F20F04">
        <w:rPr>
          <w:rFonts w:ascii="Calibri" w:hAnsi="Calibri" w:cs="Calibri"/>
          <w:color w:val="7F7F7F" w:themeColor="text1" w:themeTint="80"/>
        </w:rPr>
        <w:t xml:space="preserve">osvojení si poznatků o těle a jeho zdraví, o pohybových činnostech a jejich kvalitě </w:t>
      </w:r>
    </w:p>
    <w:p w:rsidR="00B60C26" w:rsidRPr="00F20F04" w:rsidRDefault="00DF5FC2" w:rsidP="008D7967">
      <w:pPr>
        <w:pStyle w:val="Default"/>
        <w:numPr>
          <w:ilvl w:val="0"/>
          <w:numId w:val="13"/>
        </w:numPr>
        <w:rPr>
          <w:rFonts w:ascii="Calibri" w:hAnsi="Calibri" w:cs="Calibri"/>
          <w:color w:val="7F7F7F" w:themeColor="text1" w:themeTint="80"/>
        </w:rPr>
      </w:pPr>
      <w:r w:rsidRPr="00F20F04">
        <w:rPr>
          <w:rFonts w:ascii="Calibri" w:hAnsi="Calibri" w:cs="Calibri"/>
          <w:color w:val="7F7F7F" w:themeColor="text1" w:themeTint="80"/>
        </w:rPr>
        <w:t>rozvoj komunikativních dovedností (verbálních i neverbálních) a kultivovaného projevu</w:t>
      </w:r>
    </w:p>
    <w:p w:rsidR="00433A7F" w:rsidRPr="00F20F04" w:rsidRDefault="00B60C26" w:rsidP="008D7967">
      <w:pPr>
        <w:pStyle w:val="Default"/>
        <w:numPr>
          <w:ilvl w:val="0"/>
          <w:numId w:val="13"/>
        </w:numPr>
        <w:rPr>
          <w:rFonts w:ascii="Calibri" w:hAnsi="Calibri" w:cs="Calibri"/>
          <w:color w:val="7F7F7F" w:themeColor="text1" w:themeTint="80"/>
        </w:rPr>
      </w:pPr>
      <w:r w:rsidRPr="00F20F04">
        <w:rPr>
          <w:rFonts w:ascii="Calibri" w:hAnsi="Calibri" w:cs="Calibri"/>
          <w:color w:val="7F7F7F" w:themeColor="text1" w:themeTint="80"/>
        </w:rP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r w:rsidR="00272119" w:rsidRPr="00F20F04">
        <w:rPr>
          <w:rFonts w:ascii="Calibri" w:hAnsi="Calibri" w:cs="Calibri"/>
          <w:color w:val="7F7F7F" w:themeColor="text1" w:themeTint="80"/>
        </w:rPr>
        <w:t xml:space="preserve">- ---rozvoj schopnosti sebeovládání </w:t>
      </w:r>
    </w:p>
    <w:p w:rsidR="00433A7F" w:rsidRPr="00F20F04" w:rsidRDefault="00433A7F" w:rsidP="008D7967">
      <w:pPr>
        <w:pStyle w:val="Default"/>
        <w:numPr>
          <w:ilvl w:val="0"/>
          <w:numId w:val="13"/>
        </w:numPr>
        <w:rPr>
          <w:rFonts w:ascii="Calibri" w:hAnsi="Calibri" w:cs="Calibri"/>
          <w:color w:val="7F7F7F" w:themeColor="text1" w:themeTint="80"/>
        </w:rPr>
      </w:pPr>
      <w:r w:rsidRPr="00F20F04">
        <w:rPr>
          <w:rFonts w:ascii="Calibri" w:hAnsi="Calibri" w:cs="Calibri"/>
          <w:color w:val="7F7F7F" w:themeColor="text1" w:themeTint="80"/>
        </w:rPr>
        <w:t xml:space="preserve">rozvoj poznatků, schopností a dovedností umožňujících pocity, získané dojmy a prožitky vyjádřit </w:t>
      </w:r>
    </w:p>
    <w:p w:rsidR="00433A7F" w:rsidRPr="00F20F04" w:rsidRDefault="00433A7F" w:rsidP="008D7967">
      <w:pPr>
        <w:pStyle w:val="Bezmezer"/>
        <w:numPr>
          <w:ilvl w:val="0"/>
          <w:numId w:val="13"/>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posilování prosociálního chování ve vztahu k ostatním lidem (v rodině, v mateřské škole, v dětské herní skupině apod.) </w:t>
      </w:r>
    </w:p>
    <w:p w:rsidR="00433A7F" w:rsidRPr="00F20F04" w:rsidRDefault="00433A7F" w:rsidP="008D7967">
      <w:pPr>
        <w:pStyle w:val="Bezmezer"/>
        <w:numPr>
          <w:ilvl w:val="0"/>
          <w:numId w:val="13"/>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vytváření prosociálních postojů (rozvoj sociální citlivosti, tolerance, respektu, přizpůsobivosti apod.) </w:t>
      </w:r>
    </w:p>
    <w:p w:rsidR="00EF520C" w:rsidRPr="00F20F04" w:rsidRDefault="00EF520C" w:rsidP="008D7967">
      <w:pPr>
        <w:pStyle w:val="Bezmezer"/>
        <w:numPr>
          <w:ilvl w:val="0"/>
          <w:numId w:val="13"/>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základních kulturně společenských postojů, návyků a dovedností dítěte, rozvoj schopnosti projevovat se autenticky, chovat se autonomně, prosociálně a aktivně se přizpůsobovat společenskému prostředí a zvládat jeho změny </w:t>
      </w:r>
    </w:p>
    <w:p w:rsidR="00EF520C" w:rsidRPr="00F20F04" w:rsidRDefault="00EF520C" w:rsidP="008D7967">
      <w:pPr>
        <w:pStyle w:val="Bezmezer"/>
        <w:numPr>
          <w:ilvl w:val="0"/>
          <w:numId w:val="13"/>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vytvoření povědomí o mezilidských morálních hodnotách </w:t>
      </w:r>
    </w:p>
    <w:p w:rsidR="00EF520C" w:rsidRPr="00F20F04" w:rsidRDefault="00EF520C" w:rsidP="008D7967">
      <w:pPr>
        <w:pStyle w:val="Bezmezer"/>
        <w:numPr>
          <w:ilvl w:val="0"/>
          <w:numId w:val="13"/>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seznamování se světem lidí, kultury a umění, osvojení si základních poznatků o prostředí, v němž dítě žije </w:t>
      </w:r>
    </w:p>
    <w:p w:rsidR="00EF520C" w:rsidRPr="00F20F04" w:rsidRDefault="00EF520C" w:rsidP="008D7967">
      <w:pPr>
        <w:pStyle w:val="Bezmezer"/>
        <w:numPr>
          <w:ilvl w:val="0"/>
          <w:numId w:val="13"/>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vytváření povědomí o existenci ostatních kultur a národností </w:t>
      </w:r>
    </w:p>
    <w:p w:rsidR="00EF520C" w:rsidRPr="00F20F04" w:rsidRDefault="00EF520C" w:rsidP="008D7967">
      <w:pPr>
        <w:pStyle w:val="Bezmezer"/>
        <w:numPr>
          <w:ilvl w:val="0"/>
          <w:numId w:val="13"/>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vytvoření základů aktivních postojů ke světu, k životu, pozitivních vztahů ke kultuře a umění, rozvoj dovedností umožňujících tyto vztahy a postoje vyjadřovat a projevovat </w:t>
      </w:r>
    </w:p>
    <w:p w:rsidR="00EF520C" w:rsidRPr="00F20F04" w:rsidRDefault="00EF520C" w:rsidP="008D7967">
      <w:pPr>
        <w:pStyle w:val="Bezmezer"/>
        <w:numPr>
          <w:ilvl w:val="0"/>
          <w:numId w:val="13"/>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společenského i estetického vkusu </w:t>
      </w:r>
    </w:p>
    <w:p w:rsidR="00142DFE" w:rsidRPr="00F20F04" w:rsidRDefault="00142DFE" w:rsidP="008D7967">
      <w:pPr>
        <w:pStyle w:val="Odstavecseseznamem"/>
        <w:numPr>
          <w:ilvl w:val="0"/>
          <w:numId w:val="13"/>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schopnosti přizpůsobovat se podmínkám vnějšího prostředí i jeho změnám </w:t>
      </w:r>
    </w:p>
    <w:p w:rsidR="00A248AA" w:rsidRPr="00F20F04" w:rsidRDefault="00D07653"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vytvá</w:t>
      </w:r>
      <w:r w:rsidR="00A248AA" w:rsidRPr="00F20F04">
        <w:rPr>
          <w:rFonts w:ascii="Calibri" w:hAnsi="Calibri" w:cs="Calibri"/>
          <w:color w:val="7F7F7F" w:themeColor="text1" w:themeTint="80"/>
          <w:sz w:val="24"/>
          <w:szCs w:val="24"/>
        </w:rPr>
        <w:t>ření povědomí o vlastní sounáležitosti se světem, se živou a neživou přírodou, lidmi, společností, planetou Zemí</w:t>
      </w:r>
    </w:p>
    <w:p w:rsidR="003734FC" w:rsidRPr="00F20F04" w:rsidRDefault="003734FC" w:rsidP="00433A7F">
      <w:pPr>
        <w:pStyle w:val="Bezmezer"/>
        <w:rPr>
          <w:rFonts w:ascii="Calibri" w:hAnsi="Calibri" w:cs="Calibri"/>
          <w:color w:val="7F7F7F" w:themeColor="text1" w:themeTint="80"/>
          <w:sz w:val="24"/>
          <w:szCs w:val="24"/>
        </w:rPr>
      </w:pPr>
    </w:p>
    <w:p w:rsidR="00DF5FC2" w:rsidRPr="00F20F04" w:rsidRDefault="006F6621" w:rsidP="00DF5FC2">
      <w:pPr>
        <w:pStyle w:val="Default"/>
        <w:rPr>
          <w:rFonts w:ascii="Calibri" w:hAnsi="Calibri" w:cs="Calibri"/>
          <w:color w:val="7F7F7F" w:themeColor="text1" w:themeTint="80"/>
        </w:rPr>
      </w:pPr>
      <w:r w:rsidRPr="00F20F04">
        <w:rPr>
          <w:rFonts w:ascii="Calibri" w:hAnsi="Calibri" w:cs="Calibri"/>
          <w:b/>
          <w:color w:val="7F7F7F" w:themeColor="text1" w:themeTint="80"/>
          <w:u w:val="single"/>
        </w:rPr>
        <w:t>Očekávané výstupy:</w:t>
      </w:r>
      <w:r w:rsidR="00DF5FC2" w:rsidRPr="00F20F04">
        <w:rPr>
          <w:rFonts w:ascii="Calibri" w:hAnsi="Calibri" w:cs="Calibri"/>
          <w:color w:val="7F7F7F" w:themeColor="text1" w:themeTint="80"/>
        </w:rPr>
        <w:t xml:space="preserve"> </w:t>
      </w:r>
    </w:p>
    <w:p w:rsidR="00726A5A" w:rsidRPr="00F20F04" w:rsidRDefault="00DF5FC2"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zachovávat správné držení těla </w:t>
      </w:r>
    </w:p>
    <w:p w:rsidR="00DF5FC2" w:rsidRPr="00F20F04" w:rsidRDefault="00DF5FC2"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zvládat základní pohybové dovednosti a prostorovou orientaci, běžné způsoby pohybu v různém prostředí (zvládat překážky, házet a chytat míč, užívat různé náčiní, pohybovat se ve skupině dětí, pohybovat se na sněhu, ledu) </w:t>
      </w:r>
    </w:p>
    <w:p w:rsidR="00DF5FC2" w:rsidRPr="00F20F04" w:rsidRDefault="00DF5FC2"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koordinovat lokomoci a další polohy a pohyby těla, sladit pohyb s rytmem a hudbou </w:t>
      </w:r>
    </w:p>
    <w:p w:rsidR="00DF5FC2" w:rsidRPr="00F20F04" w:rsidRDefault="00DF5FC2"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vědomě napodobovat jednoduchý pohyb podle vzoru a přizpůsobit jej podle pokynu </w:t>
      </w:r>
    </w:p>
    <w:p w:rsidR="00DF5FC2" w:rsidRPr="00F20F04" w:rsidRDefault="00DF5FC2"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lastRenderedPageBreak/>
        <w:t xml:space="preserve">ovládat dechové svalstvo, sladit pohyb se zpěvem </w:t>
      </w:r>
    </w:p>
    <w:p w:rsidR="00DF5FC2" w:rsidRPr="00F20F04" w:rsidRDefault="00DF5FC2"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pojmenovat části těla, některé orgány (včetně pohlavních), znát jejich funkce, mít povědomí o těle a jeho vývoji, (o narození, růstu těla a jeho proměnách), znát základní pojmy užívané ve spojení se zdravím, s pohybem a sportem </w:t>
      </w:r>
    </w:p>
    <w:p w:rsidR="00DF5FC2" w:rsidRPr="00F20F04" w:rsidRDefault="00DF5FC2"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rozlišovat, co prospívá zdraví a co mu škodí; chovat se tak, aby v situacích pro dítě běžných a jemu známých neohrožovalo zdraví, bezpečí a pohodu svou ani druhých </w:t>
      </w:r>
    </w:p>
    <w:p w:rsidR="00DF5FC2" w:rsidRPr="00F20F04" w:rsidRDefault="00DF5FC2"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mít povědomí o významu péče o čistotu a zdraví, o významu aktivního pohybu a zdravé výživy </w:t>
      </w:r>
    </w:p>
    <w:p w:rsidR="00AD1BDD" w:rsidRPr="00F20F04" w:rsidRDefault="00DF5FC2" w:rsidP="008D7967">
      <w:pPr>
        <w:pStyle w:val="Default"/>
        <w:numPr>
          <w:ilvl w:val="0"/>
          <w:numId w:val="11"/>
        </w:numPr>
        <w:rPr>
          <w:rFonts w:ascii="Calibri" w:hAnsi="Calibri" w:cs="Calibri"/>
          <w:color w:val="7F7F7F" w:themeColor="text1" w:themeTint="80"/>
        </w:rPr>
      </w:pPr>
      <w:r w:rsidRPr="00F20F04">
        <w:rPr>
          <w:rFonts w:ascii="Calibri" w:hAnsi="Calibri" w:cs="Calibri"/>
          <w:color w:val="7F7F7F" w:themeColor="text1" w:themeTint="80"/>
        </w:rPr>
        <w:t xml:space="preserve">mít povědomí o některých způsobech ochrany osobního zdraví a bezpečí a o tom, kde v případě potřeby hledat pomoc (kam se obrátit, koho přivolat, jakým způsobem apod.) </w:t>
      </w:r>
    </w:p>
    <w:p w:rsidR="00AD1BDD" w:rsidRPr="00F20F04" w:rsidRDefault="00AD1BDD"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vést rozhovor (naslouchat druhým, vyčkat, až druhý dokončí myšlenku, sledovat řečníka i obsah, ptát se) </w:t>
      </w:r>
    </w:p>
    <w:p w:rsidR="00AD1BDD" w:rsidRPr="00F20F04" w:rsidRDefault="00AD1BDD"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domluvit se slovy i gesty, improvizovat </w:t>
      </w:r>
    </w:p>
    <w:p w:rsidR="00AD1BDD" w:rsidRPr="00F20F04" w:rsidRDefault="00AD1BDD"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porozumět slyšenému (zachytit hlavní myšlenku příběhu, sledovat děj a zopakovat jej ve správných větách) </w:t>
      </w:r>
    </w:p>
    <w:p w:rsidR="00AD1BDD" w:rsidRPr="00F20F04" w:rsidRDefault="00AD1BDD" w:rsidP="008D7967">
      <w:pPr>
        <w:pStyle w:val="Default"/>
        <w:numPr>
          <w:ilvl w:val="0"/>
          <w:numId w:val="11"/>
        </w:numPr>
        <w:rPr>
          <w:rFonts w:ascii="Calibri" w:hAnsi="Calibri" w:cs="Calibri"/>
          <w:color w:val="7F7F7F" w:themeColor="text1" w:themeTint="80"/>
        </w:rPr>
      </w:pPr>
      <w:r w:rsidRPr="00F20F04">
        <w:rPr>
          <w:rFonts w:ascii="Calibri" w:hAnsi="Calibri" w:cs="Calibri"/>
          <w:color w:val="7F7F7F" w:themeColor="text1" w:themeTint="80"/>
        </w:rPr>
        <w:t>formulovat otázky, odpovídat, hodnotit slovní výkony, slovně reagovat</w:t>
      </w:r>
    </w:p>
    <w:p w:rsidR="00AD1BDD" w:rsidRPr="00F20F04" w:rsidRDefault="00AD1BDD"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učit se nová slova a aktivně je používat (ptát se na slova, kterým nerozumí) </w:t>
      </w:r>
    </w:p>
    <w:p w:rsidR="00272119" w:rsidRPr="00F20F04" w:rsidRDefault="00AD1BDD" w:rsidP="008D7967">
      <w:pPr>
        <w:pStyle w:val="Default"/>
        <w:numPr>
          <w:ilvl w:val="0"/>
          <w:numId w:val="11"/>
        </w:numPr>
        <w:rPr>
          <w:rFonts w:ascii="Calibri" w:hAnsi="Calibri" w:cs="Calibri"/>
          <w:color w:val="7F7F7F" w:themeColor="text1" w:themeTint="80"/>
        </w:rPr>
      </w:pPr>
      <w:r w:rsidRPr="00F20F04">
        <w:rPr>
          <w:rFonts w:ascii="Calibri" w:hAnsi="Calibri" w:cs="Calibri"/>
          <w:color w:val="7F7F7F" w:themeColor="text1" w:themeTint="80"/>
        </w:rPr>
        <w:t xml:space="preserve">učit se zpaměti krátké texty (reprodukovat říkanky, písničky, pohádky, zvládnout jednoduchou dramatickou úlohu apod.) </w:t>
      </w:r>
    </w:p>
    <w:p w:rsidR="00272119" w:rsidRPr="00F20F04" w:rsidRDefault="00272119"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vědomě využívat všechny smysly, záměrně pozorovat, postřehovat, všímat si (nového, změněného, chybějícího) </w:t>
      </w:r>
    </w:p>
    <w:p w:rsidR="00272119" w:rsidRPr="00F20F04" w:rsidRDefault="00272119"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záměrně se soustředit na činnost a udržet pozornost </w:t>
      </w:r>
    </w:p>
    <w:p w:rsidR="00272119" w:rsidRPr="00F20F04" w:rsidRDefault="00272119"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poznat a pojmenovat většinu toho, čím je obklopeno </w:t>
      </w:r>
    </w:p>
    <w:p w:rsidR="00433A7F" w:rsidRPr="00F20F04" w:rsidRDefault="00272119"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ve známých a opakujících se situacích a v situacích, kterým rozumí, ovládat svoje city a přizpůsobovat jim své chování </w:t>
      </w:r>
    </w:p>
    <w:p w:rsidR="00433A7F" w:rsidRPr="00F20F04" w:rsidRDefault="00433A7F"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prožívat a dětským způsobem projevovat, co cítí (soucit, radost, náklonnost), snažit se ovládat své afektivní chování (odložit splnění svých osobních přání, zklidnit se, tlumit vztek, zlost, agresivitu apod.) </w:t>
      </w:r>
    </w:p>
    <w:p w:rsidR="003734FC" w:rsidRPr="00F20F04" w:rsidRDefault="003734FC"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chápat, že všichni lidé (děti) mají stejnou hodnotu, přestože je každý jiný (jinak vypadá, jinak se chová, něco jiného umí či neumí apod.), že osobní, resp. osobnostní odlišnosti jsou přirozené - uplatňovat své individuální potřeby, přání a práva s ohledem na druhého (obhajovat svůj postoj nebo názor, respektovat jiný postoj či názor), přijímat a uzavírat kompromisy, řešit konflikt dohodo</w:t>
      </w:r>
    </w:p>
    <w:p w:rsidR="003734FC" w:rsidRPr="00F20F04" w:rsidRDefault="003734FC"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spolupracovat s ostatními</w:t>
      </w:r>
    </w:p>
    <w:p w:rsidR="003734FC" w:rsidRPr="00F20F04" w:rsidRDefault="003734FC"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dodržovat dohodnutá a pochopená pravidla vzájemného soužití a chování doma, v mateřské škole, na veřejnosti, dodržovat herní pravidla</w:t>
      </w:r>
    </w:p>
    <w:p w:rsidR="003734FC" w:rsidRPr="00F20F04" w:rsidRDefault="003734FC"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respektovat potřeby jiného dítěte, dělit se s ním o hračky, pomůcky, pamlsky, rozdělit si úkol s jiným dítětem apod. </w:t>
      </w:r>
    </w:p>
    <w:p w:rsidR="003734FC" w:rsidRPr="00F20F04" w:rsidRDefault="003734FC"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vnímat, co si druhý přeje či potřebuje, vycházet mu vstříc (chovat se citlivě a ohleduplně k slabšímu či postiženému dítěti, mít ohled na druhého a soucítit s ním, nabídnout mu pomoc apod.) </w:t>
      </w:r>
    </w:p>
    <w:p w:rsidR="00EF520C" w:rsidRPr="00F20F04" w:rsidRDefault="00EF520C"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utvořit si základní dětskou představu o pravidlech chování a společenských normách, co je v souladu s nimi a co proti nim a ve vývojově odpovídajících situacích se podle této představy chovat (doma, v mateřské škole i na veřejnosti) </w:t>
      </w:r>
    </w:p>
    <w:p w:rsidR="00EF520C" w:rsidRPr="00F20F04" w:rsidRDefault="00EF520C"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lastRenderedPageBreak/>
        <w:t xml:space="preserve">chovat se zdvořile, přistupovat k druhým lidem, k dospělým i k dětem, bez předsudků, s úctou k jejich osobě, vážit si jejich práce a úsilí </w:t>
      </w:r>
    </w:p>
    <w:p w:rsidR="00EF520C" w:rsidRPr="00F20F04" w:rsidRDefault="00EF520C"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dodržovat pravidla her a jiných činností, jednat spravedlivě, hrát férově </w:t>
      </w:r>
    </w:p>
    <w:p w:rsidR="00EF520C" w:rsidRPr="00F20F04" w:rsidRDefault="00EF520C"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 </w:t>
      </w:r>
    </w:p>
    <w:p w:rsidR="00EF520C" w:rsidRPr="00F20F04" w:rsidRDefault="00EF520C"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zacházet šetrně s vlastními i cizími pomůckami, hračkami, věcmi denní potřeby, s knížkami, s penězi apod. </w:t>
      </w:r>
    </w:p>
    <w:p w:rsidR="00EF520C" w:rsidRPr="00F20F04" w:rsidRDefault="00EF520C"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vnímat umělecké a kulturní podněty, pozorně poslouchat, sledovat se zájmem literární, dramatické či hudební představení a hodnotit svoje zážitky (říci, co bylo zajímavé, co je zaujalo) </w:t>
      </w:r>
    </w:p>
    <w:p w:rsidR="00590E22" w:rsidRPr="00F20F04" w:rsidRDefault="00590E22"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590E22" w:rsidRPr="00F20F04" w:rsidRDefault="00590E22"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vyjadřovat se prostřednictvím hudebních a hudebně pohybových činností, zvládat základní hudební dovednosti vokální i instrumentální (zazpívat píseň, zacházet s jednoduchými hudebními nástroji, sledovat a rozlišovat rytmus) </w:t>
      </w:r>
    </w:p>
    <w:p w:rsidR="00142DFE" w:rsidRPr="00F20F04" w:rsidRDefault="00142DFE"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všímat si změn a dění v nejbližším okolí </w:t>
      </w:r>
    </w:p>
    <w:p w:rsidR="00142DFE" w:rsidRPr="00F20F04" w:rsidRDefault="00142DFE" w:rsidP="008D7967">
      <w:pPr>
        <w:pStyle w:val="Bezmezer"/>
        <w:numPr>
          <w:ilvl w:val="0"/>
          <w:numId w:val="11"/>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porozumět, že změny jsou přirozené a samozřejmé (všechno kolem se mění, vyvíjí, pohybuje a proměňuje) a že s těmito změnami je třeba v životě počítat, přizpůsobovat se běžně proměnlivým okolnostem doma i v mateřské škole </w:t>
      </w:r>
    </w:p>
    <w:p w:rsidR="00A248AA" w:rsidRPr="00F20F04" w:rsidRDefault="00A248AA" w:rsidP="008D7967">
      <w:pPr>
        <w:pStyle w:val="Odstavecseseznamem"/>
        <w:numPr>
          <w:ilvl w:val="0"/>
          <w:numId w:val="11"/>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pomáhat pečovat o okolní životní prostředí (dbát o pořádek a čistotu, nakládat vhodným způsobem s odpady, starat se o rostliny, spoluvytvářet pohodu prostředí, chránit přírodu v okolí, živé tvory apod.) </w:t>
      </w:r>
    </w:p>
    <w:p w:rsidR="00590E22" w:rsidRPr="00F20F04" w:rsidRDefault="00590E22" w:rsidP="00EF520C">
      <w:pPr>
        <w:pStyle w:val="Bezmezer"/>
        <w:rPr>
          <w:rFonts w:ascii="Calibri" w:hAnsi="Calibri" w:cs="Calibri"/>
          <w:color w:val="7F7F7F" w:themeColor="text1" w:themeTint="80"/>
          <w:sz w:val="24"/>
          <w:szCs w:val="24"/>
        </w:rPr>
      </w:pPr>
    </w:p>
    <w:p w:rsidR="003B4721" w:rsidRPr="00F20F04" w:rsidRDefault="003B4721" w:rsidP="006F6621">
      <w:pPr>
        <w:pStyle w:val="Normlnweb"/>
        <w:spacing w:before="0" w:beforeAutospacing="0" w:after="75" w:afterAutospacing="0"/>
        <w:textAlignment w:val="baseline"/>
        <w:rPr>
          <w:rFonts w:ascii="Calibri" w:hAnsi="Calibri" w:cs="Calibri"/>
          <w:b/>
          <w:color w:val="7F7F7F" w:themeColor="text1" w:themeTint="80"/>
          <w:u w:val="single"/>
        </w:rPr>
      </w:pPr>
    </w:p>
    <w:p w:rsidR="006F6621" w:rsidRPr="00F20F04" w:rsidRDefault="006F6621" w:rsidP="006F6621">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t>Obsah IB (dílčí témata)</w:t>
      </w:r>
    </w:p>
    <w:p w:rsidR="001E5EFC" w:rsidRPr="00F20F04" w:rsidRDefault="00CD6DA4" w:rsidP="00EF520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Kdo to chodí kolem nás?</w:t>
      </w:r>
      <w:r w:rsidR="008D1D5A" w:rsidRPr="00F20F04">
        <w:rPr>
          <w:rFonts w:ascii="Calibri" w:hAnsi="Calibri" w:cs="Calibri"/>
          <w:color w:val="7F7F7F" w:themeColor="text1" w:themeTint="80"/>
          <w:sz w:val="24"/>
          <w:szCs w:val="24"/>
        </w:rPr>
        <w:t xml:space="preserve"> </w:t>
      </w:r>
    </w:p>
    <w:p w:rsidR="00CD6DA4" w:rsidRPr="00F20F04" w:rsidRDefault="001E5EFC" w:rsidP="00EF520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J</w:t>
      </w:r>
      <w:r w:rsidR="00CD6DA4" w:rsidRPr="00F20F04">
        <w:rPr>
          <w:rFonts w:ascii="Calibri" w:hAnsi="Calibri" w:cs="Calibri"/>
          <w:color w:val="7F7F7F" w:themeColor="text1" w:themeTint="80"/>
          <w:sz w:val="24"/>
          <w:szCs w:val="24"/>
        </w:rPr>
        <w:t>ak přicházejí vánoce</w:t>
      </w:r>
      <w:r w:rsidR="008D1D5A" w:rsidRPr="00F20F04">
        <w:rPr>
          <w:rFonts w:ascii="Calibri" w:hAnsi="Calibri" w:cs="Calibri"/>
          <w:color w:val="7F7F7F" w:themeColor="text1" w:themeTint="80"/>
          <w:sz w:val="24"/>
          <w:szCs w:val="24"/>
        </w:rPr>
        <w:t xml:space="preserve"> </w:t>
      </w:r>
    </w:p>
    <w:p w:rsidR="00FB0BE4" w:rsidRPr="00F20F04" w:rsidRDefault="00FB0BE4" w:rsidP="00EF520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My tři krá</w:t>
      </w:r>
      <w:r w:rsidR="00395A54" w:rsidRPr="00F20F04">
        <w:rPr>
          <w:rFonts w:ascii="Calibri" w:hAnsi="Calibri" w:cs="Calibri"/>
          <w:color w:val="7F7F7F" w:themeColor="text1" w:themeTint="80"/>
          <w:sz w:val="24"/>
          <w:szCs w:val="24"/>
        </w:rPr>
        <w:t xml:space="preserve">lové </w:t>
      </w:r>
    </w:p>
    <w:p w:rsidR="00CD6DA4" w:rsidRPr="00F20F04" w:rsidRDefault="006373BD" w:rsidP="00EF520C">
      <w:pPr>
        <w:pStyle w:val="Bezmezer"/>
        <w:rPr>
          <w:rFonts w:ascii="Calibri" w:hAnsi="Calibri" w:cs="Calibri"/>
          <w:color w:val="7F7F7F" w:themeColor="text1" w:themeTint="80"/>
          <w:sz w:val="24"/>
          <w:szCs w:val="24"/>
        </w:rPr>
      </w:pPr>
      <w:r>
        <w:rPr>
          <w:rFonts w:ascii="Calibri" w:hAnsi="Calibri" w:cs="Calibri"/>
          <w:color w:val="7F7F7F" w:themeColor="text1" w:themeTint="80"/>
          <w:sz w:val="24"/>
          <w:szCs w:val="24"/>
        </w:rPr>
        <w:t>Co viděla sněhová vločka?</w:t>
      </w:r>
    </w:p>
    <w:p w:rsidR="00FB0BE4" w:rsidRPr="00F20F04" w:rsidRDefault="00CD6DA4" w:rsidP="00EF520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My se zimy nebojíme</w:t>
      </w:r>
      <w:r w:rsidR="00395A54" w:rsidRPr="00F20F04">
        <w:rPr>
          <w:rFonts w:ascii="Calibri" w:hAnsi="Calibri" w:cs="Calibri"/>
          <w:color w:val="7F7F7F" w:themeColor="text1" w:themeTint="80"/>
          <w:sz w:val="24"/>
          <w:szCs w:val="24"/>
        </w:rPr>
        <w:t>, sportujeme, dovádíme</w:t>
      </w:r>
      <w:r w:rsidR="00726A5A" w:rsidRPr="00F20F04">
        <w:rPr>
          <w:rFonts w:ascii="Calibri" w:hAnsi="Calibri" w:cs="Calibri"/>
          <w:color w:val="7F7F7F" w:themeColor="text1" w:themeTint="80"/>
          <w:sz w:val="24"/>
          <w:szCs w:val="24"/>
        </w:rPr>
        <w:t xml:space="preserve"> – </w:t>
      </w:r>
      <w:r w:rsidR="00FB0BE4" w:rsidRPr="00F20F04">
        <w:rPr>
          <w:rFonts w:ascii="Calibri" w:hAnsi="Calibri" w:cs="Calibri"/>
          <w:color w:val="7F7F7F" w:themeColor="text1" w:themeTint="80"/>
          <w:sz w:val="24"/>
          <w:szCs w:val="24"/>
        </w:rPr>
        <w:t>tělo, zdraví</w:t>
      </w:r>
      <w:r w:rsidR="00395A54" w:rsidRPr="00F20F04">
        <w:rPr>
          <w:rFonts w:ascii="Calibri" w:hAnsi="Calibri" w:cs="Calibri"/>
          <w:color w:val="7F7F7F" w:themeColor="text1" w:themeTint="80"/>
          <w:sz w:val="24"/>
          <w:szCs w:val="24"/>
        </w:rPr>
        <w:t>, sporty</w:t>
      </w:r>
    </w:p>
    <w:p w:rsidR="00FB0BE4" w:rsidRPr="00F20F04" w:rsidRDefault="00E86560" w:rsidP="00EF520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Cesta k Eskymákům</w:t>
      </w:r>
      <w:r w:rsidR="00FB0BE4" w:rsidRPr="00F20F04">
        <w:rPr>
          <w:rFonts w:ascii="Calibri" w:hAnsi="Calibri" w:cs="Calibri"/>
          <w:color w:val="7F7F7F" w:themeColor="text1" w:themeTint="80"/>
          <w:sz w:val="24"/>
          <w:szCs w:val="24"/>
        </w:rPr>
        <w:t xml:space="preserve"> </w:t>
      </w:r>
    </w:p>
    <w:p w:rsidR="003E61F5" w:rsidRPr="00F20F04" w:rsidRDefault="003E61F5" w:rsidP="003E61F5">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Cestování za sluníčkem - planety</w:t>
      </w:r>
    </w:p>
    <w:p w:rsidR="00FB0BE4" w:rsidRPr="00F20F04" w:rsidRDefault="00FB0BE4" w:rsidP="00EF520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Co nám asi nadělí masop</w:t>
      </w:r>
      <w:r w:rsidR="00395A54" w:rsidRPr="00F20F04">
        <w:rPr>
          <w:rFonts w:ascii="Calibri" w:hAnsi="Calibri" w:cs="Calibri"/>
          <w:color w:val="7F7F7F" w:themeColor="text1" w:themeTint="80"/>
          <w:sz w:val="24"/>
          <w:szCs w:val="24"/>
        </w:rPr>
        <w:t xml:space="preserve">ustní veselí? </w:t>
      </w:r>
    </w:p>
    <w:p w:rsidR="00E86560" w:rsidRPr="00F20F04" w:rsidRDefault="00E86560" w:rsidP="00EF520C">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Ptačí zi</w:t>
      </w:r>
      <w:r w:rsidR="00EF520C" w:rsidRPr="00F20F04">
        <w:rPr>
          <w:rFonts w:ascii="Calibri" w:hAnsi="Calibri" w:cs="Calibri"/>
          <w:color w:val="7F7F7F" w:themeColor="text1" w:themeTint="80"/>
          <w:sz w:val="24"/>
          <w:szCs w:val="24"/>
        </w:rPr>
        <w:t>ma</w:t>
      </w:r>
      <w:r w:rsidR="003E61F5" w:rsidRPr="00F20F04">
        <w:rPr>
          <w:rFonts w:ascii="Calibri" w:hAnsi="Calibri" w:cs="Calibri"/>
          <w:color w:val="7F7F7F" w:themeColor="text1" w:themeTint="80"/>
          <w:sz w:val="24"/>
          <w:szCs w:val="24"/>
        </w:rPr>
        <w:t xml:space="preserve">, </w:t>
      </w:r>
      <w:r w:rsidR="001E5EFC" w:rsidRPr="00F20F04">
        <w:rPr>
          <w:rFonts w:ascii="Calibri" w:hAnsi="Calibri" w:cs="Calibri"/>
          <w:color w:val="7F7F7F" w:themeColor="text1" w:themeTint="80"/>
          <w:sz w:val="24"/>
          <w:szCs w:val="24"/>
        </w:rPr>
        <w:t>Stopy v zimě</w:t>
      </w:r>
    </w:p>
    <w:p w:rsidR="00E86560" w:rsidRPr="00F20F04" w:rsidRDefault="00E86560" w:rsidP="00CD6DA4">
      <w:pPr>
        <w:pStyle w:val="Normlnweb"/>
        <w:spacing w:before="0" w:beforeAutospacing="0" w:after="75" w:afterAutospacing="0"/>
        <w:textAlignment w:val="baseline"/>
        <w:rPr>
          <w:rFonts w:ascii="Calibri" w:hAnsi="Calibri" w:cs="Calibri"/>
          <w:color w:val="7F7F7F" w:themeColor="text1" w:themeTint="80"/>
        </w:rPr>
      </w:pPr>
    </w:p>
    <w:p w:rsidR="00F7424E" w:rsidRPr="00F20F04" w:rsidRDefault="00F7424E" w:rsidP="00CD6DA4">
      <w:pPr>
        <w:pStyle w:val="Normlnweb"/>
        <w:spacing w:before="0" w:beforeAutospacing="0" w:after="75" w:afterAutospacing="0"/>
        <w:textAlignment w:val="baseline"/>
        <w:rPr>
          <w:rFonts w:ascii="Calibri" w:hAnsi="Calibri" w:cs="Calibri"/>
          <w:color w:val="7F7F7F" w:themeColor="text1" w:themeTint="80"/>
          <w:u w:val="single"/>
        </w:rPr>
      </w:pPr>
    </w:p>
    <w:p w:rsidR="00AE3C43" w:rsidRPr="00F20F04" w:rsidRDefault="00AE3C43" w:rsidP="00CD6DA4">
      <w:pPr>
        <w:pStyle w:val="Normlnweb"/>
        <w:spacing w:before="0" w:beforeAutospacing="0" w:after="75" w:afterAutospacing="0"/>
        <w:textAlignment w:val="baseline"/>
        <w:rPr>
          <w:rFonts w:ascii="Calibri" w:hAnsi="Calibri" w:cs="Calibri"/>
          <w:color w:val="7F7F7F" w:themeColor="text1" w:themeTint="80"/>
          <w:u w:val="single"/>
        </w:rPr>
      </w:pPr>
    </w:p>
    <w:p w:rsidR="0072701D" w:rsidRDefault="0072701D" w:rsidP="00717EC4">
      <w:pPr>
        <w:jc w:val="center"/>
        <w:rPr>
          <w:rFonts w:ascii="Calibri" w:hAnsi="Calibri" w:cs="Calibri"/>
          <w:b/>
          <w:color w:val="7F7F7F" w:themeColor="text1" w:themeTint="80"/>
          <w:sz w:val="24"/>
          <w:szCs w:val="24"/>
          <w:u w:val="single"/>
        </w:rPr>
      </w:pPr>
    </w:p>
    <w:p w:rsidR="0072701D" w:rsidRDefault="0072701D" w:rsidP="00717EC4">
      <w:pPr>
        <w:jc w:val="center"/>
        <w:rPr>
          <w:rFonts w:ascii="Calibri" w:hAnsi="Calibri" w:cs="Calibri"/>
          <w:b/>
          <w:color w:val="7F7F7F" w:themeColor="text1" w:themeTint="80"/>
          <w:sz w:val="24"/>
          <w:szCs w:val="24"/>
          <w:u w:val="single"/>
        </w:rPr>
      </w:pPr>
    </w:p>
    <w:p w:rsidR="0072701D" w:rsidRDefault="0072701D" w:rsidP="00717EC4">
      <w:pPr>
        <w:jc w:val="center"/>
        <w:rPr>
          <w:rFonts w:ascii="Calibri" w:hAnsi="Calibri" w:cs="Calibri"/>
          <w:b/>
          <w:color w:val="7F7F7F" w:themeColor="text1" w:themeTint="80"/>
          <w:sz w:val="24"/>
          <w:szCs w:val="24"/>
          <w:u w:val="single"/>
        </w:rPr>
      </w:pPr>
    </w:p>
    <w:p w:rsidR="00CD6DA4" w:rsidRPr="00F20F04" w:rsidRDefault="00AC478C" w:rsidP="00321809">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6.1.3.</w:t>
      </w:r>
      <w:r w:rsidR="00CD6DA4" w:rsidRPr="00F20F04">
        <w:rPr>
          <w:rFonts w:ascii="Calibri" w:hAnsi="Calibri" w:cs="Calibri"/>
          <w:b/>
          <w:color w:val="7F7F7F" w:themeColor="text1" w:themeTint="80"/>
          <w:sz w:val="24"/>
          <w:szCs w:val="24"/>
          <w:u w:val="single"/>
        </w:rPr>
        <w:t xml:space="preserve"> Když je jaro v plné kráse, když má zelenou</w:t>
      </w:r>
      <w:r w:rsidR="00BB07AB">
        <w:rPr>
          <w:rFonts w:ascii="Calibri" w:hAnsi="Calibri" w:cs="Calibri"/>
          <w:b/>
          <w:color w:val="7F7F7F" w:themeColor="text1" w:themeTint="80"/>
          <w:sz w:val="24"/>
          <w:szCs w:val="24"/>
          <w:u w:val="single"/>
        </w:rPr>
        <w:t xml:space="preserve"> </w:t>
      </w:r>
      <w:r w:rsidR="00CD6DA4" w:rsidRPr="00F20F04">
        <w:rPr>
          <w:rFonts w:ascii="Calibri" w:hAnsi="Calibri" w:cs="Calibri"/>
          <w:b/>
          <w:color w:val="7F7F7F" w:themeColor="text1" w:themeTint="80"/>
          <w:sz w:val="24"/>
          <w:szCs w:val="24"/>
          <w:u w:val="single"/>
        </w:rPr>
        <w:t>...</w:t>
      </w:r>
    </w:p>
    <w:p w:rsidR="001C7503" w:rsidRPr="00F20F04" w:rsidRDefault="001C7503" w:rsidP="001C7503">
      <w:pPr>
        <w:pStyle w:val="Normlnweb"/>
        <w:spacing w:before="0" w:beforeAutospacing="0" w:after="75" w:afterAutospacing="0"/>
        <w:jc w:val="center"/>
        <w:textAlignment w:val="baseline"/>
        <w:rPr>
          <w:rFonts w:ascii="Calibri" w:hAnsi="Calibri" w:cs="Calibri"/>
          <w:b/>
          <w:color w:val="7F7F7F" w:themeColor="text1" w:themeTint="80"/>
        </w:rPr>
      </w:pPr>
    </w:p>
    <w:p w:rsidR="007E5F7E" w:rsidRPr="00F20F04" w:rsidRDefault="00726A5A" w:rsidP="006F6621">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t>Charakteristika</w:t>
      </w:r>
      <w:r w:rsidR="007E5F7E" w:rsidRPr="00F20F04">
        <w:rPr>
          <w:rFonts w:ascii="Calibri" w:hAnsi="Calibri" w:cs="Calibri"/>
          <w:b/>
          <w:color w:val="7F7F7F" w:themeColor="text1" w:themeTint="80"/>
          <w:u w:val="single"/>
        </w:rPr>
        <w:t>:</w:t>
      </w:r>
    </w:p>
    <w:p w:rsidR="00726A5A" w:rsidRPr="00F20F04" w:rsidRDefault="007E5F7E" w:rsidP="007E5F7E">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 tomto integrovaném bloku se děti seznámí s dalšími tradicemi – </w:t>
      </w:r>
      <w:r w:rsidR="006B2DC8" w:rsidRPr="00F20F04">
        <w:rPr>
          <w:rFonts w:ascii="Calibri" w:hAnsi="Calibri" w:cs="Calibri"/>
          <w:color w:val="7F7F7F" w:themeColor="text1" w:themeTint="80"/>
          <w:sz w:val="24"/>
          <w:szCs w:val="24"/>
        </w:rPr>
        <w:t xml:space="preserve">vítání jara, </w:t>
      </w:r>
      <w:r w:rsidRPr="00F20F04">
        <w:rPr>
          <w:rFonts w:ascii="Calibri" w:hAnsi="Calibri" w:cs="Calibri"/>
          <w:color w:val="7F7F7F" w:themeColor="text1" w:themeTint="80"/>
          <w:sz w:val="24"/>
          <w:szCs w:val="24"/>
        </w:rPr>
        <w:t xml:space="preserve">velikonoce, </w:t>
      </w:r>
      <w:r w:rsidR="006B2DC8" w:rsidRPr="00F20F04">
        <w:rPr>
          <w:rFonts w:ascii="Calibri" w:hAnsi="Calibri" w:cs="Calibri"/>
          <w:color w:val="7F7F7F" w:themeColor="text1" w:themeTint="80"/>
          <w:sz w:val="24"/>
          <w:szCs w:val="24"/>
        </w:rPr>
        <w:t>D</w:t>
      </w:r>
      <w:r w:rsidRPr="00F20F04">
        <w:rPr>
          <w:rFonts w:ascii="Calibri" w:hAnsi="Calibri" w:cs="Calibri"/>
          <w:color w:val="7F7F7F" w:themeColor="text1" w:themeTint="80"/>
          <w:sz w:val="24"/>
          <w:szCs w:val="24"/>
        </w:rPr>
        <w:t>en čarodějnic, Den Země, S</w:t>
      </w:r>
      <w:r w:rsidR="006B2DC8" w:rsidRPr="00F20F04">
        <w:rPr>
          <w:rFonts w:ascii="Calibri" w:hAnsi="Calibri" w:cs="Calibri"/>
          <w:color w:val="7F7F7F" w:themeColor="text1" w:themeTint="80"/>
          <w:sz w:val="24"/>
          <w:szCs w:val="24"/>
        </w:rPr>
        <w:t>vátek matek. Budou se učit vnímat všemi smysly probouzející se přírodu, objevovat ji, oceňovat, zkoumat a také chránit a zlepšovat životní prostředí. Budou pozorovat vynálezy, které lidem pomáhají při práci a učit se jednoduché nářadí používat. Budou posilovat a rozvíjet vztah k rodině, domovu, Zemi a jejím obyvatelům.</w:t>
      </w:r>
    </w:p>
    <w:p w:rsidR="00607A58" w:rsidRPr="00F20F04" w:rsidRDefault="00607A58" w:rsidP="006F6621">
      <w:pPr>
        <w:pStyle w:val="Normlnweb"/>
        <w:spacing w:before="0" w:beforeAutospacing="0" w:after="75" w:afterAutospacing="0"/>
        <w:textAlignment w:val="baseline"/>
        <w:rPr>
          <w:rFonts w:ascii="Calibri" w:hAnsi="Calibri" w:cs="Calibri"/>
          <w:b/>
          <w:color w:val="7F7F7F" w:themeColor="text1" w:themeTint="80"/>
          <w:u w:val="single"/>
        </w:rPr>
      </w:pPr>
    </w:p>
    <w:p w:rsidR="006F6621" w:rsidRPr="00F20F04" w:rsidRDefault="006F6621" w:rsidP="006F6621">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t>Záměry:</w:t>
      </w:r>
    </w:p>
    <w:p w:rsidR="006B2DC8" w:rsidRPr="00F20F04" w:rsidRDefault="006B2DC8" w:rsidP="008D7967">
      <w:pPr>
        <w:pStyle w:val="Odstavecseseznamem"/>
        <w:numPr>
          <w:ilvl w:val="0"/>
          <w:numId w:val="14"/>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a užívání všech smyslů </w:t>
      </w:r>
    </w:p>
    <w:p w:rsidR="00330E85" w:rsidRPr="00F20F04" w:rsidRDefault="00330E85" w:rsidP="008D7967">
      <w:pPr>
        <w:pStyle w:val="Odstavecseseznamem"/>
        <w:numPr>
          <w:ilvl w:val="0"/>
          <w:numId w:val="14"/>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osvojení si věku přiměřených praktických dovedností </w:t>
      </w:r>
    </w:p>
    <w:p w:rsidR="00330E85" w:rsidRPr="00F20F04" w:rsidRDefault="00330E85" w:rsidP="008D7967">
      <w:pPr>
        <w:pStyle w:val="Odstavecseseznamem"/>
        <w:numPr>
          <w:ilvl w:val="0"/>
          <w:numId w:val="14"/>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osvojení si některých poznatků a dovedností, které předcházejí čtení i psaní, rozvoj zájmu o psanou podobu jazyka i další formy sdělení verbální i neverbální (výtvarné, hudební, pohybové, dramatické) </w:t>
      </w:r>
    </w:p>
    <w:p w:rsidR="00B973DB" w:rsidRPr="00F20F04" w:rsidRDefault="00B973DB" w:rsidP="008D7967">
      <w:pPr>
        <w:pStyle w:val="Bezmezer"/>
        <w:numPr>
          <w:ilvl w:val="0"/>
          <w:numId w:val="14"/>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vytváření pozitivního vztahu k intelektuálním činnostem a k učení, podpora a rozvoj zájmu o učení </w:t>
      </w:r>
    </w:p>
    <w:p w:rsidR="00B973DB" w:rsidRPr="00F20F04" w:rsidRDefault="00B973DB" w:rsidP="008D7967">
      <w:pPr>
        <w:pStyle w:val="Bezmezer"/>
        <w:numPr>
          <w:ilvl w:val="0"/>
          <w:numId w:val="14"/>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osvojení si elementárních poznatků o znakových systémech a jejich funkci (abeceda, čísla) </w:t>
      </w:r>
    </w:p>
    <w:p w:rsidR="00B973DB" w:rsidRPr="00F20F04" w:rsidRDefault="00B973DB" w:rsidP="008D7967">
      <w:pPr>
        <w:pStyle w:val="Odstavecseseznamem"/>
        <w:numPr>
          <w:ilvl w:val="0"/>
          <w:numId w:val="14"/>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vytváření základů pro práci s informacemi </w:t>
      </w:r>
    </w:p>
    <w:p w:rsidR="008C1ACE" w:rsidRPr="00F20F04" w:rsidRDefault="008C1ACE" w:rsidP="008D7967">
      <w:pPr>
        <w:pStyle w:val="Bezmezer"/>
        <w:numPr>
          <w:ilvl w:val="0"/>
          <w:numId w:val="14"/>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a kultivace mravního i estetického vnímání, cítění a prožívání </w:t>
      </w:r>
    </w:p>
    <w:p w:rsidR="008C1ACE" w:rsidRPr="00F20F04" w:rsidRDefault="008C1ACE" w:rsidP="008D7967">
      <w:pPr>
        <w:pStyle w:val="Bezmezer"/>
        <w:numPr>
          <w:ilvl w:val="0"/>
          <w:numId w:val="14"/>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získání schopnosti záměrně řídit svoje chování a ovlivňovat vlastní situaci </w:t>
      </w:r>
    </w:p>
    <w:p w:rsidR="008C1ACE" w:rsidRPr="00F20F04" w:rsidRDefault="008C1ACE" w:rsidP="008D7967">
      <w:pPr>
        <w:pStyle w:val="Bezmezer"/>
        <w:numPr>
          <w:ilvl w:val="0"/>
          <w:numId w:val="14"/>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interaktivních a komunikativních dovedností verbálních i neverbálních </w:t>
      </w:r>
    </w:p>
    <w:p w:rsidR="008C1ACE" w:rsidRPr="00F20F04" w:rsidRDefault="008C1ACE" w:rsidP="008D7967">
      <w:pPr>
        <w:pStyle w:val="Bezmezer"/>
        <w:numPr>
          <w:ilvl w:val="0"/>
          <w:numId w:val="14"/>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kooperativních dovedností </w:t>
      </w:r>
    </w:p>
    <w:p w:rsidR="004C7520" w:rsidRPr="00F20F04" w:rsidRDefault="004C7520" w:rsidP="008D7967">
      <w:pPr>
        <w:pStyle w:val="Default"/>
        <w:numPr>
          <w:ilvl w:val="0"/>
          <w:numId w:val="14"/>
        </w:numPr>
        <w:rPr>
          <w:rFonts w:ascii="Calibri" w:hAnsi="Calibri" w:cs="Calibri"/>
          <w:color w:val="7F7F7F" w:themeColor="text1" w:themeTint="80"/>
        </w:rPr>
      </w:pPr>
      <w:r w:rsidRPr="00F20F04">
        <w:rPr>
          <w:rFonts w:ascii="Calibri" w:hAnsi="Calibri" w:cs="Calibri"/>
          <w:color w:val="7F7F7F" w:themeColor="text1" w:themeTint="80"/>
        </w:rPr>
        <w:t xml:space="preserve">vytvoření základů aktivních postojů ke světu, k životu, pozitivních vztahů ke kultuře a umění, rozvoj dovedností umožňujících tyto vztahy a postoje vyjadřovat a projevovat </w:t>
      </w:r>
    </w:p>
    <w:p w:rsidR="004C7520" w:rsidRPr="00F20F04" w:rsidRDefault="004C7520" w:rsidP="008D7967">
      <w:pPr>
        <w:pStyle w:val="Default"/>
        <w:numPr>
          <w:ilvl w:val="0"/>
          <w:numId w:val="14"/>
        </w:numPr>
        <w:rPr>
          <w:rFonts w:ascii="Calibri" w:hAnsi="Calibri" w:cs="Calibri"/>
          <w:color w:val="7F7F7F" w:themeColor="text1" w:themeTint="80"/>
        </w:rPr>
      </w:pPr>
      <w:r w:rsidRPr="00F20F04">
        <w:rPr>
          <w:rFonts w:ascii="Calibri" w:hAnsi="Calibri" w:cs="Calibri"/>
          <w:color w:val="7F7F7F" w:themeColor="text1" w:themeTint="80"/>
        </w:rPr>
        <w:t xml:space="preserve">vytváření elementárního povědomí o širším přírodním, kulturním i technickém prostředí, o jejich rozmanitosti, vývoji a neustálých proměnách </w:t>
      </w:r>
    </w:p>
    <w:p w:rsidR="004C7520" w:rsidRPr="00F20F04" w:rsidRDefault="004C7520" w:rsidP="008D7967">
      <w:pPr>
        <w:pStyle w:val="Default"/>
        <w:numPr>
          <w:ilvl w:val="0"/>
          <w:numId w:val="14"/>
        </w:numPr>
        <w:rPr>
          <w:rFonts w:ascii="Calibri" w:hAnsi="Calibri" w:cs="Calibri"/>
          <w:color w:val="7F7F7F" w:themeColor="text1" w:themeTint="80"/>
        </w:rPr>
      </w:pPr>
      <w:r w:rsidRPr="00F20F04">
        <w:rPr>
          <w:rFonts w:ascii="Calibri" w:hAnsi="Calibri" w:cs="Calibri"/>
          <w:color w:val="7F7F7F" w:themeColor="text1" w:themeTint="80"/>
        </w:rPr>
        <w:t xml:space="preserve">pochopení, že změny způsobené lidskou činností mohou prostředí chránit a zlepšovat, ale také poškozovat a ničit </w:t>
      </w:r>
    </w:p>
    <w:p w:rsidR="00B973DB" w:rsidRPr="00F20F04" w:rsidRDefault="00B973DB" w:rsidP="008C1ACE">
      <w:pPr>
        <w:pStyle w:val="Bezmezer"/>
        <w:rPr>
          <w:rFonts w:ascii="Calibri" w:hAnsi="Calibri" w:cs="Calibri"/>
          <w:color w:val="7F7F7F" w:themeColor="text1" w:themeTint="80"/>
          <w:sz w:val="24"/>
          <w:szCs w:val="24"/>
        </w:rPr>
      </w:pPr>
    </w:p>
    <w:p w:rsidR="006B2DC8" w:rsidRPr="00F20F04" w:rsidRDefault="006B2DC8" w:rsidP="008C1ACE">
      <w:pPr>
        <w:pStyle w:val="Bezmezer"/>
        <w:rPr>
          <w:rFonts w:ascii="Calibri" w:hAnsi="Calibri" w:cs="Calibri"/>
          <w:b/>
          <w:color w:val="7F7F7F" w:themeColor="text1" w:themeTint="80"/>
          <w:sz w:val="24"/>
          <w:szCs w:val="24"/>
          <w:u w:val="single"/>
        </w:rPr>
      </w:pPr>
    </w:p>
    <w:p w:rsidR="006F6621" w:rsidRPr="00F20F04" w:rsidRDefault="006F6621" w:rsidP="006F6621">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t>Očekávané výstupy:</w:t>
      </w:r>
    </w:p>
    <w:p w:rsidR="00330E85" w:rsidRPr="00F20F04" w:rsidRDefault="00330E85" w:rsidP="008D7967">
      <w:pPr>
        <w:pStyle w:val="Odstavecseseznamem"/>
        <w:numPr>
          <w:ilvl w:val="0"/>
          <w:numId w:val="15"/>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vnímat a rozlišovat pomocí všech smyslů (sluchově rozlišovat zvuky a tóny, zrakově rozlišovat tvary předmětů a jiné specifické znaky, rozlišovat vůně, chutě, vnímat hmatem apod.) </w:t>
      </w:r>
    </w:p>
    <w:p w:rsidR="00330E85" w:rsidRPr="00F20F04" w:rsidRDefault="00330E85" w:rsidP="008D7967">
      <w:pPr>
        <w:pStyle w:val="Odstavecseseznamem"/>
        <w:numPr>
          <w:ilvl w:val="0"/>
          <w:numId w:val="15"/>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zvládat jednoduchou obsluhu a pracovní úkony (postarat se o hračky, pomůcky, uklidit po sobě, udržovat pořádek, zvládat jednoduché úklidové práce, práce na zahradě apod.) </w:t>
      </w:r>
    </w:p>
    <w:p w:rsidR="00330E85" w:rsidRPr="00F20F04" w:rsidRDefault="00330E85" w:rsidP="008D7967">
      <w:pPr>
        <w:pStyle w:val="Odstavecseseznamem"/>
        <w:numPr>
          <w:ilvl w:val="0"/>
          <w:numId w:val="15"/>
        </w:numPr>
        <w:autoSpaceDE w:val="0"/>
        <w:autoSpaceDN w:val="0"/>
        <w:adjustRightInd w:val="0"/>
        <w:spacing w:after="0" w:line="240" w:lineRule="auto"/>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zacházet s běžnými předměty denní potřeby, hračkami, pomůckami, drobnými nástroji, sportovním náčiním a nářadím, výtvarnými pomůckami a materiály, jednoduchými hudebními nástroji, běžnými pracovními pomůckami </w:t>
      </w:r>
    </w:p>
    <w:p w:rsidR="00B973DB" w:rsidRPr="00F20F04" w:rsidRDefault="00B973DB"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sledovat a vyprávět příběh, pohádku </w:t>
      </w:r>
    </w:p>
    <w:p w:rsidR="00B973DB" w:rsidRPr="00F20F04" w:rsidRDefault="00607A58"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po</w:t>
      </w:r>
      <w:r w:rsidR="00B973DB" w:rsidRPr="00F20F04">
        <w:rPr>
          <w:rFonts w:ascii="Calibri" w:hAnsi="Calibri" w:cs="Calibri"/>
          <w:color w:val="7F7F7F" w:themeColor="text1" w:themeTint="80"/>
          <w:sz w:val="24"/>
          <w:szCs w:val="24"/>
        </w:rPr>
        <w:t xml:space="preserve">psat situaci (skutečnou, podle obrázku) </w:t>
      </w:r>
    </w:p>
    <w:p w:rsidR="00B973DB" w:rsidRPr="00F20F04" w:rsidRDefault="00B973DB"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chápat slovní vtip a humor </w:t>
      </w:r>
    </w:p>
    <w:p w:rsidR="00B973DB" w:rsidRPr="00F20F04" w:rsidRDefault="00B973DB"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lastRenderedPageBreak/>
        <w:t xml:space="preserve"> sluchově rozlišovat začáteční a koncové slabiky a hlásky ve slovech </w:t>
      </w:r>
    </w:p>
    <w:p w:rsidR="00B973DB" w:rsidRPr="00F20F04" w:rsidRDefault="00B973DB"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utvořit jednoduchý rým </w:t>
      </w:r>
    </w:p>
    <w:p w:rsidR="00B973DB" w:rsidRPr="00F20F04" w:rsidRDefault="00B973DB"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poznat a vymyslet jednoduchá synonyma, homonyma a antonyma </w:t>
      </w:r>
    </w:p>
    <w:p w:rsidR="00B973DB" w:rsidRPr="00F20F04" w:rsidRDefault="00B973DB"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postupovat a učit se podle pokynů a instrukcí </w:t>
      </w:r>
    </w:p>
    <w:p w:rsidR="00B973DB" w:rsidRPr="00F20F04" w:rsidRDefault="00B973DB"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p w:rsidR="00B973DB" w:rsidRPr="00F20F04" w:rsidRDefault="00B973DB"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chápat prostorové pojmy (vpravo, vlevo, dole, nahoře, uprostřed, za, pod, nad, u, vedle, mezi apod.), elementární časové pojmy (teď, dnes, včera, zítra, ráno, večer, jaro, léto, podzim, zima, rok), orientovat se v prostoru i v rovině, částečně se orientovat v čase </w:t>
      </w:r>
    </w:p>
    <w:p w:rsidR="008C1ACE" w:rsidRPr="00F20F04" w:rsidRDefault="008C1ACE"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učit se nazpaměť krátké texty, vědomě si je zapamatovat a vybavit </w:t>
      </w:r>
    </w:p>
    <w:p w:rsidR="008C1ACE" w:rsidRPr="00F20F04" w:rsidRDefault="008C1ACE"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řešit problémy, úkoly a situace, myslet kreativně, předkládat „nápady“ </w:t>
      </w:r>
    </w:p>
    <w:p w:rsidR="008C1ACE" w:rsidRPr="00F20F04" w:rsidRDefault="008C1ACE"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těšit se z hezkých a příjemných zážitků, z přírodních i kulturních krás i setkávání se s uměním </w:t>
      </w:r>
    </w:p>
    <w:p w:rsidR="008C1ACE" w:rsidRPr="00F20F04" w:rsidRDefault="008C1ACE"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zachycovat a vyjadřovat své prožitky (slovně, výtvarně, pomocí hudby, hudebně pohybovou či dramatickou improvizací apod.) </w:t>
      </w:r>
    </w:p>
    <w:p w:rsidR="008C1ACE" w:rsidRPr="00F20F04" w:rsidRDefault="008C1ACE"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spolupracovat s ostatními </w:t>
      </w:r>
    </w:p>
    <w:p w:rsidR="008C1ACE" w:rsidRPr="00F20F04" w:rsidRDefault="008C1ACE" w:rsidP="008D7967">
      <w:pPr>
        <w:pStyle w:val="Bezmezer"/>
        <w:numPr>
          <w:ilvl w:val="0"/>
          <w:numId w:val="15"/>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dodržovat dohodnutá a pochopená pravidla vzájemného soužití a chování doma, v mateřské škole, na veřejnosti, dodržovat herní pravidla </w:t>
      </w:r>
    </w:p>
    <w:p w:rsidR="004C7520" w:rsidRPr="00F20F04" w:rsidRDefault="004C7520" w:rsidP="008D7967">
      <w:pPr>
        <w:pStyle w:val="Default"/>
        <w:numPr>
          <w:ilvl w:val="0"/>
          <w:numId w:val="15"/>
        </w:numPr>
        <w:rPr>
          <w:rFonts w:ascii="Calibri" w:hAnsi="Calibri" w:cs="Calibri"/>
          <w:color w:val="7F7F7F" w:themeColor="text1" w:themeTint="80"/>
        </w:rPr>
      </w:pPr>
      <w:r w:rsidRPr="00F20F04">
        <w:rPr>
          <w:rFonts w:ascii="Calibri" w:hAnsi="Calibri" w:cs="Calibri"/>
          <w:color w:val="7F7F7F" w:themeColor="text1" w:themeTint="80"/>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4C7520" w:rsidRPr="00F20F04" w:rsidRDefault="004C7520" w:rsidP="008D7967">
      <w:pPr>
        <w:pStyle w:val="Default"/>
        <w:numPr>
          <w:ilvl w:val="0"/>
          <w:numId w:val="15"/>
        </w:numPr>
        <w:rPr>
          <w:rFonts w:ascii="Calibri" w:hAnsi="Calibri" w:cs="Calibri"/>
          <w:color w:val="7F7F7F" w:themeColor="text1" w:themeTint="80"/>
        </w:rPr>
      </w:pPr>
      <w:r w:rsidRPr="00F20F04">
        <w:rPr>
          <w:rFonts w:ascii="Calibri" w:hAnsi="Calibri" w:cs="Calibri"/>
          <w:color w:val="7F7F7F" w:themeColor="text1" w:themeTint="80"/>
        </w:rPr>
        <w:t xml:space="preserve">mít povědomí o širším společenském, věcném, přírodním, kulturním i technickém prostředí i jeho dění v rozsahu praktických zkušeností a dostupných praktických ukázek v okolí dítěte </w:t>
      </w:r>
    </w:p>
    <w:p w:rsidR="004C7520" w:rsidRPr="00F20F04" w:rsidRDefault="004C7520" w:rsidP="008D7967">
      <w:pPr>
        <w:pStyle w:val="Default"/>
        <w:numPr>
          <w:ilvl w:val="0"/>
          <w:numId w:val="15"/>
        </w:numPr>
        <w:rPr>
          <w:rFonts w:ascii="Calibri" w:hAnsi="Calibri" w:cs="Calibri"/>
          <w:color w:val="7F7F7F" w:themeColor="text1" w:themeTint="80"/>
        </w:rPr>
      </w:pPr>
      <w:r w:rsidRPr="00F20F04">
        <w:rPr>
          <w:rFonts w:ascii="Calibri" w:hAnsi="Calibri" w:cs="Calibri"/>
          <w:color w:val="7F7F7F" w:themeColor="text1" w:themeTint="80"/>
        </w:rPr>
        <w:t xml:space="preserve">všímat si změn a dění v nejbližším okolí </w:t>
      </w:r>
    </w:p>
    <w:p w:rsidR="008C1ACE" w:rsidRPr="00F20F04" w:rsidRDefault="008C1ACE" w:rsidP="008C1ACE">
      <w:pPr>
        <w:pStyle w:val="Default"/>
        <w:rPr>
          <w:rFonts w:ascii="Calibri" w:hAnsi="Calibri" w:cs="Calibri"/>
          <w:color w:val="7F7F7F" w:themeColor="text1" w:themeTint="80"/>
        </w:rPr>
      </w:pPr>
    </w:p>
    <w:p w:rsidR="00726A5A" w:rsidRPr="00F20F04" w:rsidRDefault="00726A5A" w:rsidP="00726A5A">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t>Obsah IB (dílčí témata)</w:t>
      </w:r>
    </w:p>
    <w:p w:rsidR="007E5F7E" w:rsidRPr="00F20F04" w:rsidRDefault="007E5F7E" w:rsidP="007E5F7E">
      <w:p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Jak se probouzí jaro? </w:t>
      </w:r>
    </w:p>
    <w:p w:rsidR="00F7424E" w:rsidRPr="00F20F04" w:rsidRDefault="00E86560" w:rsidP="001E5EFC">
      <w:pPr>
        <w:spacing w:after="0"/>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Letem ptačím světem </w:t>
      </w:r>
    </w:p>
    <w:p w:rsidR="007E5F7E" w:rsidRPr="00F20F04" w:rsidRDefault="007E5F7E" w:rsidP="007E5F7E">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Domečku, kdo v tobě bydlí? </w:t>
      </w:r>
    </w:p>
    <w:p w:rsidR="00FB0BE4" w:rsidRPr="00F20F04" w:rsidRDefault="00FB0BE4" w:rsidP="001E5EFC">
      <w:p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Velikonoce jsou za dveřmi</w:t>
      </w:r>
    </w:p>
    <w:p w:rsidR="007E5F7E" w:rsidRPr="00F20F04" w:rsidRDefault="007E5F7E" w:rsidP="007E5F7E">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Kdo s námi bydlí doma, na dvorku, ve chlívku, ve stáji?</w:t>
      </w:r>
    </w:p>
    <w:p w:rsidR="001E5EFC" w:rsidRPr="00F20F04" w:rsidRDefault="001E5EFC" w:rsidP="001E5EFC">
      <w:p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Kdo přiletěl na koštěti?</w:t>
      </w:r>
    </w:p>
    <w:p w:rsidR="007E5F7E" w:rsidRPr="00F20F04" w:rsidRDefault="007E5F7E" w:rsidP="007E5F7E">
      <w:p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Země má svátek</w:t>
      </w:r>
    </w:p>
    <w:p w:rsidR="007E5F7E" w:rsidRPr="00F20F04" w:rsidRDefault="007E5F7E" w:rsidP="007E5F7E">
      <w:p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Kočky a kontíci, </w:t>
      </w:r>
    </w:p>
    <w:p w:rsidR="00FB0BE4" w:rsidRPr="00F20F04" w:rsidRDefault="00FB0BE4" w:rsidP="001E5EFC">
      <w:p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Maminka má svátek</w:t>
      </w:r>
    </w:p>
    <w:p w:rsidR="007E5F7E" w:rsidRPr="00F20F04" w:rsidRDefault="007E5F7E" w:rsidP="007E5F7E">
      <w:pPr>
        <w:spacing w:after="0"/>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Moje rodina, můj domov</w:t>
      </w:r>
    </w:p>
    <w:p w:rsidR="007E5F7E" w:rsidRPr="00F20F04" w:rsidRDefault="007E5F7E" w:rsidP="007E5F7E">
      <w:pPr>
        <w:spacing w:after="0"/>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Práce lidí, stroje, přístroje, nářadí, vynálezy</w:t>
      </w:r>
    </w:p>
    <w:p w:rsidR="00271FD3" w:rsidRPr="00F20F04" w:rsidRDefault="00271FD3" w:rsidP="00271FD3">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Přírodní živly</w:t>
      </w:r>
    </w:p>
    <w:p w:rsidR="00FB0BE4" w:rsidRPr="00F20F04" w:rsidRDefault="00FB0BE4" w:rsidP="001E5EFC">
      <w:pPr>
        <w:spacing w:after="0"/>
        <w:jc w:val="both"/>
        <w:rPr>
          <w:rFonts w:ascii="Calibri" w:hAnsi="Calibri" w:cs="Calibri"/>
          <w:color w:val="7F7F7F" w:themeColor="text1" w:themeTint="80"/>
          <w:sz w:val="24"/>
          <w:szCs w:val="24"/>
          <w:u w:val="single"/>
        </w:rPr>
      </w:pPr>
      <w:r w:rsidRPr="00F20F04">
        <w:rPr>
          <w:rFonts w:ascii="Calibri" w:hAnsi="Calibri" w:cs="Calibri"/>
          <w:color w:val="7F7F7F" w:themeColor="text1" w:themeTint="80"/>
          <w:sz w:val="24"/>
          <w:szCs w:val="24"/>
        </w:rPr>
        <w:t>Budu školákem</w:t>
      </w:r>
    </w:p>
    <w:p w:rsidR="001E5EFC" w:rsidRPr="00F20F04" w:rsidRDefault="001E5EFC">
      <w:pPr>
        <w:rPr>
          <w:rFonts w:ascii="Calibri" w:eastAsia="Times New Roman" w:hAnsi="Calibri" w:cs="Calibri"/>
          <w:color w:val="7F7F7F" w:themeColor="text1" w:themeTint="80"/>
          <w:sz w:val="24"/>
          <w:szCs w:val="24"/>
          <w:u w:val="single"/>
          <w:lang w:eastAsia="cs-CZ"/>
        </w:rPr>
      </w:pPr>
      <w:r w:rsidRPr="00F20F04">
        <w:rPr>
          <w:rFonts w:ascii="Calibri" w:hAnsi="Calibri" w:cs="Calibri"/>
          <w:color w:val="7F7F7F" w:themeColor="text1" w:themeTint="80"/>
          <w:sz w:val="24"/>
          <w:szCs w:val="24"/>
          <w:u w:val="single"/>
        </w:rPr>
        <w:br w:type="page"/>
      </w:r>
    </w:p>
    <w:p w:rsidR="00131493" w:rsidRPr="00F20F04" w:rsidRDefault="00AC478C" w:rsidP="00321809">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lastRenderedPageBreak/>
        <w:t>6.1.4</w:t>
      </w:r>
      <w:r w:rsidR="00CD6DA4" w:rsidRPr="00F20F04">
        <w:rPr>
          <w:rFonts w:ascii="Calibri" w:hAnsi="Calibri" w:cs="Calibri"/>
          <w:b/>
          <w:color w:val="7F7F7F" w:themeColor="text1" w:themeTint="80"/>
          <w:u w:val="single"/>
        </w:rPr>
        <w:t>. Když přijde horké léto</w:t>
      </w:r>
      <w:r w:rsidR="00BB07AB">
        <w:rPr>
          <w:rFonts w:ascii="Calibri" w:hAnsi="Calibri" w:cs="Calibri"/>
          <w:b/>
          <w:color w:val="7F7F7F" w:themeColor="text1" w:themeTint="80"/>
          <w:u w:val="single"/>
        </w:rPr>
        <w:t xml:space="preserve"> </w:t>
      </w:r>
      <w:r w:rsidR="00CD6DA4" w:rsidRPr="00F20F04">
        <w:rPr>
          <w:rFonts w:ascii="Calibri" w:hAnsi="Calibri" w:cs="Calibri"/>
          <w:b/>
          <w:color w:val="7F7F7F" w:themeColor="text1" w:themeTint="80"/>
          <w:u w:val="single"/>
        </w:rPr>
        <w:t>...</w:t>
      </w:r>
    </w:p>
    <w:p w:rsidR="001C7503" w:rsidRPr="00F20F04" w:rsidRDefault="001C7503" w:rsidP="00166244">
      <w:pPr>
        <w:pStyle w:val="Normlnweb"/>
        <w:spacing w:before="0" w:beforeAutospacing="0" w:after="75" w:afterAutospacing="0"/>
        <w:jc w:val="center"/>
        <w:textAlignment w:val="baseline"/>
        <w:rPr>
          <w:rFonts w:ascii="Calibri" w:hAnsi="Calibri" w:cs="Calibri"/>
          <w:b/>
          <w:color w:val="7F7F7F" w:themeColor="text1" w:themeTint="80"/>
          <w:u w:val="single"/>
        </w:rPr>
      </w:pPr>
    </w:p>
    <w:p w:rsidR="00166244" w:rsidRPr="00F20F04" w:rsidRDefault="00166244" w:rsidP="006F6621">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t>Charakteristika:</w:t>
      </w:r>
    </w:p>
    <w:p w:rsidR="00E64CD7" w:rsidRPr="00F20F04" w:rsidRDefault="00E64CD7" w:rsidP="003E61F5">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 tomto integrovaném bloku se děti seznámí s tradicemi: Den dětí a Císařské hody.</w:t>
      </w:r>
    </w:p>
    <w:p w:rsidR="00E64CD7" w:rsidRPr="00F20F04" w:rsidRDefault="00E64CD7" w:rsidP="003E61F5">
      <w:pPr>
        <w:pStyle w:val="Bezmeze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Budou se seznamovat s letním obdobím a se vším, co nám přináší – plody, letní sporty, cestování, dovolená, poznávání různých míst naší planety, vesmíru, minulosti. </w:t>
      </w:r>
    </w:p>
    <w:p w:rsidR="003E61F5" w:rsidRPr="00F20F04" w:rsidRDefault="003E61F5" w:rsidP="006F6621">
      <w:pPr>
        <w:pStyle w:val="Normlnweb"/>
        <w:spacing w:before="0" w:beforeAutospacing="0" w:after="75" w:afterAutospacing="0"/>
        <w:textAlignment w:val="baseline"/>
        <w:rPr>
          <w:rFonts w:ascii="Calibri" w:hAnsi="Calibri" w:cs="Calibri"/>
          <w:b/>
          <w:color w:val="7F7F7F" w:themeColor="text1" w:themeTint="80"/>
          <w:u w:val="single"/>
        </w:rPr>
      </w:pPr>
    </w:p>
    <w:p w:rsidR="006F6621" w:rsidRPr="00F20F04" w:rsidRDefault="006F6621" w:rsidP="006F6621">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t>Záměry:</w:t>
      </w:r>
    </w:p>
    <w:p w:rsidR="009F629D" w:rsidRPr="00F20F04" w:rsidRDefault="009F629D"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osvojení si poznatků a dovedností důležitých k podpoře zdraví, bezpečí, osobní pohody i pohody prostředí </w:t>
      </w:r>
    </w:p>
    <w:p w:rsidR="009F629D" w:rsidRPr="00F20F04" w:rsidRDefault="009F629D"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fyzické i psychické zdatnosti </w:t>
      </w:r>
    </w:p>
    <w:p w:rsidR="009F629D" w:rsidRPr="00F20F04" w:rsidRDefault="009F629D"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osvojení si některých poznatků a dovedností, které předcházejí čtení i psaní, rozvoj zájmu o psanou podobu jazyka i další formy sdělení verbální i neverbální (výtvarné, hudební, pohybové, dramatické) </w:t>
      </w:r>
    </w:p>
    <w:p w:rsidR="009F629D" w:rsidRPr="00F20F04" w:rsidRDefault="009F629D"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tvořivosti (tvořivého myšlení, řešení problémů, tvořivého sebevyjádření) </w:t>
      </w:r>
    </w:p>
    <w:p w:rsidR="00F85B71" w:rsidRPr="00F20F04" w:rsidRDefault="00F85B71"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zpřesňování a kultivace smyslového vnímání </w:t>
      </w:r>
    </w:p>
    <w:p w:rsidR="00F85B71" w:rsidRPr="00F20F04" w:rsidRDefault="00F85B71"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získání schopnosti záměrně řídit svoje chování a ovlivňovat vlastní situaci </w:t>
      </w:r>
    </w:p>
    <w:p w:rsidR="005E086A" w:rsidRPr="00F20F04" w:rsidRDefault="005E086A"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interaktivních a komunikativních dovedností verbálních i neverbálních </w:t>
      </w:r>
    </w:p>
    <w:p w:rsidR="005E086A" w:rsidRPr="00F20F04" w:rsidRDefault="005E086A"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rozvoj kooperativních dovedností </w:t>
      </w:r>
    </w:p>
    <w:p w:rsidR="005E086A" w:rsidRPr="00F20F04" w:rsidRDefault="005E086A"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ochrana osobního soukromí a bezpečí ve vztazích s druhými dětmi i dospělými </w:t>
      </w:r>
    </w:p>
    <w:p w:rsidR="005E086A" w:rsidRPr="00F20F04" w:rsidRDefault="005E086A"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seznamování se světem lidí, kultury a umění, osvojení si základních poznatků o prostředí, v němž dítě žije </w:t>
      </w:r>
    </w:p>
    <w:p w:rsidR="005E086A" w:rsidRPr="00F20F04" w:rsidRDefault="005E086A"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vytváření povědomí o existenci ostatních kultur a národností </w:t>
      </w:r>
    </w:p>
    <w:p w:rsidR="00811504" w:rsidRPr="00F20F04" w:rsidRDefault="00811504"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seznamování s místem a prostředím, ve kterém dítě žije, a vytváření pozitivního vztahu k němu </w:t>
      </w:r>
    </w:p>
    <w:p w:rsidR="00811504" w:rsidRPr="00F20F04" w:rsidRDefault="00811504"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vytváření elementárního povědomí o širším přírodním, kulturním i technickém prostředí, o jejich rozmanitosti, vývoji a neustálých proměnách </w:t>
      </w:r>
    </w:p>
    <w:p w:rsidR="00811504" w:rsidRPr="00F20F04" w:rsidRDefault="00811504" w:rsidP="008D7967">
      <w:pPr>
        <w:pStyle w:val="Bezmezer"/>
        <w:numPr>
          <w:ilvl w:val="0"/>
          <w:numId w:val="18"/>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poznávání jiných kultur </w:t>
      </w:r>
    </w:p>
    <w:p w:rsidR="00811504" w:rsidRPr="00F20F04" w:rsidRDefault="00811504" w:rsidP="00811504">
      <w:pPr>
        <w:pStyle w:val="Bezmezer"/>
        <w:rPr>
          <w:rFonts w:ascii="Calibri" w:hAnsi="Calibri" w:cs="Calibri"/>
          <w:b/>
          <w:color w:val="7F7F7F" w:themeColor="text1" w:themeTint="80"/>
          <w:sz w:val="24"/>
          <w:szCs w:val="24"/>
          <w:u w:val="single"/>
        </w:rPr>
      </w:pPr>
    </w:p>
    <w:p w:rsidR="006F6621" w:rsidRPr="00F20F04" w:rsidRDefault="006F6621" w:rsidP="00811504">
      <w:pPr>
        <w:pStyle w:val="Bezmeze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Očekávané výstupy:</w:t>
      </w:r>
    </w:p>
    <w:p w:rsidR="009F629D" w:rsidRPr="00F20F04" w:rsidRDefault="009F629D"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mít povědomí o některých způsobech ochrany osobního zdraví a bezpečí a o tom, kde v případě potřeby hledat pomoc (kam se obrátit, koho přivolat, jakým způsobem apod.) </w:t>
      </w:r>
    </w:p>
    <w:p w:rsidR="009F629D" w:rsidRPr="00F20F04" w:rsidRDefault="009F629D"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rozlišovat, co prospívá zdraví a co mu škodí; chovat se tak, aby v situacích pro dítě běžných a jemu známých neohrožovalo zdraví, bezpečí a pohodu svou ani druhých </w:t>
      </w:r>
    </w:p>
    <w:p w:rsidR="009F629D" w:rsidRPr="00F20F04" w:rsidRDefault="009F629D"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zvládat základní pohybové dovednosti a prostorovou orientaci, běžné způsoby pohybu v různém prostředí (zvládat překážky, házet a chytat míč, užívat různé náčiní, pohybovat se ve skupině dětí, pohybovat se ve vodě, v písku) </w:t>
      </w:r>
    </w:p>
    <w:p w:rsidR="009F629D" w:rsidRPr="00F20F04" w:rsidRDefault="009F629D"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rozlišovat některé obrazné symboly (piktogramy, orientační a dopravní značky, označení nebezpečí apod.) a porozumět jejich významu i jejich komunikativní funkci </w:t>
      </w:r>
    </w:p>
    <w:p w:rsidR="009F629D" w:rsidRPr="00F20F04" w:rsidRDefault="009F629D"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sledovat očima zleva doprava </w:t>
      </w:r>
    </w:p>
    <w:p w:rsidR="009F629D" w:rsidRPr="00F20F04" w:rsidRDefault="009F629D"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poznat některá písmena a číslice, popř. slova </w:t>
      </w:r>
    </w:p>
    <w:p w:rsidR="009F629D" w:rsidRPr="00F20F04" w:rsidRDefault="009F629D"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poznat napsané své jméno </w:t>
      </w:r>
    </w:p>
    <w:p w:rsidR="009F629D" w:rsidRPr="00F20F04" w:rsidRDefault="009F629D"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projevovat zájem o knížky, soustředěně poslouchat četbu, hudbu, sledovat divadlo, film, užívat telefon </w:t>
      </w:r>
    </w:p>
    <w:p w:rsidR="009F629D" w:rsidRPr="00F20F04" w:rsidRDefault="009F629D"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lastRenderedPageBreak/>
        <w:t xml:space="preserve">nalézat nová řešení nebo alternativní k běžným </w:t>
      </w:r>
    </w:p>
    <w:p w:rsidR="009F629D" w:rsidRPr="00F20F04" w:rsidRDefault="009F629D"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vyjadřovat svou představivost a fantazii v tvořivých činnostech (konstruktivních, výtvarných, hudebních, pohybových či dramatických) i ve slovních výpovědích k nim </w:t>
      </w:r>
    </w:p>
    <w:p w:rsidR="009F629D" w:rsidRPr="00F20F04" w:rsidRDefault="009F629D"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přemýšlet, vést jednoduché úvahy a také vyjádřit to, o čem přemýšlí a uvažuje </w:t>
      </w:r>
    </w:p>
    <w:p w:rsidR="009F629D" w:rsidRPr="00F20F04" w:rsidRDefault="009F629D"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zaměřovat se na to, co je z poznávacího hlediska důležité (odhalovat podstatné znaky, vlastnosti předmětů, nacházet společné znaky, podobu a rozdíl, charakteristické rysy předmětů či jevů a vzájemné souvislosti mezi nimi) </w:t>
      </w:r>
    </w:p>
    <w:p w:rsidR="00F85B71" w:rsidRPr="00F20F04" w:rsidRDefault="00F85B71"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uvědomovat si svou samostatnost, zaujímat vlastní názory a postoje a vyjadřovat je </w:t>
      </w:r>
    </w:p>
    <w:p w:rsidR="00F85B71" w:rsidRPr="00F20F04" w:rsidRDefault="00F85B71"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rozhodovat o svých činnostech </w:t>
      </w:r>
    </w:p>
    <w:p w:rsidR="00F85B71" w:rsidRPr="00F20F04" w:rsidRDefault="00F85B71"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vyjadřovat souhlas i nesouhlas, říci „ne“ v situacích, které to vyžadují (v ohrožujících, nebezpečných či neznámých situacích), odmítnout se podílet na nedovolených či zakázaných činnostech apod. </w:t>
      </w:r>
    </w:p>
    <w:p w:rsidR="00F85B71" w:rsidRPr="00F20F04" w:rsidRDefault="00F85B71"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vyvíjet volní úsilí, soustředit se na činnost a její dokončení </w:t>
      </w:r>
    </w:p>
    <w:p w:rsidR="00F85B71" w:rsidRPr="00F20F04" w:rsidRDefault="00F85B71"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respektovat předem vyjasněná a pochopená pravidla, přijímat vyjasněné a zdůvodněné povinnosti </w:t>
      </w:r>
    </w:p>
    <w:p w:rsidR="00F85B71" w:rsidRPr="00F20F04" w:rsidRDefault="00F85B71"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zorganizovat hru </w:t>
      </w:r>
    </w:p>
    <w:p w:rsidR="005E086A" w:rsidRPr="00F20F04" w:rsidRDefault="005E086A"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respektovat potřeby jiného dítěte, dělit se s ním o hračky, pomůcky, pamlsky, rozdělit si úkol s jiným dítětem apod. </w:t>
      </w:r>
    </w:p>
    <w:p w:rsidR="005E086A" w:rsidRPr="00F20F04" w:rsidRDefault="005E086A"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vnímat, co si druhý přeje či potřebuje, vycházet mu vstříc (chovat se citlivě a ohleduplně k slabšímu či postiženému dítěti, mít ohled na druhého a soucítit s ním, nabídnout mu pomoc apod.) </w:t>
      </w:r>
    </w:p>
    <w:p w:rsidR="005E086A" w:rsidRPr="00F20F04" w:rsidRDefault="005E086A"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bránit se projevům násilí jiného dítěte, ubližování, ponižování apod. </w:t>
      </w:r>
    </w:p>
    <w:p w:rsidR="005E086A" w:rsidRPr="00F20F04" w:rsidRDefault="005E086A"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chovat se obezřetně při setkání s neznámými dětmi, staršími i dospělými jedinci, v případě potřeby požádat druhého o pomoc (pro sebe i pro jiné dítě) </w:t>
      </w:r>
    </w:p>
    <w:p w:rsidR="005E086A" w:rsidRPr="00F20F04" w:rsidRDefault="005E086A"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vnímat umělecké a kulturní podněty, pozorně poslouchat, sledovat se zájmem literární, dramatické či hudební představení a hodnotit svoje zážitky (říci, co bylo zajímavé, co je zaujalo) </w:t>
      </w:r>
    </w:p>
    <w:p w:rsidR="00811504" w:rsidRPr="00F20F04" w:rsidRDefault="00811504"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zvládat běžné činnosti a požadavky kladené na dítě i jednoduché praktické situace, které se doma a v mateřské škole opakují, chovat se přiměřeně a bezpečně doma i na veřejnosti (na ulici, na hřišti, v obchodě, u lékaře apod.) </w:t>
      </w:r>
    </w:p>
    <w:p w:rsidR="00811504" w:rsidRPr="00F20F04" w:rsidRDefault="00811504"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uvědomovat si nebezpečí, se kterým se může ve svém okolí setkat, a mít povědomí o tom, jak se prakticky chránit (vědět, jak se nebezpečí vyhnout, kam se v případě potřeby obrátit o pomoc) </w:t>
      </w:r>
    </w:p>
    <w:p w:rsidR="00811504" w:rsidRPr="00F20F04" w:rsidRDefault="00811504"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osvojovat si elementární poznatky o okolním prostředí, které jsou dítěti blízké, pro ně smysluplné a přínosné, zajímavé a jemu pochopitelné a využitelné pro další učení a životní praxi </w:t>
      </w:r>
    </w:p>
    <w:p w:rsidR="00811504" w:rsidRPr="00F20F04" w:rsidRDefault="00811504"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mít povědomí o širším společenském, věcném, přírodním, kulturním i technickém prostředí i jeho dění v rozsahu praktických zkušeností a dostupných praktických ukázek v okolí dítěte </w:t>
      </w:r>
    </w:p>
    <w:p w:rsidR="00811504" w:rsidRPr="00F20F04" w:rsidRDefault="00811504" w:rsidP="008D7967">
      <w:pPr>
        <w:pStyle w:val="Bezmezer"/>
        <w:numPr>
          <w:ilvl w:val="0"/>
          <w:numId w:val="19"/>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vnímat, že svět má svůj řád, že je rozmanitý a pozoruhodný, nekonečně pestrý a různorodý – jak svět přírody, tak i svět lidí (mít elementární povědomí o existenci různých národů a kultur, různých zemích, o planetě Zemi, vesmíru apod.) </w:t>
      </w:r>
    </w:p>
    <w:p w:rsidR="00811504" w:rsidRPr="00F20F04" w:rsidRDefault="00811504" w:rsidP="006F6621">
      <w:pPr>
        <w:pStyle w:val="Normlnweb"/>
        <w:spacing w:before="0" w:beforeAutospacing="0" w:after="75" w:afterAutospacing="0"/>
        <w:textAlignment w:val="baseline"/>
        <w:rPr>
          <w:rFonts w:ascii="Calibri" w:hAnsi="Calibri" w:cs="Calibri"/>
          <w:b/>
          <w:color w:val="7F7F7F" w:themeColor="text1" w:themeTint="80"/>
          <w:u w:val="single"/>
        </w:rPr>
      </w:pPr>
    </w:p>
    <w:p w:rsidR="0072701D" w:rsidRDefault="0072701D" w:rsidP="006F6621">
      <w:pPr>
        <w:pStyle w:val="Normlnweb"/>
        <w:spacing w:before="0" w:beforeAutospacing="0" w:after="75" w:afterAutospacing="0"/>
        <w:textAlignment w:val="baseline"/>
        <w:rPr>
          <w:rFonts w:ascii="Calibri" w:hAnsi="Calibri" w:cs="Calibri"/>
          <w:b/>
          <w:color w:val="7F7F7F" w:themeColor="text1" w:themeTint="80"/>
          <w:u w:val="single"/>
        </w:rPr>
      </w:pPr>
    </w:p>
    <w:p w:rsidR="0072701D" w:rsidRDefault="0072701D" w:rsidP="006F6621">
      <w:pPr>
        <w:pStyle w:val="Normlnweb"/>
        <w:spacing w:before="0" w:beforeAutospacing="0" w:after="75" w:afterAutospacing="0"/>
        <w:textAlignment w:val="baseline"/>
        <w:rPr>
          <w:rFonts w:ascii="Calibri" w:hAnsi="Calibri" w:cs="Calibri"/>
          <w:b/>
          <w:color w:val="7F7F7F" w:themeColor="text1" w:themeTint="80"/>
          <w:u w:val="single"/>
        </w:rPr>
      </w:pPr>
    </w:p>
    <w:p w:rsidR="0072701D" w:rsidRDefault="0072701D" w:rsidP="006F6621">
      <w:pPr>
        <w:pStyle w:val="Normlnweb"/>
        <w:spacing w:before="0" w:beforeAutospacing="0" w:after="75" w:afterAutospacing="0"/>
        <w:textAlignment w:val="baseline"/>
        <w:rPr>
          <w:rFonts w:ascii="Calibri" w:hAnsi="Calibri" w:cs="Calibri"/>
          <w:b/>
          <w:color w:val="7F7F7F" w:themeColor="text1" w:themeTint="80"/>
          <w:u w:val="single"/>
        </w:rPr>
      </w:pPr>
    </w:p>
    <w:p w:rsidR="006F6621" w:rsidRPr="00F20F04" w:rsidRDefault="006F6621" w:rsidP="006F6621">
      <w:pPr>
        <w:pStyle w:val="Normlnweb"/>
        <w:spacing w:before="0" w:beforeAutospacing="0" w:after="75" w:afterAutospacing="0"/>
        <w:textAlignment w:val="baseline"/>
        <w:rPr>
          <w:rFonts w:ascii="Calibri" w:hAnsi="Calibri" w:cs="Calibri"/>
          <w:b/>
          <w:color w:val="7F7F7F" w:themeColor="text1" w:themeTint="80"/>
          <w:u w:val="single"/>
        </w:rPr>
      </w:pPr>
      <w:r w:rsidRPr="00F20F04">
        <w:rPr>
          <w:rFonts w:ascii="Calibri" w:hAnsi="Calibri" w:cs="Calibri"/>
          <w:b/>
          <w:color w:val="7F7F7F" w:themeColor="text1" w:themeTint="80"/>
          <w:u w:val="single"/>
        </w:rPr>
        <w:lastRenderedPageBreak/>
        <w:t>Obsah IB (dílčí témata)</w:t>
      </w:r>
    </w:p>
    <w:p w:rsidR="00FB0BE4" w:rsidRPr="00F20F04" w:rsidRDefault="00FB0BE4" w:rsidP="001E5EFC">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Děti z celého světa mají svátek</w:t>
      </w:r>
    </w:p>
    <w:p w:rsidR="008D1D5A" w:rsidRPr="00F20F04" w:rsidRDefault="008D1D5A" w:rsidP="001E5EFC">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Jedeme na výlet</w:t>
      </w:r>
    </w:p>
    <w:p w:rsidR="008D1D5A" w:rsidRPr="00F20F04" w:rsidRDefault="008D1D5A" w:rsidP="001E5EFC">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Čím a kam pojedeme na dovolenou?</w:t>
      </w:r>
    </w:p>
    <w:p w:rsidR="00AE3C43" w:rsidRPr="00F20F04" w:rsidRDefault="00AE3C43" w:rsidP="001E5EFC">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Kdo žije v ZOO?</w:t>
      </w:r>
    </w:p>
    <w:p w:rsidR="00AE3C43" w:rsidRPr="00F20F04" w:rsidRDefault="00AE3C43" w:rsidP="001E5EFC">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Cesta kolem světa - světadíly</w:t>
      </w:r>
    </w:p>
    <w:p w:rsidR="00E64CD7" w:rsidRPr="00F20F04" w:rsidRDefault="00E64CD7" w:rsidP="00E64CD7">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Cestování za sluníčkem - planety</w:t>
      </w:r>
    </w:p>
    <w:p w:rsidR="00AE3C43" w:rsidRPr="00F20F04" w:rsidRDefault="00AE3C43" w:rsidP="001E5EFC">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Od pravěku do budoucnosti</w:t>
      </w:r>
    </w:p>
    <w:p w:rsidR="00AE3C43" w:rsidRPr="00F20F04" w:rsidRDefault="00AE3C43" w:rsidP="001E5EFC">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Zelený ostrov</w:t>
      </w:r>
    </w:p>
    <w:p w:rsidR="008D1D5A" w:rsidRPr="00F20F04" w:rsidRDefault="008D1D5A" w:rsidP="001E5EFC">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Léto, co jsi přineslo?</w:t>
      </w:r>
    </w:p>
    <w:p w:rsidR="00AE3C43" w:rsidRPr="00F20F04" w:rsidRDefault="00AE3C43" w:rsidP="001E5EFC">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Od zrníčka ke chlebíčku</w:t>
      </w:r>
    </w:p>
    <w:p w:rsidR="00E64CD7" w:rsidRPr="00F20F04" w:rsidRDefault="00E64CD7" w:rsidP="00E64CD7">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Císařské hody – Čí só hode?</w:t>
      </w:r>
    </w:p>
    <w:p w:rsidR="003B4721" w:rsidRPr="00F20F04" w:rsidRDefault="003B4721"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72701D" w:rsidRDefault="0072701D"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p>
    <w:p w:rsidR="00131493" w:rsidRPr="00F20F04" w:rsidRDefault="005A3C21" w:rsidP="00462C15">
      <w:pPr>
        <w:spacing w:after="75" w:line="240" w:lineRule="auto"/>
        <w:jc w:val="center"/>
        <w:textAlignment w:val="baseline"/>
        <w:rPr>
          <w:rFonts w:ascii="Calibri" w:eastAsia="Times New Roman" w:hAnsi="Calibri" w:cs="Calibri"/>
          <w:color w:val="7F7F7F" w:themeColor="text1" w:themeTint="80"/>
          <w:sz w:val="24"/>
          <w:szCs w:val="24"/>
          <w:lang w:eastAsia="cs-CZ"/>
        </w:rPr>
      </w:pPr>
      <w:r w:rsidRPr="00F20F04">
        <w:rPr>
          <w:rFonts w:ascii="Calibri" w:eastAsia="Times New Roman" w:hAnsi="Calibri" w:cs="Calibri"/>
          <w:color w:val="7F7F7F" w:themeColor="text1" w:themeTint="80"/>
          <w:sz w:val="24"/>
          <w:szCs w:val="24"/>
          <w:lang w:eastAsia="cs-CZ"/>
        </w:rPr>
        <w:lastRenderedPageBreak/>
        <w:t xml:space="preserve">6.2. </w:t>
      </w:r>
      <w:r w:rsidR="00131493" w:rsidRPr="00F20F04">
        <w:rPr>
          <w:rFonts w:ascii="Calibri" w:eastAsia="Times New Roman" w:hAnsi="Calibri" w:cs="Calibri"/>
          <w:color w:val="7F7F7F" w:themeColor="text1" w:themeTint="80"/>
          <w:sz w:val="24"/>
          <w:szCs w:val="24"/>
          <w:lang w:eastAsia="cs-CZ"/>
        </w:rPr>
        <w:t>Dílčí projekty a programy</w:t>
      </w:r>
    </w:p>
    <w:p w:rsidR="00271FD3" w:rsidRPr="00F20F04" w:rsidRDefault="0062401E" w:rsidP="00321809">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b/>
          <w:color w:val="7F7F7F" w:themeColor="text1" w:themeTint="80"/>
          <w:szCs w:val="24"/>
          <w:u w:val="single"/>
        </w:rPr>
      </w:pPr>
      <w:r w:rsidRPr="00F20F04">
        <w:rPr>
          <w:rFonts w:ascii="Calibri" w:hAnsi="Calibri" w:cs="Calibri"/>
          <w:b/>
          <w:color w:val="7F7F7F" w:themeColor="text1" w:themeTint="80"/>
          <w:szCs w:val="24"/>
          <w:u w:val="single"/>
        </w:rPr>
        <w:t>6.2.1</w:t>
      </w:r>
      <w:r w:rsidR="006427B0" w:rsidRPr="00F20F04">
        <w:rPr>
          <w:rFonts w:ascii="Calibri" w:hAnsi="Calibri" w:cs="Calibri"/>
          <w:b/>
          <w:color w:val="7F7F7F" w:themeColor="text1" w:themeTint="80"/>
          <w:szCs w:val="24"/>
          <w:u w:val="single"/>
        </w:rPr>
        <w:t>. The English Time</w:t>
      </w:r>
    </w:p>
    <w:p w:rsidR="00271FD3" w:rsidRPr="00F20F04" w:rsidRDefault="00271FD3" w:rsidP="00271F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center"/>
        <w:rPr>
          <w:rFonts w:ascii="Calibri" w:hAnsi="Calibri" w:cs="Calibri"/>
          <w:b/>
          <w:color w:val="7F7F7F" w:themeColor="text1" w:themeTint="80"/>
          <w:szCs w:val="24"/>
        </w:rPr>
      </w:pPr>
    </w:p>
    <w:p w:rsidR="00271FD3" w:rsidRPr="00F20F04" w:rsidRDefault="00271FD3" w:rsidP="00271FD3">
      <w:pPr>
        <w:jc w:val="both"/>
        <w:rPr>
          <w:rFonts w:ascii="Calibri" w:hAnsi="Calibri" w:cs="Calibri"/>
          <w:b/>
          <w:i/>
          <w:color w:val="7F7F7F" w:themeColor="text1" w:themeTint="80"/>
          <w:sz w:val="24"/>
          <w:szCs w:val="24"/>
          <w:u w:val="single"/>
        </w:rPr>
      </w:pPr>
      <w:r w:rsidRPr="00F20F04">
        <w:rPr>
          <w:rFonts w:ascii="Calibri" w:hAnsi="Calibri" w:cs="Calibri"/>
          <w:b/>
          <w:i/>
          <w:color w:val="7F7F7F" w:themeColor="text1" w:themeTint="80"/>
          <w:sz w:val="24"/>
          <w:szCs w:val="24"/>
          <w:u w:val="single"/>
        </w:rPr>
        <w:t>Charakteristika:</w:t>
      </w:r>
    </w:p>
    <w:p w:rsidR="00271FD3" w:rsidRPr="00F20F04" w:rsidRDefault="00271FD3" w:rsidP="008D7967">
      <w:pPr>
        <w:numPr>
          <w:ilvl w:val="0"/>
          <w:numId w:val="8"/>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budeme se učit poslouchat cizí jazyk, reagovat na něj pohybem, postupně využívat v krátkých motivovaných hrách, písních a hudebně pohyb</w:t>
      </w:r>
      <w:r w:rsidR="00BB07AB">
        <w:rPr>
          <w:rFonts w:ascii="Calibri" w:hAnsi="Calibri" w:cs="Calibri"/>
          <w:color w:val="7F7F7F" w:themeColor="text1" w:themeTint="80"/>
          <w:sz w:val="24"/>
          <w:szCs w:val="24"/>
        </w:rPr>
        <w:t xml:space="preserve">ových, dramatických, tvořivých </w:t>
      </w:r>
      <w:r w:rsidRPr="00F20F04">
        <w:rPr>
          <w:rFonts w:ascii="Calibri" w:hAnsi="Calibri" w:cs="Calibri"/>
          <w:color w:val="7F7F7F" w:themeColor="text1" w:themeTint="80"/>
          <w:sz w:val="24"/>
          <w:szCs w:val="24"/>
        </w:rPr>
        <w:t>i režimových činnostech</w:t>
      </w:r>
    </w:p>
    <w:p w:rsidR="00271FD3" w:rsidRPr="00F20F04" w:rsidRDefault="00271FD3" w:rsidP="00271FD3">
      <w:pPr>
        <w:ind w:left="360"/>
        <w:jc w:val="both"/>
        <w:rPr>
          <w:rFonts w:ascii="Calibri" w:hAnsi="Calibri" w:cs="Calibri"/>
          <w:b/>
          <w:i/>
          <w:color w:val="7F7F7F" w:themeColor="text1" w:themeTint="80"/>
          <w:sz w:val="24"/>
          <w:szCs w:val="24"/>
          <w:u w:val="single"/>
        </w:rPr>
      </w:pPr>
    </w:p>
    <w:p w:rsidR="00271FD3" w:rsidRPr="00F20F04" w:rsidRDefault="006427B0" w:rsidP="00271F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b/>
          <w:i/>
          <w:color w:val="7F7F7F" w:themeColor="text1" w:themeTint="80"/>
          <w:szCs w:val="24"/>
          <w:u w:val="single"/>
        </w:rPr>
      </w:pPr>
      <w:r w:rsidRPr="00F20F04">
        <w:rPr>
          <w:rFonts w:ascii="Calibri" w:hAnsi="Calibri" w:cs="Calibri"/>
          <w:b/>
          <w:i/>
          <w:color w:val="7F7F7F" w:themeColor="text1" w:themeTint="80"/>
          <w:szCs w:val="24"/>
          <w:u w:val="single"/>
        </w:rPr>
        <w:t>Záměry</w:t>
      </w:r>
      <w:r w:rsidR="00271FD3" w:rsidRPr="00F20F04">
        <w:rPr>
          <w:rFonts w:ascii="Calibri" w:hAnsi="Calibri" w:cs="Calibri"/>
          <w:b/>
          <w:i/>
          <w:color w:val="7F7F7F" w:themeColor="text1" w:themeTint="80"/>
          <w:szCs w:val="24"/>
          <w:u w:val="single"/>
        </w:rPr>
        <w:t xml:space="preserve">: </w:t>
      </w:r>
    </w:p>
    <w:p w:rsidR="00271FD3" w:rsidRPr="00F20F04" w:rsidRDefault="00271FD3" w:rsidP="008D7967">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seznamování děti s cizím jazykem jako dalším prostředkem dorozumívání a komunikace</w:t>
      </w:r>
    </w:p>
    <w:p w:rsidR="00271FD3" w:rsidRPr="00F20F04" w:rsidRDefault="00271FD3" w:rsidP="008D7967">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vzbuzení zájmu o cizí jazyk a uspokojení přirozené zvídavosti</w:t>
      </w:r>
    </w:p>
    <w:p w:rsidR="00271FD3" w:rsidRPr="00F20F04" w:rsidRDefault="00271FD3" w:rsidP="008D7967">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příprava na pozdější samotné jazykové vzdělávání</w:t>
      </w:r>
    </w:p>
    <w:p w:rsidR="00271FD3" w:rsidRPr="00F20F04" w:rsidRDefault="00271FD3" w:rsidP="008D7967">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rozvoj správného odposlechu a reprodukce cizích slov</w:t>
      </w:r>
    </w:p>
    <w:p w:rsidR="00271FD3" w:rsidRPr="00F20F04" w:rsidRDefault="00271FD3" w:rsidP="008D7967">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kladení jednoduchých otázek a odpovídání na ně</w:t>
      </w:r>
    </w:p>
    <w:p w:rsidR="00271FD3" w:rsidRPr="00F20F04" w:rsidRDefault="00271FD3" w:rsidP="008D7967">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reagování v dobře známých každodenních situacích</w:t>
      </w:r>
    </w:p>
    <w:p w:rsidR="00271FD3" w:rsidRPr="00F20F04" w:rsidRDefault="00271FD3" w:rsidP="00271FD3">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Se vzdělávacími cíli ped. pracovnice pracuje s ohledem na složení skupiny.</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b/>
          <w:i/>
          <w:color w:val="7F7F7F" w:themeColor="text1" w:themeTint="80"/>
          <w:szCs w:val="24"/>
          <w:u w:val="single"/>
        </w:rPr>
      </w:pPr>
      <w:r w:rsidRPr="00F20F04">
        <w:rPr>
          <w:rFonts w:ascii="Calibri" w:hAnsi="Calibri" w:cs="Calibri"/>
          <w:b/>
          <w:i/>
          <w:color w:val="7F7F7F" w:themeColor="text1" w:themeTint="80"/>
          <w:szCs w:val="24"/>
          <w:u w:val="single"/>
        </w:rPr>
        <w:t>Organizace:</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frontální, skupinová, individuální práce</w:t>
      </w:r>
    </w:p>
    <w:p w:rsidR="0062401E" w:rsidRPr="00F20F04" w:rsidRDefault="00271FD3" w:rsidP="0062401E">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i/>
          <w:color w:val="7F7F7F" w:themeColor="text1" w:themeTint="80"/>
          <w:szCs w:val="24"/>
          <w:u w:val="single"/>
        </w:rPr>
        <w:t>Obsah</w:t>
      </w:r>
      <w:r w:rsidRPr="00F20F04">
        <w:rPr>
          <w:rFonts w:ascii="Calibri" w:hAnsi="Calibri" w:cs="Calibri"/>
          <w:i/>
          <w:color w:val="7F7F7F" w:themeColor="text1" w:themeTint="80"/>
          <w:szCs w:val="24"/>
          <w:u w:val="single"/>
        </w:rPr>
        <w:t>:</w:t>
      </w:r>
    </w:p>
    <w:p w:rsidR="0062401E" w:rsidRPr="00F20F04" w:rsidRDefault="00271FD3" w:rsidP="008D7967">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hry a zábavné aktivity</w:t>
      </w:r>
    </w:p>
    <w:p w:rsidR="00271FD3" w:rsidRPr="00F20F04" w:rsidRDefault="00271FD3" w:rsidP="008D7967">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písně a říkadla s pohybem</w:t>
      </w:r>
    </w:p>
    <w:p w:rsidR="00271FD3" w:rsidRPr="00F20F04" w:rsidRDefault="00271FD3" w:rsidP="008D7967">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kresba</w:t>
      </w:r>
    </w:p>
    <w:p w:rsidR="00271FD3" w:rsidRPr="00F20F04" w:rsidRDefault="00271FD3" w:rsidP="008D7967">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dramatizace pohádek</w:t>
      </w:r>
    </w:p>
    <w:p w:rsidR="0062401E" w:rsidRPr="00F20F04" w:rsidRDefault="0062401E" w:rsidP="0062401E">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ind w:left="1800"/>
        <w:jc w:val="both"/>
        <w:rPr>
          <w:rFonts w:ascii="Calibri" w:hAnsi="Calibri" w:cs="Calibri"/>
          <w:color w:val="7F7F7F" w:themeColor="text1" w:themeTint="80"/>
          <w:szCs w:val="24"/>
        </w:rPr>
      </w:pPr>
    </w:p>
    <w:p w:rsidR="00271FD3" w:rsidRPr="00F20F04" w:rsidRDefault="00271FD3" w:rsidP="00271F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i/>
          <w:color w:val="7F7F7F" w:themeColor="text1" w:themeTint="80"/>
          <w:szCs w:val="24"/>
          <w:u w:val="single"/>
        </w:rPr>
        <w:t>Pomůcky</w:t>
      </w:r>
      <w:r w:rsidRPr="00F20F04">
        <w:rPr>
          <w:rFonts w:ascii="Calibri" w:hAnsi="Calibri" w:cs="Calibri"/>
          <w:i/>
          <w:color w:val="7F7F7F" w:themeColor="text1" w:themeTint="80"/>
          <w:szCs w:val="24"/>
          <w:u w:val="single"/>
        </w:rPr>
        <w:t>:</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u w:val="single"/>
        </w:rPr>
        <w:t xml:space="preserve">-     </w:t>
      </w:r>
      <w:r w:rsidR="0062401E" w:rsidRPr="00F20F04">
        <w:rPr>
          <w:rFonts w:ascii="Calibri" w:hAnsi="Calibri" w:cs="Calibri"/>
          <w:color w:val="7F7F7F" w:themeColor="text1" w:themeTint="80"/>
          <w:szCs w:val="24"/>
          <w:u w:val="single"/>
        </w:rPr>
        <w:t>skutečné předměty</w:t>
      </w:r>
      <w:r w:rsidR="0062401E" w:rsidRPr="00F20F04">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pracovní listy, pexesa, obrázky, knihy, CD nahrávky</w:t>
      </w:r>
    </w:p>
    <w:p w:rsidR="00271FD3" w:rsidRPr="00F20F04" w:rsidRDefault="00271FD3" w:rsidP="00271F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i/>
          <w:color w:val="7F7F7F" w:themeColor="text1" w:themeTint="80"/>
          <w:szCs w:val="24"/>
          <w:u w:val="single"/>
        </w:rPr>
        <w:t>Témata:</w:t>
      </w:r>
      <w:r w:rsidR="0062401E" w:rsidRPr="00F20F04">
        <w:rPr>
          <w:rFonts w:ascii="Calibri" w:hAnsi="Calibri" w:cs="Calibri"/>
          <w:color w:val="7F7F7F" w:themeColor="text1" w:themeTint="80"/>
          <w:szCs w:val="24"/>
        </w:rPr>
        <w:tab/>
        <w:t>Témata se budou odvíjet od aktuálních dílčích témat IB</w:t>
      </w:r>
      <w:r w:rsidRPr="00F20F04">
        <w:rPr>
          <w:rFonts w:ascii="Calibri" w:hAnsi="Calibri" w:cs="Calibri"/>
          <w:color w:val="7F7F7F" w:themeColor="text1" w:themeTint="80"/>
          <w:szCs w:val="24"/>
        </w:rPr>
        <w:t>, budou na ně přirozeně navazovat.</w:t>
      </w:r>
      <w:r w:rsidRPr="00F20F04">
        <w:rPr>
          <w:rFonts w:ascii="Calibri" w:hAnsi="Calibri" w:cs="Calibri"/>
          <w:color w:val="7F7F7F" w:themeColor="text1" w:themeTint="80"/>
          <w:szCs w:val="24"/>
        </w:rPr>
        <w:tab/>
        <w:t>-    pozdravy, společenské obraty, tělo, počítání, počasí, barvy, oblečení, zvířata, rodina, dopravní prostředky, jídlo, věci, činnosti</w:t>
      </w:r>
    </w:p>
    <w:p w:rsidR="00271FD3" w:rsidRPr="00F20F04" w:rsidRDefault="006427B0" w:rsidP="00271FD3">
      <w:pPr>
        <w:jc w:val="both"/>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Očekávané</w:t>
      </w:r>
      <w:r w:rsidR="00271FD3" w:rsidRPr="00F20F04">
        <w:rPr>
          <w:rFonts w:ascii="Calibri" w:hAnsi="Calibri" w:cs="Calibri"/>
          <w:b/>
          <w:color w:val="7F7F7F" w:themeColor="text1" w:themeTint="80"/>
          <w:sz w:val="24"/>
          <w:szCs w:val="24"/>
          <w:u w:val="single"/>
        </w:rPr>
        <w:t xml:space="preserve"> výstupy:</w:t>
      </w:r>
    </w:p>
    <w:p w:rsidR="006427B0" w:rsidRPr="00F20F04" w:rsidRDefault="006427B0" w:rsidP="008D7967">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sluchově rozlišovat slova, reprodukovat je, reagovat na ně, odpovídat na otázky a reagovat na každodenní známé situace</w:t>
      </w:r>
    </w:p>
    <w:p w:rsidR="006427B0" w:rsidRPr="00F20F04" w:rsidRDefault="006427B0" w:rsidP="008D7967">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učit se nová slova, naučit se zpaměti krátké texty</w:t>
      </w:r>
    </w:p>
    <w:p w:rsidR="006427B0" w:rsidRPr="00F20F04" w:rsidRDefault="006427B0" w:rsidP="008D7967">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záměrně se soustředit a udržet pozornost</w:t>
      </w:r>
    </w:p>
    <w:p w:rsidR="006427B0" w:rsidRPr="00F20F04" w:rsidRDefault="006427B0" w:rsidP="008D7967">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prožívat radost ze zvládnutého</w:t>
      </w:r>
    </w:p>
    <w:p w:rsidR="006427B0" w:rsidRPr="00F20F04" w:rsidRDefault="006427B0" w:rsidP="008D7967">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uvědomit si existenci jiných národů, jejich jazykové odlišnosti</w:t>
      </w:r>
    </w:p>
    <w:p w:rsidR="00271FD3" w:rsidRPr="00F20F04" w:rsidRDefault="0062401E" w:rsidP="00321809">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r w:rsidRPr="00F20F04">
        <w:rPr>
          <w:rFonts w:ascii="Calibri" w:hAnsi="Calibri" w:cs="Calibri"/>
          <w:b/>
          <w:color w:val="7F7F7F" w:themeColor="text1" w:themeTint="80"/>
          <w:szCs w:val="24"/>
          <w:u w:val="single"/>
        </w:rPr>
        <w:lastRenderedPageBreak/>
        <w:t>6.2.</w:t>
      </w:r>
      <w:r w:rsidR="004437C5" w:rsidRPr="00F20F04">
        <w:rPr>
          <w:rFonts w:ascii="Calibri" w:hAnsi="Calibri" w:cs="Calibri"/>
          <w:b/>
          <w:color w:val="7F7F7F" w:themeColor="text1" w:themeTint="80"/>
          <w:szCs w:val="24"/>
          <w:u w:val="single"/>
        </w:rPr>
        <w:t xml:space="preserve">2. </w:t>
      </w:r>
      <w:r w:rsidR="006427B0" w:rsidRPr="00F20F04">
        <w:rPr>
          <w:rFonts w:ascii="Calibri" w:hAnsi="Calibri" w:cs="Calibri"/>
          <w:b/>
          <w:color w:val="7F7F7F" w:themeColor="text1" w:themeTint="80"/>
          <w:szCs w:val="24"/>
          <w:u w:val="single"/>
        </w:rPr>
        <w:t>Čas</w:t>
      </w:r>
      <w:r w:rsidR="00271FD3" w:rsidRPr="00F20F04">
        <w:rPr>
          <w:rFonts w:ascii="Calibri" w:hAnsi="Calibri" w:cs="Calibri"/>
          <w:b/>
          <w:color w:val="7F7F7F" w:themeColor="text1" w:themeTint="80"/>
          <w:szCs w:val="24"/>
          <w:u w:val="single"/>
        </w:rPr>
        <w:t xml:space="preserve"> pohádek, říkadel, básní a rozvoje řeči</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b/>
          <w:i/>
          <w:color w:val="7F7F7F" w:themeColor="text1" w:themeTint="80"/>
          <w:szCs w:val="24"/>
          <w:u w:val="single"/>
        </w:rPr>
      </w:pPr>
      <w:r w:rsidRPr="00F20F04">
        <w:rPr>
          <w:rFonts w:ascii="Calibri" w:hAnsi="Calibri" w:cs="Calibri"/>
          <w:b/>
          <w:i/>
          <w:color w:val="7F7F7F" w:themeColor="text1" w:themeTint="80"/>
          <w:szCs w:val="24"/>
          <w:u w:val="single"/>
        </w:rPr>
        <w:t xml:space="preserve">Charakteristika: </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Prostřednictvím tohoto projektu budeme vytvářet kladný vztah k literatuře, blíže poznáme pohádky a jejich hrdiny a jejich různé zpracování, budeme rozvíjet estetické, poznávací, dramatické, výtvarné, hudební, pohybové dovednosti, řeč, myšlení, odkrývat vztahy mezi lidmi, učit se vyjadřovat vlastní postoje a názory, city, přemýšlet, hledat příčiny, objevovat základní hodnoty lidského života.</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Budeme navštěvovat kino, divadlo, učit se d</w:t>
      </w:r>
      <w:r w:rsidR="00462C15" w:rsidRPr="00F20F04">
        <w:rPr>
          <w:rFonts w:ascii="Calibri" w:hAnsi="Calibri" w:cs="Calibri"/>
          <w:color w:val="7F7F7F" w:themeColor="text1" w:themeTint="80"/>
          <w:szCs w:val="24"/>
        </w:rPr>
        <w:t>o</w:t>
      </w:r>
      <w:r w:rsidRPr="00F20F04">
        <w:rPr>
          <w:rFonts w:ascii="Calibri" w:hAnsi="Calibri" w:cs="Calibri"/>
          <w:color w:val="7F7F7F" w:themeColor="text1" w:themeTint="80"/>
          <w:szCs w:val="24"/>
        </w:rPr>
        <w:t xml:space="preserve"> něj vhodně obléknout /spolupráce s rodiči/, upravit zevnějšek, chovat se podle zásad slušného chování, přiblížíme si vždy předem obsah představení, </w:t>
      </w:r>
      <w:r w:rsidR="00BB07AB">
        <w:rPr>
          <w:rFonts w:ascii="Calibri" w:hAnsi="Calibri" w:cs="Calibri"/>
          <w:color w:val="7F7F7F" w:themeColor="text1" w:themeTint="80"/>
          <w:szCs w:val="24"/>
        </w:rPr>
        <w:t>budeme pozorovat budovu divadla</w:t>
      </w:r>
      <w:r w:rsidRPr="00F20F04">
        <w:rPr>
          <w:rFonts w:ascii="Calibri" w:hAnsi="Calibri" w:cs="Calibri"/>
          <w:color w:val="7F7F7F" w:themeColor="text1" w:themeTint="80"/>
          <w:szCs w:val="24"/>
        </w:rPr>
        <w:t>, rekvizity, vybavení. Po shlédnutí</w:t>
      </w:r>
      <w:r w:rsidR="00462C15" w:rsidRPr="00F20F04">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 xml:space="preserve"> představení budeme vyjadřovat zážitky – slovně</w:t>
      </w:r>
      <w:r w:rsidR="00C46F35">
        <w:rPr>
          <w:rFonts w:ascii="Calibri" w:hAnsi="Calibri" w:cs="Calibri"/>
          <w:color w:val="7F7F7F" w:themeColor="text1" w:themeTint="80"/>
          <w:szCs w:val="24"/>
        </w:rPr>
        <w:t>, hudebně, dramaticky, výtvarně</w:t>
      </w:r>
      <w:r w:rsidRPr="00F20F04">
        <w:rPr>
          <w:rFonts w:ascii="Calibri" w:hAnsi="Calibri" w:cs="Calibri"/>
          <w:color w:val="7F7F7F" w:themeColor="text1" w:themeTint="80"/>
          <w:szCs w:val="24"/>
        </w:rPr>
        <w:t>.</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Návštěvy budou probíhat buď v MŠ nebo v Olomouci, ZŠ Přáslavice, případně Velké Bystřici, Velkém Týnci</w:t>
      </w:r>
      <w:r w:rsidR="006427B0" w:rsidRPr="00F20F04">
        <w:rPr>
          <w:rFonts w:ascii="Calibri" w:hAnsi="Calibri" w:cs="Calibri"/>
          <w:color w:val="7F7F7F" w:themeColor="text1" w:themeTint="80"/>
          <w:szCs w:val="24"/>
        </w:rPr>
        <w:t>, na sále obecního úřadu</w:t>
      </w:r>
      <w:r w:rsidRPr="00F20F04">
        <w:rPr>
          <w:rFonts w:ascii="Calibri" w:hAnsi="Calibri" w:cs="Calibri"/>
          <w:color w:val="7F7F7F" w:themeColor="text1" w:themeTint="80"/>
          <w:szCs w:val="24"/>
        </w:rPr>
        <w:t xml:space="preserve"> – dle nabídek a fin. prostředků.</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b/>
          <w:i/>
          <w:color w:val="7F7F7F" w:themeColor="text1" w:themeTint="80"/>
          <w:szCs w:val="24"/>
          <w:u w:val="single"/>
        </w:rPr>
      </w:pPr>
      <w:r w:rsidRPr="00F20F04">
        <w:rPr>
          <w:rFonts w:ascii="Calibri" w:hAnsi="Calibri" w:cs="Calibri"/>
          <w:b/>
          <w:i/>
          <w:color w:val="7F7F7F" w:themeColor="text1" w:themeTint="80"/>
          <w:szCs w:val="24"/>
          <w:u w:val="single"/>
        </w:rPr>
        <w:t>Podmínky:</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b/>
          <w:color w:val="7F7F7F" w:themeColor="text1" w:themeTint="80"/>
          <w:szCs w:val="24"/>
        </w:rPr>
      </w:pPr>
      <w:r w:rsidRPr="00F20F04">
        <w:rPr>
          <w:rFonts w:ascii="Calibri" w:hAnsi="Calibri" w:cs="Calibri"/>
          <w:b/>
          <w:color w:val="7F7F7F" w:themeColor="text1" w:themeTint="80"/>
          <w:szCs w:val="24"/>
        </w:rPr>
        <w:t>Projekt</w:t>
      </w:r>
      <w:r w:rsidR="00462C15" w:rsidRPr="00F20F04">
        <w:rPr>
          <w:rFonts w:ascii="Calibri" w:hAnsi="Calibri" w:cs="Calibri"/>
          <w:b/>
          <w:color w:val="7F7F7F" w:themeColor="text1" w:themeTint="80"/>
          <w:szCs w:val="24"/>
        </w:rPr>
        <w:t xml:space="preserve"> bude prolínat integrovanými bloky</w:t>
      </w:r>
      <w:r w:rsidRPr="00F20F04">
        <w:rPr>
          <w:rFonts w:ascii="Calibri" w:hAnsi="Calibri" w:cs="Calibri"/>
          <w:b/>
          <w:color w:val="7F7F7F" w:themeColor="text1" w:themeTint="80"/>
          <w:szCs w:val="24"/>
        </w:rPr>
        <w:t xml:space="preserve"> v rámci podtémat, která budou pohádkami, říkadly i básněmi motivována.</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b/>
          <w:i/>
          <w:color w:val="7F7F7F" w:themeColor="text1" w:themeTint="80"/>
          <w:szCs w:val="24"/>
          <w:u w:val="single"/>
        </w:rPr>
      </w:pPr>
      <w:r w:rsidRPr="00F20F04">
        <w:rPr>
          <w:rFonts w:ascii="Calibri" w:hAnsi="Calibri" w:cs="Calibri"/>
          <w:b/>
          <w:i/>
          <w:color w:val="7F7F7F" w:themeColor="text1" w:themeTint="80"/>
          <w:szCs w:val="24"/>
          <w:u w:val="single"/>
        </w:rPr>
        <w:t>Vzdělávací cíle:</w:t>
      </w:r>
    </w:p>
    <w:p w:rsidR="00271FD3" w:rsidRPr="00F20F04" w:rsidRDefault="00271FD3" w:rsidP="008D7967">
      <w:pPr>
        <w:pStyle w:val="DefaultText0"/>
        <w:numPr>
          <w:ilvl w:val="0"/>
          <w:numId w:val="9"/>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240" w:lineRule="atLeast"/>
        <w:jc w:val="both"/>
        <w:rPr>
          <w:rFonts w:ascii="Calibri" w:hAnsi="Calibri" w:cs="Calibri"/>
          <w:color w:val="7F7F7F" w:themeColor="text1" w:themeTint="80"/>
          <w:szCs w:val="24"/>
        </w:rPr>
      </w:pPr>
      <w:r w:rsidRPr="00F20F04">
        <w:rPr>
          <w:rFonts w:ascii="Calibri" w:hAnsi="Calibri" w:cs="Calibri"/>
          <w:color w:val="7F7F7F" w:themeColor="text1" w:themeTint="80"/>
          <w:szCs w:val="24"/>
        </w:rPr>
        <w:t>rozvoj řečových schopností a jazykových dovedností receptivních i produktivních</w:t>
      </w:r>
    </w:p>
    <w:p w:rsidR="00271FD3" w:rsidRPr="00F20F04" w:rsidRDefault="00271FD3" w:rsidP="008D7967">
      <w:pPr>
        <w:pStyle w:val="DefaultText0"/>
        <w:numPr>
          <w:ilvl w:val="0"/>
          <w:numId w:val="9"/>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240" w:lineRule="atLeast"/>
        <w:jc w:val="both"/>
        <w:rPr>
          <w:rFonts w:ascii="Calibri" w:hAnsi="Calibri" w:cs="Calibri"/>
          <w:color w:val="7F7F7F" w:themeColor="text1" w:themeTint="80"/>
          <w:szCs w:val="24"/>
        </w:rPr>
      </w:pPr>
      <w:r w:rsidRPr="00F20F04">
        <w:rPr>
          <w:rFonts w:ascii="Calibri" w:hAnsi="Calibri" w:cs="Calibri"/>
          <w:color w:val="7F7F7F" w:themeColor="text1" w:themeTint="80"/>
          <w:szCs w:val="24"/>
        </w:rPr>
        <w:t>rozvoj poznatků, schopností a dovedností umožňujících pocity, dojmy a prožitky vyjádřit</w:t>
      </w:r>
    </w:p>
    <w:p w:rsidR="00271FD3" w:rsidRPr="00F20F04" w:rsidRDefault="00271FD3" w:rsidP="008D7967">
      <w:pPr>
        <w:pStyle w:val="DefaultText0"/>
        <w:numPr>
          <w:ilvl w:val="0"/>
          <w:numId w:val="9"/>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240" w:lineRule="atLeast"/>
        <w:jc w:val="both"/>
        <w:rPr>
          <w:rFonts w:ascii="Calibri" w:hAnsi="Calibri" w:cs="Calibri"/>
          <w:color w:val="7F7F7F" w:themeColor="text1" w:themeTint="80"/>
          <w:szCs w:val="24"/>
        </w:rPr>
      </w:pPr>
      <w:r w:rsidRPr="00F20F04">
        <w:rPr>
          <w:rFonts w:ascii="Calibri" w:hAnsi="Calibri" w:cs="Calibri"/>
          <w:color w:val="7F7F7F" w:themeColor="text1" w:themeTint="80"/>
          <w:szCs w:val="24"/>
        </w:rPr>
        <w:t>vytvoření povědomí o mezilidských morálních hodnotách</w:t>
      </w:r>
    </w:p>
    <w:p w:rsidR="00271FD3" w:rsidRPr="00F20F04" w:rsidRDefault="00271FD3" w:rsidP="008D7967">
      <w:pPr>
        <w:pStyle w:val="DefaultText0"/>
        <w:numPr>
          <w:ilvl w:val="0"/>
          <w:numId w:val="9"/>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240" w:lineRule="atLeast"/>
        <w:jc w:val="both"/>
        <w:rPr>
          <w:rFonts w:ascii="Calibri" w:hAnsi="Calibri" w:cs="Calibri"/>
          <w:color w:val="7F7F7F" w:themeColor="text1" w:themeTint="80"/>
          <w:szCs w:val="24"/>
        </w:rPr>
      </w:pPr>
      <w:r w:rsidRPr="00F20F04">
        <w:rPr>
          <w:rFonts w:ascii="Calibri" w:hAnsi="Calibri" w:cs="Calibri"/>
          <w:color w:val="7F7F7F" w:themeColor="text1" w:themeTint="80"/>
          <w:szCs w:val="24"/>
        </w:rPr>
        <w:t>rozvoj tvořivosti, fantazie</w:t>
      </w:r>
    </w:p>
    <w:p w:rsidR="00271FD3" w:rsidRPr="00F20F04" w:rsidRDefault="00271FD3" w:rsidP="008D7967">
      <w:pPr>
        <w:pStyle w:val="DefaultText0"/>
        <w:numPr>
          <w:ilvl w:val="0"/>
          <w:numId w:val="9"/>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240" w:lineRule="atLeast"/>
        <w:jc w:val="both"/>
        <w:rPr>
          <w:rFonts w:ascii="Calibri" w:hAnsi="Calibri" w:cs="Calibri"/>
          <w:color w:val="7F7F7F" w:themeColor="text1" w:themeTint="80"/>
          <w:szCs w:val="24"/>
        </w:rPr>
      </w:pPr>
      <w:r w:rsidRPr="00F20F04">
        <w:rPr>
          <w:rFonts w:ascii="Calibri" w:hAnsi="Calibri" w:cs="Calibri"/>
          <w:color w:val="7F7F7F" w:themeColor="text1" w:themeTint="80"/>
          <w:szCs w:val="24"/>
        </w:rPr>
        <w:t>podpora osobní pohody, samostatnosti a spokojenosti dítěte</w:t>
      </w:r>
    </w:p>
    <w:p w:rsidR="00271FD3" w:rsidRPr="00F20F04" w:rsidRDefault="00271FD3" w:rsidP="008D7967">
      <w:pPr>
        <w:pStyle w:val="DefaultText0"/>
        <w:numPr>
          <w:ilvl w:val="0"/>
          <w:numId w:val="9"/>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240" w:lineRule="atLeast"/>
        <w:jc w:val="both"/>
        <w:rPr>
          <w:rFonts w:ascii="Calibri" w:hAnsi="Calibri" w:cs="Calibri"/>
          <w:color w:val="7F7F7F" w:themeColor="text1" w:themeTint="80"/>
          <w:szCs w:val="24"/>
        </w:rPr>
      </w:pPr>
      <w:r w:rsidRPr="00F20F04">
        <w:rPr>
          <w:rFonts w:ascii="Calibri" w:hAnsi="Calibri" w:cs="Calibri"/>
          <w:color w:val="7F7F7F" w:themeColor="text1" w:themeTint="80"/>
          <w:szCs w:val="24"/>
        </w:rPr>
        <w:t>poznávání a objevování nového a neznámého</w:t>
      </w:r>
    </w:p>
    <w:p w:rsidR="00271FD3" w:rsidRPr="00F20F04" w:rsidRDefault="00271FD3" w:rsidP="008D7967">
      <w:pPr>
        <w:pStyle w:val="DefaultText0"/>
        <w:numPr>
          <w:ilvl w:val="0"/>
          <w:numId w:val="9"/>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240" w:lineRule="atLeast"/>
        <w:jc w:val="both"/>
        <w:rPr>
          <w:rFonts w:ascii="Calibri" w:hAnsi="Calibri" w:cs="Calibri"/>
          <w:color w:val="7F7F7F" w:themeColor="text1" w:themeTint="80"/>
          <w:szCs w:val="24"/>
        </w:rPr>
      </w:pPr>
      <w:r w:rsidRPr="00F20F04">
        <w:rPr>
          <w:rFonts w:ascii="Calibri" w:hAnsi="Calibri" w:cs="Calibri"/>
          <w:color w:val="7F7F7F" w:themeColor="text1" w:themeTint="80"/>
          <w:szCs w:val="24"/>
        </w:rPr>
        <w:t>rozvoj myšlení, fantazie, zájmů, nadání</w:t>
      </w:r>
    </w:p>
    <w:p w:rsidR="00271FD3" w:rsidRPr="00F20F04" w:rsidRDefault="00271FD3" w:rsidP="008D7967">
      <w:pPr>
        <w:pStyle w:val="DefaultText0"/>
        <w:numPr>
          <w:ilvl w:val="0"/>
          <w:numId w:val="9"/>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240" w:lineRule="atLeast"/>
        <w:jc w:val="both"/>
        <w:rPr>
          <w:rFonts w:ascii="Calibri" w:hAnsi="Calibri" w:cs="Calibri"/>
          <w:color w:val="7F7F7F" w:themeColor="text1" w:themeTint="80"/>
          <w:szCs w:val="24"/>
        </w:rPr>
      </w:pPr>
      <w:r w:rsidRPr="00F20F04">
        <w:rPr>
          <w:rFonts w:ascii="Calibri" w:hAnsi="Calibri" w:cs="Calibri"/>
          <w:color w:val="7F7F7F" w:themeColor="text1" w:themeTint="80"/>
          <w:szCs w:val="24"/>
        </w:rPr>
        <w:t>rozvoj schopnosti přizpůsobení se změnám</w:t>
      </w:r>
    </w:p>
    <w:p w:rsidR="00271FD3" w:rsidRPr="00F20F04" w:rsidRDefault="00271FD3" w:rsidP="008D7967">
      <w:pPr>
        <w:pStyle w:val="DefaultText0"/>
        <w:numPr>
          <w:ilvl w:val="0"/>
          <w:numId w:val="9"/>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240" w:lineRule="atLeast"/>
        <w:jc w:val="both"/>
        <w:rPr>
          <w:rFonts w:ascii="Calibri" w:hAnsi="Calibri" w:cs="Calibri"/>
          <w:color w:val="7F7F7F" w:themeColor="text1" w:themeTint="80"/>
          <w:szCs w:val="24"/>
        </w:rPr>
      </w:pPr>
      <w:r w:rsidRPr="00F20F04">
        <w:rPr>
          <w:rFonts w:ascii="Calibri" w:hAnsi="Calibri" w:cs="Calibri"/>
          <w:color w:val="7F7F7F" w:themeColor="text1" w:themeTint="80"/>
          <w:szCs w:val="24"/>
        </w:rPr>
        <w:t>poskytování kulturních hodnot a zážitků</w:t>
      </w:r>
    </w:p>
    <w:p w:rsidR="00271FD3" w:rsidRPr="00F20F04" w:rsidRDefault="00271FD3" w:rsidP="00271FD3">
      <w:pPr>
        <w:spacing w:after="0" w:line="240" w:lineRule="atLeast"/>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Se vzdělávacími cíli ped. pracovnice pracují s ohledem na složení třídy.</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i/>
          <w:color w:val="7F7F7F" w:themeColor="text1" w:themeTint="80"/>
          <w:szCs w:val="24"/>
          <w:u w:val="single"/>
        </w:rPr>
        <w:t xml:space="preserve">Organizace: </w:t>
      </w:r>
      <w:r w:rsidRPr="00F20F04">
        <w:rPr>
          <w:rFonts w:ascii="Calibri" w:hAnsi="Calibri" w:cs="Calibri"/>
          <w:color w:val="7F7F7F" w:themeColor="text1" w:themeTint="80"/>
          <w:szCs w:val="24"/>
        </w:rPr>
        <w:t>frontální, skupinová, individuální práce</w:t>
      </w:r>
    </w:p>
    <w:p w:rsidR="00271FD3" w:rsidRPr="00F20F04" w:rsidRDefault="00271FD3" w:rsidP="00271FD3">
      <w:pPr>
        <w:jc w:val="both"/>
        <w:rPr>
          <w:rFonts w:ascii="Calibri" w:hAnsi="Calibri" w:cs="Calibri"/>
          <w:b/>
          <w:bCs/>
          <w:i/>
          <w:iCs/>
          <w:color w:val="7F7F7F" w:themeColor="text1" w:themeTint="80"/>
          <w:sz w:val="24"/>
          <w:szCs w:val="24"/>
          <w:u w:val="single"/>
        </w:rPr>
      </w:pPr>
      <w:r w:rsidRPr="00F20F04">
        <w:rPr>
          <w:rFonts w:ascii="Calibri" w:hAnsi="Calibri" w:cs="Calibri"/>
          <w:b/>
          <w:bCs/>
          <w:i/>
          <w:iCs/>
          <w:color w:val="7F7F7F" w:themeColor="text1" w:themeTint="80"/>
          <w:sz w:val="24"/>
          <w:szCs w:val="24"/>
          <w:u w:val="single"/>
        </w:rPr>
        <w:t>Okruhy činností:</w:t>
      </w:r>
    </w:p>
    <w:p w:rsidR="00271FD3" w:rsidRPr="00F20F04" w:rsidRDefault="00271FD3" w:rsidP="00271FD3">
      <w:pPr>
        <w:pStyle w:val="DefaultText"/>
        <w:autoSpaceDE/>
        <w:autoSpaceDN/>
        <w:adjustRightInd/>
        <w:jc w:val="both"/>
        <w:rPr>
          <w:rFonts w:ascii="Calibri" w:hAnsi="Calibri" w:cs="Calibri"/>
          <w:b/>
          <w:color w:val="7F7F7F" w:themeColor="text1" w:themeTint="80"/>
          <w:szCs w:val="24"/>
        </w:rPr>
      </w:pPr>
      <w:r w:rsidRPr="00F20F04">
        <w:rPr>
          <w:rFonts w:ascii="Calibri" w:hAnsi="Calibri" w:cs="Calibri"/>
          <w:color w:val="7F7F7F" w:themeColor="text1" w:themeTint="80"/>
          <w:szCs w:val="24"/>
        </w:rPr>
        <w:t>- ranní kruhy, poslech pohádek při odpočinku, námětové hry, hry na rozvoj smyslů, myšlení, jazyka, výtvarné, hudební, dramatické, pohybové činnosti, sociální hry, práce s literaturou, dechová a relaxační cvičení, společné akce s rodiči,…</w:t>
      </w:r>
    </w:p>
    <w:p w:rsidR="00271FD3" w:rsidRPr="00F20F04" w:rsidRDefault="00271FD3">
      <w:pPr>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br w:type="page"/>
      </w:r>
    </w:p>
    <w:p w:rsidR="004437C5" w:rsidRPr="00F20F04" w:rsidRDefault="0062401E" w:rsidP="00E834A4">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color w:val="7F7F7F" w:themeColor="text1" w:themeTint="80"/>
          <w:szCs w:val="24"/>
        </w:rPr>
      </w:pPr>
      <w:r w:rsidRPr="00F20F04">
        <w:rPr>
          <w:rFonts w:ascii="Calibri" w:hAnsi="Calibri" w:cs="Calibri"/>
          <w:b/>
          <w:color w:val="7F7F7F" w:themeColor="text1" w:themeTint="80"/>
          <w:szCs w:val="24"/>
          <w:u w:val="single"/>
        </w:rPr>
        <w:lastRenderedPageBreak/>
        <w:t>6.2.</w:t>
      </w:r>
      <w:r w:rsidR="004437C5" w:rsidRPr="00F20F04">
        <w:rPr>
          <w:rFonts w:ascii="Calibri" w:hAnsi="Calibri" w:cs="Calibri"/>
          <w:b/>
          <w:color w:val="7F7F7F" w:themeColor="text1" w:themeTint="80"/>
          <w:szCs w:val="24"/>
          <w:u w:val="single"/>
        </w:rPr>
        <w:t xml:space="preserve">3. </w:t>
      </w:r>
      <w:r w:rsidR="00271FD3" w:rsidRPr="00F20F04">
        <w:rPr>
          <w:rFonts w:ascii="Calibri" w:hAnsi="Calibri" w:cs="Calibri"/>
          <w:b/>
          <w:color w:val="7F7F7F" w:themeColor="text1" w:themeTint="80"/>
          <w:szCs w:val="24"/>
          <w:u w:val="single"/>
        </w:rPr>
        <w:t>Logopedický program</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bude</w:t>
      </w:r>
      <w:r w:rsidRPr="00F20F04">
        <w:rPr>
          <w:rFonts w:ascii="Calibri" w:hAnsi="Calibri" w:cs="Calibri"/>
          <w:b/>
          <w:color w:val="7F7F7F" w:themeColor="text1" w:themeTint="80"/>
          <w:szCs w:val="24"/>
        </w:rPr>
        <w:t xml:space="preserve"> </w:t>
      </w:r>
      <w:r w:rsidRPr="00F20F04">
        <w:rPr>
          <w:rFonts w:ascii="Calibri" w:hAnsi="Calibri" w:cs="Calibri"/>
          <w:color w:val="7F7F7F" w:themeColor="text1" w:themeTint="80"/>
          <w:szCs w:val="24"/>
        </w:rPr>
        <w:t xml:space="preserve">součástí </w:t>
      </w:r>
      <w:r w:rsidRPr="00F20F04">
        <w:rPr>
          <w:rFonts w:ascii="Calibri" w:hAnsi="Calibri" w:cs="Calibri"/>
          <w:b/>
          <w:color w:val="7F7F7F" w:themeColor="text1" w:themeTint="80"/>
          <w:szCs w:val="24"/>
        </w:rPr>
        <w:t>denního kontaktu učitelky s celou skupinou dětí</w:t>
      </w:r>
      <w:r w:rsidRPr="00F20F04">
        <w:rPr>
          <w:rFonts w:ascii="Calibri" w:hAnsi="Calibri" w:cs="Calibri"/>
          <w:color w:val="7F7F7F" w:themeColor="text1" w:themeTint="80"/>
          <w:szCs w:val="24"/>
        </w:rPr>
        <w:t>. Bude probíhat ve všech třídách kdykoliv během dne.</w:t>
      </w:r>
    </w:p>
    <w:p w:rsidR="00271FD3" w:rsidRPr="00F20F04" w:rsidRDefault="00271FD3" w:rsidP="00271F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i/>
          <w:color w:val="7F7F7F" w:themeColor="text1" w:themeTint="80"/>
          <w:szCs w:val="24"/>
          <w:u w:val="single"/>
        </w:rPr>
        <w:t>Cíle:</w:t>
      </w:r>
      <w:r w:rsidRPr="00F20F04">
        <w:rPr>
          <w:rFonts w:ascii="Calibri" w:hAnsi="Calibri" w:cs="Calibri"/>
          <w:b/>
          <w:i/>
          <w:color w:val="7F7F7F" w:themeColor="text1" w:themeTint="80"/>
          <w:szCs w:val="24"/>
        </w:rPr>
        <w:tab/>
      </w:r>
      <w:r w:rsidRPr="00F20F04">
        <w:rPr>
          <w:rFonts w:ascii="Calibri" w:hAnsi="Calibri" w:cs="Calibri"/>
          <w:b/>
          <w:i/>
          <w:color w:val="7F7F7F" w:themeColor="text1" w:themeTint="80"/>
          <w:szCs w:val="24"/>
        </w:rPr>
        <w:tab/>
        <w:t xml:space="preserve">-    </w:t>
      </w:r>
      <w:r w:rsidRPr="00F20F04">
        <w:rPr>
          <w:rFonts w:ascii="Calibri" w:hAnsi="Calibri" w:cs="Calibri"/>
          <w:color w:val="7F7F7F" w:themeColor="text1" w:themeTint="80"/>
          <w:szCs w:val="24"/>
        </w:rPr>
        <w:t>rozvoj obratnosti mluvidel</w:t>
      </w:r>
    </w:p>
    <w:p w:rsidR="00271FD3" w:rsidRPr="00F20F04" w:rsidRDefault="00271FD3" w:rsidP="008D7967">
      <w:pPr>
        <w:pStyle w:val="DefaultText"/>
        <w:numPr>
          <w:ilvl w:val="0"/>
          <w:numId w:val="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rozvoj sluchu, slovní zásoby, vyjadřování</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b/>
          <w:i/>
          <w:color w:val="7F7F7F" w:themeColor="text1" w:themeTint="80"/>
          <w:szCs w:val="24"/>
          <w:u w:val="single"/>
        </w:rPr>
      </w:pPr>
      <w:r w:rsidRPr="00F20F04">
        <w:rPr>
          <w:rFonts w:ascii="Calibri" w:hAnsi="Calibri" w:cs="Calibri"/>
          <w:b/>
          <w:i/>
          <w:color w:val="7F7F7F" w:themeColor="text1" w:themeTint="80"/>
          <w:szCs w:val="24"/>
          <w:u w:val="single"/>
        </w:rPr>
        <w:t>Organizace:</w:t>
      </w:r>
    </w:p>
    <w:p w:rsidR="00271FD3" w:rsidRPr="00F20F04" w:rsidRDefault="00271FD3" w:rsidP="00271F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frontální, skupinová, individuální práce</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i/>
          <w:color w:val="7F7F7F" w:themeColor="text1" w:themeTint="80"/>
          <w:szCs w:val="24"/>
          <w:u w:val="single"/>
        </w:rPr>
      </w:pPr>
      <w:r w:rsidRPr="00F20F04">
        <w:rPr>
          <w:rFonts w:ascii="Calibri" w:hAnsi="Calibri" w:cs="Calibri"/>
          <w:b/>
          <w:i/>
          <w:color w:val="7F7F7F" w:themeColor="text1" w:themeTint="80"/>
          <w:szCs w:val="24"/>
          <w:u w:val="single"/>
        </w:rPr>
        <w:t>Období:</w:t>
      </w:r>
      <w:r w:rsidRPr="00F20F04">
        <w:rPr>
          <w:rFonts w:ascii="Calibri" w:hAnsi="Calibri" w:cs="Calibri"/>
          <w:b/>
          <w:i/>
          <w:color w:val="7F7F7F" w:themeColor="text1" w:themeTint="80"/>
          <w:szCs w:val="24"/>
          <w:u w:val="single"/>
        </w:rPr>
        <w:tab/>
        <w:t>Obsah</w:t>
      </w:r>
      <w:r w:rsidRPr="00F20F04">
        <w:rPr>
          <w:rFonts w:ascii="Calibri" w:hAnsi="Calibri" w:cs="Calibri"/>
          <w:i/>
          <w:color w:val="7F7F7F" w:themeColor="text1" w:themeTint="80"/>
          <w:szCs w:val="24"/>
          <w:u w:val="single"/>
        </w:rPr>
        <w:t xml:space="preserve">:                                                                                                                       </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ind w:left="1416" w:hanging="1416"/>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t>Září</w:t>
      </w:r>
      <w:r w:rsidRPr="00F20F04">
        <w:rPr>
          <w:rFonts w:ascii="Calibri" w:hAnsi="Calibri" w:cs="Calibri"/>
          <w:color w:val="7F7F7F" w:themeColor="text1" w:themeTint="80"/>
          <w:szCs w:val="24"/>
        </w:rPr>
        <w:tab/>
        <w:t>- zjištění stavu výslovnosti dětí v rozhovorech o zážitcích, námětových hrách apod.</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ind w:left="1416" w:hanging="1416"/>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vyšetření stavu mluvidel a výslovnosti klinickým logopedem</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ind w:left="1416"/>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t>- procvičení AEIOU / pojmenovávání bezprostředně vním. osob, předmětů, říkadla/</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t>Říjen</w:t>
      </w:r>
      <w:r w:rsidRPr="00F20F04">
        <w:rPr>
          <w:rFonts w:ascii="Calibri" w:hAnsi="Calibri" w:cs="Calibri"/>
          <w:color w:val="7F7F7F" w:themeColor="text1" w:themeTint="80"/>
          <w:szCs w:val="24"/>
        </w:rPr>
        <w:tab/>
        <w:t>- procvič.</w:t>
      </w:r>
      <w:r w:rsidR="003771ED">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F, V</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vyjádření jednoduchého vzkazu</w:t>
      </w:r>
      <w:r w:rsidRPr="00F20F04">
        <w:rPr>
          <w:rFonts w:ascii="Calibri" w:hAnsi="Calibri" w:cs="Calibri"/>
          <w:color w:val="7F7F7F" w:themeColor="text1" w:themeTint="80"/>
          <w:szCs w:val="24"/>
          <w:u w:val="single"/>
        </w:rPr>
        <w:t xml:space="preserve">                                                                                                                                                             </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t>Listopad</w:t>
      </w:r>
      <w:r w:rsidRPr="00F20F04">
        <w:rPr>
          <w:rFonts w:ascii="Calibri" w:hAnsi="Calibri" w:cs="Calibri"/>
          <w:color w:val="7F7F7F" w:themeColor="text1" w:themeTint="80"/>
          <w:szCs w:val="24"/>
        </w:rPr>
        <w:tab/>
        <w:t>- procvič.</w:t>
      </w:r>
      <w:r w:rsidR="003771ED">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H, CH, J</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tvoření mn. č. podst. jmen</w:t>
      </w:r>
      <w:r w:rsidRPr="00F20F04">
        <w:rPr>
          <w:rFonts w:ascii="Calibri" w:hAnsi="Calibri" w:cs="Calibri"/>
          <w:color w:val="7F7F7F" w:themeColor="text1" w:themeTint="80"/>
          <w:szCs w:val="24"/>
          <w:u w:val="single"/>
        </w:rPr>
        <w:t xml:space="preserve">                                                                                                                                                                   </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t>Prosinec</w:t>
      </w:r>
      <w:r w:rsidRPr="00F20F04">
        <w:rPr>
          <w:rFonts w:ascii="Calibri" w:hAnsi="Calibri" w:cs="Calibri"/>
          <w:color w:val="7F7F7F" w:themeColor="text1" w:themeTint="80"/>
          <w:szCs w:val="24"/>
        </w:rPr>
        <w:tab/>
        <w:t>- procvič.</w:t>
      </w:r>
      <w:r w:rsidR="003771ED">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N, E, T</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kladení otázek a odpovídání na ně</w:t>
      </w:r>
      <w:r w:rsidRPr="00F20F04">
        <w:rPr>
          <w:rFonts w:ascii="Calibri" w:hAnsi="Calibri" w:cs="Calibri"/>
          <w:color w:val="7F7F7F" w:themeColor="text1" w:themeTint="80"/>
          <w:szCs w:val="24"/>
          <w:u w:val="single"/>
        </w:rPr>
        <w:t xml:space="preserve">                  </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t>Leden</w:t>
      </w:r>
      <w:r w:rsidRPr="00F20F04">
        <w:rPr>
          <w:rFonts w:ascii="Calibri" w:hAnsi="Calibri" w:cs="Calibri"/>
          <w:color w:val="7F7F7F" w:themeColor="text1" w:themeTint="80"/>
          <w:szCs w:val="24"/>
        </w:rPr>
        <w:tab/>
        <w:t>- procvič. Ď,Ť,Ň</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hádanky, problémové situace</w:t>
      </w:r>
      <w:r w:rsidRPr="00F20F04">
        <w:rPr>
          <w:rFonts w:ascii="Calibri" w:hAnsi="Calibri" w:cs="Calibri"/>
          <w:color w:val="7F7F7F" w:themeColor="text1" w:themeTint="80"/>
          <w:szCs w:val="24"/>
          <w:u w:val="single"/>
        </w:rPr>
        <w:t xml:space="preserve">                         </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t>Únor</w:t>
      </w:r>
      <w:r w:rsidRPr="00F20F04">
        <w:rPr>
          <w:rFonts w:ascii="Calibri" w:hAnsi="Calibri" w:cs="Calibri"/>
          <w:color w:val="7F7F7F" w:themeColor="text1" w:themeTint="80"/>
          <w:szCs w:val="24"/>
        </w:rPr>
        <w:tab/>
        <w:t>- procvič.</w:t>
      </w:r>
      <w:r w:rsidR="003771ED">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K, G</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používání sloves a příd. jmen</w:t>
      </w:r>
      <w:r w:rsidRPr="00F20F04">
        <w:rPr>
          <w:rFonts w:ascii="Calibri" w:hAnsi="Calibri" w:cs="Calibri"/>
          <w:color w:val="7F7F7F" w:themeColor="text1" w:themeTint="80"/>
          <w:szCs w:val="24"/>
          <w:u w:val="single"/>
        </w:rPr>
        <w:t xml:space="preserve">              </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t>Březen</w:t>
      </w:r>
      <w:r w:rsidRPr="00F20F04">
        <w:rPr>
          <w:rFonts w:ascii="Calibri" w:hAnsi="Calibri" w:cs="Calibri"/>
          <w:color w:val="7F7F7F" w:themeColor="text1" w:themeTint="80"/>
          <w:szCs w:val="24"/>
        </w:rPr>
        <w:tab/>
        <w:t>- procvič. C, S, Z</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členění slov na slabiky, SD určování hlásek na zač .a konci slov</w:t>
      </w:r>
      <w:r w:rsidRPr="00F20F04">
        <w:rPr>
          <w:rFonts w:ascii="Calibri" w:hAnsi="Calibri" w:cs="Calibri"/>
          <w:color w:val="7F7F7F" w:themeColor="text1" w:themeTint="80"/>
          <w:szCs w:val="24"/>
          <w:u w:val="single"/>
        </w:rPr>
        <w:t xml:space="preserve">                       </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t>Duben</w:t>
      </w:r>
      <w:r w:rsidRPr="00F20F04">
        <w:rPr>
          <w:rFonts w:ascii="Calibri" w:hAnsi="Calibri" w:cs="Calibri"/>
          <w:color w:val="7F7F7F" w:themeColor="text1" w:themeTint="80"/>
          <w:szCs w:val="24"/>
        </w:rPr>
        <w:tab/>
        <w:t>- procvič. Č, Š, Ž</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aktivní používání všech druhů slov, rozvíjení souvislého vyjadřování</w:t>
      </w:r>
      <w:r w:rsidRPr="00F20F04">
        <w:rPr>
          <w:rFonts w:ascii="Calibri" w:hAnsi="Calibri" w:cs="Calibri"/>
          <w:color w:val="7F7F7F" w:themeColor="text1" w:themeTint="80"/>
          <w:szCs w:val="24"/>
        </w:rPr>
        <w:tab/>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t>Květen</w:t>
      </w:r>
      <w:r w:rsidRPr="00F20F04">
        <w:rPr>
          <w:rFonts w:ascii="Calibri" w:hAnsi="Calibri" w:cs="Calibri"/>
          <w:color w:val="7F7F7F" w:themeColor="text1" w:themeTint="80"/>
          <w:szCs w:val="24"/>
        </w:rPr>
        <w:tab/>
        <w:t>- procvič. L, R, Ř</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slovní vyjádř .problému, hádanky, dialog</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ab/>
        <w:t>Červen</w:t>
      </w:r>
      <w:r w:rsidRPr="00F20F04">
        <w:rPr>
          <w:rFonts w:ascii="Calibri" w:hAnsi="Calibri" w:cs="Calibri"/>
          <w:color w:val="7F7F7F" w:themeColor="text1" w:themeTint="80"/>
          <w:szCs w:val="24"/>
        </w:rPr>
        <w:tab/>
        <w:t>- procvič. a opak.</w:t>
      </w:r>
      <w:r w:rsidR="003771ED">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dle potřeb dětí</w:t>
      </w:r>
    </w:p>
    <w:p w:rsidR="00271FD3" w:rsidRPr="00F20F04" w:rsidRDefault="00271FD3" w:rsidP="00271FD3">
      <w:pPr>
        <w:pStyle w:val="DefaultText"/>
        <w:tabs>
          <w:tab w:val="left" w:pos="561"/>
          <w:tab w:val="left" w:pos="720"/>
          <w:tab w:val="left" w:pos="1440"/>
          <w:tab w:val="left" w:pos="1979"/>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Prameny: MLPPV B 5. 9</w:t>
      </w:r>
    </w:p>
    <w:p w:rsidR="00271FD3" w:rsidRPr="00F20F04" w:rsidRDefault="00271FD3" w:rsidP="00271FD3">
      <w:pPr>
        <w:jc w:val="both"/>
        <w:rPr>
          <w:rFonts w:ascii="Calibri" w:hAnsi="Calibri" w:cs="Calibri"/>
          <w:b/>
          <w:color w:val="7F7F7F" w:themeColor="text1" w:themeTint="80"/>
          <w:sz w:val="24"/>
          <w:szCs w:val="24"/>
        </w:rPr>
      </w:pPr>
      <w:r w:rsidRPr="00F20F04">
        <w:rPr>
          <w:rFonts w:ascii="Calibri" w:hAnsi="Calibri" w:cs="Calibri"/>
          <w:b/>
          <w:color w:val="7F7F7F" w:themeColor="text1" w:themeTint="80"/>
          <w:sz w:val="24"/>
          <w:szCs w:val="24"/>
        </w:rPr>
        <w:t>Hlavní výstupy:</w:t>
      </w:r>
    </w:p>
    <w:p w:rsidR="00271FD3" w:rsidRPr="00F20F04" w:rsidRDefault="00271FD3" w:rsidP="008D7967">
      <w:pPr>
        <w:numPr>
          <w:ilvl w:val="0"/>
          <w:numId w:val="9"/>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správně vyslovovat, pojmenovat většinu toho, čím je obklopeno, ovládat dech, tempo, intonaci řeči, vyjadřovat samostatně myšlenky, pocity, mínění, úsudky, domluvit se slovy i gesty, vést rozhovor, porozumět slyšenému, slovně reagovat, ptát se na slova, kterým nerozumí, naučit se zpaměti krátké texty, sledovat a vyprávět příběh, pohádku, popsat situaci na obrázku, chápat slovní vtip a humor, utvořit jednoduchý rým, poznat a vymyslet jednoduchá synonyma, homonyma, antonyma, rozlišit začáteční a koncové slabiky a hlásky ve slovech, rozlišovat některá </w:t>
      </w:r>
      <w:r w:rsidRPr="00F20F04">
        <w:rPr>
          <w:rFonts w:ascii="Calibri" w:hAnsi="Calibri" w:cs="Calibri"/>
          <w:color w:val="7F7F7F" w:themeColor="text1" w:themeTint="80"/>
          <w:sz w:val="24"/>
          <w:szCs w:val="24"/>
        </w:rPr>
        <w:lastRenderedPageBreak/>
        <w:t>písmena, napsané své jméno, projevovat zájem o knížky, soustředěně poslouchat četbu, sledovat divadlo</w:t>
      </w:r>
    </w:p>
    <w:p w:rsidR="00271FD3" w:rsidRPr="00F20F04" w:rsidRDefault="00271FD3" w:rsidP="008D7967">
      <w:pPr>
        <w:numPr>
          <w:ilvl w:val="0"/>
          <w:numId w:val="9"/>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přemýšlet a vést jednoduché úvahy, chápat prostorové a časové pojmy, myslet kreativně, vyjadřovat svou představivost v tvořivých činnostech</w:t>
      </w:r>
    </w:p>
    <w:p w:rsidR="00271FD3" w:rsidRPr="00F20F04" w:rsidRDefault="00271FD3" w:rsidP="008D7967">
      <w:pPr>
        <w:numPr>
          <w:ilvl w:val="0"/>
          <w:numId w:val="9"/>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zorganizovat hru, těšit se z příjemných zážitků – kulturních, umění, zachytit je a vyjádřit</w:t>
      </w:r>
    </w:p>
    <w:p w:rsidR="00D708D3" w:rsidRDefault="00271FD3" w:rsidP="008D7967">
      <w:pPr>
        <w:numPr>
          <w:ilvl w:val="0"/>
          <w:numId w:val="9"/>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vnímat umělecké a kulturní podněty, sledovat je se zájmem </w:t>
      </w:r>
    </w:p>
    <w:p w:rsidR="00D708D3" w:rsidRDefault="00D708D3">
      <w:pPr>
        <w:rPr>
          <w:rFonts w:ascii="Calibri" w:hAnsi="Calibri" w:cs="Calibri"/>
          <w:color w:val="7F7F7F" w:themeColor="text1" w:themeTint="80"/>
          <w:sz w:val="24"/>
          <w:szCs w:val="24"/>
        </w:rPr>
      </w:pPr>
      <w:r>
        <w:rPr>
          <w:rFonts w:ascii="Calibri" w:hAnsi="Calibri" w:cs="Calibri"/>
          <w:color w:val="7F7F7F" w:themeColor="text1" w:themeTint="80"/>
          <w:sz w:val="24"/>
          <w:szCs w:val="24"/>
        </w:rPr>
        <w:br w:type="page"/>
      </w:r>
    </w:p>
    <w:p w:rsidR="00514D3D" w:rsidRPr="00F20F04" w:rsidRDefault="00514D3D" w:rsidP="00D708D3">
      <w:pPr>
        <w:pStyle w:val="Nadpis1"/>
        <w:rPr>
          <w:rFonts w:ascii="Calibri" w:hAnsi="Calibri" w:cs="Calibri"/>
          <w:color w:val="7F7F7F" w:themeColor="text1" w:themeTint="80"/>
          <w:sz w:val="24"/>
          <w:szCs w:val="24"/>
          <w:u w:val="single"/>
        </w:rPr>
      </w:pPr>
      <w:r w:rsidRPr="00F20F04">
        <w:rPr>
          <w:rFonts w:ascii="Calibri" w:hAnsi="Calibri" w:cs="Calibri"/>
          <w:color w:val="7F7F7F" w:themeColor="text1" w:themeTint="80"/>
          <w:sz w:val="24"/>
          <w:szCs w:val="24"/>
          <w:u w:val="single"/>
        </w:rPr>
        <w:lastRenderedPageBreak/>
        <w:t xml:space="preserve">6.2.4. </w:t>
      </w:r>
      <w:r>
        <w:rPr>
          <w:rFonts w:ascii="Calibri" w:hAnsi="Calibri" w:cs="Calibri"/>
          <w:color w:val="7F7F7F" w:themeColor="text1" w:themeTint="80"/>
          <w:sz w:val="24"/>
          <w:szCs w:val="24"/>
          <w:u w:val="single"/>
        </w:rPr>
        <w:t>Kouzelný koberec</w:t>
      </w:r>
    </w:p>
    <w:p w:rsidR="00D708D3" w:rsidRPr="001836B8"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i/>
          <w:iCs/>
          <w:color w:val="7F7F7F" w:themeColor="text1" w:themeTint="80"/>
          <w:szCs w:val="24"/>
          <w:u w:val="single"/>
        </w:rPr>
      </w:pPr>
      <w:r w:rsidRPr="001836B8">
        <w:rPr>
          <w:rFonts w:ascii="Calibri" w:hAnsi="Calibri" w:cs="Calibri"/>
          <w:b/>
          <w:i/>
          <w:iCs/>
          <w:color w:val="7F7F7F" w:themeColor="text1" w:themeTint="80"/>
          <w:szCs w:val="24"/>
          <w:u w:val="single"/>
        </w:rPr>
        <w:t>Charakteristika:</w:t>
      </w:r>
    </w:p>
    <w:p w:rsidR="00D708D3" w:rsidRPr="001836B8"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bCs/>
          <w:color w:val="7F7F7F" w:themeColor="text1" w:themeTint="80"/>
          <w:szCs w:val="24"/>
        </w:rPr>
      </w:pPr>
      <w:r w:rsidRPr="001836B8">
        <w:rPr>
          <w:rFonts w:ascii="Calibri" w:hAnsi="Calibri" w:cs="Calibri"/>
          <w:bCs/>
          <w:color w:val="7F7F7F" w:themeColor="text1" w:themeTint="80"/>
          <w:szCs w:val="24"/>
        </w:rPr>
        <w:t>Budeme se učit pracovat s netradiční vzdělávací pomůckou Magic Boxem. (Jedná se o interaktivní projekci, která respektuje nejpřirozenější prostředí dítěte, tedy hru na zemi, koberci), budeme dodržovat stanovená pravidla pro používání této pomůcky,</w:t>
      </w:r>
      <w:r>
        <w:rPr>
          <w:rFonts w:ascii="Calibri" w:hAnsi="Calibri" w:cs="Calibri"/>
          <w:bCs/>
          <w:color w:val="7F7F7F" w:themeColor="text1" w:themeTint="80"/>
          <w:szCs w:val="24"/>
        </w:rPr>
        <w:t xml:space="preserve"> která</w:t>
      </w:r>
      <w:r w:rsidRPr="001836B8">
        <w:rPr>
          <w:rFonts w:ascii="Calibri" w:hAnsi="Calibri" w:cs="Calibri"/>
          <w:bCs/>
        </w:rPr>
        <w:t xml:space="preserve"> </w:t>
      </w:r>
      <w:r w:rsidRPr="001836B8">
        <w:rPr>
          <w:rFonts w:ascii="Calibri" w:hAnsi="Calibri" w:cs="Calibri"/>
          <w:bCs/>
          <w:color w:val="7F7F7F" w:themeColor="text1" w:themeTint="80"/>
          <w:szCs w:val="24"/>
        </w:rPr>
        <w:t xml:space="preserve">svým originálním pojetím obohacuje a podporuje komplexní rozvoj dětí, rozvíjet především oblasti zrakového a sluchového vnímání, pravolevou orientaci, pozornost a postřeh, předmatematické dovednosti, předčtenářské dovednosti, </w:t>
      </w:r>
      <w:r>
        <w:rPr>
          <w:rFonts w:ascii="Calibri" w:hAnsi="Calibri" w:cs="Calibri"/>
          <w:bCs/>
          <w:color w:val="7F7F7F" w:themeColor="text1" w:themeTint="80"/>
          <w:szCs w:val="24"/>
        </w:rPr>
        <w:t xml:space="preserve">sluchovou analýzu a syntézu, </w:t>
      </w:r>
      <w:r w:rsidRPr="001836B8">
        <w:rPr>
          <w:rFonts w:ascii="Calibri" w:hAnsi="Calibri" w:cs="Calibri"/>
          <w:bCs/>
          <w:color w:val="7F7F7F" w:themeColor="text1" w:themeTint="80"/>
          <w:szCs w:val="24"/>
        </w:rPr>
        <w:t>využívat při logopedickém programu viz. 6.2.3.</w:t>
      </w:r>
    </w:p>
    <w:p w:rsidR="00D708D3" w:rsidRPr="001836B8"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i/>
          <w:iCs/>
          <w:color w:val="7F7F7F" w:themeColor="text1" w:themeTint="80"/>
          <w:szCs w:val="24"/>
          <w:u w:val="single"/>
        </w:rPr>
      </w:pPr>
      <w:r w:rsidRPr="001836B8">
        <w:rPr>
          <w:rFonts w:ascii="Calibri" w:hAnsi="Calibri" w:cs="Calibri"/>
          <w:b/>
          <w:i/>
          <w:iCs/>
          <w:color w:val="7F7F7F" w:themeColor="text1" w:themeTint="80"/>
          <w:szCs w:val="24"/>
          <w:u w:val="single"/>
        </w:rPr>
        <w:t>Záměry:</w:t>
      </w:r>
    </w:p>
    <w:p w:rsidR="00D708D3" w:rsidRPr="001836B8" w:rsidRDefault="00D708D3" w:rsidP="00D708D3">
      <w:pPr>
        <w:pStyle w:val="DefaultText0"/>
        <w:numPr>
          <w:ilvl w:val="0"/>
          <w:numId w:val="42"/>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všestranný rozvoj dítěte</w:t>
      </w:r>
    </w:p>
    <w:p w:rsidR="00D708D3" w:rsidRPr="001836B8" w:rsidRDefault="00D708D3" w:rsidP="00D708D3">
      <w:pPr>
        <w:pStyle w:val="DefaultText0"/>
        <w:numPr>
          <w:ilvl w:val="0"/>
          <w:numId w:val="42"/>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rozvíjení schopnosti přemýšlet a rozhodovat se, podporování logického uvažování</w:t>
      </w:r>
    </w:p>
    <w:p w:rsidR="00D708D3" w:rsidRPr="001836B8" w:rsidRDefault="00D708D3" w:rsidP="00D708D3">
      <w:pPr>
        <w:pStyle w:val="DefaultText0"/>
        <w:numPr>
          <w:ilvl w:val="0"/>
          <w:numId w:val="42"/>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osvojení si věku přiměřených praktických dovedností</w:t>
      </w:r>
    </w:p>
    <w:p w:rsidR="00D708D3" w:rsidRPr="001836B8" w:rsidRDefault="00D708D3" w:rsidP="00D708D3">
      <w:pPr>
        <w:pStyle w:val="DefaultText0"/>
        <w:numPr>
          <w:ilvl w:val="0"/>
          <w:numId w:val="42"/>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vytváření pozitivního vztahu k intelektuálním činnostem a k učení, podpora a rozvoj zájmu o učení</w:t>
      </w:r>
      <w:r w:rsidRPr="001836B8">
        <w:rPr>
          <w:rFonts w:ascii="Calibri" w:hAnsi="Calibri" w:cs="Calibri"/>
          <w:bCs/>
          <w:color w:val="7F7F7F" w:themeColor="text1" w:themeTint="80"/>
          <w:szCs w:val="24"/>
        </w:rPr>
        <w:tab/>
      </w:r>
    </w:p>
    <w:p w:rsidR="00D708D3" w:rsidRPr="001836B8" w:rsidRDefault="00D708D3" w:rsidP="00D708D3">
      <w:pPr>
        <w:pStyle w:val="DefaultText0"/>
        <w:numPr>
          <w:ilvl w:val="0"/>
          <w:numId w:val="42"/>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osvojování si používání nových technologií, seznamování se s pravidly využívání těchto technologii</w:t>
      </w:r>
    </w:p>
    <w:p w:rsidR="00D708D3" w:rsidRPr="001836B8" w:rsidRDefault="00D708D3" w:rsidP="00D708D3">
      <w:pPr>
        <w:pStyle w:val="DefaultText0"/>
        <w:numPr>
          <w:ilvl w:val="0"/>
          <w:numId w:val="42"/>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vytváření základů pro práci s informacemi</w:t>
      </w:r>
    </w:p>
    <w:p w:rsidR="00D708D3" w:rsidRPr="001836B8" w:rsidRDefault="00D708D3" w:rsidP="00D708D3">
      <w:pPr>
        <w:pStyle w:val="DefaultText0"/>
        <w:numPr>
          <w:ilvl w:val="0"/>
          <w:numId w:val="42"/>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osvojení si elementárních poznatků o znakových systémech a jejich funkci (abeceda, čísla)</w:t>
      </w:r>
      <w:r w:rsidRPr="001836B8">
        <w:rPr>
          <w:rFonts w:ascii="Calibri" w:hAnsi="Calibri" w:cs="Calibri"/>
          <w:bCs/>
          <w:color w:val="7F7F7F" w:themeColor="text1" w:themeTint="80"/>
          <w:szCs w:val="24"/>
        </w:rPr>
        <w:tab/>
      </w:r>
    </w:p>
    <w:p w:rsidR="00D708D3" w:rsidRPr="001836B8" w:rsidRDefault="00D708D3" w:rsidP="00D708D3">
      <w:pPr>
        <w:pStyle w:val="DefaultText0"/>
        <w:numPr>
          <w:ilvl w:val="0"/>
          <w:numId w:val="42"/>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poznávání a objevování nového a neznámého</w:t>
      </w:r>
    </w:p>
    <w:p w:rsidR="00D708D3" w:rsidRDefault="00D708D3" w:rsidP="00D708D3">
      <w:pPr>
        <w:pStyle w:val="DefaultText0"/>
        <w:numPr>
          <w:ilvl w:val="0"/>
          <w:numId w:val="42"/>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posilování přirozených poznávacích citů (zvídavosti, zájmu, radosti z objevování apod.)</w:t>
      </w:r>
    </w:p>
    <w:p w:rsidR="00277C9C" w:rsidRPr="00277C9C" w:rsidRDefault="00277C9C" w:rsidP="00277C9C">
      <w:pPr>
        <w:ind w:left="360"/>
        <w:jc w:val="both"/>
        <w:rPr>
          <w:rFonts w:ascii="Calibri" w:hAnsi="Calibri" w:cs="Calibri"/>
          <w:color w:val="7F7F7F" w:themeColor="text1" w:themeTint="80"/>
          <w:sz w:val="24"/>
          <w:szCs w:val="24"/>
        </w:rPr>
      </w:pPr>
      <w:r w:rsidRPr="00277C9C">
        <w:rPr>
          <w:rFonts w:ascii="Calibri" w:hAnsi="Calibri" w:cs="Calibri"/>
          <w:b/>
          <w:i/>
          <w:color w:val="7F7F7F" w:themeColor="text1" w:themeTint="80"/>
          <w:sz w:val="24"/>
          <w:szCs w:val="24"/>
          <w:u w:val="single"/>
        </w:rPr>
        <w:t>Podmínky</w:t>
      </w:r>
      <w:r w:rsidRPr="00277C9C">
        <w:rPr>
          <w:rFonts w:ascii="Calibri" w:hAnsi="Calibri" w:cs="Calibri"/>
          <w:color w:val="7F7F7F" w:themeColor="text1" w:themeTint="80"/>
          <w:sz w:val="24"/>
          <w:szCs w:val="24"/>
        </w:rPr>
        <w:t>:  projekt bude prolínat všemi integrovanými bloky v rámci podtémat</w:t>
      </w:r>
    </w:p>
    <w:p w:rsidR="00277C9C" w:rsidRPr="00277C9C" w:rsidRDefault="00277C9C" w:rsidP="00277C9C">
      <w:pPr>
        <w:pStyle w:val="Odstavecseseznamem"/>
        <w:numPr>
          <w:ilvl w:val="0"/>
          <w:numId w:val="42"/>
        </w:numPr>
        <w:jc w:val="both"/>
        <w:rPr>
          <w:rFonts w:ascii="Calibri" w:hAnsi="Calibri" w:cs="Calibri"/>
          <w:color w:val="7F7F7F" w:themeColor="text1" w:themeTint="80"/>
          <w:sz w:val="24"/>
          <w:szCs w:val="24"/>
        </w:rPr>
      </w:pPr>
      <w:r w:rsidRPr="00277C9C">
        <w:rPr>
          <w:rFonts w:ascii="Calibri" w:hAnsi="Calibri" w:cs="Calibri"/>
          <w:color w:val="7F7F7F" w:themeColor="text1" w:themeTint="80"/>
          <w:sz w:val="24"/>
          <w:szCs w:val="24"/>
        </w:rPr>
        <w:t>Jednotlivé činnosti budou časově omezené a kompenzované pohybovými činnostmi</w:t>
      </w:r>
    </w:p>
    <w:p w:rsidR="00D708D3" w:rsidRPr="001836B8"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i/>
          <w:iCs/>
          <w:color w:val="7F7F7F" w:themeColor="text1" w:themeTint="80"/>
          <w:szCs w:val="24"/>
          <w:u w:val="single"/>
        </w:rPr>
      </w:pPr>
      <w:r w:rsidRPr="001836B8">
        <w:rPr>
          <w:rFonts w:ascii="Calibri" w:hAnsi="Calibri" w:cs="Calibri"/>
          <w:b/>
          <w:i/>
          <w:iCs/>
          <w:color w:val="7F7F7F" w:themeColor="text1" w:themeTint="80"/>
          <w:szCs w:val="24"/>
          <w:u w:val="single"/>
        </w:rPr>
        <w:t>Organizace:</w:t>
      </w:r>
    </w:p>
    <w:p w:rsidR="00D708D3" w:rsidRPr="001836B8"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 xml:space="preserve">      - </w:t>
      </w:r>
      <w:r>
        <w:rPr>
          <w:rFonts w:ascii="Calibri" w:hAnsi="Calibri" w:cs="Calibri"/>
          <w:bCs/>
          <w:color w:val="7F7F7F" w:themeColor="text1" w:themeTint="80"/>
          <w:szCs w:val="24"/>
        </w:rPr>
        <w:t>skupinová práce – různá velikost skupiny</w:t>
      </w:r>
      <w:r w:rsidR="00584F04">
        <w:rPr>
          <w:rFonts w:ascii="Calibri" w:hAnsi="Calibri" w:cs="Calibri"/>
          <w:bCs/>
          <w:color w:val="7F7F7F" w:themeColor="text1" w:themeTint="80"/>
          <w:szCs w:val="24"/>
        </w:rPr>
        <w:t>, individuální práce</w:t>
      </w:r>
    </w:p>
    <w:p w:rsidR="00D708D3" w:rsidRPr="001836B8"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i/>
          <w:iCs/>
          <w:color w:val="7F7F7F" w:themeColor="text1" w:themeTint="80"/>
          <w:szCs w:val="24"/>
          <w:u w:val="single"/>
        </w:rPr>
      </w:pPr>
      <w:r w:rsidRPr="001836B8">
        <w:rPr>
          <w:rFonts w:ascii="Calibri" w:hAnsi="Calibri" w:cs="Calibri"/>
          <w:b/>
          <w:i/>
          <w:iCs/>
          <w:color w:val="7F7F7F" w:themeColor="text1" w:themeTint="80"/>
          <w:szCs w:val="24"/>
          <w:u w:val="single"/>
        </w:rPr>
        <w:t xml:space="preserve">Obsah:  </w:t>
      </w:r>
    </w:p>
    <w:p w:rsidR="00D708D3" w:rsidRPr="001836B8" w:rsidRDefault="00D708D3" w:rsidP="00D708D3">
      <w:pPr>
        <w:pStyle w:val="DefaultText0"/>
        <w:numPr>
          <w:ilvl w:val="0"/>
          <w:numId w:val="43"/>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Pexeso</w:t>
      </w:r>
    </w:p>
    <w:p w:rsidR="00D708D3" w:rsidRPr="001836B8" w:rsidRDefault="00D708D3" w:rsidP="00D708D3">
      <w:pPr>
        <w:pStyle w:val="DefaultText0"/>
        <w:numPr>
          <w:ilvl w:val="0"/>
          <w:numId w:val="43"/>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Puzzle</w:t>
      </w:r>
    </w:p>
    <w:p w:rsidR="00D708D3" w:rsidRPr="001836B8" w:rsidRDefault="00D708D3" w:rsidP="00D708D3">
      <w:pPr>
        <w:pStyle w:val="DefaultText0"/>
        <w:numPr>
          <w:ilvl w:val="0"/>
          <w:numId w:val="43"/>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Hledání rozdílů mezi obrázky</w:t>
      </w:r>
    </w:p>
    <w:p w:rsidR="00D708D3" w:rsidRPr="001836B8" w:rsidRDefault="00D708D3" w:rsidP="00D708D3">
      <w:pPr>
        <w:pStyle w:val="DefaultText0"/>
        <w:numPr>
          <w:ilvl w:val="0"/>
          <w:numId w:val="43"/>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lastRenderedPageBreak/>
        <w:t>Jednoduché početní úkoly – více x méně</w:t>
      </w:r>
    </w:p>
    <w:p w:rsidR="00D708D3" w:rsidRPr="001836B8" w:rsidRDefault="00D708D3" w:rsidP="00D708D3">
      <w:pPr>
        <w:pStyle w:val="DefaultText0"/>
        <w:numPr>
          <w:ilvl w:val="0"/>
          <w:numId w:val="43"/>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Postřehové hry</w:t>
      </w:r>
    </w:p>
    <w:p w:rsidR="00D708D3" w:rsidRPr="001836B8" w:rsidRDefault="00584F04" w:rsidP="00D708D3">
      <w:pPr>
        <w:pStyle w:val="DefaultText0"/>
        <w:numPr>
          <w:ilvl w:val="0"/>
          <w:numId w:val="43"/>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Pr>
          <w:rFonts w:ascii="Calibri" w:hAnsi="Calibri" w:cs="Calibri"/>
          <w:bCs/>
          <w:color w:val="7F7F7F" w:themeColor="text1" w:themeTint="80"/>
          <w:szCs w:val="24"/>
        </w:rPr>
        <w:t>Sluchová analýza a syntéza</w:t>
      </w:r>
    </w:p>
    <w:p w:rsidR="00D708D3" w:rsidRPr="001836B8" w:rsidRDefault="00D708D3" w:rsidP="00D708D3">
      <w:pPr>
        <w:pStyle w:val="DefaultText0"/>
        <w:numPr>
          <w:ilvl w:val="0"/>
          <w:numId w:val="43"/>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Trénink paměti</w:t>
      </w:r>
    </w:p>
    <w:p w:rsidR="00D708D3" w:rsidRPr="001836B8" w:rsidRDefault="00D708D3" w:rsidP="00D708D3">
      <w:pPr>
        <w:pStyle w:val="DefaultText0"/>
        <w:numPr>
          <w:ilvl w:val="0"/>
          <w:numId w:val="43"/>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Písničky a</w:t>
      </w:r>
      <w:r>
        <w:rPr>
          <w:rFonts w:ascii="Calibri" w:hAnsi="Calibri" w:cs="Calibri"/>
          <w:bCs/>
          <w:color w:val="7F7F7F" w:themeColor="text1" w:themeTint="80"/>
          <w:szCs w:val="24"/>
        </w:rPr>
        <w:t xml:space="preserve"> </w:t>
      </w:r>
      <w:r w:rsidRPr="001836B8">
        <w:rPr>
          <w:rFonts w:ascii="Calibri" w:hAnsi="Calibri" w:cs="Calibri"/>
          <w:bCs/>
          <w:color w:val="7F7F7F" w:themeColor="text1" w:themeTint="80"/>
          <w:szCs w:val="24"/>
        </w:rPr>
        <w:t>motivační říkanky</w:t>
      </w:r>
    </w:p>
    <w:p w:rsidR="00D708D3" w:rsidRPr="001836B8" w:rsidRDefault="00D708D3" w:rsidP="00D708D3">
      <w:pPr>
        <w:pStyle w:val="DefaultText0"/>
        <w:numPr>
          <w:ilvl w:val="0"/>
          <w:numId w:val="43"/>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Prostorová orientace</w:t>
      </w:r>
    </w:p>
    <w:p w:rsidR="00D708D3" w:rsidRPr="001836B8" w:rsidRDefault="00D708D3" w:rsidP="00D708D3">
      <w:pPr>
        <w:pStyle w:val="DefaultText0"/>
        <w:numPr>
          <w:ilvl w:val="0"/>
          <w:numId w:val="43"/>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Kreslící modul na volné kreslení</w:t>
      </w:r>
    </w:p>
    <w:p w:rsidR="00D708D3" w:rsidRPr="001836B8" w:rsidRDefault="00D708D3" w:rsidP="00D708D3">
      <w:pPr>
        <w:pStyle w:val="DefaultText0"/>
        <w:numPr>
          <w:ilvl w:val="0"/>
          <w:numId w:val="43"/>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Pracovní listy s hudebním doprovodem (příprava pro budoucí psaní)</w:t>
      </w:r>
    </w:p>
    <w:p w:rsidR="00D708D3" w:rsidRPr="001836B8" w:rsidRDefault="00D708D3" w:rsidP="00D708D3">
      <w:pPr>
        <w:pStyle w:val="DefaultText0"/>
        <w:numPr>
          <w:ilvl w:val="0"/>
          <w:numId w:val="43"/>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Hra Chytej písmena</w:t>
      </w: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
          <w:i/>
          <w:iCs/>
          <w:color w:val="7F7F7F" w:themeColor="text1" w:themeTint="80"/>
          <w:szCs w:val="24"/>
          <w:u w:val="single"/>
        </w:rPr>
        <w:t>Pomůcky:</w:t>
      </w:r>
      <w:r w:rsidRPr="001836B8">
        <w:rPr>
          <w:rFonts w:ascii="Calibri" w:hAnsi="Calibri" w:cs="Calibri"/>
          <w:bCs/>
          <w:color w:val="7F7F7F" w:themeColor="text1" w:themeTint="80"/>
          <w:szCs w:val="24"/>
        </w:rPr>
        <w:tab/>
      </w:r>
      <w:r w:rsidR="00584F04">
        <w:rPr>
          <w:rFonts w:ascii="Calibri" w:hAnsi="Calibri" w:cs="Calibri"/>
          <w:bCs/>
          <w:color w:val="7F7F7F" w:themeColor="text1" w:themeTint="80"/>
          <w:szCs w:val="24"/>
        </w:rPr>
        <w:t>Magic Box</w:t>
      </w:r>
      <w:r w:rsidRPr="001836B8">
        <w:rPr>
          <w:rFonts w:ascii="Calibri" w:hAnsi="Calibri" w:cs="Calibri"/>
          <w:bCs/>
          <w:color w:val="7F7F7F" w:themeColor="text1" w:themeTint="80"/>
          <w:szCs w:val="24"/>
        </w:rPr>
        <w:t xml:space="preserve">, výukové programy </w:t>
      </w:r>
    </w:p>
    <w:p w:rsidR="00D708D3" w:rsidRPr="001836B8"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i/>
          <w:iCs/>
          <w:color w:val="7F7F7F" w:themeColor="text1" w:themeTint="80"/>
          <w:szCs w:val="24"/>
          <w:u w:val="single"/>
        </w:rPr>
      </w:pPr>
      <w:r w:rsidRPr="001836B8">
        <w:rPr>
          <w:rFonts w:ascii="Calibri" w:hAnsi="Calibri" w:cs="Calibri"/>
          <w:b/>
          <w:i/>
          <w:iCs/>
          <w:color w:val="7F7F7F" w:themeColor="text1" w:themeTint="80"/>
          <w:szCs w:val="24"/>
          <w:u w:val="single"/>
        </w:rPr>
        <w:t>Témata:</w:t>
      </w: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bCs/>
          <w:color w:val="7F7F7F" w:themeColor="text1" w:themeTint="80"/>
          <w:szCs w:val="24"/>
        </w:rPr>
      </w:pPr>
      <w:r w:rsidRPr="001836B8">
        <w:rPr>
          <w:rFonts w:ascii="Calibri" w:hAnsi="Calibri" w:cs="Calibri"/>
          <w:bCs/>
          <w:color w:val="7F7F7F" w:themeColor="text1" w:themeTint="80"/>
          <w:szCs w:val="24"/>
        </w:rPr>
        <w:t>Hospodářská zvířata, jejich mláďata a význam jejich chovu pro člověka, hry se slovy a písmeny, další témata se budou odvíjet od aktuálních dílčích témat IB, budou na ně přirozeně navazovat.</w:t>
      </w:r>
    </w:p>
    <w:p w:rsidR="00D708D3" w:rsidRPr="001836B8"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i/>
          <w:iCs/>
          <w:color w:val="7F7F7F" w:themeColor="text1" w:themeTint="80"/>
          <w:szCs w:val="24"/>
          <w:u w:val="single"/>
        </w:rPr>
      </w:pPr>
      <w:r w:rsidRPr="001836B8">
        <w:rPr>
          <w:rFonts w:ascii="Calibri" w:hAnsi="Calibri" w:cs="Calibri"/>
          <w:b/>
          <w:i/>
          <w:iCs/>
          <w:color w:val="7F7F7F" w:themeColor="text1" w:themeTint="80"/>
          <w:szCs w:val="24"/>
          <w:u w:val="single"/>
        </w:rPr>
        <w:t>Očekávané výstupy:</w:t>
      </w:r>
    </w:p>
    <w:p w:rsidR="00D708D3" w:rsidRPr="001836B8" w:rsidRDefault="00584F04" w:rsidP="00D708D3">
      <w:pPr>
        <w:pStyle w:val="DefaultText0"/>
        <w:numPr>
          <w:ilvl w:val="0"/>
          <w:numId w:val="44"/>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Pr>
          <w:rFonts w:ascii="Calibri" w:hAnsi="Calibri" w:cs="Calibri"/>
          <w:bCs/>
          <w:color w:val="7F7F7F" w:themeColor="text1" w:themeTint="80"/>
          <w:szCs w:val="24"/>
        </w:rPr>
        <w:t>kreslit</w:t>
      </w:r>
      <w:r w:rsidR="00D708D3" w:rsidRPr="001836B8">
        <w:rPr>
          <w:rFonts w:ascii="Calibri" w:hAnsi="Calibri" w:cs="Calibri"/>
          <w:bCs/>
          <w:color w:val="7F7F7F" w:themeColor="text1" w:themeTint="80"/>
          <w:szCs w:val="24"/>
        </w:rPr>
        <w:t xml:space="preserve"> na pracovních listech (příprava pro budoucí psaní)</w:t>
      </w:r>
    </w:p>
    <w:p w:rsidR="00D708D3" w:rsidRPr="001836B8" w:rsidRDefault="00D708D3" w:rsidP="00D708D3">
      <w:pPr>
        <w:pStyle w:val="DefaultText0"/>
        <w:numPr>
          <w:ilvl w:val="0"/>
          <w:numId w:val="44"/>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postupovat a učit se podle pokynů a instrukcí</w:t>
      </w:r>
    </w:p>
    <w:p w:rsidR="00D708D3" w:rsidRPr="001836B8" w:rsidRDefault="00D708D3" w:rsidP="00D708D3">
      <w:pPr>
        <w:pStyle w:val="DefaultText0"/>
        <w:numPr>
          <w:ilvl w:val="0"/>
          <w:numId w:val="44"/>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dodržovat pravidla stanovená pro práci s digitálními technologiemi</w:t>
      </w:r>
    </w:p>
    <w:p w:rsidR="00D708D3" w:rsidRPr="001836B8" w:rsidRDefault="00D708D3" w:rsidP="00D708D3">
      <w:pPr>
        <w:pStyle w:val="DefaultText0"/>
        <w:numPr>
          <w:ilvl w:val="0"/>
          <w:numId w:val="44"/>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vytvářet si povědomí o širším společenském, věcném, přírodním, kulturním i technickém prostředí i jeho dění v rozsahu praktických zkušeností a dostupných praktických ukázek ve svém okolí</w:t>
      </w:r>
    </w:p>
    <w:p w:rsidR="00D708D3" w:rsidRPr="001836B8" w:rsidRDefault="00D708D3" w:rsidP="00D708D3">
      <w:pPr>
        <w:pStyle w:val="DefaultText0"/>
        <w:numPr>
          <w:ilvl w:val="0"/>
          <w:numId w:val="44"/>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mít povědomí o významu digitálních technologií v každodenním životě člověka</w:t>
      </w:r>
    </w:p>
    <w:p w:rsidR="00D708D3" w:rsidRPr="001836B8" w:rsidRDefault="00D708D3" w:rsidP="00D708D3">
      <w:pPr>
        <w:pStyle w:val="DefaultText0"/>
        <w:numPr>
          <w:ilvl w:val="0"/>
          <w:numId w:val="44"/>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záměrně pozorovat, všímat si (nového, změněného, chybějícího)</w:t>
      </w:r>
    </w:p>
    <w:p w:rsidR="00D708D3" w:rsidRPr="001836B8" w:rsidRDefault="00D708D3" w:rsidP="00D708D3">
      <w:pPr>
        <w:pStyle w:val="DefaultText0"/>
        <w:numPr>
          <w:ilvl w:val="0"/>
          <w:numId w:val="44"/>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rozlišovat některé obrazné symboly (piktogramy, ikony, ovládací prvky apod.) a rozumět jejich významu i jejich komunikativní funkci</w:t>
      </w:r>
    </w:p>
    <w:p w:rsidR="00D708D3" w:rsidRPr="001836B8" w:rsidRDefault="00D708D3" w:rsidP="00D708D3">
      <w:pPr>
        <w:pStyle w:val="DefaultText0"/>
        <w:numPr>
          <w:ilvl w:val="0"/>
          <w:numId w:val="44"/>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odhalovat podstatné znaky, vlastnosti předmětů, nacházet společné znaky, podobu a rozdíl, charakteristické rysy předmětů či jevů a vzájemné souvislosti mezi nimi;</w:t>
      </w:r>
    </w:p>
    <w:p w:rsidR="00D708D3" w:rsidRPr="001836B8" w:rsidRDefault="00D708D3" w:rsidP="00D708D3">
      <w:pPr>
        <w:pStyle w:val="DefaultText0"/>
        <w:numPr>
          <w:ilvl w:val="0"/>
          <w:numId w:val="44"/>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porovnávat, uspořádávat a třídit soubory předmětů podle určitého pravidla, poznat více, stejně, méně, první, poslední apod</w:t>
      </w:r>
    </w:p>
    <w:p w:rsidR="00D708D3" w:rsidRPr="001836B8" w:rsidRDefault="00D708D3" w:rsidP="00D708D3">
      <w:pPr>
        <w:pStyle w:val="DefaultText0"/>
        <w:numPr>
          <w:ilvl w:val="0"/>
          <w:numId w:val="44"/>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záměrně se soustředit a udržet pozornost</w:t>
      </w:r>
    </w:p>
    <w:p w:rsidR="00D708D3" w:rsidRPr="001836B8" w:rsidRDefault="00D708D3" w:rsidP="00D708D3">
      <w:pPr>
        <w:pStyle w:val="DefaultText0"/>
        <w:numPr>
          <w:ilvl w:val="0"/>
          <w:numId w:val="44"/>
        </w:numPr>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Cs/>
          <w:color w:val="7F7F7F" w:themeColor="text1" w:themeTint="80"/>
          <w:szCs w:val="24"/>
        </w:rPr>
      </w:pPr>
      <w:r w:rsidRPr="001836B8">
        <w:rPr>
          <w:rFonts w:ascii="Calibri" w:hAnsi="Calibri" w:cs="Calibri"/>
          <w:bCs/>
          <w:color w:val="7F7F7F" w:themeColor="text1" w:themeTint="80"/>
          <w:szCs w:val="24"/>
        </w:rPr>
        <w:t>prožívat radost ze zvládnutého</w:t>
      </w:r>
    </w:p>
    <w:p w:rsidR="00D708D3" w:rsidRPr="00D708D3" w:rsidRDefault="00D708D3" w:rsidP="00D708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rPr>
          <w:rFonts w:ascii="Calibri" w:hAnsi="Calibri" w:cs="Calibri"/>
          <w:b/>
          <w:color w:val="7F7F7F" w:themeColor="text1" w:themeTint="80"/>
          <w:szCs w:val="24"/>
          <w:u w:val="single"/>
        </w:rPr>
      </w:pPr>
      <w:r w:rsidRPr="00D708D3">
        <w:rPr>
          <w:rFonts w:ascii="Calibri" w:hAnsi="Calibri" w:cs="Calibri"/>
          <w:b/>
          <w:color w:val="7F7F7F" w:themeColor="text1" w:themeTint="80"/>
          <w:szCs w:val="24"/>
          <w:u w:val="single"/>
        </w:rPr>
        <w:lastRenderedPageBreak/>
        <w:t>6.2.5. Učíme se s tabletem</w:t>
      </w:r>
    </w:p>
    <w:p w:rsidR="00584F04" w:rsidRDefault="00584F04" w:rsidP="00D708D3">
      <w:pPr>
        <w:jc w:val="both"/>
        <w:rPr>
          <w:rFonts w:ascii="Calibri" w:hAnsi="Calibri" w:cs="Calibri"/>
          <w:b/>
          <w:i/>
          <w:color w:val="7F7F7F" w:themeColor="text1" w:themeTint="80"/>
          <w:sz w:val="24"/>
          <w:szCs w:val="24"/>
          <w:u w:val="single"/>
        </w:rPr>
      </w:pPr>
    </w:p>
    <w:p w:rsidR="00D708D3" w:rsidRDefault="00D708D3" w:rsidP="00D708D3">
      <w:pPr>
        <w:jc w:val="both"/>
        <w:rPr>
          <w:rFonts w:ascii="Calibri" w:hAnsi="Calibri" w:cs="Calibri"/>
          <w:b/>
          <w:i/>
          <w:color w:val="7F7F7F" w:themeColor="text1" w:themeTint="80"/>
          <w:sz w:val="24"/>
          <w:szCs w:val="24"/>
          <w:u w:val="single"/>
        </w:rPr>
      </w:pPr>
      <w:r w:rsidRPr="00F20F04">
        <w:rPr>
          <w:rFonts w:ascii="Calibri" w:hAnsi="Calibri" w:cs="Calibri"/>
          <w:b/>
          <w:i/>
          <w:color w:val="7F7F7F" w:themeColor="text1" w:themeTint="80"/>
          <w:sz w:val="24"/>
          <w:szCs w:val="24"/>
          <w:u w:val="single"/>
        </w:rPr>
        <w:t>Charakteristika:</w:t>
      </w:r>
    </w:p>
    <w:p w:rsidR="00D708D3" w:rsidRDefault="00D708D3" w:rsidP="00D708D3">
      <w:pPr>
        <w:spacing w:after="0" w:line="240" w:lineRule="auto"/>
        <w:jc w:val="both"/>
        <w:rPr>
          <w:rFonts w:ascii="Calibri" w:hAnsi="Calibri" w:cs="Calibri"/>
          <w:color w:val="7F7F7F" w:themeColor="text1" w:themeTint="80"/>
          <w:sz w:val="24"/>
          <w:szCs w:val="24"/>
        </w:rPr>
      </w:pPr>
      <w:r>
        <w:rPr>
          <w:rFonts w:ascii="Calibri" w:hAnsi="Calibri" w:cs="Calibri"/>
          <w:color w:val="7F7F7F" w:themeColor="text1" w:themeTint="80"/>
          <w:sz w:val="24"/>
          <w:szCs w:val="24"/>
        </w:rPr>
        <w:t>B</w:t>
      </w:r>
      <w:r w:rsidRPr="00F20F04">
        <w:rPr>
          <w:rFonts w:ascii="Calibri" w:hAnsi="Calibri" w:cs="Calibri"/>
          <w:color w:val="7F7F7F" w:themeColor="text1" w:themeTint="80"/>
          <w:sz w:val="24"/>
          <w:szCs w:val="24"/>
        </w:rPr>
        <w:t>u</w:t>
      </w:r>
      <w:r w:rsidR="00584F04">
        <w:rPr>
          <w:rFonts w:ascii="Calibri" w:hAnsi="Calibri" w:cs="Calibri"/>
          <w:color w:val="7F7F7F" w:themeColor="text1" w:themeTint="80"/>
          <w:sz w:val="24"/>
          <w:szCs w:val="24"/>
        </w:rPr>
        <w:t>d</w:t>
      </w:r>
      <w:r w:rsidRPr="00F20F04">
        <w:rPr>
          <w:rFonts w:ascii="Calibri" w:hAnsi="Calibri" w:cs="Calibri"/>
          <w:color w:val="7F7F7F" w:themeColor="text1" w:themeTint="80"/>
          <w:sz w:val="24"/>
          <w:szCs w:val="24"/>
        </w:rPr>
        <w:t xml:space="preserve">eme se učit </w:t>
      </w:r>
      <w:r>
        <w:rPr>
          <w:rFonts w:ascii="Calibri" w:hAnsi="Calibri" w:cs="Calibri"/>
          <w:color w:val="7F7F7F" w:themeColor="text1" w:themeTint="80"/>
          <w:sz w:val="24"/>
          <w:szCs w:val="24"/>
        </w:rPr>
        <w:t>zacházet s tablety jako se vzdělávací pomůckou</w:t>
      </w:r>
      <w:r w:rsidRPr="00F20F04">
        <w:rPr>
          <w:rFonts w:ascii="Calibri" w:hAnsi="Calibri" w:cs="Calibri"/>
          <w:color w:val="7F7F7F" w:themeColor="text1" w:themeTint="80"/>
          <w:sz w:val="24"/>
          <w:szCs w:val="24"/>
        </w:rPr>
        <w:t>,</w:t>
      </w:r>
      <w:r>
        <w:rPr>
          <w:rFonts w:ascii="Calibri" w:hAnsi="Calibri" w:cs="Calibri"/>
          <w:color w:val="7F7F7F" w:themeColor="text1" w:themeTint="80"/>
          <w:sz w:val="24"/>
          <w:szCs w:val="24"/>
        </w:rPr>
        <w:t xml:space="preserve"> která </w:t>
      </w:r>
      <w:r w:rsidRPr="003B10B5">
        <w:rPr>
          <w:rFonts w:ascii="Calibri" w:hAnsi="Calibri" w:cs="Calibri"/>
          <w:color w:val="7F7F7F" w:themeColor="text1" w:themeTint="80"/>
          <w:sz w:val="24"/>
          <w:szCs w:val="24"/>
        </w:rPr>
        <w:t>zpestř</w:t>
      </w:r>
      <w:r>
        <w:rPr>
          <w:rFonts w:ascii="Calibri" w:hAnsi="Calibri" w:cs="Calibri"/>
          <w:color w:val="7F7F7F" w:themeColor="text1" w:themeTint="80"/>
          <w:sz w:val="24"/>
          <w:szCs w:val="24"/>
        </w:rPr>
        <w:t>í</w:t>
      </w:r>
      <w:r w:rsidRPr="003B10B5">
        <w:rPr>
          <w:rFonts w:ascii="Calibri" w:hAnsi="Calibri" w:cs="Calibri"/>
          <w:color w:val="7F7F7F" w:themeColor="text1" w:themeTint="80"/>
          <w:sz w:val="24"/>
          <w:szCs w:val="24"/>
        </w:rPr>
        <w:t xml:space="preserve"> nabízen</w:t>
      </w:r>
      <w:r>
        <w:rPr>
          <w:rFonts w:ascii="Calibri" w:hAnsi="Calibri" w:cs="Calibri"/>
          <w:color w:val="7F7F7F" w:themeColor="text1" w:themeTint="80"/>
          <w:sz w:val="24"/>
          <w:szCs w:val="24"/>
        </w:rPr>
        <w:t xml:space="preserve">é </w:t>
      </w:r>
      <w:r w:rsidRPr="003B10B5">
        <w:rPr>
          <w:rFonts w:ascii="Calibri" w:hAnsi="Calibri" w:cs="Calibri"/>
          <w:color w:val="7F7F7F" w:themeColor="text1" w:themeTint="80"/>
          <w:sz w:val="24"/>
          <w:szCs w:val="24"/>
        </w:rPr>
        <w:t>činnost</w:t>
      </w:r>
      <w:r>
        <w:rPr>
          <w:rFonts w:ascii="Calibri" w:hAnsi="Calibri" w:cs="Calibri"/>
          <w:color w:val="7F7F7F" w:themeColor="text1" w:themeTint="80"/>
          <w:sz w:val="24"/>
          <w:szCs w:val="24"/>
        </w:rPr>
        <w:t>i</w:t>
      </w:r>
      <w:r w:rsidRPr="003B10B5">
        <w:rPr>
          <w:rFonts w:ascii="Calibri" w:hAnsi="Calibri" w:cs="Calibri"/>
          <w:color w:val="7F7F7F" w:themeColor="text1" w:themeTint="80"/>
          <w:sz w:val="24"/>
          <w:szCs w:val="24"/>
        </w:rPr>
        <w:t xml:space="preserve">, </w:t>
      </w:r>
      <w:r>
        <w:rPr>
          <w:rFonts w:ascii="Calibri" w:hAnsi="Calibri" w:cs="Calibri"/>
          <w:color w:val="7F7F7F" w:themeColor="text1" w:themeTint="80"/>
          <w:sz w:val="24"/>
          <w:szCs w:val="24"/>
        </w:rPr>
        <w:t>jež</w:t>
      </w:r>
      <w:r w:rsidRPr="003B10B5">
        <w:rPr>
          <w:rFonts w:ascii="Calibri" w:hAnsi="Calibri" w:cs="Calibri"/>
          <w:color w:val="7F7F7F" w:themeColor="text1" w:themeTint="80"/>
          <w:sz w:val="24"/>
          <w:szCs w:val="24"/>
        </w:rPr>
        <w:t xml:space="preserve"> vedou k všestrannému rozvoji osobnosti dítěte</w:t>
      </w:r>
      <w:r>
        <w:rPr>
          <w:rFonts w:ascii="Calibri" w:hAnsi="Calibri" w:cs="Calibri"/>
          <w:color w:val="7F7F7F" w:themeColor="text1" w:themeTint="80"/>
          <w:sz w:val="24"/>
          <w:szCs w:val="24"/>
        </w:rPr>
        <w:t>, dodržovat stanovená pravi</w:t>
      </w:r>
      <w:r w:rsidR="00584F04">
        <w:rPr>
          <w:rFonts w:ascii="Calibri" w:hAnsi="Calibri" w:cs="Calibri"/>
          <w:color w:val="7F7F7F" w:themeColor="text1" w:themeTint="80"/>
          <w:sz w:val="24"/>
          <w:szCs w:val="24"/>
        </w:rPr>
        <w:t>dla pro používání tabletů, která</w:t>
      </w:r>
      <w:r>
        <w:rPr>
          <w:rFonts w:ascii="Calibri" w:hAnsi="Calibri" w:cs="Calibri"/>
          <w:color w:val="7F7F7F" w:themeColor="text1" w:themeTint="80"/>
          <w:sz w:val="24"/>
          <w:szCs w:val="24"/>
        </w:rPr>
        <w:t xml:space="preserve"> si sami společně vytvoříme, rozvíjet především oblasti zrakového a sluchového vnímání, pravolevou orientaci, pozornost a postřeh, předmatematické dovednosti, využívat při logopedickém programu viz. 6.2.3., při seznamování se s cizím jazykem viz. 6.2.1.</w:t>
      </w:r>
    </w:p>
    <w:p w:rsidR="00584F04" w:rsidRDefault="00584F04" w:rsidP="00D708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b/>
          <w:i/>
          <w:color w:val="7F7F7F" w:themeColor="text1" w:themeTint="80"/>
          <w:szCs w:val="24"/>
          <w:u w:val="single"/>
        </w:rPr>
      </w:pPr>
    </w:p>
    <w:p w:rsidR="00D708D3" w:rsidRPr="00F20F04" w:rsidRDefault="00D708D3" w:rsidP="00D708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b/>
          <w:i/>
          <w:color w:val="7F7F7F" w:themeColor="text1" w:themeTint="80"/>
          <w:szCs w:val="24"/>
          <w:u w:val="single"/>
        </w:rPr>
      </w:pPr>
      <w:r w:rsidRPr="00F20F04">
        <w:rPr>
          <w:rFonts w:ascii="Calibri" w:hAnsi="Calibri" w:cs="Calibri"/>
          <w:b/>
          <w:i/>
          <w:color w:val="7F7F7F" w:themeColor="text1" w:themeTint="80"/>
          <w:szCs w:val="24"/>
          <w:u w:val="single"/>
        </w:rPr>
        <w:t xml:space="preserve">Záměry: </w:t>
      </w:r>
    </w:p>
    <w:p w:rsidR="00D708D3" w:rsidRPr="00B17EC6" w:rsidRDefault="00D708D3" w:rsidP="00D708D3">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B17EC6">
        <w:rPr>
          <w:rFonts w:ascii="Calibri" w:hAnsi="Calibri" w:cs="Calibri"/>
          <w:color w:val="7F7F7F" w:themeColor="text1" w:themeTint="80"/>
          <w:szCs w:val="24"/>
        </w:rPr>
        <w:t>všestranný rozvoj dítěte</w:t>
      </w:r>
    </w:p>
    <w:p w:rsidR="00D708D3" w:rsidRDefault="00D708D3" w:rsidP="00D708D3">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A0313F">
        <w:rPr>
          <w:rFonts w:ascii="Calibri" w:hAnsi="Calibri" w:cs="Calibri"/>
          <w:color w:val="7F7F7F" w:themeColor="text1" w:themeTint="80"/>
          <w:szCs w:val="24"/>
        </w:rPr>
        <w:t>rozvíjení schopnosti přemýšlet a rozhodovat se</w:t>
      </w:r>
      <w:r>
        <w:rPr>
          <w:rFonts w:ascii="Calibri" w:hAnsi="Calibri" w:cs="Calibri"/>
          <w:color w:val="7F7F7F" w:themeColor="text1" w:themeTint="80"/>
          <w:szCs w:val="24"/>
        </w:rPr>
        <w:t>, podporování logického uvažování</w:t>
      </w:r>
    </w:p>
    <w:p w:rsidR="00D708D3" w:rsidRDefault="00D708D3" w:rsidP="00D708D3">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7D28CD">
        <w:rPr>
          <w:rFonts w:ascii="Calibri" w:hAnsi="Calibri" w:cs="Calibri"/>
          <w:color w:val="7F7F7F" w:themeColor="text1" w:themeTint="80"/>
          <w:szCs w:val="24"/>
        </w:rPr>
        <w:t>osvojování si používání nových technologií</w:t>
      </w:r>
      <w:r>
        <w:rPr>
          <w:rFonts w:ascii="Calibri" w:hAnsi="Calibri" w:cs="Calibri"/>
          <w:color w:val="7F7F7F" w:themeColor="text1" w:themeTint="80"/>
          <w:szCs w:val="24"/>
        </w:rPr>
        <w:t>, seznamování se s pravidly využívání těchto technologii</w:t>
      </w:r>
    </w:p>
    <w:p w:rsidR="00D708D3" w:rsidRDefault="00D708D3" w:rsidP="00D708D3">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DC5D83">
        <w:rPr>
          <w:rFonts w:ascii="Calibri" w:hAnsi="Calibri" w:cs="Calibri"/>
          <w:color w:val="7F7F7F" w:themeColor="text1" w:themeTint="80"/>
          <w:szCs w:val="24"/>
        </w:rPr>
        <w:t>osvojení si věku přiměřených praktických dovedností</w:t>
      </w:r>
    </w:p>
    <w:p w:rsidR="00D708D3" w:rsidRDefault="00D708D3" w:rsidP="00D708D3">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DC5D83">
        <w:rPr>
          <w:rFonts w:ascii="Calibri" w:hAnsi="Calibri" w:cs="Calibri"/>
          <w:color w:val="7F7F7F" w:themeColor="text1" w:themeTint="80"/>
          <w:szCs w:val="24"/>
        </w:rPr>
        <w:t>vytváření pozitivního vztahu k intelektuálním činnostem a k učení, podpora a rozvoj zájmu</w:t>
      </w:r>
    </w:p>
    <w:p w:rsidR="00D708D3" w:rsidRDefault="00D708D3" w:rsidP="00D708D3">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DC5D83">
        <w:rPr>
          <w:rFonts w:ascii="Calibri" w:hAnsi="Calibri" w:cs="Calibri"/>
          <w:color w:val="7F7F7F" w:themeColor="text1" w:themeTint="80"/>
          <w:szCs w:val="24"/>
        </w:rPr>
        <w:t>vytváření základů pro práci s</w:t>
      </w:r>
      <w:r>
        <w:rPr>
          <w:rFonts w:ascii="Calibri" w:hAnsi="Calibri" w:cs="Calibri"/>
          <w:color w:val="7F7F7F" w:themeColor="text1" w:themeTint="80"/>
          <w:szCs w:val="24"/>
        </w:rPr>
        <w:t> </w:t>
      </w:r>
      <w:r w:rsidRPr="00DC5D83">
        <w:rPr>
          <w:rFonts w:ascii="Calibri" w:hAnsi="Calibri" w:cs="Calibri"/>
          <w:color w:val="7F7F7F" w:themeColor="text1" w:themeTint="80"/>
          <w:szCs w:val="24"/>
        </w:rPr>
        <w:t>informacemi</w:t>
      </w:r>
    </w:p>
    <w:p w:rsidR="00D708D3" w:rsidRPr="00DC5D83" w:rsidRDefault="00D708D3" w:rsidP="00D708D3">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Pr>
          <w:rFonts w:ascii="Calibri" w:hAnsi="Calibri" w:cs="Calibri"/>
          <w:color w:val="7F7F7F" w:themeColor="text1" w:themeTint="80"/>
          <w:szCs w:val="24"/>
        </w:rPr>
        <w:t>poznávání a objevování nového a neznámého</w:t>
      </w:r>
    </w:p>
    <w:p w:rsidR="00584F04" w:rsidRDefault="00D708D3" w:rsidP="00584F04">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41B0E">
        <w:rPr>
          <w:rFonts w:ascii="Calibri" w:hAnsi="Calibri" w:cs="Calibri"/>
          <w:color w:val="7F7F7F" w:themeColor="text1" w:themeTint="80"/>
          <w:szCs w:val="24"/>
        </w:rPr>
        <w:t>podporování aktivního přístupu, zdůraz</w:t>
      </w:r>
      <w:r>
        <w:rPr>
          <w:rFonts w:ascii="Calibri" w:hAnsi="Calibri" w:cs="Calibri"/>
          <w:color w:val="7F7F7F" w:themeColor="text1" w:themeTint="80"/>
          <w:szCs w:val="24"/>
        </w:rPr>
        <w:t xml:space="preserve">nění </w:t>
      </w:r>
      <w:r w:rsidRPr="00F41B0E">
        <w:rPr>
          <w:rFonts w:ascii="Calibri" w:hAnsi="Calibri" w:cs="Calibri"/>
          <w:color w:val="7F7F7F" w:themeColor="text1" w:themeTint="80"/>
          <w:szCs w:val="24"/>
        </w:rPr>
        <w:t>rol</w:t>
      </w:r>
      <w:r>
        <w:rPr>
          <w:rFonts w:ascii="Calibri" w:hAnsi="Calibri" w:cs="Calibri"/>
          <w:color w:val="7F7F7F" w:themeColor="text1" w:themeTint="80"/>
          <w:szCs w:val="24"/>
        </w:rPr>
        <w:t xml:space="preserve">e </w:t>
      </w:r>
      <w:r w:rsidRPr="00F41B0E">
        <w:rPr>
          <w:rFonts w:ascii="Calibri" w:hAnsi="Calibri" w:cs="Calibri"/>
          <w:color w:val="7F7F7F" w:themeColor="text1" w:themeTint="80"/>
          <w:szCs w:val="24"/>
        </w:rPr>
        <w:t>aktivního žáka, který se sám chce vzdělávat</w:t>
      </w:r>
    </w:p>
    <w:p w:rsidR="00584F04" w:rsidRPr="00584F04" w:rsidRDefault="00D708D3" w:rsidP="00D708D3">
      <w:pPr>
        <w:jc w:val="both"/>
        <w:rPr>
          <w:rFonts w:ascii="Calibri" w:hAnsi="Calibri" w:cs="Calibri"/>
          <w:color w:val="7F7F7F" w:themeColor="text1" w:themeTint="80"/>
          <w:sz w:val="24"/>
          <w:szCs w:val="24"/>
        </w:rPr>
      </w:pPr>
      <w:r w:rsidRPr="003E22B4">
        <w:rPr>
          <w:rFonts w:ascii="Calibri" w:hAnsi="Calibri" w:cs="Calibri"/>
          <w:b/>
          <w:i/>
          <w:color w:val="7F7F7F" w:themeColor="text1" w:themeTint="80"/>
          <w:sz w:val="24"/>
          <w:szCs w:val="24"/>
          <w:u w:val="single"/>
        </w:rPr>
        <w:t>Podmínky</w:t>
      </w:r>
      <w:r w:rsidR="00277C9C">
        <w:rPr>
          <w:rFonts w:ascii="Calibri" w:hAnsi="Calibri" w:cs="Calibri"/>
          <w:b/>
          <w:i/>
          <w:color w:val="7F7F7F" w:themeColor="text1" w:themeTint="80"/>
          <w:sz w:val="24"/>
          <w:szCs w:val="24"/>
          <w:u w:val="single"/>
        </w:rPr>
        <w:t xml:space="preserve">: </w:t>
      </w:r>
      <w:r w:rsidR="00584F04">
        <w:rPr>
          <w:rFonts w:ascii="Calibri" w:hAnsi="Calibri" w:cs="Calibri"/>
          <w:color w:val="7F7F7F" w:themeColor="text1" w:themeTint="80"/>
          <w:sz w:val="24"/>
          <w:szCs w:val="24"/>
        </w:rPr>
        <w:t>Jednotlivé činnosti budou časově omezené a kompenzované pohybovými činnostmi</w:t>
      </w: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i/>
          <w:color w:val="7F7F7F" w:themeColor="text1" w:themeTint="80"/>
          <w:szCs w:val="24"/>
          <w:u w:val="single"/>
        </w:rPr>
        <w:t>Organizace:</w:t>
      </w:r>
      <w:r>
        <w:rPr>
          <w:rFonts w:ascii="Calibri" w:hAnsi="Calibri" w:cs="Calibri"/>
          <w:b/>
          <w:i/>
          <w:color w:val="7F7F7F" w:themeColor="text1" w:themeTint="80"/>
          <w:szCs w:val="24"/>
          <w:u w:val="single"/>
        </w:rPr>
        <w:t xml:space="preserve"> </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p>
    <w:p w:rsidR="00D708D3" w:rsidRPr="00F20F04"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jc w:val="both"/>
        <w:rPr>
          <w:rFonts w:ascii="Calibri" w:hAnsi="Calibri" w:cs="Calibri"/>
          <w:color w:val="7F7F7F" w:themeColor="text1" w:themeTint="80"/>
          <w:szCs w:val="24"/>
        </w:rPr>
      </w:pPr>
      <w:r>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 individuální práce</w:t>
      </w:r>
      <w:r>
        <w:rPr>
          <w:rFonts w:ascii="Calibri" w:hAnsi="Calibri" w:cs="Calibri"/>
          <w:color w:val="7F7F7F" w:themeColor="text1" w:themeTint="80"/>
          <w:szCs w:val="24"/>
        </w:rPr>
        <w:t>, ve dvojicích, menší skupiny minimálně</w:t>
      </w:r>
    </w:p>
    <w:p w:rsidR="00D708D3" w:rsidRPr="00F20F04" w:rsidRDefault="00D708D3" w:rsidP="00D708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i/>
          <w:color w:val="7F7F7F" w:themeColor="text1" w:themeTint="80"/>
          <w:szCs w:val="24"/>
          <w:u w:val="single"/>
        </w:rPr>
        <w:t>Obsah</w:t>
      </w:r>
      <w:r w:rsidRPr="00F20F04">
        <w:rPr>
          <w:rFonts w:ascii="Calibri" w:hAnsi="Calibri" w:cs="Calibri"/>
          <w:i/>
          <w:color w:val="7F7F7F" w:themeColor="text1" w:themeTint="80"/>
          <w:szCs w:val="24"/>
          <w:u w:val="single"/>
        </w:rPr>
        <w:t>:</w:t>
      </w:r>
      <w:r>
        <w:rPr>
          <w:rFonts w:ascii="Calibri" w:hAnsi="Calibri" w:cs="Calibri"/>
          <w:i/>
          <w:color w:val="7F7F7F" w:themeColor="text1" w:themeTint="80"/>
          <w:szCs w:val="24"/>
          <w:u w:val="single"/>
        </w:rPr>
        <w:t xml:space="preserve"> </w:t>
      </w:r>
      <w:r w:rsidRPr="00F20F04">
        <w:rPr>
          <w:rFonts w:ascii="Calibri" w:hAnsi="Calibri" w:cs="Calibri"/>
          <w:color w:val="7F7F7F" w:themeColor="text1" w:themeTint="80"/>
          <w:szCs w:val="24"/>
        </w:rPr>
        <w:t xml:space="preserve"> </w:t>
      </w:r>
    </w:p>
    <w:p w:rsidR="00D708D3" w:rsidRDefault="00D708D3" w:rsidP="00D708D3">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Pr>
          <w:rFonts w:ascii="Calibri" w:hAnsi="Calibri" w:cs="Calibri"/>
          <w:color w:val="7F7F7F" w:themeColor="text1" w:themeTint="80"/>
          <w:szCs w:val="24"/>
        </w:rPr>
        <w:t>Pexeso</w:t>
      </w:r>
    </w:p>
    <w:p w:rsidR="00D708D3" w:rsidRDefault="00D708D3" w:rsidP="00D708D3">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E65195">
        <w:rPr>
          <w:rFonts w:ascii="Calibri" w:hAnsi="Calibri" w:cs="Calibri"/>
          <w:color w:val="7F7F7F" w:themeColor="text1" w:themeTint="80"/>
          <w:szCs w:val="24"/>
        </w:rPr>
        <w:t>Hledání rozdílů mezi obrázky</w:t>
      </w:r>
    </w:p>
    <w:p w:rsidR="00D708D3" w:rsidRDefault="00D708D3" w:rsidP="00D708D3">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E65195">
        <w:rPr>
          <w:rFonts w:ascii="Calibri" w:hAnsi="Calibri" w:cs="Calibri"/>
          <w:color w:val="7F7F7F" w:themeColor="text1" w:themeTint="80"/>
          <w:szCs w:val="24"/>
        </w:rPr>
        <w:t>Hledání chyb v</w:t>
      </w:r>
      <w:r>
        <w:rPr>
          <w:rFonts w:ascii="Calibri" w:hAnsi="Calibri" w:cs="Calibri"/>
          <w:color w:val="7F7F7F" w:themeColor="text1" w:themeTint="80"/>
          <w:szCs w:val="24"/>
        </w:rPr>
        <w:t> </w:t>
      </w:r>
      <w:r w:rsidRPr="00E65195">
        <w:rPr>
          <w:rFonts w:ascii="Calibri" w:hAnsi="Calibri" w:cs="Calibri"/>
          <w:color w:val="7F7F7F" w:themeColor="text1" w:themeTint="80"/>
          <w:szCs w:val="24"/>
        </w:rPr>
        <w:t>obrázku</w:t>
      </w:r>
    </w:p>
    <w:p w:rsidR="00D708D3" w:rsidRDefault="00D708D3" w:rsidP="00D708D3">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E65195">
        <w:rPr>
          <w:rFonts w:ascii="Calibri" w:hAnsi="Calibri" w:cs="Calibri"/>
          <w:color w:val="7F7F7F" w:themeColor="text1" w:themeTint="80"/>
          <w:szCs w:val="24"/>
        </w:rPr>
        <w:t>Hádanky typu sudoku s objekty a geometrickými tvary</w:t>
      </w:r>
    </w:p>
    <w:p w:rsidR="00D708D3" w:rsidRDefault="00D708D3" w:rsidP="00D708D3">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E65195">
        <w:rPr>
          <w:rFonts w:ascii="Calibri" w:hAnsi="Calibri" w:cs="Calibri"/>
          <w:color w:val="7F7F7F" w:themeColor="text1" w:themeTint="80"/>
          <w:szCs w:val="24"/>
        </w:rPr>
        <w:t>Hledání skrytých objektů</w:t>
      </w:r>
    </w:p>
    <w:p w:rsidR="00D708D3" w:rsidRDefault="00D708D3" w:rsidP="00D708D3">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E65195">
        <w:rPr>
          <w:rFonts w:ascii="Calibri" w:hAnsi="Calibri" w:cs="Calibri"/>
          <w:color w:val="7F7F7F" w:themeColor="text1" w:themeTint="80"/>
          <w:szCs w:val="24"/>
        </w:rPr>
        <w:t>Bludiště</w:t>
      </w:r>
    </w:p>
    <w:p w:rsidR="00D708D3" w:rsidRPr="00F20F04" w:rsidRDefault="00D708D3" w:rsidP="00D708D3">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E65195">
        <w:rPr>
          <w:rFonts w:ascii="Calibri" w:hAnsi="Calibri" w:cs="Calibri"/>
          <w:color w:val="7F7F7F" w:themeColor="text1" w:themeTint="80"/>
          <w:szCs w:val="24"/>
        </w:rPr>
        <w:t>Trénink paměti</w:t>
      </w:r>
    </w:p>
    <w:p w:rsidR="00D708D3" w:rsidRPr="00F20F04" w:rsidRDefault="00D708D3" w:rsidP="00D708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ind w:left="1800"/>
        <w:jc w:val="both"/>
        <w:rPr>
          <w:rFonts w:ascii="Calibri" w:hAnsi="Calibri" w:cs="Calibri"/>
          <w:color w:val="7F7F7F" w:themeColor="text1" w:themeTint="80"/>
          <w:szCs w:val="24"/>
        </w:rPr>
      </w:pPr>
    </w:p>
    <w:p w:rsidR="00D708D3" w:rsidRPr="00F20F04" w:rsidRDefault="00D708D3" w:rsidP="00D708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i/>
          <w:color w:val="7F7F7F" w:themeColor="text1" w:themeTint="80"/>
          <w:szCs w:val="24"/>
          <w:u w:val="single"/>
        </w:rPr>
        <w:lastRenderedPageBreak/>
        <w:t>Pomůcky</w:t>
      </w:r>
      <w:r w:rsidRPr="00F20F04">
        <w:rPr>
          <w:rFonts w:ascii="Calibri" w:hAnsi="Calibri" w:cs="Calibri"/>
          <w:i/>
          <w:color w:val="7F7F7F" w:themeColor="text1" w:themeTint="80"/>
          <w:szCs w:val="24"/>
          <w:u w:val="single"/>
        </w:rPr>
        <w:t>:</w:t>
      </w:r>
      <w:r w:rsidRPr="00F20F04">
        <w:rPr>
          <w:rFonts w:ascii="Calibri" w:hAnsi="Calibri" w:cs="Calibri"/>
          <w:color w:val="7F7F7F" w:themeColor="text1" w:themeTint="80"/>
          <w:szCs w:val="24"/>
        </w:rPr>
        <w:tab/>
      </w:r>
      <w:r w:rsidR="00277C9C">
        <w:rPr>
          <w:rFonts w:ascii="Calibri" w:hAnsi="Calibri" w:cs="Calibri"/>
          <w:color w:val="7F7F7F" w:themeColor="text1" w:themeTint="80"/>
          <w:szCs w:val="24"/>
          <w:u w:val="single"/>
        </w:rPr>
        <w:t>tablety</w:t>
      </w:r>
      <w:r>
        <w:rPr>
          <w:rFonts w:ascii="Calibri" w:hAnsi="Calibri" w:cs="Calibri"/>
          <w:color w:val="7F7F7F" w:themeColor="text1" w:themeTint="80"/>
          <w:szCs w:val="24"/>
          <w:u w:val="single"/>
        </w:rPr>
        <w:t xml:space="preserve">, výukové programy – „Tam a sem s Myšákem“ , „Ježkova dobrodružství“,  „Angličtina pro začátečníky“, „ Simple Drawing“, „ Logopedie“ </w:t>
      </w:r>
    </w:p>
    <w:p w:rsidR="00D708D3" w:rsidRDefault="00D708D3" w:rsidP="00D708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b/>
          <w:i/>
          <w:color w:val="7F7F7F" w:themeColor="text1" w:themeTint="80"/>
          <w:szCs w:val="24"/>
          <w:u w:val="single"/>
        </w:rPr>
        <w:t>Témata:</w:t>
      </w:r>
      <w:r w:rsidRPr="00F20F04">
        <w:rPr>
          <w:rFonts w:ascii="Calibri" w:hAnsi="Calibri" w:cs="Calibri"/>
          <w:color w:val="7F7F7F" w:themeColor="text1" w:themeTint="80"/>
          <w:szCs w:val="24"/>
        </w:rPr>
        <w:tab/>
      </w:r>
    </w:p>
    <w:p w:rsidR="00D708D3" w:rsidRPr="00F20F04" w:rsidRDefault="00D708D3" w:rsidP="00D708D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spacing w:line="360" w:lineRule="auto"/>
        <w:jc w:val="both"/>
        <w:rPr>
          <w:rFonts w:ascii="Calibri" w:hAnsi="Calibri" w:cs="Calibri"/>
          <w:color w:val="7F7F7F" w:themeColor="text1" w:themeTint="80"/>
          <w:szCs w:val="24"/>
        </w:rPr>
      </w:pPr>
      <w:r w:rsidRPr="00F20F04">
        <w:rPr>
          <w:rFonts w:ascii="Calibri" w:hAnsi="Calibri" w:cs="Calibri"/>
          <w:color w:val="7F7F7F" w:themeColor="text1" w:themeTint="80"/>
          <w:szCs w:val="24"/>
        </w:rPr>
        <w:t>Témata se budou odvíjet od aktuálních dílčích témat IB, budou na ně přirozeně navazovat.</w:t>
      </w:r>
    </w:p>
    <w:p w:rsidR="00D708D3" w:rsidRPr="00F20F04" w:rsidRDefault="00D708D3" w:rsidP="00D708D3">
      <w:pPr>
        <w:jc w:val="both"/>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Očekávané výstupy:</w:t>
      </w:r>
    </w:p>
    <w:p w:rsidR="00D708D3" w:rsidRDefault="00D708D3" w:rsidP="00D708D3">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Pr>
          <w:rFonts w:ascii="Calibri" w:hAnsi="Calibri" w:cs="Calibri"/>
          <w:color w:val="7F7F7F" w:themeColor="text1" w:themeTint="80"/>
          <w:szCs w:val="24"/>
        </w:rPr>
        <w:t>p</w:t>
      </w:r>
      <w:r w:rsidRPr="003F15E7">
        <w:rPr>
          <w:rFonts w:ascii="Calibri" w:hAnsi="Calibri" w:cs="Calibri"/>
          <w:color w:val="7F7F7F" w:themeColor="text1" w:themeTint="80"/>
          <w:szCs w:val="24"/>
        </w:rPr>
        <w:t>ostup</w:t>
      </w:r>
      <w:r>
        <w:rPr>
          <w:rFonts w:ascii="Calibri" w:hAnsi="Calibri" w:cs="Calibri"/>
          <w:color w:val="7F7F7F" w:themeColor="text1" w:themeTint="80"/>
          <w:szCs w:val="24"/>
        </w:rPr>
        <w:t>ovat</w:t>
      </w:r>
      <w:r w:rsidRPr="003F15E7">
        <w:rPr>
          <w:rFonts w:ascii="Calibri" w:hAnsi="Calibri" w:cs="Calibri"/>
          <w:color w:val="7F7F7F" w:themeColor="text1" w:themeTint="80"/>
          <w:szCs w:val="24"/>
        </w:rPr>
        <w:t xml:space="preserve"> a u</w:t>
      </w:r>
      <w:r>
        <w:rPr>
          <w:rFonts w:ascii="Calibri" w:hAnsi="Calibri" w:cs="Calibri"/>
          <w:color w:val="7F7F7F" w:themeColor="text1" w:themeTint="80"/>
          <w:szCs w:val="24"/>
        </w:rPr>
        <w:t xml:space="preserve">čit </w:t>
      </w:r>
      <w:r w:rsidRPr="003F15E7">
        <w:rPr>
          <w:rFonts w:ascii="Calibri" w:hAnsi="Calibri" w:cs="Calibri"/>
          <w:color w:val="7F7F7F" w:themeColor="text1" w:themeTint="80"/>
          <w:szCs w:val="24"/>
        </w:rPr>
        <w:t>se podle pokynů a instrukcí</w:t>
      </w:r>
    </w:p>
    <w:p w:rsidR="00D708D3" w:rsidRDefault="00D708D3" w:rsidP="00D708D3">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3F15E7">
        <w:rPr>
          <w:rFonts w:ascii="Calibri" w:hAnsi="Calibri" w:cs="Calibri"/>
          <w:color w:val="7F7F7F" w:themeColor="text1" w:themeTint="80"/>
          <w:szCs w:val="24"/>
        </w:rPr>
        <w:t>dodrž</w:t>
      </w:r>
      <w:r>
        <w:rPr>
          <w:rFonts w:ascii="Calibri" w:hAnsi="Calibri" w:cs="Calibri"/>
          <w:color w:val="7F7F7F" w:themeColor="text1" w:themeTint="80"/>
          <w:szCs w:val="24"/>
        </w:rPr>
        <w:t>ovat</w:t>
      </w:r>
      <w:r w:rsidRPr="003F15E7">
        <w:rPr>
          <w:rFonts w:ascii="Calibri" w:hAnsi="Calibri" w:cs="Calibri"/>
          <w:color w:val="7F7F7F" w:themeColor="text1" w:themeTint="80"/>
          <w:szCs w:val="24"/>
        </w:rPr>
        <w:t xml:space="preserve"> pravidla stanovená pro práci s digitálními technologiemi</w:t>
      </w:r>
    </w:p>
    <w:p w:rsidR="00D708D3" w:rsidRDefault="00D708D3" w:rsidP="00D708D3">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Pr>
          <w:rFonts w:ascii="Calibri" w:hAnsi="Calibri" w:cs="Calibri"/>
          <w:color w:val="7F7F7F" w:themeColor="text1" w:themeTint="80"/>
          <w:szCs w:val="24"/>
        </w:rPr>
        <w:t xml:space="preserve">vytvářet si </w:t>
      </w:r>
      <w:r w:rsidRPr="003F15E7">
        <w:rPr>
          <w:rFonts w:ascii="Calibri" w:hAnsi="Calibri" w:cs="Calibri"/>
          <w:color w:val="7F7F7F" w:themeColor="text1" w:themeTint="80"/>
          <w:szCs w:val="24"/>
        </w:rPr>
        <w:t xml:space="preserve">povědomí o širším společenském, věcném, přírodním, kulturním i technickém prostředí </w:t>
      </w:r>
      <w:r w:rsidRPr="00080A39">
        <w:rPr>
          <w:rFonts w:ascii="Calibri" w:hAnsi="Calibri" w:cs="Calibri"/>
          <w:color w:val="7F7F7F" w:themeColor="text1" w:themeTint="80"/>
          <w:szCs w:val="24"/>
        </w:rPr>
        <w:t>i jeho dění v rozsahu praktických zkušeností a dostupných praktických ukázek ve svém okolí</w:t>
      </w:r>
    </w:p>
    <w:p w:rsidR="00D708D3" w:rsidRDefault="00D708D3" w:rsidP="00D708D3">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3F15E7">
        <w:rPr>
          <w:rFonts w:ascii="Calibri" w:hAnsi="Calibri" w:cs="Calibri"/>
          <w:color w:val="7F7F7F" w:themeColor="text1" w:themeTint="80"/>
          <w:szCs w:val="24"/>
        </w:rPr>
        <w:t>m</w:t>
      </w:r>
      <w:r>
        <w:rPr>
          <w:rFonts w:ascii="Calibri" w:hAnsi="Calibri" w:cs="Calibri"/>
          <w:color w:val="7F7F7F" w:themeColor="text1" w:themeTint="80"/>
          <w:szCs w:val="24"/>
        </w:rPr>
        <w:t>ít</w:t>
      </w:r>
      <w:r w:rsidRPr="003F15E7">
        <w:rPr>
          <w:rFonts w:ascii="Calibri" w:hAnsi="Calibri" w:cs="Calibri"/>
          <w:color w:val="7F7F7F" w:themeColor="text1" w:themeTint="80"/>
          <w:szCs w:val="24"/>
        </w:rPr>
        <w:t xml:space="preserve"> povědomí o významu digitálních technologií v každodenním životě člověka</w:t>
      </w:r>
    </w:p>
    <w:p w:rsidR="00D708D3" w:rsidRDefault="00D708D3" w:rsidP="00D708D3">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080A39">
        <w:rPr>
          <w:rFonts w:ascii="Calibri" w:hAnsi="Calibri" w:cs="Calibri"/>
          <w:color w:val="7F7F7F" w:themeColor="text1" w:themeTint="80"/>
          <w:szCs w:val="24"/>
        </w:rPr>
        <w:t>záměrně pozor</w:t>
      </w:r>
      <w:r>
        <w:rPr>
          <w:rFonts w:ascii="Calibri" w:hAnsi="Calibri" w:cs="Calibri"/>
          <w:color w:val="7F7F7F" w:themeColor="text1" w:themeTint="80"/>
          <w:szCs w:val="24"/>
        </w:rPr>
        <w:t>ovat</w:t>
      </w:r>
      <w:r w:rsidRPr="00080A39">
        <w:rPr>
          <w:rFonts w:ascii="Calibri" w:hAnsi="Calibri" w:cs="Calibri"/>
          <w:color w:val="7F7F7F" w:themeColor="text1" w:themeTint="80"/>
          <w:szCs w:val="24"/>
        </w:rPr>
        <w:t>,</w:t>
      </w:r>
      <w:r>
        <w:rPr>
          <w:rFonts w:ascii="Calibri" w:hAnsi="Calibri" w:cs="Calibri"/>
          <w:color w:val="7F7F7F" w:themeColor="text1" w:themeTint="80"/>
          <w:szCs w:val="24"/>
        </w:rPr>
        <w:t xml:space="preserve"> </w:t>
      </w:r>
      <w:r w:rsidRPr="00080A39">
        <w:rPr>
          <w:rFonts w:ascii="Calibri" w:hAnsi="Calibri" w:cs="Calibri"/>
          <w:color w:val="7F7F7F" w:themeColor="text1" w:themeTint="80"/>
          <w:szCs w:val="24"/>
        </w:rPr>
        <w:t>vším</w:t>
      </w:r>
      <w:r>
        <w:rPr>
          <w:rFonts w:ascii="Calibri" w:hAnsi="Calibri" w:cs="Calibri"/>
          <w:color w:val="7F7F7F" w:themeColor="text1" w:themeTint="80"/>
          <w:szCs w:val="24"/>
        </w:rPr>
        <w:t>at</w:t>
      </w:r>
      <w:r w:rsidRPr="00080A39">
        <w:rPr>
          <w:rFonts w:ascii="Calibri" w:hAnsi="Calibri" w:cs="Calibri"/>
          <w:color w:val="7F7F7F" w:themeColor="text1" w:themeTint="80"/>
          <w:szCs w:val="24"/>
        </w:rPr>
        <w:t xml:space="preserve"> si (nového, změněného, chybějícího</w:t>
      </w:r>
      <w:r>
        <w:rPr>
          <w:rFonts w:ascii="Calibri" w:hAnsi="Calibri" w:cs="Calibri"/>
          <w:color w:val="7F7F7F" w:themeColor="text1" w:themeTint="80"/>
          <w:szCs w:val="24"/>
        </w:rPr>
        <w:t>)</w:t>
      </w:r>
    </w:p>
    <w:p w:rsidR="00D708D3" w:rsidRDefault="00D708D3" w:rsidP="00D708D3">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Pr>
          <w:rFonts w:ascii="Calibri" w:hAnsi="Calibri" w:cs="Calibri"/>
          <w:color w:val="7F7F7F" w:themeColor="text1" w:themeTint="80"/>
          <w:szCs w:val="24"/>
        </w:rPr>
        <w:t>r</w:t>
      </w:r>
      <w:r w:rsidRPr="003F15E7">
        <w:rPr>
          <w:rFonts w:ascii="Calibri" w:hAnsi="Calibri" w:cs="Calibri"/>
          <w:color w:val="7F7F7F" w:themeColor="text1" w:themeTint="80"/>
          <w:szCs w:val="24"/>
        </w:rPr>
        <w:t>ozliš</w:t>
      </w:r>
      <w:r>
        <w:rPr>
          <w:rFonts w:ascii="Calibri" w:hAnsi="Calibri" w:cs="Calibri"/>
          <w:color w:val="7F7F7F" w:themeColor="text1" w:themeTint="80"/>
          <w:szCs w:val="24"/>
        </w:rPr>
        <w:t>ovat</w:t>
      </w:r>
      <w:r w:rsidRPr="003F15E7">
        <w:rPr>
          <w:rFonts w:ascii="Calibri" w:hAnsi="Calibri" w:cs="Calibri"/>
          <w:color w:val="7F7F7F" w:themeColor="text1" w:themeTint="80"/>
          <w:szCs w:val="24"/>
        </w:rPr>
        <w:t xml:space="preserve"> některé obrazné symboly (piktogramy, ikony, ovládací prvky apod.) a rozum</w:t>
      </w:r>
      <w:r>
        <w:rPr>
          <w:rFonts w:ascii="Calibri" w:hAnsi="Calibri" w:cs="Calibri"/>
          <w:color w:val="7F7F7F" w:themeColor="text1" w:themeTint="80"/>
          <w:szCs w:val="24"/>
        </w:rPr>
        <w:t>ět</w:t>
      </w:r>
      <w:r w:rsidRPr="003F15E7">
        <w:rPr>
          <w:rFonts w:ascii="Calibri" w:hAnsi="Calibri" w:cs="Calibri"/>
          <w:color w:val="7F7F7F" w:themeColor="text1" w:themeTint="80"/>
          <w:szCs w:val="24"/>
        </w:rPr>
        <w:t xml:space="preserve"> jejich významu i jejich komunikativní funkci</w:t>
      </w:r>
    </w:p>
    <w:p w:rsidR="00D708D3" w:rsidRDefault="00D708D3" w:rsidP="00D708D3">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080A39">
        <w:rPr>
          <w:rFonts w:ascii="Calibri" w:hAnsi="Calibri" w:cs="Calibri"/>
          <w:color w:val="7F7F7F" w:themeColor="text1" w:themeTint="80"/>
          <w:szCs w:val="24"/>
        </w:rPr>
        <w:t>odhal</w:t>
      </w:r>
      <w:r>
        <w:rPr>
          <w:rFonts w:ascii="Calibri" w:hAnsi="Calibri" w:cs="Calibri"/>
          <w:color w:val="7F7F7F" w:themeColor="text1" w:themeTint="80"/>
          <w:szCs w:val="24"/>
        </w:rPr>
        <w:t>ovat</w:t>
      </w:r>
      <w:r w:rsidRPr="00080A39">
        <w:rPr>
          <w:rFonts w:ascii="Calibri" w:hAnsi="Calibri" w:cs="Calibri"/>
          <w:color w:val="7F7F7F" w:themeColor="text1" w:themeTint="80"/>
          <w:szCs w:val="24"/>
        </w:rPr>
        <w:t xml:space="preserve"> podstatné znaky, vlastnosti předmětů, nachá</w:t>
      </w:r>
      <w:r>
        <w:rPr>
          <w:rFonts w:ascii="Calibri" w:hAnsi="Calibri" w:cs="Calibri"/>
          <w:color w:val="7F7F7F" w:themeColor="text1" w:themeTint="80"/>
          <w:szCs w:val="24"/>
        </w:rPr>
        <w:t>zet</w:t>
      </w:r>
      <w:r w:rsidRPr="00080A39">
        <w:rPr>
          <w:rFonts w:ascii="Calibri" w:hAnsi="Calibri" w:cs="Calibri"/>
          <w:color w:val="7F7F7F" w:themeColor="text1" w:themeTint="80"/>
          <w:szCs w:val="24"/>
        </w:rPr>
        <w:t xml:space="preserve"> společné znaky, podobu a rozdíl, charakteristické rysy předmětů či jevů a vzájemné souvislosti mezi nimi;</w:t>
      </w:r>
    </w:p>
    <w:p w:rsidR="00D708D3" w:rsidRDefault="00D708D3" w:rsidP="00D708D3">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080A39">
        <w:rPr>
          <w:rFonts w:ascii="Calibri" w:hAnsi="Calibri" w:cs="Calibri"/>
          <w:color w:val="7F7F7F" w:themeColor="text1" w:themeTint="80"/>
          <w:szCs w:val="24"/>
        </w:rPr>
        <w:t>porovná</w:t>
      </w:r>
      <w:r>
        <w:rPr>
          <w:rFonts w:ascii="Calibri" w:hAnsi="Calibri" w:cs="Calibri"/>
          <w:color w:val="7F7F7F" w:themeColor="text1" w:themeTint="80"/>
          <w:szCs w:val="24"/>
        </w:rPr>
        <w:t>vat</w:t>
      </w:r>
      <w:r w:rsidRPr="00080A39">
        <w:rPr>
          <w:rFonts w:ascii="Calibri" w:hAnsi="Calibri" w:cs="Calibri"/>
          <w:color w:val="7F7F7F" w:themeColor="text1" w:themeTint="80"/>
          <w:szCs w:val="24"/>
        </w:rPr>
        <w:t>, uspořádáv</w:t>
      </w:r>
      <w:r>
        <w:rPr>
          <w:rFonts w:ascii="Calibri" w:hAnsi="Calibri" w:cs="Calibri"/>
          <w:color w:val="7F7F7F" w:themeColor="text1" w:themeTint="80"/>
          <w:szCs w:val="24"/>
        </w:rPr>
        <w:t>at</w:t>
      </w:r>
      <w:r w:rsidRPr="00080A39">
        <w:rPr>
          <w:rFonts w:ascii="Calibri" w:hAnsi="Calibri" w:cs="Calibri"/>
          <w:color w:val="7F7F7F" w:themeColor="text1" w:themeTint="80"/>
          <w:szCs w:val="24"/>
        </w:rPr>
        <w:t xml:space="preserve"> a tříd</w:t>
      </w:r>
      <w:r>
        <w:rPr>
          <w:rFonts w:ascii="Calibri" w:hAnsi="Calibri" w:cs="Calibri"/>
          <w:color w:val="7F7F7F" w:themeColor="text1" w:themeTint="80"/>
          <w:szCs w:val="24"/>
        </w:rPr>
        <w:t>it</w:t>
      </w:r>
      <w:r w:rsidRPr="00080A39">
        <w:rPr>
          <w:rFonts w:ascii="Calibri" w:hAnsi="Calibri" w:cs="Calibri"/>
          <w:color w:val="7F7F7F" w:themeColor="text1" w:themeTint="80"/>
          <w:szCs w:val="24"/>
        </w:rPr>
        <w:t xml:space="preserve"> soubory předmětů podle určitého pravidla, pozn</w:t>
      </w:r>
      <w:r>
        <w:rPr>
          <w:rFonts w:ascii="Calibri" w:hAnsi="Calibri" w:cs="Calibri"/>
          <w:color w:val="7F7F7F" w:themeColor="text1" w:themeTint="80"/>
          <w:szCs w:val="24"/>
        </w:rPr>
        <w:t xml:space="preserve">at </w:t>
      </w:r>
      <w:r w:rsidRPr="00080A39">
        <w:rPr>
          <w:rFonts w:ascii="Calibri" w:hAnsi="Calibri" w:cs="Calibri"/>
          <w:color w:val="7F7F7F" w:themeColor="text1" w:themeTint="80"/>
          <w:szCs w:val="24"/>
        </w:rPr>
        <w:t>více, stejně, méně, první, poslední apod.</w:t>
      </w:r>
    </w:p>
    <w:p w:rsidR="00D708D3" w:rsidRDefault="00D708D3" w:rsidP="00D708D3">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záměrně se soustředit a udržet pozornost</w:t>
      </w:r>
    </w:p>
    <w:p w:rsidR="00D708D3" w:rsidRPr="00F20F04" w:rsidRDefault="00D708D3" w:rsidP="00D708D3">
      <w:pPr>
        <w:pStyle w:val="DefaultText"/>
        <w:numPr>
          <w:ilvl w:val="0"/>
          <w:numId w:val="28"/>
        </w:numPr>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prožívat radost ze zvládnutého</w:t>
      </w:r>
    </w:p>
    <w:p w:rsidR="00D708D3" w:rsidRDefault="00D708D3" w:rsidP="00D708D3">
      <w:pPr>
        <w:pStyle w:val="DefaultText"/>
        <w:tabs>
          <w:tab w:val="left" w:pos="720"/>
          <w:tab w:val="left" w:pos="1440"/>
          <w:tab w:val="left" w:pos="2160"/>
          <w:tab w:val="left" w:pos="2546"/>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D708D3" w:rsidRDefault="00D708D3" w:rsidP="00D708D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rPr>
          <w:rFonts w:ascii="Calibri" w:hAnsi="Calibri" w:cs="Calibri"/>
          <w:b/>
          <w:color w:val="7F7F7F" w:themeColor="text1" w:themeTint="80"/>
          <w:szCs w:val="24"/>
          <w:u w:val="single"/>
        </w:rPr>
      </w:pPr>
    </w:p>
    <w:p w:rsidR="00271FD3" w:rsidRPr="00F20F04" w:rsidRDefault="0062401E" w:rsidP="00E834A4">
      <w:pPr>
        <w:pStyle w:val="Nadpis1"/>
        <w:rPr>
          <w:rFonts w:ascii="Calibri" w:hAnsi="Calibri" w:cs="Calibri"/>
          <w:color w:val="7F7F7F" w:themeColor="text1" w:themeTint="80"/>
          <w:sz w:val="24"/>
          <w:szCs w:val="24"/>
          <w:u w:val="single"/>
        </w:rPr>
      </w:pPr>
      <w:r w:rsidRPr="00F20F04">
        <w:rPr>
          <w:rFonts w:ascii="Calibri" w:hAnsi="Calibri" w:cs="Calibri"/>
          <w:color w:val="7F7F7F" w:themeColor="text1" w:themeTint="80"/>
          <w:sz w:val="24"/>
          <w:szCs w:val="24"/>
          <w:u w:val="single"/>
        </w:rPr>
        <w:lastRenderedPageBreak/>
        <w:t>6.2.</w:t>
      </w:r>
      <w:r w:rsidR="00C46F35">
        <w:rPr>
          <w:rFonts w:ascii="Calibri" w:hAnsi="Calibri" w:cs="Calibri"/>
          <w:color w:val="7F7F7F" w:themeColor="text1" w:themeTint="80"/>
          <w:sz w:val="24"/>
          <w:szCs w:val="24"/>
          <w:u w:val="single"/>
        </w:rPr>
        <w:t>6</w:t>
      </w:r>
      <w:r w:rsidR="004437C5" w:rsidRPr="00F20F04">
        <w:rPr>
          <w:rFonts w:ascii="Calibri" w:hAnsi="Calibri" w:cs="Calibri"/>
          <w:color w:val="7F7F7F" w:themeColor="text1" w:themeTint="80"/>
          <w:sz w:val="24"/>
          <w:szCs w:val="24"/>
          <w:u w:val="single"/>
        </w:rPr>
        <w:t xml:space="preserve">. </w:t>
      </w:r>
      <w:r w:rsidR="00271FD3" w:rsidRPr="00F20F04">
        <w:rPr>
          <w:rFonts w:ascii="Calibri" w:hAnsi="Calibri" w:cs="Calibri"/>
          <w:color w:val="7F7F7F" w:themeColor="text1" w:themeTint="80"/>
          <w:sz w:val="24"/>
          <w:szCs w:val="24"/>
          <w:u w:val="single"/>
        </w:rPr>
        <w:t>Adaptační program Školička pro maláčky</w:t>
      </w:r>
    </w:p>
    <w:p w:rsidR="00E958AD" w:rsidRPr="00F20F04" w:rsidRDefault="00E958AD" w:rsidP="00271FD3">
      <w:pPr>
        <w:jc w:val="both"/>
        <w:rPr>
          <w:rFonts w:ascii="Calibri" w:hAnsi="Calibri" w:cs="Calibri"/>
          <w:b/>
          <w:i/>
          <w:color w:val="7F7F7F" w:themeColor="text1" w:themeTint="80"/>
          <w:sz w:val="24"/>
          <w:szCs w:val="24"/>
          <w:u w:val="single"/>
        </w:rPr>
      </w:pPr>
    </w:p>
    <w:p w:rsidR="00271FD3" w:rsidRPr="00F20F04" w:rsidRDefault="00271FD3" w:rsidP="00271FD3">
      <w:pPr>
        <w:jc w:val="both"/>
        <w:rPr>
          <w:rFonts w:ascii="Calibri" w:hAnsi="Calibri" w:cs="Calibri"/>
          <w:b/>
          <w:i/>
          <w:color w:val="7F7F7F" w:themeColor="text1" w:themeTint="80"/>
          <w:sz w:val="24"/>
          <w:szCs w:val="24"/>
          <w:u w:val="single"/>
        </w:rPr>
      </w:pPr>
      <w:r w:rsidRPr="00F20F04">
        <w:rPr>
          <w:rFonts w:ascii="Calibri" w:hAnsi="Calibri" w:cs="Calibri"/>
          <w:b/>
          <w:i/>
          <w:color w:val="7F7F7F" w:themeColor="text1" w:themeTint="80"/>
          <w:sz w:val="24"/>
          <w:szCs w:val="24"/>
          <w:u w:val="single"/>
        </w:rPr>
        <w:t xml:space="preserve">Charakteristika a cíle programu: </w:t>
      </w:r>
    </w:p>
    <w:p w:rsidR="00271FD3" w:rsidRPr="00F20F04" w:rsidRDefault="00271FD3" w:rsidP="00271FD3">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Tento program bude </w:t>
      </w:r>
    </w:p>
    <w:p w:rsidR="00271FD3" w:rsidRPr="00F20F04" w:rsidRDefault="00271FD3" w:rsidP="008D7967">
      <w:pPr>
        <w:numPr>
          <w:ilvl w:val="0"/>
          <w:numId w:val="1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usnadňovat dětem adaptaci při vstupu do mateřské školy</w:t>
      </w:r>
    </w:p>
    <w:p w:rsidR="00271FD3" w:rsidRPr="00F20F04" w:rsidRDefault="00271FD3" w:rsidP="008D7967">
      <w:pPr>
        <w:numPr>
          <w:ilvl w:val="0"/>
          <w:numId w:val="1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umožňovat rodičům poznat styl výchovně vzdělávací práce mateřské školy, aktivně se zúčastnit seznamování dítěte s mateřkou školou</w:t>
      </w:r>
    </w:p>
    <w:p w:rsidR="00271FD3" w:rsidRPr="00F20F04" w:rsidRDefault="00271FD3" w:rsidP="008D7967">
      <w:pPr>
        <w:numPr>
          <w:ilvl w:val="0"/>
          <w:numId w:val="1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seznámit se s tím, co by měly děti před vstupem do mateřské školy umět (hygienické, společenské návyky, sebeobsluha), co se budou učit</w:t>
      </w:r>
    </w:p>
    <w:p w:rsidR="00271FD3" w:rsidRPr="00F20F04" w:rsidRDefault="00271FD3" w:rsidP="008D7967">
      <w:pPr>
        <w:numPr>
          <w:ilvl w:val="0"/>
          <w:numId w:val="1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učitelkám pomůže seznámit se s dítětem, rodinou</w:t>
      </w:r>
    </w:p>
    <w:p w:rsidR="00271FD3" w:rsidRPr="00F20F04" w:rsidRDefault="00271FD3" w:rsidP="00271FD3">
      <w:pPr>
        <w:jc w:val="both"/>
        <w:rPr>
          <w:rFonts w:ascii="Calibri" w:hAnsi="Calibri" w:cs="Calibri"/>
          <w:color w:val="7F7F7F" w:themeColor="text1" w:themeTint="80"/>
          <w:sz w:val="24"/>
          <w:szCs w:val="24"/>
        </w:rPr>
      </w:pPr>
      <w:r w:rsidRPr="00F20F04">
        <w:rPr>
          <w:rFonts w:ascii="Calibri" w:hAnsi="Calibri" w:cs="Calibri"/>
          <w:b/>
          <w:i/>
          <w:color w:val="7F7F7F" w:themeColor="text1" w:themeTint="80"/>
          <w:sz w:val="24"/>
          <w:szCs w:val="24"/>
          <w:u w:val="single"/>
        </w:rPr>
        <w:t>Vzdělávací cíle:</w:t>
      </w:r>
    </w:p>
    <w:p w:rsidR="00271FD3" w:rsidRPr="00F20F04" w:rsidRDefault="00271FD3" w:rsidP="008D7967">
      <w:pPr>
        <w:numPr>
          <w:ilvl w:val="0"/>
          <w:numId w:val="3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rozvoj psychické zdatnosti, dovedností důležitých k podpoře osobní pohody, bezpečí</w:t>
      </w:r>
    </w:p>
    <w:p w:rsidR="00271FD3" w:rsidRPr="00F20F04" w:rsidRDefault="00271FD3" w:rsidP="008D7967">
      <w:pPr>
        <w:numPr>
          <w:ilvl w:val="0"/>
          <w:numId w:val="3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vytváření zdravých životních návyků</w:t>
      </w:r>
    </w:p>
    <w:p w:rsidR="00271FD3" w:rsidRPr="00F20F04" w:rsidRDefault="00271FD3" w:rsidP="008D7967">
      <w:pPr>
        <w:numPr>
          <w:ilvl w:val="0"/>
          <w:numId w:val="3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rozvoj samostatnosti</w:t>
      </w:r>
    </w:p>
    <w:p w:rsidR="00271FD3" w:rsidRPr="00F20F04" w:rsidRDefault="00271FD3" w:rsidP="008D7967">
      <w:pPr>
        <w:numPr>
          <w:ilvl w:val="0"/>
          <w:numId w:val="3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poznávání sebe sama, získávání sebevědomí, sebedůvěry, osobní spokojenosti, relativní citové samostatnosti, schopnosti sebeovládání, schopnosti vytvářet citové vztahy, vyjadřování pocitů, dojmů a prožitků</w:t>
      </w:r>
    </w:p>
    <w:p w:rsidR="00271FD3" w:rsidRPr="00F20F04" w:rsidRDefault="00271FD3" w:rsidP="008D7967">
      <w:pPr>
        <w:numPr>
          <w:ilvl w:val="0"/>
          <w:numId w:val="3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seznamování s pravidly chování ve vztahu k druhým lidem, dětem</w:t>
      </w:r>
    </w:p>
    <w:p w:rsidR="00271FD3" w:rsidRPr="00F20F04" w:rsidRDefault="00271FD3" w:rsidP="008D7967">
      <w:pPr>
        <w:numPr>
          <w:ilvl w:val="0"/>
          <w:numId w:val="3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rozvoj vztahů k druhým lidem</w:t>
      </w:r>
    </w:p>
    <w:p w:rsidR="00271FD3" w:rsidRPr="00F20F04" w:rsidRDefault="00271FD3" w:rsidP="008D7967">
      <w:pPr>
        <w:numPr>
          <w:ilvl w:val="0"/>
          <w:numId w:val="3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rozvoj interaktivních a komunikativních dovedností verbálních i neverbálních</w:t>
      </w:r>
    </w:p>
    <w:p w:rsidR="00271FD3" w:rsidRPr="00F20F04" w:rsidRDefault="00271FD3" w:rsidP="008D7967">
      <w:pPr>
        <w:numPr>
          <w:ilvl w:val="0"/>
          <w:numId w:val="3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poznávání pravidel soužití</w:t>
      </w:r>
    </w:p>
    <w:p w:rsidR="00271FD3" w:rsidRPr="00F20F04" w:rsidRDefault="00271FD3" w:rsidP="008D7967">
      <w:pPr>
        <w:numPr>
          <w:ilvl w:val="0"/>
          <w:numId w:val="3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rozvoj schopnosti žít ve společenství ostatních lidí a přináležet k tomuto společenství</w:t>
      </w:r>
    </w:p>
    <w:p w:rsidR="00271FD3" w:rsidRPr="00F20F04" w:rsidRDefault="00271FD3" w:rsidP="008D7967">
      <w:pPr>
        <w:numPr>
          <w:ilvl w:val="0"/>
          <w:numId w:val="30"/>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vytváření pozitivního vztahu k mateřské škole</w:t>
      </w:r>
    </w:p>
    <w:p w:rsidR="00271FD3" w:rsidRPr="00F20F04" w:rsidRDefault="00271FD3" w:rsidP="00271FD3">
      <w:pPr>
        <w:jc w:val="both"/>
        <w:rPr>
          <w:rFonts w:ascii="Calibri" w:hAnsi="Calibri" w:cs="Calibri"/>
          <w:color w:val="7F7F7F" w:themeColor="text1" w:themeTint="80"/>
          <w:sz w:val="24"/>
          <w:szCs w:val="24"/>
        </w:rPr>
      </w:pPr>
      <w:r w:rsidRPr="00F20F04">
        <w:rPr>
          <w:rFonts w:ascii="Calibri" w:hAnsi="Calibri" w:cs="Calibri"/>
          <w:b/>
          <w:i/>
          <w:color w:val="7F7F7F" w:themeColor="text1" w:themeTint="80"/>
          <w:sz w:val="24"/>
          <w:szCs w:val="24"/>
          <w:u w:val="single"/>
        </w:rPr>
        <w:t>Organizace</w:t>
      </w:r>
      <w:r w:rsidRPr="00F20F04">
        <w:rPr>
          <w:rFonts w:ascii="Calibri" w:hAnsi="Calibri" w:cs="Calibri"/>
          <w:color w:val="7F7F7F" w:themeColor="text1" w:themeTint="80"/>
          <w:sz w:val="24"/>
          <w:szCs w:val="24"/>
        </w:rPr>
        <w:t xml:space="preserve">: </w:t>
      </w:r>
    </w:p>
    <w:p w:rsidR="00271FD3" w:rsidRPr="00F20F04" w:rsidRDefault="00271FD3" w:rsidP="008D7967">
      <w:pPr>
        <w:numPr>
          <w:ilvl w:val="0"/>
          <w:numId w:val="31"/>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program probíhá</w:t>
      </w:r>
      <w:r w:rsidR="004437C5" w:rsidRPr="00F20F04">
        <w:rPr>
          <w:rFonts w:ascii="Calibri" w:hAnsi="Calibri" w:cs="Calibri"/>
          <w:color w:val="7F7F7F" w:themeColor="text1" w:themeTint="80"/>
          <w:sz w:val="24"/>
          <w:szCs w:val="24"/>
        </w:rPr>
        <w:t xml:space="preserve"> v šatně, ve třídě, ve které</w:t>
      </w:r>
      <w:r w:rsidRPr="00F20F04">
        <w:rPr>
          <w:rFonts w:ascii="Calibri" w:hAnsi="Calibri" w:cs="Calibri"/>
          <w:color w:val="7F7F7F" w:themeColor="text1" w:themeTint="80"/>
          <w:sz w:val="24"/>
          <w:szCs w:val="24"/>
        </w:rPr>
        <w:t xml:space="preserve"> není provoz a hygienických</w:t>
      </w:r>
      <w:r w:rsidR="004437C5" w:rsidRPr="00F20F04">
        <w:rPr>
          <w:rFonts w:ascii="Calibri" w:hAnsi="Calibri" w:cs="Calibri"/>
          <w:color w:val="7F7F7F" w:themeColor="text1" w:themeTint="80"/>
          <w:sz w:val="24"/>
          <w:szCs w:val="24"/>
        </w:rPr>
        <w:t xml:space="preserve"> prostorách, na ŠZ </w:t>
      </w:r>
      <w:r w:rsidR="0062401E" w:rsidRPr="00F20F04">
        <w:rPr>
          <w:rFonts w:ascii="Calibri" w:hAnsi="Calibri" w:cs="Calibri"/>
          <w:color w:val="7F7F7F" w:themeColor="text1" w:themeTint="80"/>
          <w:sz w:val="24"/>
          <w:szCs w:val="24"/>
        </w:rPr>
        <w:t>1x týdně v měsíci červnu – srpnu, případně od září do nástupu dítěte do MŠ</w:t>
      </w:r>
    </w:p>
    <w:p w:rsidR="00271FD3" w:rsidRPr="00F20F04" w:rsidRDefault="00271FD3" w:rsidP="008D7967">
      <w:pPr>
        <w:numPr>
          <w:ilvl w:val="0"/>
          <w:numId w:val="31"/>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frontální, skupinová, individuální práce</w:t>
      </w:r>
    </w:p>
    <w:p w:rsidR="00271FD3" w:rsidRPr="00F20F04" w:rsidRDefault="00271FD3" w:rsidP="008D7967">
      <w:pPr>
        <w:numPr>
          <w:ilvl w:val="0"/>
          <w:numId w:val="31"/>
        </w:numPr>
        <w:spacing w:after="0" w:line="240" w:lineRule="auto"/>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řízená činnost i volné hry</w:t>
      </w:r>
    </w:p>
    <w:p w:rsidR="0062401E" w:rsidRPr="00F20F04" w:rsidRDefault="00271FD3" w:rsidP="0062401E">
      <w:pPr>
        <w:jc w:val="both"/>
        <w:rPr>
          <w:rFonts w:ascii="Calibri" w:hAnsi="Calibri" w:cs="Calibri"/>
          <w:b/>
          <w:i/>
          <w:color w:val="7F7F7F" w:themeColor="text1" w:themeTint="80"/>
          <w:sz w:val="24"/>
          <w:szCs w:val="24"/>
          <w:u w:val="single"/>
        </w:rPr>
      </w:pPr>
      <w:r w:rsidRPr="00F20F04">
        <w:rPr>
          <w:rFonts w:ascii="Calibri" w:hAnsi="Calibri" w:cs="Calibri"/>
          <w:b/>
          <w:i/>
          <w:color w:val="7F7F7F" w:themeColor="text1" w:themeTint="80"/>
          <w:sz w:val="24"/>
          <w:szCs w:val="24"/>
          <w:u w:val="single"/>
        </w:rPr>
        <w:t>Pravidla:</w:t>
      </w:r>
    </w:p>
    <w:p w:rsidR="0062401E" w:rsidRPr="00F20F04" w:rsidRDefault="00271FD3" w:rsidP="008D7967">
      <w:pPr>
        <w:pStyle w:val="Odstavecseseznamem"/>
        <w:numPr>
          <w:ilvl w:val="0"/>
          <w:numId w:val="32"/>
        </w:num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dítě dochází do „školičky“ s jedním s rodičů nebo jiným blízkým dospělým pravidelně, nikoliv nahodile</w:t>
      </w:r>
    </w:p>
    <w:p w:rsidR="0062401E" w:rsidRPr="00F20F04" w:rsidRDefault="00271FD3" w:rsidP="008D7967">
      <w:pPr>
        <w:pStyle w:val="Odstavecseseznamem"/>
        <w:numPr>
          <w:ilvl w:val="0"/>
          <w:numId w:val="32"/>
        </w:num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rodič je seznámen se strukturou programu a písemně potvrdí seznámení se školním řádem MŠ, především bezpečnostní pravidla</w:t>
      </w:r>
    </w:p>
    <w:p w:rsidR="00271FD3" w:rsidRPr="00F20F04" w:rsidRDefault="00271FD3" w:rsidP="008D7967">
      <w:pPr>
        <w:pStyle w:val="Odstavecseseznamem"/>
        <w:numPr>
          <w:ilvl w:val="0"/>
          <w:numId w:val="32"/>
        </w:num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rodič se řídí pokyny učitelky, zapojuje se do všech činností s dítětem a dítěti se plně věnuje po celou dobu návštěvy ve „školičce“</w:t>
      </w:r>
    </w:p>
    <w:p w:rsidR="00271FD3" w:rsidRPr="00F20F04" w:rsidRDefault="00271FD3" w:rsidP="00271FD3">
      <w:pPr>
        <w:jc w:val="both"/>
        <w:rPr>
          <w:rFonts w:ascii="Calibri" w:hAnsi="Calibri" w:cs="Calibri"/>
          <w:b/>
          <w:bCs/>
          <w:i/>
          <w:iCs/>
          <w:color w:val="7F7F7F" w:themeColor="text1" w:themeTint="80"/>
          <w:sz w:val="24"/>
          <w:szCs w:val="24"/>
          <w:u w:val="single"/>
        </w:rPr>
      </w:pPr>
      <w:r w:rsidRPr="00F20F04">
        <w:rPr>
          <w:rFonts w:ascii="Calibri" w:hAnsi="Calibri" w:cs="Calibri"/>
          <w:b/>
          <w:bCs/>
          <w:i/>
          <w:iCs/>
          <w:color w:val="7F7F7F" w:themeColor="text1" w:themeTint="80"/>
          <w:sz w:val="24"/>
          <w:szCs w:val="24"/>
          <w:u w:val="single"/>
        </w:rPr>
        <w:t>Okruhy činností:</w:t>
      </w:r>
    </w:p>
    <w:p w:rsidR="00271FD3" w:rsidRPr="00F20F04" w:rsidRDefault="00271FD3" w:rsidP="00271FD3">
      <w:pPr>
        <w:pStyle w:val="DefaultText"/>
        <w:autoSpaceDE/>
        <w:autoSpaceDN/>
        <w:adjustRightInd/>
        <w:jc w:val="both"/>
        <w:rPr>
          <w:rFonts w:ascii="Calibri" w:hAnsi="Calibri" w:cs="Calibri"/>
          <w:b/>
          <w:color w:val="7F7F7F" w:themeColor="text1" w:themeTint="80"/>
          <w:szCs w:val="24"/>
        </w:rPr>
      </w:pPr>
      <w:r w:rsidRPr="00F20F04">
        <w:rPr>
          <w:rFonts w:ascii="Calibri" w:hAnsi="Calibri" w:cs="Calibri"/>
          <w:color w:val="7F7F7F" w:themeColor="text1" w:themeTint="80"/>
          <w:szCs w:val="24"/>
        </w:rPr>
        <w:t>- komunikační kruhy, námětové hry, hry na rozvoj smyslů, pozorování, výtvarné, hudební, hudebně pohybové, dramatické, pohybové činnosti, sociální hry, práce s literaturou, dechová a relaxační a dechová cvičení,….</w:t>
      </w:r>
    </w:p>
    <w:p w:rsidR="00271FD3" w:rsidRPr="00F20F04" w:rsidRDefault="00271FD3" w:rsidP="00271FD3">
      <w:pPr>
        <w:jc w:val="both"/>
        <w:rPr>
          <w:rFonts w:ascii="Calibri" w:hAnsi="Calibri" w:cs="Calibri"/>
          <w:b/>
          <w:i/>
          <w:color w:val="7F7F7F" w:themeColor="text1" w:themeTint="80"/>
          <w:sz w:val="24"/>
          <w:szCs w:val="24"/>
          <w:u w:val="single"/>
        </w:rPr>
      </w:pPr>
    </w:p>
    <w:p w:rsidR="00271FD3" w:rsidRPr="00F20F04" w:rsidRDefault="00271FD3" w:rsidP="00271FD3">
      <w:pPr>
        <w:jc w:val="both"/>
        <w:rPr>
          <w:rFonts w:ascii="Calibri" w:hAnsi="Calibri" w:cs="Calibri"/>
          <w:b/>
          <w:i/>
          <w:color w:val="7F7F7F" w:themeColor="text1" w:themeTint="80"/>
          <w:sz w:val="24"/>
          <w:szCs w:val="24"/>
          <w:u w:val="single"/>
        </w:rPr>
      </w:pPr>
    </w:p>
    <w:p w:rsidR="00271FD3" w:rsidRPr="00F20F04" w:rsidRDefault="00271FD3" w:rsidP="00271FD3">
      <w:pPr>
        <w:jc w:val="both"/>
        <w:rPr>
          <w:rFonts w:ascii="Calibri" w:hAnsi="Calibri" w:cs="Calibri"/>
          <w:color w:val="7F7F7F" w:themeColor="text1" w:themeTint="80"/>
          <w:sz w:val="24"/>
          <w:szCs w:val="24"/>
        </w:rPr>
      </w:pPr>
      <w:r w:rsidRPr="00F20F04">
        <w:rPr>
          <w:rFonts w:ascii="Calibri" w:hAnsi="Calibri" w:cs="Calibri"/>
          <w:b/>
          <w:i/>
          <w:color w:val="7F7F7F" w:themeColor="text1" w:themeTint="80"/>
          <w:sz w:val="24"/>
          <w:szCs w:val="24"/>
          <w:u w:val="single"/>
        </w:rPr>
        <w:t>Vzdělávací obsah</w:t>
      </w:r>
      <w:r w:rsidRPr="00F20F04">
        <w:rPr>
          <w:rFonts w:ascii="Calibri" w:hAnsi="Calibri" w:cs="Calibri"/>
          <w:b/>
          <w:color w:val="7F7F7F" w:themeColor="text1" w:themeTint="80"/>
          <w:sz w:val="24"/>
          <w:szCs w:val="24"/>
        </w:rPr>
        <w:t xml:space="preserve"> – tématické okruhy: </w:t>
      </w:r>
      <w:r w:rsidRPr="00F20F04">
        <w:rPr>
          <w:rFonts w:ascii="Calibri" w:hAnsi="Calibri" w:cs="Calibri"/>
          <w:color w:val="7F7F7F" w:themeColor="text1" w:themeTint="80"/>
          <w:sz w:val="24"/>
          <w:szCs w:val="24"/>
        </w:rPr>
        <w:t>učitelky si z nich vybírají, rozpracovávají je a realizují s ohledem na aktuální situaci, doplňují další vhodná témata</w:t>
      </w:r>
    </w:p>
    <w:p w:rsidR="00271FD3" w:rsidRPr="00F20F04" w:rsidRDefault="00271FD3" w:rsidP="00271FD3">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Tělo </w:t>
      </w:r>
    </w:p>
    <w:p w:rsidR="00271FD3" w:rsidRPr="00F20F04" w:rsidRDefault="00271FD3" w:rsidP="00271FD3">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Rodina, Práce</w:t>
      </w:r>
    </w:p>
    <w:p w:rsidR="00271FD3" w:rsidRPr="00F20F04" w:rsidRDefault="00271FD3" w:rsidP="00271FD3">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Příroda</w:t>
      </w:r>
    </w:p>
    <w:p w:rsidR="00271FD3" w:rsidRPr="00F20F04" w:rsidRDefault="00271FD3" w:rsidP="00271FD3">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Zvířata</w:t>
      </w:r>
    </w:p>
    <w:p w:rsidR="00271FD3" w:rsidRPr="00F20F04" w:rsidRDefault="00271FD3" w:rsidP="00271FD3">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Doprava</w:t>
      </w:r>
    </w:p>
    <w:p w:rsidR="00271FD3" w:rsidRPr="00F20F04" w:rsidRDefault="00271FD3" w:rsidP="00271FD3">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Pohádky</w:t>
      </w:r>
    </w:p>
    <w:p w:rsidR="00271FD3" w:rsidRPr="00F20F04" w:rsidRDefault="00271FD3" w:rsidP="00271FD3">
      <w:pPr>
        <w:jc w:val="both"/>
        <w:rPr>
          <w:rFonts w:ascii="Calibri" w:hAnsi="Calibri" w:cs="Calibri"/>
          <w:color w:val="7F7F7F" w:themeColor="text1" w:themeTint="80"/>
          <w:sz w:val="24"/>
          <w:szCs w:val="24"/>
        </w:rPr>
      </w:pPr>
    </w:p>
    <w:p w:rsidR="00AB2F30" w:rsidRPr="00F20F04" w:rsidRDefault="00271FD3" w:rsidP="00271FD3">
      <w:pPr>
        <w:jc w:val="both"/>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 rámci tohoto programu M</w:t>
      </w:r>
      <w:r w:rsidR="00C46F35">
        <w:rPr>
          <w:rFonts w:ascii="Calibri" w:hAnsi="Calibri" w:cs="Calibri"/>
          <w:color w:val="7F7F7F" w:themeColor="text1" w:themeTint="80"/>
          <w:sz w:val="24"/>
          <w:szCs w:val="24"/>
        </w:rPr>
        <w:t xml:space="preserve">ateřská škola umožňuje rodičům </w:t>
      </w:r>
      <w:r w:rsidRPr="00F20F04">
        <w:rPr>
          <w:rFonts w:ascii="Calibri" w:hAnsi="Calibri" w:cs="Calibri"/>
          <w:color w:val="7F7F7F" w:themeColor="text1" w:themeTint="80"/>
          <w:sz w:val="24"/>
          <w:szCs w:val="24"/>
        </w:rPr>
        <w:t xml:space="preserve">nově přijatých dětí, aby </w:t>
      </w:r>
      <w:r w:rsidRPr="00F20F04">
        <w:rPr>
          <w:rFonts w:ascii="Calibri" w:hAnsi="Calibri" w:cs="Calibri"/>
          <w:b/>
          <w:color w:val="7F7F7F" w:themeColor="text1" w:themeTint="80"/>
          <w:sz w:val="24"/>
          <w:szCs w:val="24"/>
        </w:rPr>
        <w:t>od data, ke kterému bylo dítě do MŠ přijato,</w:t>
      </w:r>
      <w:r w:rsidR="00A43552" w:rsidRPr="00F20F04">
        <w:rPr>
          <w:rFonts w:ascii="Calibri" w:hAnsi="Calibri" w:cs="Calibri"/>
          <w:color w:val="7F7F7F" w:themeColor="text1" w:themeTint="80"/>
          <w:sz w:val="24"/>
          <w:szCs w:val="24"/>
        </w:rPr>
        <w:t xml:space="preserve"> dle dohody </w:t>
      </w:r>
      <w:r w:rsidRPr="00F20F04">
        <w:rPr>
          <w:rFonts w:ascii="Calibri" w:hAnsi="Calibri" w:cs="Calibri"/>
          <w:color w:val="7F7F7F" w:themeColor="text1" w:themeTint="80"/>
          <w:sz w:val="24"/>
          <w:szCs w:val="24"/>
        </w:rPr>
        <w:t>postupně prodlužovali délku jeho samostatného pobytu v mateřské škole.</w:t>
      </w:r>
    </w:p>
    <w:p w:rsidR="0072701D" w:rsidRDefault="0072701D" w:rsidP="00F20F04">
      <w:pPr>
        <w:rPr>
          <w:rFonts w:ascii="Calibri" w:eastAsia="Times New Roman" w:hAnsi="Calibri" w:cs="Calibri"/>
          <w:b/>
          <w:bCs/>
          <w:color w:val="7F7F7F" w:themeColor="text1" w:themeTint="80"/>
          <w:sz w:val="24"/>
          <w:szCs w:val="24"/>
          <w:u w:val="single"/>
          <w:lang w:eastAsia="cs-CZ"/>
        </w:rPr>
      </w:pPr>
    </w:p>
    <w:p w:rsidR="0072701D" w:rsidRDefault="0072701D" w:rsidP="00F20F04">
      <w:pPr>
        <w:rPr>
          <w:rFonts w:ascii="Calibri" w:eastAsia="Times New Roman" w:hAnsi="Calibri" w:cs="Calibri"/>
          <w:b/>
          <w:bCs/>
          <w:color w:val="7F7F7F" w:themeColor="text1" w:themeTint="80"/>
          <w:sz w:val="24"/>
          <w:szCs w:val="24"/>
          <w:u w:val="single"/>
          <w:lang w:eastAsia="cs-CZ"/>
        </w:rPr>
      </w:pPr>
    </w:p>
    <w:p w:rsidR="0072701D" w:rsidRDefault="0072701D" w:rsidP="00F20F04">
      <w:pPr>
        <w:rPr>
          <w:rFonts w:ascii="Calibri" w:eastAsia="Times New Roman" w:hAnsi="Calibri" w:cs="Calibri"/>
          <w:b/>
          <w:bCs/>
          <w:color w:val="7F7F7F" w:themeColor="text1" w:themeTint="80"/>
          <w:sz w:val="24"/>
          <w:szCs w:val="24"/>
          <w:u w:val="single"/>
          <w:lang w:eastAsia="cs-CZ"/>
        </w:rPr>
      </w:pPr>
    </w:p>
    <w:p w:rsidR="0072701D" w:rsidRDefault="0072701D" w:rsidP="00F20F04">
      <w:pPr>
        <w:rPr>
          <w:rFonts w:ascii="Calibri" w:eastAsia="Times New Roman" w:hAnsi="Calibri" w:cs="Calibri"/>
          <w:b/>
          <w:bCs/>
          <w:color w:val="7F7F7F" w:themeColor="text1" w:themeTint="80"/>
          <w:sz w:val="24"/>
          <w:szCs w:val="24"/>
          <w:u w:val="single"/>
          <w:lang w:eastAsia="cs-CZ"/>
        </w:rPr>
      </w:pPr>
    </w:p>
    <w:p w:rsidR="0072701D" w:rsidRDefault="0072701D" w:rsidP="00F20F04">
      <w:pPr>
        <w:rPr>
          <w:rFonts w:ascii="Calibri" w:eastAsia="Times New Roman" w:hAnsi="Calibri" w:cs="Calibri"/>
          <w:b/>
          <w:bCs/>
          <w:color w:val="7F7F7F" w:themeColor="text1" w:themeTint="80"/>
          <w:sz w:val="24"/>
          <w:szCs w:val="24"/>
          <w:u w:val="single"/>
          <w:lang w:eastAsia="cs-CZ"/>
        </w:rPr>
      </w:pPr>
    </w:p>
    <w:p w:rsidR="0072701D" w:rsidRDefault="0072701D" w:rsidP="00F20F04">
      <w:pPr>
        <w:rPr>
          <w:rFonts w:ascii="Calibri" w:eastAsia="Times New Roman" w:hAnsi="Calibri" w:cs="Calibri"/>
          <w:b/>
          <w:bCs/>
          <w:color w:val="7F7F7F" w:themeColor="text1" w:themeTint="80"/>
          <w:sz w:val="24"/>
          <w:szCs w:val="24"/>
          <w:u w:val="single"/>
          <w:lang w:eastAsia="cs-CZ"/>
        </w:rPr>
      </w:pPr>
    </w:p>
    <w:p w:rsidR="0072701D" w:rsidRDefault="0072701D" w:rsidP="00F20F04">
      <w:pPr>
        <w:rPr>
          <w:rFonts w:ascii="Calibri" w:eastAsia="Times New Roman" w:hAnsi="Calibri" w:cs="Calibri"/>
          <w:b/>
          <w:bCs/>
          <w:color w:val="7F7F7F" w:themeColor="text1" w:themeTint="80"/>
          <w:sz w:val="24"/>
          <w:szCs w:val="24"/>
          <w:u w:val="single"/>
          <w:lang w:eastAsia="cs-CZ"/>
        </w:rPr>
      </w:pPr>
    </w:p>
    <w:p w:rsidR="0072701D" w:rsidRDefault="0072701D" w:rsidP="00F20F04">
      <w:pPr>
        <w:rPr>
          <w:rFonts w:ascii="Calibri" w:eastAsia="Times New Roman" w:hAnsi="Calibri" w:cs="Calibri"/>
          <w:b/>
          <w:bCs/>
          <w:color w:val="7F7F7F" w:themeColor="text1" w:themeTint="80"/>
          <w:sz w:val="24"/>
          <w:szCs w:val="24"/>
          <w:u w:val="single"/>
          <w:lang w:eastAsia="cs-CZ"/>
        </w:rPr>
      </w:pPr>
    </w:p>
    <w:p w:rsidR="0072701D" w:rsidRDefault="0072701D" w:rsidP="00F20F04">
      <w:pPr>
        <w:rPr>
          <w:rFonts w:ascii="Calibri" w:eastAsia="Times New Roman" w:hAnsi="Calibri" w:cs="Calibri"/>
          <w:b/>
          <w:bCs/>
          <w:color w:val="7F7F7F" w:themeColor="text1" w:themeTint="80"/>
          <w:sz w:val="24"/>
          <w:szCs w:val="24"/>
          <w:u w:val="single"/>
          <w:lang w:eastAsia="cs-CZ"/>
        </w:rPr>
      </w:pPr>
    </w:p>
    <w:p w:rsidR="0072701D" w:rsidRDefault="0072701D" w:rsidP="00F20F04">
      <w:pPr>
        <w:rPr>
          <w:rFonts w:ascii="Calibri" w:eastAsia="Times New Roman" w:hAnsi="Calibri" w:cs="Calibri"/>
          <w:b/>
          <w:bCs/>
          <w:color w:val="7F7F7F" w:themeColor="text1" w:themeTint="80"/>
          <w:sz w:val="24"/>
          <w:szCs w:val="24"/>
          <w:u w:val="single"/>
          <w:lang w:eastAsia="cs-CZ"/>
        </w:rPr>
      </w:pPr>
    </w:p>
    <w:p w:rsidR="00EE0CF0" w:rsidRDefault="00EE0CF0" w:rsidP="00F20F04">
      <w:pPr>
        <w:rPr>
          <w:rFonts w:ascii="Calibri" w:eastAsia="Times New Roman" w:hAnsi="Calibri" w:cs="Calibri"/>
          <w:b/>
          <w:bCs/>
          <w:color w:val="7F7F7F" w:themeColor="text1" w:themeTint="80"/>
          <w:sz w:val="24"/>
          <w:szCs w:val="24"/>
          <w:u w:val="single"/>
          <w:lang w:eastAsia="cs-CZ"/>
        </w:rPr>
      </w:pPr>
    </w:p>
    <w:p w:rsidR="00EE0CF0" w:rsidRDefault="00EE0CF0" w:rsidP="00F20F04">
      <w:pPr>
        <w:rPr>
          <w:rFonts w:ascii="Calibri" w:eastAsia="Times New Roman" w:hAnsi="Calibri" w:cs="Calibri"/>
          <w:b/>
          <w:bCs/>
          <w:color w:val="7F7F7F" w:themeColor="text1" w:themeTint="80"/>
          <w:sz w:val="24"/>
          <w:szCs w:val="24"/>
          <w:u w:val="single"/>
          <w:lang w:eastAsia="cs-CZ"/>
        </w:rPr>
      </w:pPr>
    </w:p>
    <w:p w:rsidR="006F70B2" w:rsidRDefault="006F70B2" w:rsidP="00F20F04">
      <w:pPr>
        <w:rPr>
          <w:rFonts w:ascii="Calibri" w:eastAsia="Times New Roman" w:hAnsi="Calibri" w:cs="Calibri"/>
          <w:b/>
          <w:bCs/>
          <w:color w:val="7F7F7F" w:themeColor="text1" w:themeTint="80"/>
          <w:sz w:val="24"/>
          <w:szCs w:val="24"/>
          <w:u w:val="single"/>
          <w:lang w:eastAsia="cs-CZ"/>
        </w:rPr>
      </w:pPr>
    </w:p>
    <w:p w:rsidR="006F70B2" w:rsidRDefault="006F70B2" w:rsidP="00F20F04">
      <w:pPr>
        <w:rPr>
          <w:rFonts w:ascii="Calibri" w:eastAsia="Times New Roman" w:hAnsi="Calibri" w:cs="Calibri"/>
          <w:b/>
          <w:bCs/>
          <w:color w:val="7F7F7F" w:themeColor="text1" w:themeTint="80"/>
          <w:sz w:val="24"/>
          <w:szCs w:val="24"/>
          <w:u w:val="single"/>
          <w:lang w:eastAsia="cs-CZ"/>
        </w:rPr>
      </w:pPr>
    </w:p>
    <w:p w:rsidR="00EE0CF0" w:rsidRDefault="00EE0CF0" w:rsidP="00F20F04">
      <w:pPr>
        <w:rPr>
          <w:rFonts w:ascii="Calibri" w:eastAsia="Times New Roman" w:hAnsi="Calibri" w:cs="Calibri"/>
          <w:b/>
          <w:bCs/>
          <w:color w:val="7F7F7F" w:themeColor="text1" w:themeTint="80"/>
          <w:sz w:val="24"/>
          <w:szCs w:val="24"/>
          <w:u w:val="single"/>
          <w:lang w:eastAsia="cs-CZ"/>
        </w:rPr>
      </w:pPr>
    </w:p>
    <w:p w:rsidR="00EE0CF0" w:rsidRDefault="00EE0CF0" w:rsidP="00F20F04">
      <w:pPr>
        <w:rPr>
          <w:rFonts w:ascii="Calibri" w:eastAsia="Times New Roman" w:hAnsi="Calibri" w:cs="Calibri"/>
          <w:b/>
          <w:bCs/>
          <w:color w:val="7F7F7F" w:themeColor="text1" w:themeTint="80"/>
          <w:sz w:val="24"/>
          <w:szCs w:val="24"/>
          <w:u w:val="single"/>
          <w:lang w:eastAsia="cs-CZ"/>
        </w:rPr>
      </w:pPr>
    </w:p>
    <w:p w:rsidR="00AB2F30" w:rsidRPr="00F20F04" w:rsidRDefault="005A3C21" w:rsidP="00F20F04">
      <w:pPr>
        <w:rPr>
          <w:rFonts w:ascii="Calibri" w:hAnsi="Calibri" w:cs="Calibri"/>
          <w:color w:val="7F7F7F" w:themeColor="text1" w:themeTint="80"/>
          <w:sz w:val="24"/>
          <w:szCs w:val="24"/>
        </w:rPr>
      </w:pPr>
      <w:r w:rsidRPr="00F20F04">
        <w:rPr>
          <w:rFonts w:ascii="Calibri" w:eastAsia="Times New Roman" w:hAnsi="Calibri" w:cs="Calibri"/>
          <w:b/>
          <w:bCs/>
          <w:color w:val="7F7F7F" w:themeColor="text1" w:themeTint="80"/>
          <w:sz w:val="24"/>
          <w:szCs w:val="24"/>
          <w:u w:val="single"/>
          <w:lang w:eastAsia="cs-CZ"/>
        </w:rPr>
        <w:lastRenderedPageBreak/>
        <w:t xml:space="preserve">6.3. </w:t>
      </w:r>
      <w:r w:rsidR="00AB2F30" w:rsidRPr="00F20F04">
        <w:rPr>
          <w:rFonts w:ascii="Calibri" w:eastAsia="Times New Roman" w:hAnsi="Calibri" w:cs="Calibri"/>
          <w:b/>
          <w:bCs/>
          <w:color w:val="7F7F7F" w:themeColor="text1" w:themeTint="80"/>
          <w:sz w:val="24"/>
          <w:szCs w:val="24"/>
          <w:u w:val="single"/>
          <w:lang w:eastAsia="cs-CZ"/>
        </w:rPr>
        <w:t>Třídní vzdělávací program</w:t>
      </w:r>
    </w:p>
    <w:p w:rsidR="00AB2F30" w:rsidRPr="00F20F04" w:rsidRDefault="00AB2F30" w:rsidP="00AB2F30">
      <w:pPr>
        <w:spacing w:line="240" w:lineRule="auto"/>
        <w:textAlignment w:val="baseline"/>
        <w:rPr>
          <w:rFonts w:ascii="Calibri" w:hAnsi="Calibri" w:cs="Calibri"/>
          <w:color w:val="7F7F7F" w:themeColor="text1" w:themeTint="80"/>
          <w:sz w:val="24"/>
          <w:szCs w:val="24"/>
        </w:rPr>
      </w:pPr>
    </w:p>
    <w:p w:rsidR="00AB2F30" w:rsidRPr="00F20F04" w:rsidRDefault="00AB2F30" w:rsidP="00AB2F30">
      <w:pPr>
        <w:spacing w:line="240" w:lineRule="auto"/>
        <w:textAlignment w:val="baseline"/>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Program pedagogických činností je cílevědomý a je plánován.</w:t>
      </w:r>
    </w:p>
    <w:p w:rsidR="00AB2F30" w:rsidRPr="00F20F04" w:rsidRDefault="00AB2F30" w:rsidP="00AB2F30">
      <w:pPr>
        <w:spacing w:line="240" w:lineRule="auto"/>
        <w:textAlignment w:val="baseline"/>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ŠVP je společným východiskem pro práci učitelů v rámci jednotlivých tříd. </w:t>
      </w:r>
    </w:p>
    <w:p w:rsidR="001C6C32" w:rsidRPr="00F20F04" w:rsidRDefault="00AB2F30" w:rsidP="00AB2F30">
      <w:pPr>
        <w:spacing w:line="240" w:lineRule="auto"/>
        <w:textAlignment w:val="baseline"/>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Na jeho základě a v souladu s ním si učitelé připravují svůj plán – třídní vzdělávací program (TVP) tak, aby svým obsahem odpovídal věku, možnostem, zájmům a potřebám dětí konkrétní třídy a svou formou způsobu práce učitele.</w:t>
      </w:r>
    </w:p>
    <w:p w:rsidR="00AB2F30" w:rsidRPr="00F20F04" w:rsidRDefault="00AB2F30" w:rsidP="00AB2F30">
      <w:pPr>
        <w:spacing w:line="240" w:lineRule="auto"/>
        <w:textAlignment w:val="baseline"/>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Učitelé si jej připravují v dostatečném časovém předstihu před zahájením tématu a operativně jej dotvářejí a upravují a v rámci třídy spolupracují na jeho tvorbě. </w:t>
      </w:r>
    </w:p>
    <w:p w:rsidR="00D07653" w:rsidRPr="00F20F04" w:rsidRDefault="00AB2F30" w:rsidP="00AB2F30">
      <w:pPr>
        <w:spacing w:line="240" w:lineRule="auto"/>
        <w:textAlignment w:val="baseline"/>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Učitelé vzděláv</w:t>
      </w:r>
      <w:r w:rsidR="00C46F35">
        <w:rPr>
          <w:rFonts w:ascii="Calibri" w:hAnsi="Calibri" w:cs="Calibri"/>
          <w:color w:val="7F7F7F" w:themeColor="text1" w:themeTint="80"/>
          <w:sz w:val="24"/>
          <w:szCs w:val="24"/>
        </w:rPr>
        <w:t xml:space="preserve">ací nabídku v TVP přizpůsobují </w:t>
      </w:r>
      <w:r w:rsidRPr="00F20F04">
        <w:rPr>
          <w:rFonts w:ascii="Calibri" w:hAnsi="Calibri" w:cs="Calibri"/>
          <w:color w:val="7F7F7F" w:themeColor="text1" w:themeTint="80"/>
          <w:sz w:val="24"/>
          <w:szCs w:val="24"/>
        </w:rPr>
        <w:t>aktuálním vzdělávacím příle</w:t>
      </w:r>
      <w:r w:rsidR="00C46F35">
        <w:rPr>
          <w:rFonts w:ascii="Calibri" w:hAnsi="Calibri" w:cs="Calibri"/>
          <w:color w:val="7F7F7F" w:themeColor="text1" w:themeTint="80"/>
          <w:sz w:val="24"/>
          <w:szCs w:val="24"/>
        </w:rPr>
        <w:t xml:space="preserve">žitostem a situacím a upravují </w:t>
      </w:r>
      <w:r w:rsidRPr="00F20F04">
        <w:rPr>
          <w:rFonts w:ascii="Calibri" w:hAnsi="Calibri" w:cs="Calibri"/>
          <w:color w:val="7F7F7F" w:themeColor="text1" w:themeTint="80"/>
          <w:sz w:val="24"/>
          <w:szCs w:val="24"/>
        </w:rPr>
        <w:t>ji s ohle</w:t>
      </w:r>
      <w:r w:rsidR="00D07653" w:rsidRPr="00F20F04">
        <w:rPr>
          <w:rFonts w:ascii="Calibri" w:hAnsi="Calibri" w:cs="Calibri"/>
          <w:color w:val="7F7F7F" w:themeColor="text1" w:themeTint="80"/>
          <w:sz w:val="24"/>
          <w:szCs w:val="24"/>
        </w:rPr>
        <w:t>dem na výsledky vzdělávání dětí.</w:t>
      </w:r>
    </w:p>
    <w:p w:rsidR="00AB2F30" w:rsidRPr="00F20F04" w:rsidRDefault="00AB2F30" w:rsidP="00AB2F30">
      <w:pPr>
        <w:spacing w:line="240" w:lineRule="auto"/>
        <w:textAlignment w:val="baseline"/>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Není povinností učitele veškerou plánovanou vzdělávací nabídku realizovat.</w:t>
      </w:r>
    </w:p>
    <w:p w:rsidR="00D07653" w:rsidRPr="00F20F04" w:rsidRDefault="00D07653" w:rsidP="005C05CB">
      <w:pPr>
        <w:spacing w:line="240" w:lineRule="auto"/>
        <w:textAlignment w:val="baseline"/>
        <w:rPr>
          <w:rFonts w:ascii="Calibri" w:hAnsi="Calibri" w:cs="Calibri"/>
          <w:color w:val="7F7F7F" w:themeColor="text1" w:themeTint="80"/>
          <w:sz w:val="24"/>
          <w:szCs w:val="24"/>
        </w:rPr>
      </w:pPr>
      <w:r w:rsidRPr="00F20F04">
        <w:rPr>
          <w:rFonts w:ascii="Calibri" w:hAnsi="Calibri" w:cs="Calibri"/>
          <w:b/>
          <w:color w:val="7F7F7F" w:themeColor="text1" w:themeTint="80"/>
          <w:sz w:val="24"/>
          <w:szCs w:val="24"/>
          <w:u w:val="single"/>
        </w:rPr>
        <w:t>Vzdělávací cíle</w:t>
      </w:r>
      <w:r w:rsidRPr="00F20F04">
        <w:rPr>
          <w:rFonts w:ascii="Calibri" w:hAnsi="Calibri" w:cs="Calibri"/>
          <w:color w:val="7F7F7F" w:themeColor="text1" w:themeTint="80"/>
          <w:sz w:val="24"/>
          <w:szCs w:val="24"/>
        </w:rPr>
        <w:t xml:space="preserve"> (záměry) vybírá tak, aby se vztahovaly k tématu </w:t>
      </w:r>
      <w:r w:rsidR="005C05CB" w:rsidRPr="00F20F04">
        <w:rPr>
          <w:rFonts w:ascii="Calibri" w:hAnsi="Calibri" w:cs="Calibri"/>
          <w:color w:val="7F7F7F" w:themeColor="text1" w:themeTint="80"/>
          <w:sz w:val="24"/>
          <w:szCs w:val="24"/>
        </w:rPr>
        <w:t xml:space="preserve">a aby se v  průběhu roku </w:t>
      </w:r>
      <w:r w:rsidR="003B6183" w:rsidRPr="00F20F04">
        <w:rPr>
          <w:rFonts w:ascii="Calibri" w:hAnsi="Calibri" w:cs="Calibri"/>
          <w:color w:val="7F7F7F" w:themeColor="text1" w:themeTint="80"/>
          <w:sz w:val="24"/>
          <w:szCs w:val="24"/>
        </w:rPr>
        <w:t xml:space="preserve">s ohledem na složení třídy </w:t>
      </w:r>
      <w:r w:rsidR="005C05CB" w:rsidRPr="00F20F04">
        <w:rPr>
          <w:rFonts w:ascii="Calibri" w:hAnsi="Calibri" w:cs="Calibri"/>
          <w:color w:val="7F7F7F" w:themeColor="text1" w:themeTint="80"/>
          <w:sz w:val="24"/>
          <w:szCs w:val="24"/>
        </w:rPr>
        <w:t>postupně všechn</w:t>
      </w:r>
      <w:r w:rsidR="00C46F35">
        <w:rPr>
          <w:rFonts w:ascii="Calibri" w:hAnsi="Calibri" w:cs="Calibri"/>
          <w:color w:val="7F7F7F" w:themeColor="text1" w:themeTint="80"/>
          <w:sz w:val="24"/>
          <w:szCs w:val="24"/>
        </w:rPr>
        <w:t xml:space="preserve">y do TVP promítly (dle potřeby </w:t>
      </w:r>
      <w:r w:rsidR="005C05CB" w:rsidRPr="00F20F04">
        <w:rPr>
          <w:rFonts w:ascii="Calibri" w:hAnsi="Calibri" w:cs="Calibri"/>
          <w:color w:val="7F7F7F" w:themeColor="text1" w:themeTint="80"/>
          <w:sz w:val="24"/>
          <w:szCs w:val="24"/>
        </w:rPr>
        <w:t xml:space="preserve">některé častěji, jiné méně často). </w:t>
      </w:r>
    </w:p>
    <w:p w:rsidR="00AB2F30" w:rsidRPr="00F20F04" w:rsidRDefault="00AB2F30" w:rsidP="00AB2F30">
      <w:pPr>
        <w:spacing w:line="240" w:lineRule="auto"/>
        <w:textAlignment w:val="baseline"/>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Vzdělávací nabídka:</w:t>
      </w:r>
    </w:p>
    <w:p w:rsidR="00765AEE" w:rsidRPr="00F20F04" w:rsidRDefault="00AB2F30" w:rsidP="008D7967">
      <w:pPr>
        <w:pStyle w:val="Odstavecseseznamem"/>
        <w:numPr>
          <w:ilvl w:val="0"/>
          <w:numId w:val="26"/>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umožňuje dosahovat vzdělávacích cílů </w:t>
      </w:r>
    </w:p>
    <w:p w:rsidR="00765AEE" w:rsidRPr="00F20F04" w:rsidRDefault="00765AEE" w:rsidP="008D7967">
      <w:pPr>
        <w:pStyle w:val="Odstavecseseznamem"/>
        <w:numPr>
          <w:ilvl w:val="0"/>
          <w:numId w:val="26"/>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je vyhovující</w:t>
      </w:r>
      <w:r w:rsidR="003B6183" w:rsidRPr="00F20F04">
        <w:rPr>
          <w:rFonts w:ascii="Calibri" w:hAnsi="Calibri" w:cs="Calibri"/>
          <w:color w:val="7F7F7F" w:themeColor="text1" w:themeTint="80"/>
          <w:sz w:val="24"/>
          <w:szCs w:val="24"/>
        </w:rPr>
        <w:t xml:space="preserve">, </w:t>
      </w:r>
      <w:r w:rsidR="00AB2F30" w:rsidRPr="00F20F04">
        <w:rPr>
          <w:rFonts w:ascii="Calibri" w:hAnsi="Calibri" w:cs="Calibri"/>
          <w:color w:val="7F7F7F" w:themeColor="text1" w:themeTint="80"/>
          <w:sz w:val="24"/>
          <w:szCs w:val="24"/>
        </w:rPr>
        <w:t>mnohostranně pest</w:t>
      </w:r>
      <w:r w:rsidRPr="00F20F04">
        <w:rPr>
          <w:rFonts w:ascii="Calibri" w:hAnsi="Calibri" w:cs="Calibri"/>
          <w:color w:val="7F7F7F" w:themeColor="text1" w:themeTint="80"/>
          <w:sz w:val="24"/>
          <w:szCs w:val="24"/>
        </w:rPr>
        <w:t>rá a široká, pro děti rozmanitá</w:t>
      </w:r>
    </w:p>
    <w:p w:rsidR="00765AEE" w:rsidRPr="00F20F04" w:rsidRDefault="00AB2F30" w:rsidP="008D7967">
      <w:pPr>
        <w:pStyle w:val="Odstavecseseznamem"/>
        <w:numPr>
          <w:ilvl w:val="0"/>
          <w:numId w:val="26"/>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respektuje pod</w:t>
      </w:r>
      <w:r w:rsidR="00765AEE" w:rsidRPr="00F20F04">
        <w:rPr>
          <w:rFonts w:ascii="Calibri" w:hAnsi="Calibri" w:cs="Calibri"/>
          <w:color w:val="7F7F7F" w:themeColor="text1" w:themeTint="80"/>
          <w:sz w:val="24"/>
          <w:szCs w:val="24"/>
        </w:rPr>
        <w:t>mínky mateřské školy, věk dětí</w:t>
      </w:r>
    </w:p>
    <w:p w:rsidR="00AB2F30" w:rsidRPr="00F20F04" w:rsidRDefault="00AB2F30" w:rsidP="008D7967">
      <w:pPr>
        <w:pStyle w:val="Odstavecseseznamem"/>
        <w:numPr>
          <w:ilvl w:val="0"/>
          <w:numId w:val="26"/>
        </w:num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zajišťuje návaznost a </w:t>
      </w:r>
      <w:r w:rsidRPr="00F20F04">
        <w:rPr>
          <w:rFonts w:ascii="Calibri" w:hAnsi="Calibri" w:cs="Calibri"/>
          <w:color w:val="7F7F7F" w:themeColor="text1" w:themeTint="80"/>
          <w:sz w:val="24"/>
          <w:szCs w:val="24"/>
          <w:u w:val="single"/>
        </w:rPr>
        <w:t>předchází tomu, aby se táž vzdělávací nabídka s týmiž dětmi opakovala</w:t>
      </w:r>
      <w:r w:rsidRPr="00F20F04">
        <w:rPr>
          <w:rFonts w:ascii="Calibri" w:hAnsi="Calibri" w:cs="Calibri"/>
          <w:color w:val="7F7F7F" w:themeColor="text1" w:themeTint="80"/>
          <w:sz w:val="24"/>
          <w:szCs w:val="24"/>
        </w:rPr>
        <w:t xml:space="preserve"> </w:t>
      </w:r>
      <w:r w:rsidR="00D127C7" w:rsidRPr="00F20F04">
        <w:rPr>
          <w:rFonts w:ascii="Calibri" w:hAnsi="Calibri" w:cs="Calibri"/>
          <w:color w:val="7F7F7F" w:themeColor="text1" w:themeTint="80"/>
          <w:sz w:val="24"/>
          <w:szCs w:val="24"/>
        </w:rPr>
        <w:t xml:space="preserve">– pedagogové postupně během roku zaznamenávají sled témat do </w:t>
      </w:r>
      <w:r w:rsidR="00D127C7" w:rsidRPr="00F20F04">
        <w:rPr>
          <w:rFonts w:ascii="Calibri" w:hAnsi="Calibri" w:cs="Calibri"/>
          <w:color w:val="7F7F7F" w:themeColor="text1" w:themeTint="80"/>
          <w:sz w:val="24"/>
          <w:szCs w:val="24"/>
          <w:u w:val="single"/>
        </w:rPr>
        <w:t>myšlenkové mapy</w:t>
      </w:r>
      <w:r w:rsidR="003B6183" w:rsidRPr="00F20F04">
        <w:rPr>
          <w:rFonts w:ascii="Calibri" w:hAnsi="Calibri" w:cs="Calibri"/>
          <w:color w:val="7F7F7F" w:themeColor="text1" w:themeTint="80"/>
          <w:sz w:val="24"/>
          <w:szCs w:val="24"/>
          <w:u w:val="single"/>
        </w:rPr>
        <w:t xml:space="preserve"> (přehledu v třídní knize)</w:t>
      </w:r>
      <w:r w:rsidR="00D127C7" w:rsidRPr="00F20F04">
        <w:rPr>
          <w:rFonts w:ascii="Calibri" w:hAnsi="Calibri" w:cs="Calibri"/>
          <w:color w:val="7F7F7F" w:themeColor="text1" w:themeTint="80"/>
          <w:sz w:val="24"/>
          <w:szCs w:val="24"/>
        </w:rPr>
        <w:t xml:space="preserve">, kterou </w:t>
      </w:r>
      <w:r w:rsidR="003B6183" w:rsidRPr="00F20F04">
        <w:rPr>
          <w:rFonts w:ascii="Calibri" w:hAnsi="Calibri" w:cs="Calibri"/>
          <w:color w:val="7F7F7F" w:themeColor="text1" w:themeTint="80"/>
          <w:sz w:val="24"/>
          <w:szCs w:val="24"/>
        </w:rPr>
        <w:t xml:space="preserve">na konci školního roku </w:t>
      </w:r>
      <w:r w:rsidR="00D127C7" w:rsidRPr="00F20F04">
        <w:rPr>
          <w:rFonts w:ascii="Calibri" w:hAnsi="Calibri" w:cs="Calibri"/>
          <w:color w:val="7F7F7F" w:themeColor="text1" w:themeTint="80"/>
          <w:sz w:val="24"/>
          <w:szCs w:val="24"/>
        </w:rPr>
        <w:t>předají třídní učitelce, která děti nás</w:t>
      </w:r>
      <w:r w:rsidR="003B6183" w:rsidRPr="00F20F04">
        <w:rPr>
          <w:rFonts w:ascii="Calibri" w:hAnsi="Calibri" w:cs="Calibri"/>
          <w:color w:val="7F7F7F" w:themeColor="text1" w:themeTint="80"/>
          <w:sz w:val="24"/>
          <w:szCs w:val="24"/>
        </w:rPr>
        <w:t>ledující školní rok přebírá.</w:t>
      </w:r>
    </w:p>
    <w:p w:rsidR="001C6C32" w:rsidRPr="00F20F04" w:rsidRDefault="00AB2F30" w:rsidP="001C6C32">
      <w:pPr>
        <w:spacing w:line="240" w:lineRule="auto"/>
        <w:textAlignment w:val="baseline"/>
        <w:rPr>
          <w:rFonts w:ascii="Calibri" w:hAnsi="Calibri" w:cs="Calibri"/>
          <w:color w:val="7F7F7F" w:themeColor="text1" w:themeTint="80"/>
          <w:sz w:val="24"/>
          <w:szCs w:val="24"/>
          <w:u w:val="single"/>
        </w:rPr>
      </w:pPr>
      <w:r w:rsidRPr="00F20F04">
        <w:rPr>
          <w:rFonts w:ascii="Calibri" w:hAnsi="Calibri" w:cs="Calibri"/>
          <w:b/>
          <w:color w:val="7F7F7F" w:themeColor="text1" w:themeTint="80"/>
          <w:sz w:val="24"/>
          <w:szCs w:val="24"/>
          <w:u w:val="single"/>
        </w:rPr>
        <w:t>Učitel</w:t>
      </w:r>
      <w:r w:rsidRPr="00F20F04">
        <w:rPr>
          <w:rFonts w:ascii="Calibri" w:hAnsi="Calibri" w:cs="Calibri"/>
          <w:color w:val="7F7F7F" w:themeColor="text1" w:themeTint="80"/>
          <w:sz w:val="24"/>
          <w:szCs w:val="24"/>
          <w:u w:val="single"/>
        </w:rPr>
        <w:t xml:space="preserve"> </w:t>
      </w:r>
    </w:p>
    <w:p w:rsidR="001C6C32" w:rsidRPr="00F20F04" w:rsidRDefault="00AB2F30" w:rsidP="008D7967">
      <w:pPr>
        <w:pStyle w:val="Odstavecseseznamem"/>
        <w:numPr>
          <w:ilvl w:val="0"/>
          <w:numId w:val="25"/>
        </w:numPr>
        <w:spacing w:line="240" w:lineRule="auto"/>
        <w:textAlignment w:val="baseline"/>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odpovídá za to, že TVP, který zpracovává, </w:t>
      </w:r>
      <w:r w:rsidR="001C6C32" w:rsidRPr="00F20F04">
        <w:rPr>
          <w:rFonts w:ascii="Calibri" w:hAnsi="Calibri" w:cs="Calibri"/>
          <w:color w:val="7F7F7F" w:themeColor="text1" w:themeTint="80"/>
          <w:sz w:val="24"/>
          <w:szCs w:val="24"/>
        </w:rPr>
        <w:t>je v souladu s požadavky RVP PV</w:t>
      </w:r>
    </w:p>
    <w:p w:rsidR="001C6C32" w:rsidRPr="00F20F04" w:rsidRDefault="001C6C32" w:rsidP="001C6C32">
      <w:pPr>
        <w:pStyle w:val="Odstavecseseznamem"/>
        <w:spacing w:line="240" w:lineRule="auto"/>
        <w:textAlignment w:val="baseline"/>
        <w:rPr>
          <w:rFonts w:ascii="Calibri" w:hAnsi="Calibri" w:cs="Calibri"/>
          <w:color w:val="7F7F7F" w:themeColor="text1" w:themeTint="80"/>
          <w:sz w:val="24"/>
          <w:szCs w:val="24"/>
        </w:rPr>
      </w:pPr>
    </w:p>
    <w:p w:rsidR="001C6C32" w:rsidRPr="00F20F04" w:rsidRDefault="00AB2F30" w:rsidP="008D7967">
      <w:pPr>
        <w:pStyle w:val="Odstavecseseznamem"/>
        <w:numPr>
          <w:ilvl w:val="0"/>
          <w:numId w:val="25"/>
        </w:numPr>
        <w:spacing w:line="240" w:lineRule="auto"/>
        <w:textAlignment w:val="baseline"/>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pravidelně sleduje průběh pře</w:t>
      </w:r>
      <w:r w:rsidR="00C46F35">
        <w:rPr>
          <w:rFonts w:ascii="Calibri" w:hAnsi="Calibri" w:cs="Calibri"/>
          <w:color w:val="7F7F7F" w:themeColor="text1" w:themeTint="80"/>
          <w:sz w:val="24"/>
          <w:szCs w:val="24"/>
        </w:rPr>
        <w:t xml:space="preserve">dškolního vzdělávání a hodnotí </w:t>
      </w:r>
      <w:r w:rsidRPr="00F20F04">
        <w:rPr>
          <w:rFonts w:ascii="Calibri" w:hAnsi="Calibri" w:cs="Calibri"/>
          <w:color w:val="7F7F7F" w:themeColor="text1" w:themeTint="80"/>
          <w:sz w:val="24"/>
          <w:szCs w:val="24"/>
        </w:rPr>
        <w:t>jeho podmínky i výsledky, ze kterých vychází při dalším plánování</w:t>
      </w:r>
    </w:p>
    <w:p w:rsidR="001C6C32" w:rsidRPr="00F20F04" w:rsidRDefault="001C6C32" w:rsidP="001C6C32">
      <w:pPr>
        <w:pStyle w:val="Odstavecseseznamem"/>
        <w:rPr>
          <w:rFonts w:ascii="Calibri" w:hAnsi="Calibri" w:cs="Calibri"/>
          <w:color w:val="7F7F7F" w:themeColor="text1" w:themeTint="80"/>
          <w:sz w:val="24"/>
          <w:szCs w:val="24"/>
        </w:rPr>
      </w:pPr>
    </w:p>
    <w:p w:rsidR="001C6C32" w:rsidRPr="00F20F04" w:rsidRDefault="00AB2F30" w:rsidP="008D7967">
      <w:pPr>
        <w:pStyle w:val="Odstavecseseznamem"/>
        <w:numPr>
          <w:ilvl w:val="0"/>
          <w:numId w:val="25"/>
        </w:numPr>
        <w:spacing w:line="240" w:lineRule="auto"/>
        <w:textAlignment w:val="baseline"/>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samostatně projektuje výchovné a vzdělávací činnosti, provádí je, hledá vhodné strategie a metody pro individualizované vzdělávání dětí</w:t>
      </w:r>
    </w:p>
    <w:p w:rsidR="001C6C32" w:rsidRPr="00F20F04" w:rsidRDefault="001C6C32" w:rsidP="001C6C32">
      <w:pPr>
        <w:pStyle w:val="Odstavecseseznamem"/>
        <w:rPr>
          <w:rFonts w:ascii="Calibri" w:hAnsi="Calibri" w:cs="Calibri"/>
          <w:color w:val="7F7F7F" w:themeColor="text1" w:themeTint="80"/>
          <w:sz w:val="24"/>
          <w:szCs w:val="24"/>
        </w:rPr>
      </w:pPr>
    </w:p>
    <w:p w:rsidR="00AB2F30" w:rsidRPr="00F20F04" w:rsidRDefault="00AB2F30" w:rsidP="008D7967">
      <w:pPr>
        <w:pStyle w:val="Odstavecseseznamem"/>
        <w:numPr>
          <w:ilvl w:val="0"/>
          <w:numId w:val="25"/>
        </w:numPr>
        <w:spacing w:line="240" w:lineRule="auto"/>
        <w:textAlignment w:val="baseline"/>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využívá oborové metodiky a uplatňuje didaktické prvky odpovídající věku a individualitě dětí</w:t>
      </w:r>
    </w:p>
    <w:p w:rsidR="005C05CB" w:rsidRPr="00F20F04" w:rsidRDefault="005C05CB" w:rsidP="005C05CB">
      <w:pPr>
        <w:pStyle w:val="Odstavecseseznamem"/>
        <w:rPr>
          <w:rFonts w:ascii="Calibri" w:hAnsi="Calibri" w:cs="Calibri"/>
          <w:color w:val="7F7F7F" w:themeColor="text1" w:themeTint="80"/>
          <w:sz w:val="24"/>
          <w:szCs w:val="24"/>
        </w:rPr>
      </w:pPr>
    </w:p>
    <w:p w:rsidR="005C05CB" w:rsidRPr="00F20F04" w:rsidRDefault="00C46F35" w:rsidP="008D7967">
      <w:pPr>
        <w:pStyle w:val="Odstavecseseznamem"/>
        <w:numPr>
          <w:ilvl w:val="0"/>
          <w:numId w:val="25"/>
        </w:numPr>
        <w:spacing w:line="240" w:lineRule="auto"/>
        <w:textAlignment w:val="baseline"/>
        <w:rPr>
          <w:rFonts w:ascii="Calibri" w:hAnsi="Calibri" w:cs="Calibri"/>
          <w:color w:val="7F7F7F" w:themeColor="text1" w:themeTint="80"/>
          <w:sz w:val="24"/>
          <w:szCs w:val="24"/>
        </w:rPr>
      </w:pPr>
      <w:r>
        <w:rPr>
          <w:rFonts w:ascii="Calibri" w:hAnsi="Calibri" w:cs="Calibri"/>
          <w:color w:val="7F7F7F" w:themeColor="text1" w:themeTint="80"/>
          <w:sz w:val="24"/>
          <w:szCs w:val="24"/>
        </w:rPr>
        <w:t xml:space="preserve">pracuje s „riziky“ (RVPPV) </w:t>
      </w:r>
      <w:r w:rsidR="005C05CB" w:rsidRPr="00F20F04">
        <w:rPr>
          <w:rFonts w:ascii="Calibri" w:hAnsi="Calibri" w:cs="Calibri"/>
          <w:color w:val="7F7F7F" w:themeColor="text1" w:themeTint="80"/>
          <w:sz w:val="24"/>
          <w:szCs w:val="24"/>
        </w:rPr>
        <w:t>při přípravě i pravidelném vyhodnocování tematického celku</w:t>
      </w:r>
    </w:p>
    <w:p w:rsidR="00271FD3" w:rsidRPr="00F20F04" w:rsidRDefault="00271FD3" w:rsidP="00271FD3">
      <w:pPr>
        <w:jc w:val="both"/>
        <w:rPr>
          <w:rFonts w:ascii="Calibri" w:hAnsi="Calibri" w:cs="Calibri"/>
          <w:color w:val="7F7F7F" w:themeColor="text1" w:themeTint="80"/>
          <w:sz w:val="24"/>
          <w:szCs w:val="24"/>
        </w:rPr>
      </w:pPr>
    </w:p>
    <w:p w:rsidR="00C72F83" w:rsidRPr="00F20F04" w:rsidRDefault="0062401E" w:rsidP="00F20F04">
      <w:pPr>
        <w:rPr>
          <w:rFonts w:ascii="Calibri" w:eastAsia="Times New Roman" w:hAnsi="Calibri" w:cs="Calibri"/>
          <w:color w:val="7F7F7F" w:themeColor="text1" w:themeTint="80"/>
          <w:sz w:val="24"/>
          <w:szCs w:val="24"/>
          <w:lang w:eastAsia="cs-CZ"/>
        </w:rPr>
      </w:pPr>
      <w:r w:rsidRPr="00F20F04">
        <w:rPr>
          <w:rFonts w:ascii="Calibri" w:hAnsi="Calibri" w:cs="Calibri"/>
          <w:b/>
          <w:color w:val="7F7F7F" w:themeColor="text1" w:themeTint="80"/>
          <w:sz w:val="24"/>
          <w:szCs w:val="24"/>
          <w:u w:val="single"/>
        </w:rPr>
        <w:lastRenderedPageBreak/>
        <w:t xml:space="preserve">7. </w:t>
      </w:r>
      <w:r w:rsidR="00C72F83" w:rsidRPr="00F20F04">
        <w:rPr>
          <w:rFonts w:ascii="Calibri" w:hAnsi="Calibri" w:cs="Calibri"/>
          <w:b/>
          <w:color w:val="7F7F7F" w:themeColor="text1" w:themeTint="80"/>
          <w:sz w:val="24"/>
          <w:szCs w:val="24"/>
          <w:u w:val="single"/>
        </w:rPr>
        <w:t xml:space="preserve">Systém </w:t>
      </w:r>
      <w:r w:rsidR="003771ED">
        <w:rPr>
          <w:rFonts w:ascii="Calibri" w:hAnsi="Calibri" w:cs="Calibri"/>
          <w:b/>
          <w:color w:val="7F7F7F" w:themeColor="text1" w:themeTint="80"/>
          <w:sz w:val="24"/>
          <w:szCs w:val="24"/>
          <w:u w:val="single"/>
        </w:rPr>
        <w:t>auto</w:t>
      </w:r>
      <w:r w:rsidR="00C72F83" w:rsidRPr="00F20F04">
        <w:rPr>
          <w:rFonts w:ascii="Calibri" w:hAnsi="Calibri" w:cs="Calibri"/>
          <w:b/>
          <w:color w:val="7F7F7F" w:themeColor="text1" w:themeTint="80"/>
          <w:sz w:val="24"/>
          <w:szCs w:val="24"/>
          <w:u w:val="single"/>
        </w:rPr>
        <w:t>evaluace školy</w:t>
      </w:r>
      <w:r w:rsidR="003771ED">
        <w:rPr>
          <w:rFonts w:ascii="Calibri" w:hAnsi="Calibri" w:cs="Calibri"/>
          <w:b/>
          <w:color w:val="7F7F7F" w:themeColor="text1" w:themeTint="80"/>
          <w:sz w:val="24"/>
          <w:szCs w:val="24"/>
          <w:u w:val="single"/>
        </w:rPr>
        <w:t xml:space="preserve"> a pedagogická diagnostika</w:t>
      </w:r>
    </w:p>
    <w:p w:rsidR="00AF13C7" w:rsidRPr="00F20F04" w:rsidRDefault="003B6183" w:rsidP="00AF13C7">
      <w:pPr>
        <w:pStyle w:val="DefaultText0"/>
        <w:tabs>
          <w:tab w:val="left" w:pos="720"/>
          <w:tab w:val="left" w:pos="126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Celý systém lze charakterizovat odpověďmi na otázky: </w:t>
      </w:r>
    </w:p>
    <w:p w:rsidR="00AF13C7" w:rsidRPr="00F20F04" w:rsidRDefault="003B6183" w:rsidP="008D7967">
      <w:pPr>
        <w:pStyle w:val="DefaultText0"/>
        <w:numPr>
          <w:ilvl w:val="0"/>
          <w:numId w:val="33"/>
        </w:numPr>
        <w:tabs>
          <w:tab w:val="left" w:pos="720"/>
          <w:tab w:val="left" w:pos="126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Kde jsme nyní? (výsledky hodnocení, jejich analýza) </w:t>
      </w:r>
    </w:p>
    <w:p w:rsidR="00AF13C7" w:rsidRPr="00F20F04" w:rsidRDefault="003B6183" w:rsidP="008D7967">
      <w:pPr>
        <w:pStyle w:val="DefaultText0"/>
        <w:numPr>
          <w:ilvl w:val="0"/>
          <w:numId w:val="33"/>
        </w:numPr>
        <w:tabs>
          <w:tab w:val="left" w:pos="720"/>
          <w:tab w:val="left" w:pos="126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Kde bychom chtěli být? Kam směřujeme? (plánování, stanovení cílů rozvoje) </w:t>
      </w:r>
    </w:p>
    <w:p w:rsidR="00AF13C7" w:rsidRPr="00F20F04" w:rsidRDefault="003B6183" w:rsidP="008D7967">
      <w:pPr>
        <w:pStyle w:val="DefaultText0"/>
        <w:numPr>
          <w:ilvl w:val="0"/>
          <w:numId w:val="33"/>
        </w:numPr>
        <w:tabs>
          <w:tab w:val="left" w:pos="720"/>
          <w:tab w:val="left" w:pos="126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Jak se tam dostaneme? (stanovení strategií, které nás k cíli dovedou)</w:t>
      </w:r>
    </w:p>
    <w:p w:rsidR="00AF13C7" w:rsidRPr="00F20F04" w:rsidRDefault="003B6183" w:rsidP="008D7967">
      <w:pPr>
        <w:pStyle w:val="DefaultText0"/>
        <w:numPr>
          <w:ilvl w:val="0"/>
          <w:numId w:val="33"/>
        </w:numPr>
        <w:tabs>
          <w:tab w:val="left" w:pos="720"/>
          <w:tab w:val="left" w:pos="126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Jak zjistíme, že jsme se tam dostali? (sběr informací, jejich hodnocení)</w:t>
      </w:r>
    </w:p>
    <w:p w:rsidR="003B6183" w:rsidRPr="00F20F04" w:rsidRDefault="003B6183" w:rsidP="00AF13C7">
      <w:pPr>
        <w:pStyle w:val="DefaultText0"/>
        <w:tabs>
          <w:tab w:val="left" w:pos="720"/>
          <w:tab w:val="left" w:pos="126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 Evaluace nám poskytuje zpětnou vazbu o kvalitě, o úrovni dosažených výsledků a projektovaných cílů. Nejcennějším zdrojem informací pro potřeby evaluace jsou především děti a rodiče. Jejich reakce, postoje, chování a zájem o naší MŠ nám poskytují zpětno</w:t>
      </w:r>
      <w:r w:rsidR="000A2BB4" w:rsidRPr="00F20F04">
        <w:rPr>
          <w:rFonts w:ascii="Calibri" w:hAnsi="Calibri" w:cs="Calibri"/>
          <w:color w:val="7F7F7F" w:themeColor="text1" w:themeTint="80"/>
          <w:szCs w:val="24"/>
        </w:rPr>
        <w:t>u vazbu naší práce. Máme vyhotoveny</w:t>
      </w:r>
      <w:r w:rsidRPr="00F20F04">
        <w:rPr>
          <w:rFonts w:ascii="Calibri" w:hAnsi="Calibri" w:cs="Calibri"/>
          <w:color w:val="7F7F7F" w:themeColor="text1" w:themeTint="80"/>
          <w:szCs w:val="24"/>
        </w:rPr>
        <w:t xml:space="preserve"> dotazníky, ale nejvíce se nám osvědčuje přímý kontakt.</w:t>
      </w:r>
    </w:p>
    <w:p w:rsidR="000A2BB4" w:rsidRPr="00F20F04" w:rsidRDefault="000A2BB4" w:rsidP="00AF13C7">
      <w:pPr>
        <w:pStyle w:val="DefaultText0"/>
        <w:tabs>
          <w:tab w:val="left" w:pos="720"/>
          <w:tab w:val="left" w:pos="126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rPr>
          <w:rFonts w:ascii="Calibri" w:hAnsi="Calibri" w:cs="Calibri"/>
          <w:color w:val="7F7F7F" w:themeColor="text1" w:themeTint="80"/>
          <w:szCs w:val="24"/>
        </w:rPr>
      </w:pPr>
    </w:p>
    <w:p w:rsidR="00AF13C7" w:rsidRPr="00F20F04" w:rsidRDefault="000A2BB4" w:rsidP="00AF13C7">
      <w:pPr>
        <w:pStyle w:val="DefaultText0"/>
        <w:tabs>
          <w:tab w:val="left" w:pos="720"/>
          <w:tab w:val="left" w:pos="126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rPr>
          <w:rFonts w:ascii="Calibri" w:hAnsi="Calibri" w:cs="Calibri"/>
          <w:color w:val="7F7F7F" w:themeColor="text1" w:themeTint="80"/>
          <w:szCs w:val="24"/>
        </w:rPr>
      </w:pPr>
      <w:r w:rsidRPr="00F20F04">
        <w:rPr>
          <w:rFonts w:ascii="Calibri" w:hAnsi="Calibri" w:cs="Calibri"/>
          <w:color w:val="7F7F7F" w:themeColor="text1" w:themeTint="80"/>
          <w:szCs w:val="24"/>
        </w:rPr>
        <w:t>Autoevaluaci provádíme operativně, pokud chceme vyřešit nějaký problém, nebo ve stanovených termínech.</w:t>
      </w:r>
    </w:p>
    <w:p w:rsidR="00AF13C7" w:rsidRPr="00F20F04" w:rsidRDefault="00AF13C7" w:rsidP="00AF13C7">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Autoevaluace probíhá </w:t>
      </w:r>
      <w:r w:rsidRPr="00F20F04">
        <w:rPr>
          <w:rFonts w:ascii="Calibri" w:hAnsi="Calibri" w:cs="Calibri"/>
          <w:b/>
          <w:color w:val="7F7F7F" w:themeColor="text1" w:themeTint="80"/>
          <w:sz w:val="24"/>
          <w:szCs w:val="24"/>
        </w:rPr>
        <w:t>na úrovni školy a třídy</w:t>
      </w:r>
      <w:r w:rsidRPr="00F20F04">
        <w:rPr>
          <w:rFonts w:ascii="Calibri" w:hAnsi="Calibri" w:cs="Calibri"/>
          <w:color w:val="7F7F7F" w:themeColor="text1" w:themeTint="80"/>
          <w:sz w:val="24"/>
          <w:szCs w:val="24"/>
        </w:rPr>
        <w:t xml:space="preserve">. </w:t>
      </w:r>
    </w:p>
    <w:p w:rsidR="00AF13C7" w:rsidRPr="00F20F04" w:rsidRDefault="00AF13C7" w:rsidP="00AF13C7">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 xml:space="preserve">Hierarchie autoevaluace v MŠ </w:t>
      </w:r>
    </w:p>
    <w:p w:rsidR="00AF13C7" w:rsidRPr="00F20F04" w:rsidRDefault="00AF13C7" w:rsidP="00AF13C7">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t xml:space="preserve">Učitelky ve třídě </w:t>
      </w:r>
    </w:p>
    <w:p w:rsidR="00BE3C0F" w:rsidRPr="00F20F04" w:rsidRDefault="00182334" w:rsidP="0006163B">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u</w:t>
      </w:r>
      <w:r w:rsidR="00AF13C7" w:rsidRPr="00F20F04">
        <w:rPr>
          <w:rFonts w:ascii="Calibri" w:hAnsi="Calibri" w:cs="Calibri"/>
          <w:color w:val="7F7F7F" w:themeColor="text1" w:themeTint="80"/>
          <w:sz w:val="24"/>
          <w:szCs w:val="24"/>
        </w:rPr>
        <w:t>platňují metodu EUR ve vzdělávacím procesu. (evokace, uvědomění, reflexe)</w:t>
      </w:r>
    </w:p>
    <w:p w:rsidR="00BE3C0F" w:rsidRPr="00F20F04" w:rsidRDefault="00226F70" w:rsidP="0006163B">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 xml:space="preserve">hodnocení </w:t>
      </w:r>
      <w:r w:rsidRPr="00F20F04">
        <w:rPr>
          <w:rFonts w:ascii="Calibri" w:hAnsi="Calibri" w:cs="Calibri"/>
          <w:b/>
          <w:color w:val="7F7F7F" w:themeColor="text1" w:themeTint="80"/>
          <w:sz w:val="24"/>
          <w:szCs w:val="24"/>
        </w:rPr>
        <w:t>tematického celku</w:t>
      </w:r>
      <w:r w:rsidRPr="00F20F04">
        <w:rPr>
          <w:rFonts w:ascii="Calibri" w:hAnsi="Calibri" w:cs="Calibri"/>
          <w:color w:val="7F7F7F" w:themeColor="text1" w:themeTint="80"/>
          <w:sz w:val="24"/>
          <w:szCs w:val="24"/>
        </w:rPr>
        <w:t xml:space="preserve"> průběžně – hodnotící list</w:t>
      </w:r>
    </w:p>
    <w:p w:rsidR="00BE3C0F" w:rsidRPr="00F20F04" w:rsidRDefault="00226F70" w:rsidP="0006163B">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 xml:space="preserve">plnění </w:t>
      </w:r>
      <w:r w:rsidRPr="00F20F04">
        <w:rPr>
          <w:rFonts w:ascii="Calibri" w:hAnsi="Calibri" w:cs="Calibri"/>
          <w:b/>
          <w:color w:val="7F7F7F" w:themeColor="text1" w:themeTint="80"/>
          <w:sz w:val="24"/>
          <w:szCs w:val="24"/>
        </w:rPr>
        <w:t>cílů</w:t>
      </w:r>
      <w:r w:rsidRPr="00F20F04">
        <w:rPr>
          <w:rFonts w:ascii="Calibri" w:hAnsi="Calibri" w:cs="Calibri"/>
          <w:color w:val="7F7F7F" w:themeColor="text1" w:themeTint="80"/>
          <w:sz w:val="24"/>
          <w:szCs w:val="24"/>
        </w:rPr>
        <w:t xml:space="preserve"> vztahujících se k tematickému celku </w:t>
      </w:r>
      <w:r w:rsidR="00BE3C0F" w:rsidRPr="00F20F04">
        <w:rPr>
          <w:rFonts w:ascii="Calibri" w:hAnsi="Calibri" w:cs="Calibri"/>
          <w:color w:val="7F7F7F" w:themeColor="text1" w:themeTint="80"/>
          <w:sz w:val="24"/>
          <w:szCs w:val="24"/>
        </w:rPr>
        <w:t>–</w:t>
      </w:r>
      <w:r w:rsidRPr="00F20F04">
        <w:rPr>
          <w:rFonts w:ascii="Calibri" w:hAnsi="Calibri" w:cs="Calibri"/>
          <w:color w:val="7F7F7F" w:themeColor="text1" w:themeTint="80"/>
          <w:sz w:val="24"/>
          <w:szCs w:val="24"/>
        </w:rPr>
        <w:t xml:space="preserve"> TVP</w:t>
      </w:r>
    </w:p>
    <w:p w:rsidR="00BE3C0F" w:rsidRPr="00F20F04" w:rsidRDefault="00182334" w:rsidP="0006163B">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v</w:t>
      </w:r>
      <w:r w:rsidR="00AF13C7" w:rsidRPr="00F20F04">
        <w:rPr>
          <w:rFonts w:ascii="Calibri" w:hAnsi="Calibri" w:cs="Calibri"/>
          <w:color w:val="7F7F7F" w:themeColor="text1" w:themeTint="80"/>
          <w:sz w:val="24"/>
          <w:szCs w:val="24"/>
        </w:rPr>
        <w:t xml:space="preserve">e třídě ústně hodnotí </w:t>
      </w:r>
      <w:r w:rsidR="00226F70" w:rsidRPr="00F20F04">
        <w:rPr>
          <w:rFonts w:ascii="Calibri" w:hAnsi="Calibri" w:cs="Calibri"/>
          <w:color w:val="7F7F7F" w:themeColor="text1" w:themeTint="80"/>
          <w:sz w:val="24"/>
          <w:szCs w:val="24"/>
        </w:rPr>
        <w:t xml:space="preserve">denně </w:t>
      </w:r>
      <w:r w:rsidR="00AF13C7" w:rsidRPr="00F20F04">
        <w:rPr>
          <w:rFonts w:ascii="Calibri" w:hAnsi="Calibri" w:cs="Calibri"/>
          <w:b/>
          <w:color w:val="7F7F7F" w:themeColor="text1" w:themeTint="80"/>
          <w:sz w:val="24"/>
          <w:szCs w:val="24"/>
        </w:rPr>
        <w:t>všechny činnosti</w:t>
      </w:r>
      <w:r w:rsidR="00AF13C7" w:rsidRPr="00F20F04">
        <w:rPr>
          <w:rFonts w:ascii="Calibri" w:hAnsi="Calibri" w:cs="Calibri"/>
          <w:color w:val="7F7F7F" w:themeColor="text1" w:themeTint="80"/>
          <w:sz w:val="24"/>
          <w:szCs w:val="24"/>
        </w:rPr>
        <w:t xml:space="preserve">: → Jak se děti cítily? </w:t>
      </w:r>
      <w:r w:rsidR="00226F70" w:rsidRPr="00F20F04">
        <w:rPr>
          <w:rFonts w:ascii="Calibri" w:hAnsi="Calibri" w:cs="Calibri"/>
          <w:color w:val="7F7F7F" w:themeColor="text1" w:themeTint="80"/>
          <w:sz w:val="24"/>
          <w:szCs w:val="24"/>
        </w:rPr>
        <w:t>→ Co se naučily? → Co se</w:t>
      </w:r>
      <w:r w:rsidR="00AF13C7" w:rsidRPr="00F20F04">
        <w:rPr>
          <w:rFonts w:ascii="Calibri" w:hAnsi="Calibri" w:cs="Calibri"/>
          <w:color w:val="7F7F7F" w:themeColor="text1" w:themeTint="80"/>
          <w:sz w:val="24"/>
          <w:szCs w:val="24"/>
        </w:rPr>
        <w:t xml:space="preserve"> </w:t>
      </w:r>
      <w:r w:rsidR="00226F70" w:rsidRPr="00F20F04">
        <w:rPr>
          <w:rFonts w:ascii="Calibri" w:hAnsi="Calibri" w:cs="Calibri"/>
          <w:color w:val="7F7F7F" w:themeColor="text1" w:themeTint="80"/>
          <w:sz w:val="24"/>
          <w:szCs w:val="24"/>
        </w:rPr>
        <w:t xml:space="preserve">mi </w:t>
      </w:r>
      <w:r w:rsidR="00AF13C7" w:rsidRPr="00F20F04">
        <w:rPr>
          <w:rFonts w:ascii="Calibri" w:hAnsi="Calibri" w:cs="Calibri"/>
          <w:color w:val="7F7F7F" w:themeColor="text1" w:themeTint="80"/>
          <w:sz w:val="24"/>
          <w:szCs w:val="24"/>
        </w:rPr>
        <w:t xml:space="preserve">povedlo? → Co se mi nepovedlo a proč? </w:t>
      </w:r>
      <w:r w:rsidR="00AF13C7" w:rsidRPr="00F20F04">
        <w:rPr>
          <w:rFonts w:ascii="Calibri" w:hAnsi="Calibri" w:cs="Calibri"/>
          <w:sz w:val="24"/>
          <w:szCs w:val="24"/>
        </w:rPr>
        <w:sym w:font="Symbol" w:char="F0B7"/>
      </w:r>
      <w:r w:rsidR="00AF13C7" w:rsidRPr="00F20F04">
        <w:rPr>
          <w:rFonts w:ascii="Calibri" w:hAnsi="Calibri" w:cs="Calibri"/>
          <w:color w:val="7F7F7F" w:themeColor="text1" w:themeTint="80"/>
          <w:sz w:val="24"/>
          <w:szCs w:val="24"/>
        </w:rPr>
        <w:t xml:space="preserve"> Na základě závěr</w:t>
      </w:r>
      <w:r w:rsidR="00226F70" w:rsidRPr="00F20F04">
        <w:rPr>
          <w:rFonts w:ascii="Calibri" w:hAnsi="Calibri" w:cs="Calibri"/>
          <w:color w:val="7F7F7F" w:themeColor="text1" w:themeTint="80"/>
          <w:sz w:val="24"/>
          <w:szCs w:val="24"/>
        </w:rPr>
        <w:t xml:space="preserve">u z hodnocení </w:t>
      </w:r>
      <w:r w:rsidR="00AF13C7" w:rsidRPr="00F20F04">
        <w:rPr>
          <w:rFonts w:ascii="Calibri" w:hAnsi="Calibri" w:cs="Calibri"/>
          <w:color w:val="7F7F7F" w:themeColor="text1" w:themeTint="80"/>
          <w:sz w:val="24"/>
          <w:szCs w:val="24"/>
        </w:rPr>
        <w:t>vytváří myšlenkovou mapu</w:t>
      </w:r>
      <w:r w:rsidR="00226F70" w:rsidRPr="00F20F04">
        <w:rPr>
          <w:rFonts w:ascii="Calibri" w:hAnsi="Calibri" w:cs="Calibri"/>
          <w:color w:val="7F7F7F" w:themeColor="text1" w:themeTint="80"/>
          <w:sz w:val="24"/>
          <w:szCs w:val="24"/>
        </w:rPr>
        <w:t xml:space="preserve"> – přípravu</w:t>
      </w:r>
      <w:r w:rsidR="00BE3C0F" w:rsidRPr="00F20F04">
        <w:rPr>
          <w:rFonts w:ascii="Calibri" w:hAnsi="Calibri" w:cs="Calibri"/>
          <w:color w:val="7F7F7F" w:themeColor="text1" w:themeTint="80"/>
          <w:sz w:val="24"/>
          <w:szCs w:val="24"/>
        </w:rPr>
        <w:t xml:space="preserve"> </w:t>
      </w:r>
      <w:r w:rsidR="00226F70" w:rsidRPr="00F20F04">
        <w:rPr>
          <w:rFonts w:ascii="Calibri" w:hAnsi="Calibri" w:cs="Calibri"/>
          <w:color w:val="7F7F7F" w:themeColor="text1" w:themeTint="80"/>
          <w:sz w:val="24"/>
          <w:szCs w:val="24"/>
        </w:rPr>
        <w:t xml:space="preserve">- </w:t>
      </w:r>
      <w:r w:rsidR="00AF13C7" w:rsidRPr="00F20F04">
        <w:rPr>
          <w:rFonts w:ascii="Calibri" w:hAnsi="Calibri" w:cs="Calibri"/>
          <w:color w:val="7F7F7F" w:themeColor="text1" w:themeTint="80"/>
          <w:sz w:val="24"/>
          <w:szCs w:val="24"/>
        </w:rPr>
        <w:t xml:space="preserve"> </w:t>
      </w:r>
      <w:r w:rsidR="00226F70" w:rsidRPr="00F20F04">
        <w:rPr>
          <w:rFonts w:ascii="Calibri" w:hAnsi="Calibri" w:cs="Calibri"/>
          <w:color w:val="7F7F7F" w:themeColor="text1" w:themeTint="80"/>
          <w:sz w:val="24"/>
          <w:szCs w:val="24"/>
        </w:rPr>
        <w:t>na další den</w:t>
      </w:r>
    </w:p>
    <w:p w:rsidR="00BE3C0F" w:rsidRPr="00F20F04" w:rsidRDefault="00182334" w:rsidP="0006163B">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v</w:t>
      </w:r>
      <w:r w:rsidR="00D5696B" w:rsidRPr="00F20F04">
        <w:rPr>
          <w:rFonts w:ascii="Calibri" w:hAnsi="Calibri" w:cs="Calibri"/>
          <w:color w:val="7F7F7F" w:themeColor="text1" w:themeTint="80"/>
          <w:sz w:val="24"/>
          <w:szCs w:val="24"/>
        </w:rPr>
        <w:t xml:space="preserve"> </w:t>
      </w:r>
      <w:r w:rsidR="00AF13C7" w:rsidRPr="00F20F04">
        <w:rPr>
          <w:rFonts w:ascii="Calibri" w:hAnsi="Calibri" w:cs="Calibri"/>
          <w:color w:val="7F7F7F" w:themeColor="text1" w:themeTint="80"/>
          <w:sz w:val="24"/>
          <w:szCs w:val="24"/>
        </w:rPr>
        <w:t>pololetí a na konci školního roku hod</w:t>
      </w:r>
      <w:r w:rsidR="00D5696B" w:rsidRPr="00F20F04">
        <w:rPr>
          <w:rFonts w:ascii="Calibri" w:hAnsi="Calibri" w:cs="Calibri"/>
          <w:color w:val="7F7F7F" w:themeColor="text1" w:themeTint="80"/>
          <w:sz w:val="24"/>
          <w:szCs w:val="24"/>
        </w:rPr>
        <w:t xml:space="preserve">notí </w:t>
      </w:r>
      <w:r w:rsidR="00D5696B" w:rsidRPr="00F20F04">
        <w:rPr>
          <w:rFonts w:ascii="Calibri" w:hAnsi="Calibri" w:cs="Calibri"/>
          <w:b/>
          <w:color w:val="7F7F7F" w:themeColor="text1" w:themeTint="80"/>
          <w:sz w:val="24"/>
          <w:szCs w:val="24"/>
        </w:rPr>
        <w:t>plnění cílů stanovených v ŠVP</w:t>
      </w:r>
      <w:r w:rsidR="00D5696B" w:rsidRPr="00F20F04">
        <w:rPr>
          <w:rFonts w:ascii="Calibri" w:hAnsi="Calibri" w:cs="Calibri"/>
          <w:color w:val="7F7F7F" w:themeColor="text1" w:themeTint="80"/>
          <w:sz w:val="24"/>
          <w:szCs w:val="24"/>
        </w:rPr>
        <w:t xml:space="preserve"> v souvislosti s tematickými celky</w:t>
      </w:r>
    </w:p>
    <w:p w:rsidR="00BE3C0F" w:rsidRPr="00F20F04" w:rsidRDefault="00182334" w:rsidP="0006163B">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pozoruj</w:t>
      </w:r>
      <w:r w:rsidR="00C46F35">
        <w:rPr>
          <w:rFonts w:ascii="Calibri" w:hAnsi="Calibri" w:cs="Calibri"/>
          <w:color w:val="7F7F7F" w:themeColor="text1" w:themeTint="80"/>
          <w:sz w:val="24"/>
          <w:szCs w:val="24"/>
        </w:rPr>
        <w:t xml:space="preserve">í dětí, jejich projevy, reakce </w:t>
      </w:r>
      <w:r w:rsidRPr="00F20F04">
        <w:rPr>
          <w:rFonts w:ascii="Calibri" w:hAnsi="Calibri" w:cs="Calibri"/>
          <w:color w:val="7F7F7F" w:themeColor="text1" w:themeTint="80"/>
          <w:sz w:val="24"/>
          <w:szCs w:val="24"/>
        </w:rPr>
        <w:t>a osobní růst</w:t>
      </w:r>
    </w:p>
    <w:p w:rsidR="00BE3C0F" w:rsidRPr="00F20F04" w:rsidRDefault="00182334" w:rsidP="0006163B">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z</w:t>
      </w:r>
      <w:r w:rsidR="00AF13C7" w:rsidRPr="00F20F04">
        <w:rPr>
          <w:rFonts w:ascii="Calibri" w:hAnsi="Calibri" w:cs="Calibri"/>
          <w:color w:val="7F7F7F" w:themeColor="text1" w:themeTint="80"/>
          <w:sz w:val="24"/>
          <w:szCs w:val="24"/>
        </w:rPr>
        <w:t>pětnou vazbu o průběhu a výsledcích vzdělávání u jednotlivých dětí p. učitelk</w:t>
      </w:r>
      <w:r w:rsidR="006C75C9" w:rsidRPr="00F20F04">
        <w:rPr>
          <w:rFonts w:ascii="Calibri" w:hAnsi="Calibri" w:cs="Calibri"/>
          <w:color w:val="7F7F7F" w:themeColor="text1" w:themeTint="80"/>
          <w:sz w:val="24"/>
          <w:szCs w:val="24"/>
        </w:rPr>
        <w:t xml:space="preserve">ám poskytují </w:t>
      </w:r>
      <w:r w:rsidR="00BE3C0F" w:rsidRPr="00F20F04">
        <w:rPr>
          <w:rFonts w:ascii="Calibri" w:hAnsi="Calibri" w:cs="Calibri"/>
          <w:b/>
          <w:color w:val="7F7F7F" w:themeColor="text1" w:themeTint="80"/>
          <w:sz w:val="24"/>
          <w:szCs w:val="24"/>
        </w:rPr>
        <w:t>záznamy o dětech</w:t>
      </w:r>
      <w:r w:rsidR="00AF13C7" w:rsidRPr="00F20F04">
        <w:rPr>
          <w:rFonts w:ascii="Calibri" w:hAnsi="Calibri" w:cs="Calibri"/>
          <w:color w:val="7F7F7F" w:themeColor="text1" w:themeTint="80"/>
          <w:sz w:val="24"/>
          <w:szCs w:val="24"/>
        </w:rPr>
        <w:t xml:space="preserve">. Na základě těchto zjištění plánují individuální vzdělávací nabídku, věnují úsilí dítěti tam, kde se vyskytly problémy, případně doporučí návštěvu školského poradenského zařízení k posouzení školní připravenosti a zralosti. </w:t>
      </w:r>
    </w:p>
    <w:p w:rsidR="00BE3C0F" w:rsidRPr="00F20F04" w:rsidRDefault="00BE3C0F" w:rsidP="00BE3C0F">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Diagnostika předškoláka - Záznamový arch hodnocení rozvoje a učení dítěte</w:t>
      </w:r>
    </w:p>
    <w:p w:rsidR="00BE3C0F" w:rsidRPr="00F20F04" w:rsidRDefault="00BE3C0F" w:rsidP="00BE3C0F">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portfolio dítěte – dokumentační, pracovní a reprezentační.</w:t>
      </w:r>
    </w:p>
    <w:p w:rsidR="00BE3C0F" w:rsidRPr="00F20F04" w:rsidRDefault="00BE3C0F" w:rsidP="00BE3C0F">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 xml:space="preserve"> </w:t>
      </w:r>
      <w:r w:rsidRPr="00F20F04">
        <w:rPr>
          <w:rFonts w:ascii="Calibri" w:hAnsi="Calibri" w:cs="Calibri"/>
          <w:b/>
          <w:color w:val="7F7F7F" w:themeColor="text1" w:themeTint="80"/>
          <w:sz w:val="24"/>
          <w:szCs w:val="24"/>
        </w:rPr>
        <w:t>Hodnotící dokumenty jsou důvěrné</w:t>
      </w:r>
      <w:r w:rsidRPr="00F20F04">
        <w:rPr>
          <w:rFonts w:ascii="Calibri" w:hAnsi="Calibri" w:cs="Calibri"/>
          <w:color w:val="7F7F7F" w:themeColor="text1" w:themeTint="80"/>
          <w:sz w:val="24"/>
          <w:szCs w:val="24"/>
        </w:rPr>
        <w:t>, a proto je nutno zajistit, aby se nedostaly do nepovolaných rukou, či nebyly zneužity v neprospěch dítěte.</w:t>
      </w:r>
    </w:p>
    <w:p w:rsidR="00BE3C0F" w:rsidRPr="00F20F04" w:rsidRDefault="00AF13C7" w:rsidP="0006163B">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Vedou rozhovory s</w:t>
      </w:r>
      <w:r w:rsidR="00182334" w:rsidRPr="00F20F04">
        <w:rPr>
          <w:rFonts w:ascii="Calibri" w:hAnsi="Calibri" w:cs="Calibri"/>
          <w:color w:val="7F7F7F" w:themeColor="text1" w:themeTint="80"/>
          <w:sz w:val="24"/>
          <w:szCs w:val="24"/>
        </w:rPr>
        <w:t> rodiči o vývoji dítěte, konzultují s nimi další postup rozvoje osobnosti – průběžně, na schůzích s</w:t>
      </w:r>
      <w:r w:rsidR="00BE3C0F" w:rsidRPr="00F20F04">
        <w:rPr>
          <w:rFonts w:ascii="Calibri" w:hAnsi="Calibri" w:cs="Calibri"/>
          <w:color w:val="7F7F7F" w:themeColor="text1" w:themeTint="80"/>
          <w:sz w:val="24"/>
          <w:szCs w:val="24"/>
        </w:rPr>
        <w:t> </w:t>
      </w:r>
      <w:r w:rsidR="00182334" w:rsidRPr="00F20F04">
        <w:rPr>
          <w:rFonts w:ascii="Calibri" w:hAnsi="Calibri" w:cs="Calibri"/>
          <w:color w:val="7F7F7F" w:themeColor="text1" w:themeTint="80"/>
          <w:sz w:val="24"/>
          <w:szCs w:val="24"/>
        </w:rPr>
        <w:t>rodiči</w:t>
      </w:r>
    </w:p>
    <w:p w:rsidR="00182334" w:rsidRPr="00F20F04" w:rsidRDefault="00AF13C7" w:rsidP="0006163B">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Pohovor učitelky s rodiči na seznamovací schůzce</w:t>
      </w:r>
      <w:r w:rsidR="00182334" w:rsidRPr="00F20F04">
        <w:rPr>
          <w:rFonts w:ascii="Calibri" w:hAnsi="Calibri" w:cs="Calibri"/>
          <w:color w:val="7F7F7F" w:themeColor="text1" w:themeTint="80"/>
          <w:sz w:val="24"/>
          <w:szCs w:val="24"/>
        </w:rPr>
        <w:t>, první dotazník zjišťující zájmy dítěte, zvyky v rodině,…</w:t>
      </w:r>
    </w:p>
    <w:p w:rsidR="008D7967" w:rsidRPr="00F20F04" w:rsidRDefault="00AF13C7" w:rsidP="008D7967">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 xml:space="preserve">Na konci školního roku provádí učitelka hodnocení své pedagogické činnosti, vyvozuje z toho záměry DVPP, vzájemných hospitací atd. </w:t>
      </w:r>
    </w:p>
    <w:p w:rsidR="008D7967" w:rsidRPr="00F20F04" w:rsidRDefault="00AF13C7" w:rsidP="008D7967">
      <w:pPr>
        <w:pStyle w:val="Odstavecseseznamem"/>
        <w:numPr>
          <w:ilvl w:val="0"/>
          <w:numId w:val="34"/>
        </w:numPr>
        <w:ind w:left="360"/>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 w:val="24"/>
          <w:szCs w:val="24"/>
        </w:rPr>
        <w:t>Celý pedag</w:t>
      </w:r>
      <w:r w:rsidR="008D7967" w:rsidRPr="00F20F04">
        <w:rPr>
          <w:rFonts w:ascii="Calibri" w:hAnsi="Calibri" w:cs="Calibri"/>
          <w:color w:val="7F7F7F" w:themeColor="text1" w:themeTint="80"/>
          <w:sz w:val="24"/>
          <w:szCs w:val="24"/>
        </w:rPr>
        <w:t>ogický</w:t>
      </w:r>
      <w:r w:rsidR="00BE3C0F" w:rsidRPr="00F20F04">
        <w:rPr>
          <w:rFonts w:ascii="Calibri" w:hAnsi="Calibri" w:cs="Calibri"/>
          <w:color w:val="7F7F7F" w:themeColor="text1" w:themeTint="80"/>
          <w:sz w:val="24"/>
          <w:szCs w:val="24"/>
        </w:rPr>
        <w:t xml:space="preserve"> tým</w:t>
      </w:r>
      <w:r w:rsidRPr="00F20F04">
        <w:rPr>
          <w:rFonts w:ascii="Calibri" w:hAnsi="Calibri" w:cs="Calibri"/>
          <w:color w:val="7F7F7F" w:themeColor="text1" w:themeTint="80"/>
          <w:sz w:val="24"/>
          <w:szCs w:val="24"/>
        </w:rPr>
        <w:t xml:space="preserve"> hodnotí plnění ŠVP v pololetí a na konci školního roku. Hlavní oblasti hodnocení: Soulad ŠVP s</w:t>
      </w:r>
      <w:r w:rsidR="00BE3C0F" w:rsidRPr="00F20F04">
        <w:rPr>
          <w:rFonts w:ascii="Calibri" w:hAnsi="Calibri" w:cs="Calibri"/>
          <w:color w:val="7F7F7F" w:themeColor="text1" w:themeTint="80"/>
          <w:sz w:val="24"/>
          <w:szCs w:val="24"/>
        </w:rPr>
        <w:t> </w:t>
      </w:r>
      <w:r w:rsidRPr="00F20F04">
        <w:rPr>
          <w:rFonts w:ascii="Calibri" w:hAnsi="Calibri" w:cs="Calibri"/>
          <w:color w:val="7F7F7F" w:themeColor="text1" w:themeTint="80"/>
          <w:sz w:val="24"/>
          <w:szCs w:val="24"/>
        </w:rPr>
        <w:t>RVP</w:t>
      </w:r>
      <w:r w:rsidR="00BE3C0F" w:rsidRPr="00F20F04">
        <w:rPr>
          <w:rFonts w:ascii="Calibri" w:hAnsi="Calibri" w:cs="Calibri"/>
          <w:color w:val="7F7F7F" w:themeColor="text1" w:themeTint="80"/>
          <w:sz w:val="24"/>
          <w:szCs w:val="24"/>
        </w:rPr>
        <w:t xml:space="preserve">, </w:t>
      </w:r>
      <w:r w:rsidRPr="00F20F04">
        <w:rPr>
          <w:rFonts w:ascii="Calibri" w:hAnsi="Calibri" w:cs="Calibri"/>
          <w:color w:val="7F7F7F" w:themeColor="text1" w:themeTint="80"/>
          <w:sz w:val="24"/>
          <w:szCs w:val="24"/>
        </w:rPr>
        <w:t>Kvalita zpracování ŠVP</w:t>
      </w:r>
      <w:r w:rsidR="00BE3C0F" w:rsidRPr="00F20F04">
        <w:rPr>
          <w:rFonts w:ascii="Calibri" w:hAnsi="Calibri" w:cs="Calibri"/>
          <w:color w:val="7F7F7F" w:themeColor="text1" w:themeTint="80"/>
          <w:sz w:val="24"/>
          <w:szCs w:val="24"/>
        </w:rPr>
        <w:t>,</w:t>
      </w:r>
      <w:r w:rsidRPr="00F20F04">
        <w:rPr>
          <w:rFonts w:ascii="Calibri" w:hAnsi="Calibri" w:cs="Calibri"/>
          <w:color w:val="7F7F7F" w:themeColor="text1" w:themeTint="80"/>
          <w:sz w:val="24"/>
          <w:szCs w:val="24"/>
        </w:rPr>
        <w:t xml:space="preserve"> Vzdělávací podmínky</w:t>
      </w:r>
      <w:r w:rsidR="00BE3C0F" w:rsidRPr="00F20F04">
        <w:rPr>
          <w:rFonts w:ascii="Calibri" w:hAnsi="Calibri" w:cs="Calibri"/>
          <w:color w:val="7F7F7F" w:themeColor="text1" w:themeTint="80"/>
          <w:sz w:val="24"/>
          <w:szCs w:val="24"/>
        </w:rPr>
        <w:t xml:space="preserve">, </w:t>
      </w:r>
      <w:r w:rsidRPr="00F20F04">
        <w:rPr>
          <w:rFonts w:ascii="Calibri" w:hAnsi="Calibri" w:cs="Calibri"/>
          <w:color w:val="7F7F7F" w:themeColor="text1" w:themeTint="80"/>
          <w:sz w:val="24"/>
          <w:szCs w:val="24"/>
        </w:rPr>
        <w:t>Vzdělávací proces</w:t>
      </w:r>
      <w:r w:rsidR="00BE3C0F" w:rsidRPr="00F20F04">
        <w:rPr>
          <w:rFonts w:ascii="Calibri" w:hAnsi="Calibri" w:cs="Calibri"/>
          <w:color w:val="7F7F7F" w:themeColor="text1" w:themeTint="80"/>
          <w:sz w:val="24"/>
          <w:szCs w:val="24"/>
        </w:rPr>
        <w:t>,</w:t>
      </w:r>
      <w:r w:rsidRPr="00F20F04">
        <w:rPr>
          <w:rFonts w:ascii="Calibri" w:hAnsi="Calibri" w:cs="Calibri"/>
          <w:color w:val="7F7F7F" w:themeColor="text1" w:themeTint="80"/>
          <w:sz w:val="24"/>
          <w:szCs w:val="24"/>
        </w:rPr>
        <w:t xml:space="preserve"> Výsledky vzdělávání </w:t>
      </w:r>
    </w:p>
    <w:p w:rsidR="00BE3C0F" w:rsidRPr="00F20F04" w:rsidRDefault="00AF13C7" w:rsidP="00BE3C0F">
      <w:pPr>
        <w:rPr>
          <w:rFonts w:ascii="Calibri" w:hAnsi="Calibri" w:cs="Calibri"/>
          <w:b/>
          <w:color w:val="7F7F7F" w:themeColor="text1" w:themeTint="80"/>
          <w:sz w:val="24"/>
          <w:szCs w:val="24"/>
          <w:u w:val="single"/>
        </w:rPr>
      </w:pPr>
      <w:r w:rsidRPr="00F20F04">
        <w:rPr>
          <w:rFonts w:ascii="Calibri" w:hAnsi="Calibri" w:cs="Calibri"/>
          <w:b/>
          <w:color w:val="7F7F7F" w:themeColor="text1" w:themeTint="80"/>
          <w:sz w:val="24"/>
          <w:szCs w:val="24"/>
          <w:u w:val="single"/>
        </w:rPr>
        <w:lastRenderedPageBreak/>
        <w:t>Vedoucí učitelka</w:t>
      </w:r>
    </w:p>
    <w:p w:rsidR="00BE3C0F" w:rsidRPr="00F20F04" w:rsidRDefault="00AF13C7" w:rsidP="00BE3C0F">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w:t>
      </w:r>
      <w:r w:rsidRPr="00F20F04">
        <w:rPr>
          <w:rFonts w:ascii="Calibri" w:hAnsi="Calibri" w:cs="Calibri"/>
          <w:sz w:val="24"/>
          <w:szCs w:val="24"/>
        </w:rPr>
        <w:sym w:font="Symbol" w:char="F0B7"/>
      </w:r>
      <w:r w:rsidRPr="00F20F04">
        <w:rPr>
          <w:rFonts w:ascii="Calibri" w:hAnsi="Calibri" w:cs="Calibri"/>
          <w:color w:val="7F7F7F" w:themeColor="text1" w:themeTint="80"/>
          <w:sz w:val="24"/>
          <w:szCs w:val="24"/>
        </w:rPr>
        <w:t xml:space="preserve"> Vede rozhovory, projevuje zájem o práci a pracovní klima zaměstnanců. </w:t>
      </w:r>
    </w:p>
    <w:p w:rsidR="00BE3C0F" w:rsidRPr="00F20F04" w:rsidRDefault="00AF13C7" w:rsidP="00BE3C0F">
      <w:pPr>
        <w:rPr>
          <w:rFonts w:ascii="Calibri" w:hAnsi="Calibri" w:cs="Calibri"/>
          <w:color w:val="7F7F7F" w:themeColor="text1" w:themeTint="80"/>
          <w:sz w:val="24"/>
          <w:szCs w:val="24"/>
        </w:rPr>
      </w:pPr>
      <w:r w:rsidRPr="00F20F04">
        <w:rPr>
          <w:rFonts w:ascii="Calibri" w:hAnsi="Calibri" w:cs="Calibri"/>
          <w:sz w:val="24"/>
          <w:szCs w:val="24"/>
        </w:rPr>
        <w:sym w:font="Symbol" w:char="F0B7"/>
      </w:r>
      <w:r w:rsidRPr="00F20F04">
        <w:rPr>
          <w:rFonts w:ascii="Calibri" w:hAnsi="Calibri" w:cs="Calibri"/>
          <w:color w:val="7F7F7F" w:themeColor="text1" w:themeTint="80"/>
          <w:sz w:val="24"/>
          <w:szCs w:val="24"/>
        </w:rPr>
        <w:t xml:space="preserve"> Průběžně sleduje a hodnotí kvalitu práce pedagogických a provozních zaměstnanců školy – hospitační a kontrolní činnosti. </w:t>
      </w:r>
    </w:p>
    <w:p w:rsidR="00BE3C0F" w:rsidRPr="00F20F04" w:rsidRDefault="00AF13C7" w:rsidP="00BE3C0F">
      <w:pPr>
        <w:rPr>
          <w:rFonts w:ascii="Calibri" w:hAnsi="Calibri" w:cs="Calibri"/>
          <w:color w:val="7F7F7F" w:themeColor="text1" w:themeTint="80"/>
          <w:sz w:val="24"/>
          <w:szCs w:val="24"/>
        </w:rPr>
      </w:pPr>
      <w:r w:rsidRPr="00F20F04">
        <w:rPr>
          <w:rFonts w:ascii="Calibri" w:hAnsi="Calibri" w:cs="Calibri"/>
          <w:sz w:val="24"/>
          <w:szCs w:val="24"/>
        </w:rPr>
        <w:sym w:font="Symbol" w:char="F0B7"/>
      </w:r>
      <w:r w:rsidRPr="00F20F04">
        <w:rPr>
          <w:rFonts w:ascii="Calibri" w:hAnsi="Calibri" w:cs="Calibri"/>
          <w:color w:val="7F7F7F" w:themeColor="text1" w:themeTint="80"/>
          <w:sz w:val="24"/>
          <w:szCs w:val="24"/>
        </w:rPr>
        <w:t xml:space="preserve"> Průběžně sleduje a hodnotí respektování podmínek (materiálních, hygienických, personálních; vhodné psychohygieny, organizace provozu školy a podmínek k zajištění bezpečnosti a oc</w:t>
      </w:r>
      <w:r w:rsidR="00BE3C0F" w:rsidRPr="00F20F04">
        <w:rPr>
          <w:rFonts w:ascii="Calibri" w:hAnsi="Calibri" w:cs="Calibri"/>
          <w:color w:val="7F7F7F" w:themeColor="text1" w:themeTint="80"/>
          <w:sz w:val="24"/>
          <w:szCs w:val="24"/>
        </w:rPr>
        <w:t xml:space="preserve">hrany zdraví dětí) </w:t>
      </w:r>
    </w:p>
    <w:p w:rsidR="00BE3C0F" w:rsidRPr="00F20F04" w:rsidRDefault="00AF13C7" w:rsidP="00BE3C0F">
      <w:pPr>
        <w:rPr>
          <w:rFonts w:ascii="Calibri" w:hAnsi="Calibri" w:cs="Calibri"/>
          <w:sz w:val="24"/>
          <w:szCs w:val="24"/>
        </w:rPr>
      </w:pPr>
      <w:r w:rsidRPr="00F20F04">
        <w:rPr>
          <w:rFonts w:ascii="Calibri" w:hAnsi="Calibri" w:cs="Calibri"/>
          <w:b/>
          <w:color w:val="7F7F7F" w:themeColor="text1" w:themeTint="80"/>
          <w:sz w:val="24"/>
          <w:szCs w:val="24"/>
          <w:u w:val="single"/>
        </w:rPr>
        <w:t>Provozní</w:t>
      </w:r>
      <w:r w:rsidR="00BE3C0F" w:rsidRPr="00F20F04">
        <w:rPr>
          <w:rFonts w:ascii="Calibri" w:hAnsi="Calibri" w:cs="Calibri"/>
          <w:b/>
          <w:color w:val="7F7F7F" w:themeColor="text1" w:themeTint="80"/>
          <w:sz w:val="24"/>
          <w:szCs w:val="24"/>
          <w:u w:val="single"/>
        </w:rPr>
        <w:t xml:space="preserve"> zaměstnanci</w:t>
      </w:r>
    </w:p>
    <w:p w:rsidR="00BE3C0F" w:rsidRPr="00F20F04" w:rsidRDefault="00AF13C7" w:rsidP="00BE3C0F">
      <w:pPr>
        <w:rPr>
          <w:rFonts w:ascii="Calibri" w:hAnsi="Calibri" w:cs="Calibri"/>
          <w:color w:val="7F7F7F" w:themeColor="text1" w:themeTint="80"/>
          <w:sz w:val="24"/>
          <w:szCs w:val="24"/>
        </w:rPr>
      </w:pPr>
      <w:r w:rsidRPr="00F20F04">
        <w:rPr>
          <w:rFonts w:ascii="Calibri" w:hAnsi="Calibri" w:cs="Calibri"/>
          <w:sz w:val="24"/>
          <w:szCs w:val="24"/>
        </w:rPr>
        <w:t xml:space="preserve"> </w:t>
      </w:r>
      <w:r w:rsidRPr="00F20F04">
        <w:rPr>
          <w:rFonts w:ascii="Calibri" w:hAnsi="Calibri" w:cs="Calibri"/>
          <w:sz w:val="24"/>
          <w:szCs w:val="24"/>
        </w:rPr>
        <w:sym w:font="Symbol" w:char="F0B7"/>
      </w:r>
      <w:r w:rsidRPr="00F20F04">
        <w:rPr>
          <w:rFonts w:ascii="Calibri" w:hAnsi="Calibri" w:cs="Calibri"/>
          <w:color w:val="7F7F7F" w:themeColor="text1" w:themeTint="80"/>
          <w:sz w:val="24"/>
          <w:szCs w:val="24"/>
        </w:rPr>
        <w:t xml:space="preserve"> Hodnocení </w:t>
      </w:r>
      <w:r w:rsidR="00BE3C0F" w:rsidRPr="00F20F04">
        <w:rPr>
          <w:rFonts w:ascii="Calibri" w:hAnsi="Calibri" w:cs="Calibri"/>
          <w:color w:val="7F7F7F" w:themeColor="text1" w:themeTint="80"/>
          <w:sz w:val="24"/>
          <w:szCs w:val="24"/>
        </w:rPr>
        <w:t xml:space="preserve">podmínek </w:t>
      </w:r>
      <w:r w:rsidRPr="00F20F04">
        <w:rPr>
          <w:rFonts w:ascii="Calibri" w:hAnsi="Calibri" w:cs="Calibri"/>
          <w:color w:val="7F7F7F" w:themeColor="text1" w:themeTint="80"/>
          <w:sz w:val="24"/>
          <w:szCs w:val="24"/>
        </w:rPr>
        <w:t xml:space="preserve">provozu. </w:t>
      </w:r>
    </w:p>
    <w:p w:rsidR="00BE3C0F" w:rsidRPr="00F20F04" w:rsidRDefault="00AF13C7" w:rsidP="00BE3C0F">
      <w:pPr>
        <w:rPr>
          <w:rFonts w:ascii="Calibri" w:hAnsi="Calibri" w:cs="Calibri"/>
          <w:color w:val="7F7F7F" w:themeColor="text1" w:themeTint="80"/>
          <w:sz w:val="24"/>
          <w:szCs w:val="24"/>
        </w:rPr>
      </w:pPr>
      <w:r w:rsidRPr="00F20F04">
        <w:rPr>
          <w:rFonts w:ascii="Calibri" w:hAnsi="Calibri" w:cs="Calibri"/>
          <w:b/>
          <w:color w:val="7F7F7F" w:themeColor="text1" w:themeTint="80"/>
          <w:sz w:val="24"/>
          <w:szCs w:val="24"/>
          <w:u w:val="single"/>
        </w:rPr>
        <w:t xml:space="preserve">Děti </w:t>
      </w:r>
    </w:p>
    <w:p w:rsidR="000A2BB4" w:rsidRPr="00F20F04" w:rsidRDefault="00AF13C7" w:rsidP="000A2BB4">
      <w:pPr>
        <w:pStyle w:val="Normlnweb"/>
        <w:jc w:val="both"/>
        <w:rPr>
          <w:rFonts w:ascii="Calibri" w:hAnsi="Calibri" w:cs="Calibri"/>
          <w:color w:val="7F7F7F" w:themeColor="text1" w:themeTint="80"/>
        </w:rPr>
      </w:pPr>
      <w:r w:rsidRPr="00F20F04">
        <w:rPr>
          <w:rFonts w:ascii="Calibri" w:hAnsi="Calibri" w:cs="Calibri"/>
          <w:color w:val="7F7F7F" w:themeColor="text1" w:themeTint="80"/>
        </w:rPr>
        <w:t xml:space="preserve">V průběhu dne, vždy před i po činnosti – </w:t>
      </w:r>
      <w:r w:rsidRPr="00F20F04">
        <w:rPr>
          <w:rFonts w:ascii="Calibri" w:hAnsi="Calibri" w:cs="Calibri"/>
          <w:b/>
          <w:color w:val="7F7F7F" w:themeColor="text1" w:themeTint="80"/>
          <w:u w:val="single"/>
        </w:rPr>
        <w:t>evokace</w:t>
      </w:r>
      <w:r w:rsidR="000A2BB4" w:rsidRPr="00F20F04">
        <w:rPr>
          <w:rFonts w:ascii="Calibri" w:hAnsi="Calibri" w:cs="Calibri"/>
          <w:color w:val="7F7F7F" w:themeColor="text1" w:themeTint="80"/>
        </w:rPr>
        <w:t xml:space="preserve"> (co již víme, umíme, myslíme si), </w:t>
      </w:r>
      <w:r w:rsidR="000A2BB4" w:rsidRPr="00F20F04">
        <w:rPr>
          <w:rFonts w:ascii="Calibri" w:hAnsi="Calibri" w:cs="Calibri"/>
          <w:b/>
          <w:color w:val="7F7F7F" w:themeColor="text1" w:themeTint="80"/>
          <w:u w:val="single"/>
        </w:rPr>
        <w:t xml:space="preserve">reflexe </w:t>
      </w:r>
      <w:r w:rsidR="000A2BB4" w:rsidRPr="00F20F04">
        <w:rPr>
          <w:rFonts w:ascii="Calibri" w:hAnsi="Calibri" w:cs="Calibri"/>
          <w:color w:val="7F7F7F" w:themeColor="text1" w:themeTint="80"/>
        </w:rPr>
        <w:t>co a jak se učily (ohlíží se), co nyní o tématu vědí, co si potvrdily, co si vyvrátily, co si upřesnily, na jaké otázky stále neznají odpověď, co dalšího by chtěly o tématu vědět apod.), tak také procesy (jak k těmto poznatkům došly, co se během učení dělo, zda se jim práce dařila a díky čemu apod.). Nejedná se o zhodnocení práce dětí učitelem.</w:t>
      </w:r>
    </w:p>
    <w:p w:rsidR="000A2BB4" w:rsidRPr="00F20F04" w:rsidRDefault="00AF13C7" w:rsidP="00BE3C0F">
      <w:pPr>
        <w:rPr>
          <w:rFonts w:ascii="Calibri" w:hAnsi="Calibri" w:cs="Calibri"/>
          <w:sz w:val="24"/>
          <w:szCs w:val="24"/>
        </w:rPr>
      </w:pPr>
      <w:r w:rsidRPr="00F20F04">
        <w:rPr>
          <w:rFonts w:ascii="Calibri" w:hAnsi="Calibri" w:cs="Calibri"/>
          <w:b/>
          <w:color w:val="7F7F7F" w:themeColor="text1" w:themeTint="80"/>
          <w:sz w:val="24"/>
          <w:szCs w:val="24"/>
          <w:u w:val="single"/>
        </w:rPr>
        <w:t xml:space="preserve">Rodiče </w:t>
      </w:r>
    </w:p>
    <w:p w:rsidR="000A2BB4" w:rsidRPr="00F20F04" w:rsidRDefault="00AF13C7" w:rsidP="00BE3C0F">
      <w:pPr>
        <w:rPr>
          <w:rFonts w:ascii="Calibri" w:hAnsi="Calibri" w:cs="Calibri"/>
          <w:color w:val="7F7F7F" w:themeColor="text1" w:themeTint="80"/>
          <w:sz w:val="24"/>
          <w:szCs w:val="24"/>
        </w:rPr>
      </w:pPr>
      <w:r w:rsidRPr="00F20F04">
        <w:rPr>
          <w:rFonts w:ascii="Calibri" w:hAnsi="Calibri" w:cs="Calibri"/>
          <w:sz w:val="24"/>
          <w:szCs w:val="24"/>
        </w:rPr>
        <w:sym w:font="Symbol" w:char="F0B7"/>
      </w:r>
      <w:r w:rsidRPr="00F20F04">
        <w:rPr>
          <w:rFonts w:ascii="Calibri" w:hAnsi="Calibri" w:cs="Calibri"/>
          <w:color w:val="7F7F7F" w:themeColor="text1" w:themeTint="80"/>
          <w:sz w:val="24"/>
          <w:szCs w:val="24"/>
        </w:rPr>
        <w:t xml:space="preserve"> Prostor p</w:t>
      </w:r>
      <w:r w:rsidR="00C46F35">
        <w:rPr>
          <w:rFonts w:ascii="Calibri" w:hAnsi="Calibri" w:cs="Calibri"/>
          <w:color w:val="7F7F7F" w:themeColor="text1" w:themeTint="80"/>
          <w:sz w:val="24"/>
          <w:szCs w:val="24"/>
        </w:rPr>
        <w:t>ro možnost vyjadřování se</w:t>
      </w:r>
      <w:r w:rsidRPr="00F20F04">
        <w:rPr>
          <w:rFonts w:ascii="Calibri" w:hAnsi="Calibri" w:cs="Calibri"/>
          <w:color w:val="7F7F7F" w:themeColor="text1" w:themeTint="80"/>
          <w:sz w:val="24"/>
          <w:szCs w:val="24"/>
        </w:rPr>
        <w:t>, diskusí a rozhovorů s učitelkou.</w:t>
      </w:r>
    </w:p>
    <w:p w:rsidR="000A2BB4" w:rsidRPr="00F20F04" w:rsidRDefault="00AF13C7" w:rsidP="00BE3C0F">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w:t>
      </w:r>
      <w:r w:rsidRPr="00F20F04">
        <w:rPr>
          <w:rFonts w:ascii="Calibri" w:hAnsi="Calibri" w:cs="Calibri"/>
          <w:sz w:val="24"/>
          <w:szCs w:val="24"/>
        </w:rPr>
        <w:sym w:font="Symbol" w:char="F0B7"/>
      </w:r>
      <w:r w:rsidRPr="00F20F04">
        <w:rPr>
          <w:rFonts w:ascii="Calibri" w:hAnsi="Calibri" w:cs="Calibri"/>
          <w:color w:val="7F7F7F" w:themeColor="text1" w:themeTint="80"/>
          <w:sz w:val="24"/>
          <w:szCs w:val="24"/>
        </w:rPr>
        <w:t xml:space="preserve"> Možnost konzultační schůzky.</w:t>
      </w:r>
    </w:p>
    <w:p w:rsidR="000A2BB4" w:rsidRPr="00F20F04" w:rsidRDefault="00AF13C7" w:rsidP="00BE3C0F">
      <w:pPr>
        <w:rPr>
          <w:rFonts w:ascii="Calibri" w:hAnsi="Calibri" w:cs="Calibri"/>
          <w:color w:val="7F7F7F" w:themeColor="text1" w:themeTint="80"/>
          <w:sz w:val="24"/>
          <w:szCs w:val="24"/>
        </w:rPr>
      </w:pPr>
      <w:r w:rsidRPr="00F20F04">
        <w:rPr>
          <w:rFonts w:ascii="Calibri" w:hAnsi="Calibri" w:cs="Calibri"/>
          <w:color w:val="7F7F7F" w:themeColor="text1" w:themeTint="80"/>
          <w:sz w:val="24"/>
          <w:szCs w:val="24"/>
        </w:rPr>
        <w:t xml:space="preserve"> </w:t>
      </w:r>
      <w:r w:rsidRPr="00F20F04">
        <w:rPr>
          <w:rFonts w:ascii="Calibri" w:hAnsi="Calibri" w:cs="Calibri"/>
          <w:sz w:val="24"/>
          <w:szCs w:val="24"/>
        </w:rPr>
        <w:sym w:font="Symbol" w:char="F0B7"/>
      </w:r>
      <w:r w:rsidRPr="00F20F04">
        <w:rPr>
          <w:rFonts w:ascii="Calibri" w:hAnsi="Calibri" w:cs="Calibri"/>
          <w:color w:val="7F7F7F" w:themeColor="text1" w:themeTint="80"/>
          <w:sz w:val="24"/>
          <w:szCs w:val="24"/>
        </w:rPr>
        <w:t xml:space="preserve"> Možnost účasti při činnosti v MŠ. </w:t>
      </w:r>
    </w:p>
    <w:p w:rsidR="000A2BB4" w:rsidRPr="00F20F04" w:rsidRDefault="00AF13C7" w:rsidP="00BE3C0F">
      <w:pPr>
        <w:rPr>
          <w:rFonts w:ascii="Calibri" w:hAnsi="Calibri" w:cs="Calibri"/>
          <w:color w:val="7F7F7F" w:themeColor="text1" w:themeTint="80"/>
          <w:sz w:val="24"/>
          <w:szCs w:val="24"/>
        </w:rPr>
      </w:pPr>
      <w:r w:rsidRPr="00F20F04">
        <w:rPr>
          <w:rFonts w:ascii="Calibri" w:hAnsi="Calibri" w:cs="Calibri"/>
          <w:sz w:val="24"/>
          <w:szCs w:val="24"/>
        </w:rPr>
        <w:sym w:font="Symbol" w:char="F0B7"/>
      </w:r>
      <w:r w:rsidRPr="00F20F04">
        <w:rPr>
          <w:rFonts w:ascii="Calibri" w:hAnsi="Calibri" w:cs="Calibri"/>
          <w:color w:val="7F7F7F" w:themeColor="text1" w:themeTint="80"/>
          <w:sz w:val="24"/>
          <w:szCs w:val="24"/>
        </w:rPr>
        <w:t xml:space="preserve"> Možnost anonymního hodnocení denních činností v dotazníku v šatně. </w:t>
      </w:r>
    </w:p>
    <w:p w:rsidR="000A2BB4" w:rsidRPr="00F20F04" w:rsidRDefault="00AF13C7" w:rsidP="00BE3C0F">
      <w:pPr>
        <w:rPr>
          <w:rFonts w:ascii="Calibri" w:hAnsi="Calibri" w:cs="Calibri"/>
          <w:color w:val="7F7F7F" w:themeColor="text1" w:themeTint="80"/>
          <w:sz w:val="24"/>
          <w:szCs w:val="24"/>
        </w:rPr>
      </w:pPr>
      <w:r w:rsidRPr="00F20F04">
        <w:rPr>
          <w:rFonts w:ascii="Calibri" w:hAnsi="Calibri" w:cs="Calibri"/>
          <w:sz w:val="24"/>
          <w:szCs w:val="24"/>
        </w:rPr>
        <w:sym w:font="Symbol" w:char="F0B7"/>
      </w:r>
      <w:r w:rsidRPr="00F20F04">
        <w:rPr>
          <w:rFonts w:ascii="Calibri" w:hAnsi="Calibri" w:cs="Calibri"/>
          <w:color w:val="7F7F7F" w:themeColor="text1" w:themeTint="80"/>
          <w:sz w:val="24"/>
          <w:szCs w:val="24"/>
        </w:rPr>
        <w:t xml:space="preserve"> Anonymní dotazník pro rodiče – Zajímá nás Váš názor - 1x ročně pro všechny. </w:t>
      </w:r>
    </w:p>
    <w:p w:rsidR="000A2BB4" w:rsidRPr="00F20F04" w:rsidRDefault="000A2BB4" w:rsidP="00BE3C0F">
      <w:pPr>
        <w:rPr>
          <w:rFonts w:ascii="Calibri" w:hAnsi="Calibri" w:cs="Calibri"/>
          <w:color w:val="7F7F7F" w:themeColor="text1" w:themeTint="80"/>
          <w:sz w:val="24"/>
          <w:szCs w:val="24"/>
        </w:rPr>
      </w:pPr>
    </w:p>
    <w:p w:rsidR="003B6183" w:rsidRPr="003771ED" w:rsidRDefault="000A2BB4" w:rsidP="003771ED">
      <w:pPr>
        <w:rPr>
          <w:rFonts w:ascii="Calibri" w:eastAsia="Times New Roman" w:hAnsi="Calibri" w:cs="Calibri"/>
          <w:color w:val="7F7F7F" w:themeColor="text1" w:themeTint="80"/>
          <w:sz w:val="24"/>
          <w:szCs w:val="24"/>
          <w:lang w:eastAsia="cs-CZ"/>
        </w:rPr>
      </w:pPr>
      <w:r w:rsidRPr="00F20F04">
        <w:rPr>
          <w:rFonts w:ascii="Calibri" w:hAnsi="Calibri" w:cs="Calibri"/>
          <w:color w:val="7F7F7F" w:themeColor="text1" w:themeTint="80"/>
          <w:szCs w:val="24"/>
        </w:rPr>
        <w:t>Evaluace školy je</w:t>
      </w:r>
      <w:r w:rsidR="00C72F83" w:rsidRPr="00F20F04">
        <w:rPr>
          <w:rFonts w:ascii="Calibri" w:hAnsi="Calibri" w:cs="Calibri"/>
          <w:color w:val="7F7F7F" w:themeColor="text1" w:themeTint="80"/>
          <w:szCs w:val="24"/>
        </w:rPr>
        <w:t xml:space="preserve"> součástí plánu práce školy</w:t>
      </w:r>
      <w:r w:rsidRPr="00F20F04">
        <w:rPr>
          <w:rFonts w:ascii="Calibri" w:hAnsi="Calibri" w:cs="Calibri"/>
          <w:color w:val="7F7F7F" w:themeColor="text1" w:themeTint="80"/>
          <w:szCs w:val="24"/>
        </w:rPr>
        <w:t>, je</w:t>
      </w:r>
      <w:r w:rsidR="003B6183" w:rsidRPr="00F20F04">
        <w:rPr>
          <w:rFonts w:ascii="Calibri" w:hAnsi="Calibri" w:cs="Calibri"/>
          <w:color w:val="7F7F7F" w:themeColor="text1" w:themeTint="80"/>
          <w:szCs w:val="24"/>
        </w:rPr>
        <w:t xml:space="preserve"> aktualizována 1x /3 roky </w:t>
      </w:r>
      <w:r w:rsidRPr="00F20F04">
        <w:rPr>
          <w:rFonts w:ascii="Calibri" w:hAnsi="Calibri" w:cs="Calibri"/>
          <w:color w:val="7F7F7F" w:themeColor="text1" w:themeTint="80"/>
          <w:szCs w:val="24"/>
        </w:rPr>
        <w:t xml:space="preserve"> a provádí ji</w:t>
      </w:r>
      <w:r w:rsidR="00C72F83" w:rsidRPr="00F20F04">
        <w:rPr>
          <w:rFonts w:ascii="Calibri" w:hAnsi="Calibri" w:cs="Calibri"/>
          <w:color w:val="7F7F7F" w:themeColor="text1" w:themeTint="80"/>
          <w:szCs w:val="24"/>
        </w:rPr>
        <w:t xml:space="preserve"> ved. uč. na základě analýzy provedené ped. radou.</w:t>
      </w:r>
      <w:r w:rsidR="00C72F83" w:rsidRPr="00F20F04">
        <w:rPr>
          <w:rFonts w:ascii="Calibri" w:hAnsi="Calibri" w:cs="Calibri"/>
          <w:color w:val="7F7F7F" w:themeColor="text1" w:themeTint="80"/>
          <w:szCs w:val="24"/>
        </w:rPr>
        <w:tab/>
        <w:t xml:space="preserve">      </w:t>
      </w:r>
    </w:p>
    <w:p w:rsidR="006F70B2" w:rsidRDefault="00C72F83" w:rsidP="00C72F8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  </w:t>
      </w:r>
    </w:p>
    <w:p w:rsidR="006F70B2" w:rsidRDefault="006F70B2" w:rsidP="00C72F8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p>
    <w:p w:rsidR="006F70B2" w:rsidRDefault="006F70B2" w:rsidP="00C72F8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p>
    <w:p w:rsidR="006F70B2" w:rsidRDefault="006F70B2" w:rsidP="00C72F8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p>
    <w:p w:rsidR="006F70B2" w:rsidRDefault="006F70B2" w:rsidP="00C72F8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p>
    <w:p w:rsidR="006F70B2" w:rsidRDefault="006F70B2" w:rsidP="00C72F8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p>
    <w:p w:rsidR="006F70B2" w:rsidRDefault="006F70B2" w:rsidP="00C72F8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p>
    <w:p w:rsidR="006F70B2" w:rsidRDefault="006F70B2" w:rsidP="00C72F8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p>
    <w:p w:rsidR="006F70B2" w:rsidRDefault="006F70B2" w:rsidP="00C72F8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p>
    <w:p w:rsidR="006F70B2" w:rsidRDefault="006F70B2" w:rsidP="00C72F8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p>
    <w:p w:rsidR="006F70B2" w:rsidRDefault="006F70B2" w:rsidP="00C72F8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p>
    <w:p w:rsidR="00C72F83" w:rsidRPr="00F20F04" w:rsidRDefault="00C72F83" w:rsidP="00C72F83">
      <w:pPr>
        <w:pStyle w:val="DefaultText"/>
        <w:tabs>
          <w:tab w:val="left" w:pos="720"/>
          <w:tab w:val="left" w:pos="1440"/>
          <w:tab w:val="left" w:pos="2160"/>
          <w:tab w:val="left" w:pos="2880"/>
          <w:tab w:val="left" w:pos="3600"/>
          <w:tab w:val="left" w:pos="4320"/>
          <w:tab w:val="left" w:pos="5040"/>
          <w:tab w:val="left" w:pos="5760"/>
          <w:tab w:val="left" w:pos="6480"/>
          <w:tab w:val="center" w:pos="6654"/>
          <w:tab w:val="left" w:pos="7200"/>
          <w:tab w:val="left" w:pos="7920"/>
          <w:tab w:val="center" w:pos="8136"/>
          <w:tab w:val="left" w:pos="8640"/>
          <w:tab w:val="left" w:pos="9360"/>
        </w:tabs>
        <w:jc w:val="both"/>
        <w:rPr>
          <w:rFonts w:ascii="Calibri" w:hAnsi="Calibri" w:cs="Calibri"/>
          <w:color w:val="7F7F7F" w:themeColor="text1" w:themeTint="80"/>
          <w:szCs w:val="24"/>
        </w:rPr>
      </w:pPr>
      <w:r w:rsidRPr="00F20F04">
        <w:rPr>
          <w:rFonts w:ascii="Calibri" w:hAnsi="Calibri" w:cs="Calibri"/>
          <w:b/>
          <w:color w:val="7F7F7F" w:themeColor="text1" w:themeTint="80"/>
          <w:szCs w:val="24"/>
        </w:rPr>
        <w:tab/>
      </w:r>
      <w:r w:rsidRPr="00F20F04">
        <w:rPr>
          <w:rFonts w:ascii="Calibri" w:hAnsi="Calibri" w:cs="Calibri"/>
          <w:b/>
          <w:color w:val="7F7F7F" w:themeColor="text1" w:themeTint="80"/>
          <w:szCs w:val="24"/>
        </w:rPr>
        <w:tab/>
      </w:r>
      <w:r w:rsidRPr="00F20F04">
        <w:rPr>
          <w:rFonts w:ascii="Calibri" w:hAnsi="Calibri" w:cs="Calibri"/>
          <w:b/>
          <w:color w:val="7F7F7F" w:themeColor="text1" w:themeTint="80"/>
          <w:szCs w:val="24"/>
        </w:rPr>
        <w:tab/>
      </w:r>
      <w:r w:rsidRPr="00F20F04">
        <w:rPr>
          <w:rFonts w:ascii="Calibri" w:hAnsi="Calibri" w:cs="Calibri"/>
          <w:b/>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xml:space="preserve">     Sp.</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xml:space="preserve">         31/10/2009</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b/>
          <w:color w:val="7F7F7F" w:themeColor="text1" w:themeTint="80"/>
          <w:szCs w:val="24"/>
          <w:u w:val="single"/>
        </w:rPr>
      </w:pPr>
      <w:r w:rsidRPr="00F20F04">
        <w:rPr>
          <w:rFonts w:ascii="Calibri" w:hAnsi="Calibri" w:cs="Calibri"/>
          <w:b/>
          <w:color w:val="7F7F7F" w:themeColor="text1" w:themeTint="80"/>
          <w:szCs w:val="24"/>
          <w:u w:val="single"/>
        </w:rPr>
        <w:lastRenderedPageBreak/>
        <w:t>Kroky:</w:t>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t>Zodpovídá:</w:t>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t>Termín:</w:t>
      </w:r>
      <w:r w:rsidR="006F70B2">
        <w:rPr>
          <w:rFonts w:ascii="Calibri" w:hAnsi="Calibri" w:cs="Calibri"/>
          <w:b/>
          <w:color w:val="7F7F7F" w:themeColor="text1" w:themeTint="80"/>
          <w:szCs w:val="24"/>
          <w:u w:val="single"/>
        </w:rPr>
        <w:tab/>
      </w:r>
      <w:r w:rsidR="006F70B2">
        <w:rPr>
          <w:rFonts w:ascii="Calibri" w:hAnsi="Calibri" w:cs="Calibri"/>
          <w:b/>
          <w:color w:val="7F7F7F" w:themeColor="text1" w:themeTint="80"/>
          <w:szCs w:val="24"/>
          <w:u w:val="single"/>
        </w:rPr>
        <w:tab/>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i/>
          <w:color w:val="7F7F7F" w:themeColor="text1" w:themeTint="80"/>
          <w:szCs w:val="24"/>
        </w:rPr>
        <w:t>1</w:t>
      </w:r>
      <w:r w:rsidRPr="00F20F04">
        <w:rPr>
          <w:rFonts w:ascii="Calibri" w:hAnsi="Calibri" w:cs="Calibri"/>
          <w:i/>
          <w:color w:val="7F7F7F" w:themeColor="text1" w:themeTint="80"/>
          <w:szCs w:val="24"/>
          <w:u w:val="single"/>
        </w:rPr>
        <w:t xml:space="preserve">. Ped. rada – projednání: </w:t>
      </w:r>
      <w:r w:rsidRPr="00F20F04">
        <w:rPr>
          <w:rFonts w:ascii="Calibri" w:hAnsi="Calibri" w:cs="Calibri"/>
          <w:i/>
          <w:color w:val="7F7F7F" w:themeColor="text1" w:themeTint="80"/>
          <w:szCs w:val="24"/>
          <w:u w:val="single"/>
        </w:rPr>
        <w:tab/>
      </w:r>
      <w:r w:rsidRPr="00F20F04">
        <w:rPr>
          <w:rFonts w:ascii="Calibri" w:hAnsi="Calibri" w:cs="Calibri"/>
          <w:i/>
          <w:color w:val="7F7F7F" w:themeColor="text1" w:themeTint="80"/>
          <w:szCs w:val="24"/>
        </w:rPr>
        <w:tab/>
      </w:r>
      <w:r w:rsidRPr="00F20F04">
        <w:rPr>
          <w:rFonts w:ascii="Calibri" w:hAnsi="Calibri" w:cs="Calibri"/>
          <w:i/>
          <w:color w:val="7F7F7F" w:themeColor="text1" w:themeTint="80"/>
          <w:szCs w:val="24"/>
        </w:rPr>
        <w:tab/>
        <w:t xml:space="preserve">  </w:t>
      </w:r>
      <w:r w:rsidRPr="00F20F04">
        <w:rPr>
          <w:rFonts w:ascii="Calibri" w:hAnsi="Calibri" w:cs="Calibri"/>
          <w:i/>
          <w:color w:val="7F7F7F" w:themeColor="text1" w:themeTint="80"/>
          <w:szCs w:val="24"/>
        </w:rPr>
        <w:tab/>
      </w:r>
      <w:r w:rsidRPr="00F20F04">
        <w:rPr>
          <w:rFonts w:ascii="Calibri" w:hAnsi="Calibri" w:cs="Calibri"/>
          <w:i/>
          <w:color w:val="7F7F7F" w:themeColor="text1" w:themeTint="80"/>
          <w:szCs w:val="24"/>
        </w:rPr>
        <w:tab/>
      </w:r>
      <w:r w:rsidRPr="00F20F04">
        <w:rPr>
          <w:rFonts w:ascii="Calibri" w:hAnsi="Calibri" w:cs="Calibri"/>
          <w:i/>
          <w:color w:val="7F7F7F" w:themeColor="text1" w:themeTint="80"/>
          <w:szCs w:val="24"/>
        </w:rPr>
        <w:tab/>
      </w:r>
      <w:r w:rsidRPr="00F20F04">
        <w:rPr>
          <w:rFonts w:ascii="Calibri" w:hAnsi="Calibri" w:cs="Calibri"/>
          <w:i/>
          <w:color w:val="7F7F7F" w:themeColor="text1" w:themeTint="80"/>
          <w:szCs w:val="24"/>
        </w:rPr>
        <w:tab/>
      </w:r>
      <w:r w:rsidRPr="00F20F04">
        <w:rPr>
          <w:rFonts w:ascii="Calibri" w:hAnsi="Calibri" w:cs="Calibri"/>
          <w:i/>
          <w:color w:val="7F7F7F" w:themeColor="text1" w:themeTint="80"/>
          <w:szCs w:val="24"/>
        </w:rPr>
        <w:tab/>
      </w:r>
      <w:r w:rsidRPr="00F20F04">
        <w:rPr>
          <w:rFonts w:ascii="Calibri" w:hAnsi="Calibri" w:cs="Calibri"/>
          <w:i/>
          <w:color w:val="7F7F7F" w:themeColor="text1" w:themeTint="80"/>
          <w:szCs w:val="24"/>
        </w:rPr>
        <w:tab/>
        <w:t xml:space="preserve">       </w:t>
      </w:r>
      <w:r w:rsidR="006F3418">
        <w:rPr>
          <w:rFonts w:ascii="Calibri" w:hAnsi="Calibri" w:cs="Calibri"/>
          <w:color w:val="7F7F7F" w:themeColor="text1" w:themeTint="80"/>
          <w:szCs w:val="24"/>
        </w:rPr>
        <w:t>Sp.</w:t>
      </w:r>
      <w:r w:rsidR="006F3418">
        <w:rPr>
          <w:rFonts w:ascii="Calibri" w:hAnsi="Calibri" w:cs="Calibri"/>
          <w:color w:val="7F7F7F" w:themeColor="text1" w:themeTint="80"/>
          <w:szCs w:val="24"/>
        </w:rPr>
        <w:tab/>
        <w:t xml:space="preserve">          31/10/2020</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a/ Koncepce školy</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b/ Struktura vlastního hodnocení</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c/ Nástroje – techniky hodnocení</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d/ Personální a časové rozvržení</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e/ Indikátory kvality</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f/ Oblasti</w:t>
      </w:r>
      <w:r w:rsidR="003771ED">
        <w:rPr>
          <w:rFonts w:ascii="Calibri" w:hAnsi="Calibri" w:cs="Calibri"/>
          <w:color w:val="7F7F7F" w:themeColor="text1" w:themeTint="80"/>
          <w:szCs w:val="24"/>
        </w:rPr>
        <w:t>, předmět eval. /viz Systém auto</w:t>
      </w:r>
      <w:r w:rsidRPr="00F20F04">
        <w:rPr>
          <w:rFonts w:ascii="Calibri" w:hAnsi="Calibri" w:cs="Calibri"/>
          <w:color w:val="7F7F7F" w:themeColor="text1" w:themeTint="80"/>
          <w:szCs w:val="24"/>
        </w:rPr>
        <w:t>eval. školy/</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i/>
          <w:color w:val="7F7F7F" w:themeColor="text1" w:themeTint="80"/>
          <w:szCs w:val="24"/>
          <w:u w:val="single"/>
        </w:rPr>
        <w:t xml:space="preserve">2. Sběr dat </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xml:space="preserve">        </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t xml:space="preserve">    všechny p. p.</w:t>
      </w:r>
      <w:r w:rsidR="006F3418">
        <w:rPr>
          <w:rFonts w:ascii="Calibri" w:hAnsi="Calibri" w:cs="Calibri"/>
          <w:color w:val="7F7F7F" w:themeColor="text1" w:themeTint="80"/>
          <w:szCs w:val="24"/>
        </w:rPr>
        <w:tab/>
        <w:t>15/6/2023</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i/>
          <w:color w:val="7F7F7F" w:themeColor="text1" w:themeTint="80"/>
          <w:szCs w:val="24"/>
          <w:u w:val="single"/>
        </w:rPr>
        <w:t>3. Zpracování dat</w:t>
      </w:r>
      <w:r w:rsidRPr="00F20F04">
        <w:rPr>
          <w:rFonts w:ascii="Calibri" w:hAnsi="Calibri" w:cs="Calibri"/>
          <w:color w:val="7F7F7F" w:themeColor="text1" w:themeTint="80"/>
          <w:szCs w:val="24"/>
        </w:rPr>
        <w:t xml:space="preserve"> s komentáře</w:t>
      </w:r>
      <w:r w:rsidR="006F3418">
        <w:rPr>
          <w:rFonts w:ascii="Calibri" w:hAnsi="Calibri" w:cs="Calibri"/>
          <w:color w:val="7F7F7F" w:themeColor="text1" w:themeTint="80"/>
          <w:szCs w:val="24"/>
        </w:rPr>
        <w:t>m</w:t>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t xml:space="preserve">        Sp.</w:t>
      </w:r>
      <w:r w:rsidR="006F3418">
        <w:rPr>
          <w:rFonts w:ascii="Calibri" w:hAnsi="Calibri" w:cs="Calibri"/>
          <w:color w:val="7F7F7F" w:themeColor="text1" w:themeTint="80"/>
          <w:szCs w:val="24"/>
        </w:rPr>
        <w:tab/>
        <w:t>31/10/2023</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i/>
          <w:color w:val="7F7F7F" w:themeColor="text1" w:themeTint="80"/>
          <w:szCs w:val="24"/>
          <w:u w:val="single"/>
        </w:rPr>
        <w:t>4. Projednání evaluační zprávy s ped. radou</w:t>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t xml:space="preserve">        Sp.</w:t>
      </w:r>
      <w:r w:rsidR="006F3418">
        <w:rPr>
          <w:rFonts w:ascii="Calibri" w:hAnsi="Calibri" w:cs="Calibri"/>
          <w:color w:val="7F7F7F" w:themeColor="text1" w:themeTint="80"/>
          <w:szCs w:val="24"/>
        </w:rPr>
        <w:tab/>
        <w:t>31/10/2023</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i/>
          <w:color w:val="7F7F7F" w:themeColor="text1" w:themeTint="80"/>
          <w:szCs w:val="24"/>
          <w:u w:val="single"/>
        </w:rPr>
        <w:t xml:space="preserve">5. Projednání kroků 1/a – d/ na období </w:t>
      </w:r>
      <w:r w:rsidR="006F3418">
        <w:rPr>
          <w:rFonts w:ascii="Calibri" w:hAnsi="Calibri" w:cs="Calibri"/>
          <w:color w:val="7F7F7F" w:themeColor="text1" w:themeTint="80"/>
          <w:szCs w:val="24"/>
        </w:rPr>
        <w:t>2023-2025</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006F3418">
        <w:rPr>
          <w:rFonts w:ascii="Calibri" w:hAnsi="Calibri" w:cs="Calibri"/>
          <w:color w:val="7F7F7F" w:themeColor="text1" w:themeTint="80"/>
          <w:szCs w:val="24"/>
        </w:rPr>
        <w:tab/>
        <w:t xml:space="preserve">        </w:t>
      </w:r>
      <w:r w:rsidR="006F3418">
        <w:rPr>
          <w:rFonts w:ascii="Calibri" w:hAnsi="Calibri" w:cs="Calibri"/>
          <w:color w:val="7F7F7F" w:themeColor="text1" w:themeTint="80"/>
          <w:szCs w:val="24"/>
        </w:rPr>
        <w:tab/>
        <w:t xml:space="preserve">        Sp.</w:t>
      </w:r>
      <w:r w:rsidR="006F3418">
        <w:rPr>
          <w:rFonts w:ascii="Calibri" w:hAnsi="Calibri" w:cs="Calibri"/>
          <w:color w:val="7F7F7F" w:themeColor="text1" w:themeTint="80"/>
          <w:szCs w:val="24"/>
        </w:rPr>
        <w:tab/>
        <w:t>31/10/2023</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                                                                </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b/>
          <w:i/>
          <w:color w:val="7F7F7F" w:themeColor="text1" w:themeTint="80"/>
          <w:szCs w:val="24"/>
          <w:u w:val="single"/>
        </w:rPr>
        <w:t>1. Oblasti - předmět evaluace /</w:t>
      </w:r>
      <w:r w:rsidRPr="00F20F04">
        <w:rPr>
          <w:rFonts w:ascii="Calibri" w:hAnsi="Calibri" w:cs="Calibri"/>
          <w:color w:val="7F7F7F" w:themeColor="text1" w:themeTint="80"/>
          <w:szCs w:val="24"/>
        </w:rPr>
        <w:t>co budeme sledovat/:</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b/>
          <w:i/>
          <w:color w:val="7F7F7F" w:themeColor="text1" w:themeTint="80"/>
          <w:szCs w:val="24"/>
          <w:u w:val="single"/>
        </w:rPr>
        <w:t>a/ Soulad ŠVP s RVPPV</w:t>
      </w:r>
      <w:r w:rsidRPr="00F20F04">
        <w:rPr>
          <w:rFonts w:ascii="Calibri" w:hAnsi="Calibri" w:cs="Calibri"/>
          <w:b/>
          <w:i/>
          <w:color w:val="7F7F7F" w:themeColor="text1" w:themeTint="80"/>
          <w:szCs w:val="24"/>
          <w:u w:val="single"/>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t>ped. 6/2O23</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a/ </w:t>
      </w:r>
      <w:r w:rsidRPr="00F20F04">
        <w:rPr>
          <w:rFonts w:ascii="Calibri" w:hAnsi="Calibri" w:cs="Calibri"/>
          <w:b/>
          <w:color w:val="7F7F7F" w:themeColor="text1" w:themeTint="80"/>
          <w:szCs w:val="24"/>
          <w:u w:val="single"/>
        </w:rPr>
        <w:t>Výuková činnost pedagogů včetně sebereflexe</w:t>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Pr="00F20F04">
        <w:rPr>
          <w:rFonts w:ascii="Calibri" w:hAnsi="Calibri" w:cs="Calibri"/>
          <w:color w:val="7F7F7F" w:themeColor="text1" w:themeTint="80"/>
          <w:szCs w:val="24"/>
        </w:rPr>
        <w:tab/>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b/>
          <w:bCs/>
          <w:color w:val="7F7F7F" w:themeColor="text1" w:themeTint="80"/>
          <w:szCs w:val="24"/>
        </w:rPr>
        <w:t>Nástroje</w:t>
      </w:r>
      <w:r w:rsidRPr="00F20F04">
        <w:rPr>
          <w:rFonts w:ascii="Calibri" w:hAnsi="Calibri" w:cs="Calibri"/>
          <w:color w:val="7F7F7F" w:themeColor="text1" w:themeTint="80"/>
          <w:szCs w:val="24"/>
        </w:rPr>
        <w:t xml:space="preserve"> – konzultace, porady, předávání a zařazování poznatků DVPP, hospitace, hodnocení tematických celků) </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ped. průběžně</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b</w:t>
      </w:r>
      <w:r w:rsidRPr="00F20F04">
        <w:rPr>
          <w:rFonts w:ascii="Calibri" w:hAnsi="Calibri" w:cs="Calibri"/>
          <w:b/>
          <w:color w:val="7F7F7F" w:themeColor="text1" w:themeTint="80"/>
          <w:szCs w:val="24"/>
          <w:u w:val="single"/>
        </w:rPr>
        <w:t>/ Profesní rozvoj pedagogů, kvalita DVPP</w:t>
      </w:r>
      <w:r w:rsidRPr="00F20F04">
        <w:rPr>
          <w:rFonts w:ascii="Calibri" w:hAnsi="Calibri" w:cs="Calibri"/>
          <w:b/>
          <w:color w:val="7F7F7F" w:themeColor="text1" w:themeTint="80"/>
          <w:szCs w:val="24"/>
          <w:u w:val="single"/>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t xml:space="preserve"> </w:t>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C46F35">
        <w:rPr>
          <w:rFonts w:ascii="Calibri" w:hAnsi="Calibri" w:cs="Calibri"/>
          <w:color w:val="7F7F7F" w:themeColor="text1" w:themeTint="80"/>
          <w:szCs w:val="24"/>
        </w:rPr>
        <w:t xml:space="preserve">ped. </w:t>
      </w:r>
      <w:r w:rsidR="00712725" w:rsidRPr="00F20F04">
        <w:rPr>
          <w:rFonts w:ascii="Calibri" w:hAnsi="Calibri" w:cs="Calibri"/>
          <w:color w:val="7F7F7F" w:themeColor="text1" w:themeTint="80"/>
          <w:szCs w:val="24"/>
        </w:rPr>
        <w:t xml:space="preserve"> – 6/</w:t>
      </w:r>
      <w:r w:rsidR="006F3418">
        <w:rPr>
          <w:rFonts w:ascii="Calibri" w:hAnsi="Calibri" w:cs="Calibri"/>
          <w:color w:val="7F7F7F" w:themeColor="text1" w:themeTint="80"/>
          <w:szCs w:val="24"/>
        </w:rPr>
        <w:t>021</w:t>
      </w:r>
      <w:r w:rsidRPr="00F20F04">
        <w:rPr>
          <w:rFonts w:ascii="Calibri" w:hAnsi="Calibri" w:cs="Calibri"/>
          <w:color w:val="7F7F7F" w:themeColor="text1" w:themeTint="80"/>
          <w:szCs w:val="24"/>
        </w:rPr>
        <w:t>,</w:t>
      </w:r>
      <w:r w:rsidR="00712725" w:rsidRPr="00F20F04">
        <w:rPr>
          <w:rFonts w:ascii="Calibri" w:hAnsi="Calibri" w:cs="Calibri"/>
          <w:color w:val="7F7F7F" w:themeColor="text1" w:themeTint="80"/>
          <w:szCs w:val="24"/>
        </w:rPr>
        <w:t xml:space="preserve"> </w:t>
      </w:r>
      <w:r w:rsidR="006F3418">
        <w:rPr>
          <w:rFonts w:ascii="Calibri" w:hAnsi="Calibri" w:cs="Calibri"/>
          <w:color w:val="7F7F7F" w:themeColor="text1" w:themeTint="80"/>
          <w:szCs w:val="24"/>
        </w:rPr>
        <w:t>022, 023</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b/>
          <w:color w:val="7F7F7F" w:themeColor="text1" w:themeTint="80"/>
          <w:szCs w:val="24"/>
        </w:rPr>
        <w:t>Nástroje</w:t>
      </w:r>
      <w:r w:rsidRPr="00F20F04">
        <w:rPr>
          <w:rFonts w:ascii="Calibri" w:hAnsi="Calibri" w:cs="Calibri"/>
          <w:color w:val="7F7F7F" w:themeColor="text1" w:themeTint="80"/>
          <w:szCs w:val="24"/>
        </w:rPr>
        <w:t xml:space="preserve"> - dotazník</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c</w:t>
      </w:r>
      <w:r w:rsidRPr="00F20F04">
        <w:rPr>
          <w:rFonts w:ascii="Calibri" w:hAnsi="Calibri" w:cs="Calibri"/>
          <w:b/>
          <w:color w:val="7F7F7F" w:themeColor="text1" w:themeTint="80"/>
          <w:szCs w:val="24"/>
          <w:u w:val="single"/>
        </w:rPr>
        <w:t>/ Naplňování cílů ŠVP – reálnost</w:t>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t xml:space="preserve">        </w:t>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t>ped. – 1,6/</w:t>
      </w:r>
      <w:r w:rsidR="006F3418">
        <w:rPr>
          <w:rFonts w:ascii="Calibri" w:hAnsi="Calibri" w:cs="Calibri"/>
          <w:color w:val="7F7F7F" w:themeColor="text1" w:themeTint="80"/>
          <w:szCs w:val="24"/>
        </w:rPr>
        <w:t>021</w:t>
      </w:r>
      <w:r w:rsidRPr="00F20F04">
        <w:rPr>
          <w:rFonts w:ascii="Calibri" w:hAnsi="Calibri" w:cs="Calibri"/>
          <w:color w:val="7F7F7F" w:themeColor="text1" w:themeTint="80"/>
          <w:szCs w:val="24"/>
        </w:rPr>
        <w:t>,</w:t>
      </w:r>
      <w:r w:rsidR="00712725" w:rsidRPr="00F20F04">
        <w:rPr>
          <w:rFonts w:ascii="Calibri" w:hAnsi="Calibri" w:cs="Calibri"/>
          <w:color w:val="7F7F7F" w:themeColor="text1" w:themeTint="80"/>
          <w:szCs w:val="24"/>
        </w:rPr>
        <w:t xml:space="preserve"> </w:t>
      </w:r>
      <w:r w:rsidR="006F3418">
        <w:rPr>
          <w:rFonts w:ascii="Calibri" w:hAnsi="Calibri" w:cs="Calibri"/>
          <w:color w:val="7F7F7F" w:themeColor="text1" w:themeTint="80"/>
          <w:szCs w:val="24"/>
        </w:rPr>
        <w:t>022, 023</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b/>
          <w:color w:val="7F7F7F" w:themeColor="text1" w:themeTint="80"/>
          <w:szCs w:val="24"/>
        </w:rPr>
        <w:t>Nástroje</w:t>
      </w:r>
      <w:r w:rsidRPr="00F20F04">
        <w:rPr>
          <w:rFonts w:ascii="Calibri" w:hAnsi="Calibri" w:cs="Calibri"/>
          <w:color w:val="7F7F7F" w:themeColor="text1" w:themeTint="80"/>
          <w:szCs w:val="24"/>
        </w:rPr>
        <w:t xml:space="preserve"> - dotazník</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d</w:t>
      </w:r>
      <w:r w:rsidRPr="00F20F04">
        <w:rPr>
          <w:rFonts w:ascii="Calibri" w:hAnsi="Calibri" w:cs="Calibri"/>
          <w:b/>
          <w:color w:val="7F7F7F" w:themeColor="text1" w:themeTint="80"/>
          <w:szCs w:val="24"/>
          <w:u w:val="single"/>
        </w:rPr>
        <w:t>/ Podmínky vzdělávání, jejich využívání, kvalita</w:t>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006F3418">
        <w:rPr>
          <w:rFonts w:ascii="Calibri" w:hAnsi="Calibri" w:cs="Calibri"/>
          <w:color w:val="7F7F7F" w:themeColor="text1" w:themeTint="80"/>
          <w:szCs w:val="24"/>
        </w:rPr>
        <w:t xml:space="preserve">        </w:t>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r>
      <w:r w:rsidR="006F3418">
        <w:rPr>
          <w:rFonts w:ascii="Calibri" w:hAnsi="Calibri" w:cs="Calibri"/>
          <w:color w:val="7F7F7F" w:themeColor="text1" w:themeTint="80"/>
          <w:szCs w:val="24"/>
        </w:rPr>
        <w:tab/>
        <w:t>ped., prov. – 6/021</w:t>
      </w:r>
      <w:r w:rsidRPr="00F20F04">
        <w:rPr>
          <w:rFonts w:ascii="Calibri" w:hAnsi="Calibri" w:cs="Calibri"/>
          <w:color w:val="7F7F7F" w:themeColor="text1" w:themeTint="80"/>
          <w:szCs w:val="24"/>
        </w:rPr>
        <w:t>,</w:t>
      </w:r>
      <w:r w:rsidR="00712725" w:rsidRPr="00F20F04">
        <w:rPr>
          <w:rFonts w:ascii="Calibri" w:hAnsi="Calibri" w:cs="Calibri"/>
          <w:color w:val="7F7F7F" w:themeColor="text1" w:themeTint="80"/>
          <w:szCs w:val="24"/>
        </w:rPr>
        <w:t xml:space="preserve"> </w:t>
      </w:r>
      <w:r w:rsidR="006F3418">
        <w:rPr>
          <w:rFonts w:ascii="Calibri" w:hAnsi="Calibri" w:cs="Calibri"/>
          <w:color w:val="7F7F7F" w:themeColor="text1" w:themeTint="80"/>
          <w:szCs w:val="24"/>
        </w:rPr>
        <w:t>022, 023</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b/>
          <w:bCs/>
          <w:color w:val="7F7F7F" w:themeColor="text1" w:themeTint="80"/>
          <w:szCs w:val="24"/>
        </w:rPr>
        <w:t xml:space="preserve">Nástroje </w:t>
      </w:r>
      <w:r w:rsidRPr="00F20F04">
        <w:rPr>
          <w:rFonts w:ascii="Calibri" w:hAnsi="Calibri" w:cs="Calibri"/>
          <w:color w:val="7F7F7F" w:themeColor="text1" w:themeTint="80"/>
          <w:szCs w:val="24"/>
        </w:rPr>
        <w:t>– konzultace, porady, dotazníky, průběžný monitoring</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ped., prov. 6/ 017, 018, 019 </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b/>
          <w:color w:val="7F7F7F" w:themeColor="text1" w:themeTint="80"/>
          <w:szCs w:val="24"/>
          <w:u w:val="single"/>
        </w:rPr>
        <w:t xml:space="preserve">e/ Způsob zpracování a realizace obsahu vzdělávání v IB  </w:t>
      </w:r>
      <w:r w:rsidRPr="00F20F04">
        <w:rPr>
          <w:rFonts w:ascii="Calibri" w:hAnsi="Calibri" w:cs="Calibri"/>
          <w:b/>
          <w:color w:val="7F7F7F" w:themeColor="text1" w:themeTint="80"/>
          <w:szCs w:val="24"/>
          <w:u w:val="single"/>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xml:space="preserve">ped., ved. uč. </w:t>
      </w:r>
      <w:r w:rsidR="00712725" w:rsidRPr="00F20F04">
        <w:rPr>
          <w:rFonts w:ascii="Calibri" w:hAnsi="Calibri" w:cs="Calibri"/>
          <w:color w:val="7F7F7F" w:themeColor="text1" w:themeTint="80"/>
          <w:szCs w:val="24"/>
        </w:rPr>
        <w:t>při hospitacích</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b/>
          <w:color w:val="7F7F7F" w:themeColor="text1" w:themeTint="80"/>
          <w:szCs w:val="24"/>
          <w:u w:val="single"/>
        </w:rPr>
        <w:t>f/ Průběh vzdělávání</w:t>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t xml:space="preserve"> Sp., ped. – 1,6/</w:t>
      </w:r>
      <w:r w:rsidR="006F3418">
        <w:rPr>
          <w:rFonts w:ascii="Calibri" w:hAnsi="Calibri" w:cs="Calibri"/>
          <w:color w:val="7F7F7F" w:themeColor="text1" w:themeTint="80"/>
          <w:szCs w:val="24"/>
        </w:rPr>
        <w:t>021,022, 023</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b/>
          <w:bCs/>
          <w:color w:val="7F7F7F" w:themeColor="text1" w:themeTint="80"/>
          <w:szCs w:val="24"/>
        </w:rPr>
        <w:t xml:space="preserve">Nástroje </w:t>
      </w:r>
      <w:r w:rsidRPr="00F20F04">
        <w:rPr>
          <w:rFonts w:ascii="Calibri" w:hAnsi="Calibri" w:cs="Calibri"/>
          <w:color w:val="7F7F7F" w:themeColor="text1" w:themeTint="80"/>
          <w:szCs w:val="24"/>
        </w:rPr>
        <w:t>– konzultace, porady, dotazníky, průběžný monitoring</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 xml:space="preserve">g/ </w:t>
      </w:r>
      <w:r w:rsidRPr="00F20F04">
        <w:rPr>
          <w:rFonts w:ascii="Calibri" w:hAnsi="Calibri" w:cs="Calibri"/>
          <w:b/>
          <w:color w:val="7F7F7F" w:themeColor="text1" w:themeTint="80"/>
          <w:szCs w:val="24"/>
          <w:u w:val="single"/>
        </w:rPr>
        <w:t xml:space="preserve">Podpora školy dětem, spolupráce s rodiči, vliv vzájemných vztahů školy, dětí, rodičů a dalších osob na vzdělávání </w:t>
      </w:r>
      <w:r w:rsidRPr="00F20F04">
        <w:rPr>
          <w:rFonts w:ascii="Calibri" w:hAnsi="Calibri" w:cs="Calibri"/>
          <w:b/>
          <w:color w:val="7F7F7F" w:themeColor="text1" w:themeTint="80"/>
          <w:szCs w:val="24"/>
          <w:u w:val="single"/>
        </w:rPr>
        <w:tab/>
      </w:r>
      <w:r w:rsidRPr="00F20F04">
        <w:rPr>
          <w:rFonts w:ascii="Calibri" w:hAnsi="Calibri" w:cs="Calibri"/>
          <w:b/>
          <w:color w:val="7F7F7F" w:themeColor="text1" w:themeTint="80"/>
          <w:szCs w:val="24"/>
          <w:u w:val="single"/>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b/>
          <w:color w:val="7F7F7F" w:themeColor="text1" w:themeTint="80"/>
          <w:szCs w:val="24"/>
        </w:rPr>
        <w:t>Nástroje</w:t>
      </w:r>
      <w:r w:rsidRPr="00F20F04">
        <w:rPr>
          <w:rFonts w:ascii="Calibri" w:hAnsi="Calibri" w:cs="Calibri"/>
          <w:color w:val="7F7F7F" w:themeColor="text1" w:themeTint="80"/>
          <w:szCs w:val="24"/>
        </w:rPr>
        <w:t xml:space="preserve"> – dotazníky, konzultace, schůze rodičů </w:t>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r>
      <w:r w:rsidRPr="00F20F04">
        <w:rPr>
          <w:rFonts w:ascii="Calibri" w:hAnsi="Calibri" w:cs="Calibri"/>
          <w:color w:val="7F7F7F" w:themeColor="text1" w:themeTint="80"/>
          <w:szCs w:val="24"/>
        </w:rPr>
        <w:tab/>
        <w:t xml:space="preserve">        Sp., ped.,</w:t>
      </w:r>
      <w:r w:rsidR="006F3418">
        <w:rPr>
          <w:rFonts w:ascii="Calibri" w:hAnsi="Calibri" w:cs="Calibri"/>
          <w:color w:val="7F7F7F" w:themeColor="text1" w:themeTint="80"/>
          <w:szCs w:val="24"/>
        </w:rPr>
        <w:t xml:space="preserve"> rod.6/2021</w:t>
      </w:r>
      <w:r w:rsidR="00712725" w:rsidRPr="00F20F04">
        <w:rPr>
          <w:rFonts w:ascii="Calibri" w:hAnsi="Calibri" w:cs="Calibri"/>
          <w:color w:val="7F7F7F" w:themeColor="text1" w:themeTint="80"/>
          <w:szCs w:val="24"/>
        </w:rPr>
        <w:t xml:space="preserve">/ </w:t>
      </w:r>
      <w:r w:rsidR="006F3418">
        <w:rPr>
          <w:rFonts w:ascii="Calibri" w:hAnsi="Calibri" w:cs="Calibri"/>
          <w:color w:val="7F7F7F" w:themeColor="text1" w:themeTint="80"/>
          <w:szCs w:val="24"/>
        </w:rPr>
        <w:t>022</w:t>
      </w:r>
      <w:r w:rsidRPr="00F20F04">
        <w:rPr>
          <w:rFonts w:ascii="Calibri" w:hAnsi="Calibri" w:cs="Calibri"/>
          <w:color w:val="7F7F7F" w:themeColor="text1" w:themeTint="80"/>
          <w:szCs w:val="24"/>
        </w:rPr>
        <w:t>,</w:t>
      </w:r>
      <w:r w:rsidR="006F3418">
        <w:rPr>
          <w:rFonts w:ascii="Calibri" w:hAnsi="Calibri" w:cs="Calibri"/>
          <w:color w:val="7F7F7F" w:themeColor="text1" w:themeTint="80"/>
          <w:szCs w:val="24"/>
        </w:rPr>
        <w:t xml:space="preserve"> 023</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b/>
          <w:color w:val="7F7F7F" w:themeColor="text1" w:themeTint="80"/>
          <w:szCs w:val="24"/>
          <w:u w:val="single"/>
        </w:rPr>
      </w:pPr>
      <w:r w:rsidRPr="00F20F04">
        <w:rPr>
          <w:rFonts w:ascii="Calibri" w:hAnsi="Calibri" w:cs="Calibri"/>
          <w:color w:val="7F7F7F" w:themeColor="text1" w:themeTint="80"/>
          <w:szCs w:val="24"/>
        </w:rPr>
        <w:t xml:space="preserve">h/ </w:t>
      </w:r>
      <w:r w:rsidRPr="00F20F04">
        <w:rPr>
          <w:rFonts w:ascii="Calibri" w:hAnsi="Calibri" w:cs="Calibri"/>
          <w:b/>
          <w:color w:val="7F7F7F" w:themeColor="text1" w:themeTint="80"/>
          <w:szCs w:val="24"/>
          <w:u w:val="single"/>
        </w:rPr>
        <w:t xml:space="preserve">Výsledky vzdělávání dětí </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iCs/>
          <w:color w:val="7F7F7F" w:themeColor="text1" w:themeTint="80"/>
          <w:szCs w:val="24"/>
        </w:rPr>
      </w:pPr>
      <w:r w:rsidRPr="00F20F04">
        <w:rPr>
          <w:rFonts w:ascii="Calibri" w:hAnsi="Calibri" w:cs="Calibri"/>
          <w:b/>
          <w:color w:val="7F7F7F" w:themeColor="text1" w:themeTint="80"/>
          <w:szCs w:val="24"/>
        </w:rPr>
        <w:t>Nástroje</w:t>
      </w:r>
      <w:r w:rsidRPr="00F20F04">
        <w:rPr>
          <w:rFonts w:ascii="Calibri" w:hAnsi="Calibri" w:cs="Calibri"/>
          <w:color w:val="7F7F7F" w:themeColor="text1" w:themeTint="80"/>
          <w:szCs w:val="24"/>
        </w:rPr>
        <w:t xml:space="preserve"> –  hodnotící listy IB, z</w:t>
      </w:r>
      <w:r w:rsidRPr="00F20F04">
        <w:rPr>
          <w:rFonts w:ascii="Calibri" w:hAnsi="Calibri" w:cs="Calibri"/>
          <w:iCs/>
          <w:color w:val="7F7F7F" w:themeColor="text1" w:themeTint="80"/>
          <w:szCs w:val="24"/>
        </w:rPr>
        <w:t xml:space="preserve">áznamy o rozvoji dítěte, </w:t>
      </w:r>
      <w:r w:rsidRPr="00F20F04">
        <w:rPr>
          <w:rFonts w:ascii="Calibri" w:hAnsi="Calibri" w:cs="Calibri"/>
          <w:iCs/>
          <w:color w:val="7F7F7F" w:themeColor="text1" w:themeTint="80"/>
          <w:szCs w:val="24"/>
        </w:rPr>
        <w:tab/>
      </w:r>
      <w:r w:rsidRPr="00F20F04">
        <w:rPr>
          <w:rFonts w:ascii="Calibri" w:hAnsi="Calibri" w:cs="Calibri"/>
          <w:iCs/>
          <w:color w:val="7F7F7F" w:themeColor="text1" w:themeTint="80"/>
          <w:szCs w:val="24"/>
        </w:rPr>
        <w:tab/>
        <w:t xml:space="preserve">        ped. průběžně, po </w:t>
      </w:r>
      <w:r w:rsidRPr="00F20F04">
        <w:rPr>
          <w:rFonts w:ascii="Calibri" w:hAnsi="Calibri" w:cs="Calibri"/>
          <w:color w:val="7F7F7F" w:themeColor="text1" w:themeTint="80"/>
          <w:szCs w:val="24"/>
        </w:rPr>
        <w:t>skončení IB</w:t>
      </w:r>
      <w:r w:rsidRPr="00F20F04">
        <w:rPr>
          <w:rFonts w:ascii="Calibri" w:hAnsi="Calibri" w:cs="Calibri"/>
          <w:iCs/>
          <w:color w:val="7F7F7F" w:themeColor="text1" w:themeTint="80"/>
          <w:szCs w:val="24"/>
        </w:rPr>
        <w:t xml:space="preserve"> </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iCs/>
          <w:color w:val="7F7F7F" w:themeColor="text1" w:themeTint="80"/>
          <w:szCs w:val="24"/>
        </w:rPr>
        <w:lastRenderedPageBreak/>
        <w:t xml:space="preserve">portfolia, </w:t>
      </w:r>
      <w:r w:rsidRPr="00F20F04">
        <w:rPr>
          <w:rFonts w:ascii="Calibri" w:hAnsi="Calibri" w:cs="Calibri"/>
          <w:color w:val="7F7F7F" w:themeColor="text1" w:themeTint="80"/>
          <w:szCs w:val="24"/>
        </w:rPr>
        <w:t>rozhovory s rodiči, hospitace</w:t>
      </w:r>
      <w:r w:rsidRPr="00F20F04">
        <w:rPr>
          <w:rFonts w:ascii="Calibri" w:hAnsi="Calibri" w:cs="Calibri"/>
          <w:color w:val="7F7F7F" w:themeColor="text1" w:themeTint="80"/>
          <w:szCs w:val="24"/>
        </w:rPr>
        <w:tab/>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b/>
          <w:color w:val="7F7F7F" w:themeColor="text1" w:themeTint="80"/>
          <w:szCs w:val="24"/>
          <w:u w:val="single"/>
        </w:rPr>
      </w:pPr>
      <w:r w:rsidRPr="00F20F04">
        <w:rPr>
          <w:rFonts w:ascii="Calibri" w:hAnsi="Calibri" w:cs="Calibri"/>
          <w:color w:val="7F7F7F" w:themeColor="text1" w:themeTint="80"/>
          <w:szCs w:val="24"/>
        </w:rPr>
        <w:t xml:space="preserve">ch/ </w:t>
      </w:r>
      <w:r w:rsidRPr="00F20F04">
        <w:rPr>
          <w:rFonts w:ascii="Calibri" w:hAnsi="Calibri" w:cs="Calibri"/>
          <w:b/>
          <w:color w:val="7F7F7F" w:themeColor="text1" w:themeTint="80"/>
          <w:szCs w:val="24"/>
          <w:u w:val="single"/>
        </w:rPr>
        <w:t>Řízení školy, kvalita personální práce / organizace, klima školy</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b/>
          <w:color w:val="7F7F7F" w:themeColor="text1" w:themeTint="80"/>
          <w:szCs w:val="24"/>
        </w:rPr>
        <w:t>Nástroje</w:t>
      </w:r>
      <w:r w:rsidRPr="00F20F04">
        <w:rPr>
          <w:rFonts w:ascii="Calibri" w:hAnsi="Calibri" w:cs="Calibri"/>
          <w:color w:val="7F7F7F" w:themeColor="text1" w:themeTint="80"/>
          <w:szCs w:val="24"/>
        </w:rPr>
        <w:t xml:space="preserve"> – dotazn</w:t>
      </w:r>
      <w:r w:rsidR="00712725" w:rsidRPr="00F20F04">
        <w:rPr>
          <w:rFonts w:ascii="Calibri" w:hAnsi="Calibri" w:cs="Calibri"/>
          <w:color w:val="7F7F7F" w:themeColor="text1" w:themeTint="80"/>
          <w:szCs w:val="24"/>
        </w:rPr>
        <w:t>ík</w:t>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r>
      <w:r w:rsidR="00712725" w:rsidRPr="00F20F04">
        <w:rPr>
          <w:rFonts w:ascii="Calibri" w:hAnsi="Calibri" w:cs="Calibri"/>
          <w:color w:val="7F7F7F" w:themeColor="text1" w:themeTint="80"/>
          <w:szCs w:val="24"/>
        </w:rPr>
        <w:tab/>
        <w:t>Sp., ped. 6/2</w:t>
      </w:r>
      <w:r w:rsidR="006F3418">
        <w:rPr>
          <w:rFonts w:ascii="Calibri" w:hAnsi="Calibri" w:cs="Calibri"/>
          <w:color w:val="7F7F7F" w:themeColor="text1" w:themeTint="80"/>
          <w:szCs w:val="24"/>
        </w:rPr>
        <w:t>021, 022, 023</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b/>
          <w:color w:val="7F7F7F" w:themeColor="text1" w:themeTint="80"/>
          <w:szCs w:val="24"/>
          <w:u w:val="single"/>
        </w:rPr>
      </w:pPr>
      <w:r w:rsidRPr="00F20F04">
        <w:rPr>
          <w:rFonts w:ascii="Calibri" w:hAnsi="Calibri" w:cs="Calibri"/>
          <w:color w:val="7F7F7F" w:themeColor="text1" w:themeTint="80"/>
          <w:szCs w:val="24"/>
        </w:rPr>
        <w:t xml:space="preserve">i/ </w:t>
      </w:r>
      <w:r w:rsidRPr="00F20F04">
        <w:rPr>
          <w:rFonts w:ascii="Calibri" w:hAnsi="Calibri" w:cs="Calibri"/>
          <w:b/>
          <w:color w:val="7F7F7F" w:themeColor="text1" w:themeTint="80"/>
          <w:szCs w:val="24"/>
          <w:u w:val="single"/>
        </w:rPr>
        <w:t>Úroveň výsledků práce školy vzhledem k podmínkám vzdělávání a ekonomickým zdrojům</w:t>
      </w:r>
      <w:r w:rsidRPr="00F20F04">
        <w:rPr>
          <w:rFonts w:ascii="Calibri" w:hAnsi="Calibri" w:cs="Calibri"/>
          <w:b/>
          <w:color w:val="7F7F7F" w:themeColor="text1" w:themeTint="80"/>
          <w:szCs w:val="24"/>
          <w:u w:val="single"/>
        </w:rPr>
        <w:tab/>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b/>
          <w:color w:val="7F7F7F" w:themeColor="text1" w:themeTint="80"/>
          <w:szCs w:val="24"/>
        </w:rPr>
        <w:t>Nástroje</w:t>
      </w:r>
      <w:r w:rsidRPr="00F20F04">
        <w:rPr>
          <w:rFonts w:ascii="Calibri" w:hAnsi="Calibri" w:cs="Calibri"/>
          <w:color w:val="7F7F7F" w:themeColor="text1" w:themeTint="80"/>
          <w:szCs w:val="24"/>
        </w:rPr>
        <w:t xml:space="preserve"> – rozbory, konzultace s řed. školy,  zřizovatelem</w:t>
      </w:r>
      <w:r w:rsidRPr="00F20F04">
        <w:rPr>
          <w:rFonts w:ascii="Calibri" w:hAnsi="Calibri" w:cs="Calibri"/>
          <w:b/>
          <w:color w:val="7F7F7F" w:themeColor="text1" w:themeTint="80"/>
          <w:szCs w:val="24"/>
        </w:rPr>
        <w:tab/>
      </w:r>
      <w:r w:rsidRPr="00F20F04">
        <w:rPr>
          <w:rFonts w:ascii="Calibri" w:hAnsi="Calibri" w:cs="Calibri"/>
          <w:b/>
          <w:color w:val="7F7F7F" w:themeColor="text1" w:themeTint="80"/>
          <w:szCs w:val="24"/>
        </w:rPr>
        <w:tab/>
      </w:r>
      <w:r w:rsidRPr="00F20F04">
        <w:rPr>
          <w:rFonts w:ascii="Calibri" w:hAnsi="Calibri" w:cs="Calibri"/>
          <w:b/>
          <w:color w:val="7F7F7F" w:themeColor="text1" w:themeTint="80"/>
          <w:szCs w:val="24"/>
        </w:rPr>
        <w:tab/>
      </w:r>
      <w:r w:rsidR="00712725" w:rsidRPr="00F20F04">
        <w:rPr>
          <w:rFonts w:ascii="Calibri" w:hAnsi="Calibri" w:cs="Calibri"/>
          <w:color w:val="7F7F7F" w:themeColor="text1" w:themeTint="80"/>
          <w:szCs w:val="24"/>
        </w:rPr>
        <w:tab/>
        <w:t>Sp. 6/2</w:t>
      </w:r>
      <w:r w:rsidR="006F3418">
        <w:rPr>
          <w:rFonts w:ascii="Calibri" w:hAnsi="Calibri" w:cs="Calibri"/>
          <w:color w:val="7F7F7F" w:themeColor="text1" w:themeTint="80"/>
          <w:szCs w:val="24"/>
        </w:rPr>
        <w:t>021, 022, 023</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b/>
          <w:i/>
          <w:color w:val="7F7F7F" w:themeColor="text1" w:themeTint="80"/>
          <w:szCs w:val="24"/>
          <w:u w:val="single"/>
        </w:rPr>
      </w:pP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b/>
          <w:i/>
          <w:color w:val="7F7F7F" w:themeColor="text1" w:themeTint="80"/>
          <w:szCs w:val="24"/>
          <w:u w:val="single"/>
        </w:rPr>
      </w:pPr>
      <w:r w:rsidRPr="00F20F04">
        <w:rPr>
          <w:rFonts w:ascii="Calibri" w:hAnsi="Calibri" w:cs="Calibri"/>
          <w:b/>
          <w:i/>
          <w:color w:val="7F7F7F" w:themeColor="text1" w:themeTint="80"/>
          <w:szCs w:val="24"/>
          <w:u w:val="single"/>
        </w:rPr>
        <w:t>3. Indikátory kvality – viz přílohy</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b/>
          <w:i/>
          <w:color w:val="7F7F7F" w:themeColor="text1" w:themeTint="80"/>
          <w:szCs w:val="24"/>
          <w:u w:val="single"/>
        </w:rPr>
      </w:pPr>
      <w:r w:rsidRPr="00F20F04">
        <w:rPr>
          <w:rFonts w:ascii="Calibri" w:hAnsi="Calibri" w:cs="Calibri"/>
          <w:b/>
          <w:i/>
          <w:color w:val="7F7F7F" w:themeColor="text1" w:themeTint="80"/>
          <w:szCs w:val="24"/>
          <w:u w:val="single"/>
        </w:rPr>
        <w:t>4. Techniky evaluace - nástroje</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a/ dotazníky - tabulky /ped. prac., rodiče/</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b/ hospitace a kontroly ved. uč.</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c/ diskuze s ped. prac., rodiči, ostatními subjekty</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d/ analýzy školních dokumentů/ záznamy o pokrocích, výsledcích</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e/ práce dětí</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f/ prohlídka prostor a vybavení školy</w:t>
      </w:r>
    </w:p>
    <w:p w:rsidR="00C72F83"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g/ závěry kontrolní činnosti kontrolních orgánů</w:t>
      </w:r>
    </w:p>
    <w:p w:rsidR="00712725" w:rsidRPr="00F20F04" w:rsidRDefault="00C72F83" w:rsidP="00C72F83">
      <w:pPr>
        <w:pStyle w:val="DefaultText0"/>
        <w:tabs>
          <w:tab w:val="left" w:pos="720"/>
          <w:tab w:val="left" w:pos="1440"/>
          <w:tab w:val="left" w:pos="2160"/>
          <w:tab w:val="left" w:pos="2549"/>
          <w:tab w:val="left" w:pos="2880"/>
          <w:tab w:val="left" w:pos="3600"/>
          <w:tab w:val="left" w:pos="3720"/>
          <w:tab w:val="left" w:pos="4320"/>
          <w:tab w:val="left" w:pos="4858"/>
          <w:tab w:val="left" w:pos="5040"/>
          <w:tab w:val="left" w:pos="5760"/>
          <w:tab w:val="left" w:pos="6409"/>
          <w:tab w:val="left" w:pos="6480"/>
          <w:tab w:val="left" w:pos="7200"/>
          <w:tab w:val="left" w:pos="7920"/>
          <w:tab w:val="left" w:pos="8640"/>
          <w:tab w:val="left" w:pos="9360"/>
        </w:tabs>
        <w:spacing w:line="360" w:lineRule="auto"/>
        <w:ind w:right="2672"/>
        <w:jc w:val="both"/>
        <w:rPr>
          <w:rFonts w:ascii="Calibri" w:hAnsi="Calibri" w:cs="Calibri"/>
          <w:color w:val="7F7F7F" w:themeColor="text1" w:themeTint="80"/>
          <w:szCs w:val="24"/>
        </w:rPr>
      </w:pPr>
      <w:r w:rsidRPr="00F20F04">
        <w:rPr>
          <w:rFonts w:ascii="Calibri" w:hAnsi="Calibri" w:cs="Calibri"/>
          <w:color w:val="7F7F7F" w:themeColor="text1" w:themeTint="80"/>
          <w:szCs w:val="24"/>
        </w:rPr>
        <w:t>h/ zápisy z ped. rad</w:t>
      </w:r>
    </w:p>
    <w:sectPr w:rsidR="00712725" w:rsidRPr="00F20F04" w:rsidSect="00956D84">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123" w:rsidRDefault="00D50123" w:rsidP="00956D84">
      <w:pPr>
        <w:spacing w:after="0" w:line="240" w:lineRule="auto"/>
      </w:pPr>
      <w:r>
        <w:separator/>
      </w:r>
    </w:p>
  </w:endnote>
  <w:endnote w:type="continuationSeparator" w:id="0">
    <w:p w:rsidR="00D50123" w:rsidRDefault="00D50123" w:rsidP="0095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016743"/>
      <w:docPartObj>
        <w:docPartGallery w:val="Page Numbers (Bottom of Page)"/>
        <w:docPartUnique/>
      </w:docPartObj>
    </w:sdtPr>
    <w:sdtContent>
      <w:p w:rsidR="00D50123" w:rsidRDefault="00D50123">
        <w:pPr>
          <w:pStyle w:val="Zpat"/>
          <w:jc w:val="center"/>
        </w:pPr>
        <w:r>
          <w:fldChar w:fldCharType="begin"/>
        </w:r>
        <w:r>
          <w:instrText>PAGE   \* MERGEFORMAT</w:instrText>
        </w:r>
        <w:r>
          <w:fldChar w:fldCharType="separate"/>
        </w:r>
        <w:r w:rsidR="00D01D8E">
          <w:rPr>
            <w:noProof/>
          </w:rPr>
          <w:t>5</w:t>
        </w:r>
        <w:r>
          <w:fldChar w:fldCharType="end"/>
        </w:r>
      </w:p>
    </w:sdtContent>
  </w:sdt>
  <w:p w:rsidR="00D50123" w:rsidRDefault="00D5012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123" w:rsidRDefault="00D50123" w:rsidP="00956D84">
      <w:pPr>
        <w:spacing w:after="0" w:line="240" w:lineRule="auto"/>
      </w:pPr>
      <w:r>
        <w:separator/>
      </w:r>
    </w:p>
  </w:footnote>
  <w:footnote w:type="continuationSeparator" w:id="0">
    <w:p w:rsidR="00D50123" w:rsidRDefault="00D50123" w:rsidP="00956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6E0"/>
    <w:multiLevelType w:val="hybridMultilevel"/>
    <w:tmpl w:val="78AE3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3D30F9"/>
    <w:multiLevelType w:val="multilevel"/>
    <w:tmpl w:val="E110A398"/>
    <w:lvl w:ilvl="0">
      <w:start w:val="1"/>
      <w:numFmt w:val="bullet"/>
      <w:lvlText w:val="-"/>
      <w:lvlJc w:val="left"/>
      <w:pPr>
        <w:tabs>
          <w:tab w:val="num" w:pos="1800"/>
        </w:tabs>
        <w:ind w:left="1800" w:hanging="360"/>
      </w:pPr>
      <w:rPr>
        <w:rFonts w:ascii="Times New Roman" w:eastAsia="Times New Roman" w:hAnsi="Times New Roman" w:cs="Times New Roman" w:hint="default"/>
      </w:rPr>
    </w:lvl>
    <w:lvl w:ilvl="1">
      <w:start w:val="1"/>
      <w:numFmt w:val="bullet"/>
      <w:lvlText w:val="o"/>
      <w:lvlJc w:val="left"/>
      <w:pPr>
        <w:tabs>
          <w:tab w:val="num" w:pos="2520"/>
        </w:tabs>
        <w:ind w:left="2520" w:hanging="360"/>
      </w:pPr>
      <w:rPr>
        <w:rFonts w:ascii="Courier New" w:hAnsi="Courier New" w:hint="default"/>
      </w:rPr>
    </w:lvl>
    <w:lvl w:ilvl="2">
      <w:start w:val="1"/>
      <w:numFmt w:val="decimal"/>
      <w:lvlText w:val="%3."/>
      <w:lvlJc w:val="left"/>
      <w:pPr>
        <w:tabs>
          <w:tab w:val="num" w:pos="3240"/>
        </w:tabs>
        <w:ind w:left="3240" w:hanging="360"/>
      </w:pPr>
      <w:rPr>
        <w:rFont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2843391"/>
    <w:multiLevelType w:val="hybridMultilevel"/>
    <w:tmpl w:val="C9DC7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235193"/>
    <w:multiLevelType w:val="hybridMultilevel"/>
    <w:tmpl w:val="7FFC4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FE66BD"/>
    <w:multiLevelType w:val="hybridMultilevel"/>
    <w:tmpl w:val="7AE4F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3B6E68"/>
    <w:multiLevelType w:val="hybridMultilevel"/>
    <w:tmpl w:val="B62AFE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740423"/>
    <w:multiLevelType w:val="hybridMultilevel"/>
    <w:tmpl w:val="B28C2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0D29BE"/>
    <w:multiLevelType w:val="hybridMultilevel"/>
    <w:tmpl w:val="4C84E86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3464E4"/>
    <w:multiLevelType w:val="hybridMultilevel"/>
    <w:tmpl w:val="77823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575C5D"/>
    <w:multiLevelType w:val="hybridMultilevel"/>
    <w:tmpl w:val="4830C2F2"/>
    <w:lvl w:ilvl="0" w:tplc="954E7538">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Marlett" w:hAnsi="Marlett"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Marlett" w:hAnsi="Marlett"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Marlett" w:hAnsi="Marlett" w:hint="default"/>
      </w:rPr>
    </w:lvl>
  </w:abstractNum>
  <w:abstractNum w:abstractNumId="10" w15:restartNumberingAfterBreak="0">
    <w:nsid w:val="20E80B51"/>
    <w:multiLevelType w:val="singleLevel"/>
    <w:tmpl w:val="AD28478A"/>
    <w:lvl w:ilvl="0">
      <w:start w:val="1"/>
      <w:numFmt w:val="decimal"/>
      <w:lvlText w:val="%1)"/>
      <w:lvlJc w:val="left"/>
      <w:pPr>
        <w:tabs>
          <w:tab w:val="num" w:pos="800"/>
        </w:tabs>
        <w:ind w:left="800" w:hanging="360"/>
      </w:pPr>
      <w:rPr>
        <w:rFonts w:hint="default"/>
      </w:rPr>
    </w:lvl>
  </w:abstractNum>
  <w:abstractNum w:abstractNumId="11" w15:restartNumberingAfterBreak="0">
    <w:nsid w:val="21E21D51"/>
    <w:multiLevelType w:val="hybridMultilevel"/>
    <w:tmpl w:val="BFFA9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1A3739"/>
    <w:multiLevelType w:val="hybridMultilevel"/>
    <w:tmpl w:val="969C6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E1B66"/>
    <w:multiLevelType w:val="multilevel"/>
    <w:tmpl w:val="77E896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F50FD"/>
    <w:multiLevelType w:val="hybridMultilevel"/>
    <w:tmpl w:val="1FB27B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2B43E1"/>
    <w:multiLevelType w:val="hybridMultilevel"/>
    <w:tmpl w:val="23F6DD1A"/>
    <w:lvl w:ilvl="0" w:tplc="FFFFFFFF">
      <w:start w:val="1"/>
      <w:numFmt w:val="upperRoman"/>
      <w:lvlText w:val="%1."/>
      <w:lvlJc w:val="left"/>
      <w:pPr>
        <w:tabs>
          <w:tab w:val="num" w:pos="1440"/>
        </w:tabs>
        <w:ind w:left="1440" w:hanging="720"/>
      </w:pPr>
      <w:rPr>
        <w:rFonts w:hint="default"/>
      </w:rPr>
    </w:lvl>
    <w:lvl w:ilvl="1" w:tplc="FFFFFFFF">
      <w:start w:val="15"/>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34086092"/>
    <w:multiLevelType w:val="hybridMultilevel"/>
    <w:tmpl w:val="160AD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4266C5"/>
    <w:multiLevelType w:val="hybridMultilevel"/>
    <w:tmpl w:val="7DB6147A"/>
    <w:lvl w:ilvl="0" w:tplc="450A11A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C85BCC"/>
    <w:multiLevelType w:val="hybridMultilevel"/>
    <w:tmpl w:val="DCE86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D54108"/>
    <w:multiLevelType w:val="hybridMultilevel"/>
    <w:tmpl w:val="02E2F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E944E3"/>
    <w:multiLevelType w:val="hybridMultilevel"/>
    <w:tmpl w:val="FFB67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C6415C"/>
    <w:multiLevelType w:val="multilevel"/>
    <w:tmpl w:val="37AA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E71DB"/>
    <w:multiLevelType w:val="hybridMultilevel"/>
    <w:tmpl w:val="6B309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7E5843"/>
    <w:multiLevelType w:val="multilevel"/>
    <w:tmpl w:val="A880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24598"/>
    <w:multiLevelType w:val="hybridMultilevel"/>
    <w:tmpl w:val="49D04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3B4E91"/>
    <w:multiLevelType w:val="singleLevel"/>
    <w:tmpl w:val="9A8A4B48"/>
    <w:lvl w:ilvl="0">
      <w:start w:val="4"/>
      <w:numFmt w:val="bullet"/>
      <w:lvlText w:val="-"/>
      <w:lvlJc w:val="left"/>
      <w:pPr>
        <w:tabs>
          <w:tab w:val="num" w:pos="360"/>
        </w:tabs>
        <w:ind w:left="360" w:hanging="360"/>
      </w:pPr>
      <w:rPr>
        <w:rFonts w:hint="default"/>
      </w:rPr>
    </w:lvl>
  </w:abstractNum>
  <w:abstractNum w:abstractNumId="26" w15:restartNumberingAfterBreak="0">
    <w:nsid w:val="50872191"/>
    <w:multiLevelType w:val="multilevel"/>
    <w:tmpl w:val="E740203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decimal"/>
      <w:lvlText w:val="%3."/>
      <w:lvlJc w:val="left"/>
      <w:pPr>
        <w:tabs>
          <w:tab w:val="num" w:pos="3240"/>
        </w:tabs>
        <w:ind w:left="3240" w:hanging="360"/>
      </w:pPr>
      <w:rPr>
        <w:rFont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1B8470C"/>
    <w:multiLevelType w:val="hybridMultilevel"/>
    <w:tmpl w:val="91C0D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3F7D5E"/>
    <w:multiLevelType w:val="hybridMultilevel"/>
    <w:tmpl w:val="17323D54"/>
    <w:lvl w:ilvl="0" w:tplc="04050001">
      <w:start w:val="1"/>
      <w:numFmt w:val="bullet"/>
      <w:lvlText w:val=""/>
      <w:lvlJc w:val="left"/>
      <w:pPr>
        <w:ind w:left="720" w:hanging="360"/>
      </w:pPr>
      <w:rPr>
        <w:rFonts w:ascii="Symbol" w:hAnsi="Symbol" w:hint="default"/>
      </w:rPr>
    </w:lvl>
    <w:lvl w:ilvl="1" w:tplc="4FD8805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DB3BFC"/>
    <w:multiLevelType w:val="multilevel"/>
    <w:tmpl w:val="E32C99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5401D"/>
    <w:multiLevelType w:val="hybridMultilevel"/>
    <w:tmpl w:val="A2D08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290DB4"/>
    <w:multiLevelType w:val="hybridMultilevel"/>
    <w:tmpl w:val="C5BC3AFA"/>
    <w:lvl w:ilvl="0" w:tplc="04050001">
      <w:start w:val="1"/>
      <w:numFmt w:val="bullet"/>
      <w:lvlText w:val=""/>
      <w:lvlJc w:val="left"/>
      <w:pPr>
        <w:tabs>
          <w:tab w:val="num" w:pos="1065"/>
        </w:tabs>
        <w:ind w:left="1065" w:hanging="360"/>
      </w:pPr>
      <w:rPr>
        <w:rFonts w:ascii="Symbol" w:hAnsi="Symbol"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Marlett" w:hAnsi="Marlett"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Marlett" w:hAnsi="Marlett"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Marlett" w:hAnsi="Marlett" w:hint="default"/>
      </w:rPr>
    </w:lvl>
  </w:abstractNum>
  <w:abstractNum w:abstractNumId="32" w15:restartNumberingAfterBreak="0">
    <w:nsid w:val="5D1B2F8E"/>
    <w:multiLevelType w:val="hybridMultilevel"/>
    <w:tmpl w:val="157A39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EF75F5"/>
    <w:multiLevelType w:val="multilevel"/>
    <w:tmpl w:val="2BA4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8B49D2"/>
    <w:multiLevelType w:val="hybridMultilevel"/>
    <w:tmpl w:val="88943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8C301F"/>
    <w:multiLevelType w:val="multilevel"/>
    <w:tmpl w:val="A7D410B2"/>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decimal"/>
      <w:lvlText w:val="%3."/>
      <w:lvlJc w:val="left"/>
      <w:pPr>
        <w:tabs>
          <w:tab w:val="num" w:pos="3240"/>
        </w:tabs>
        <w:ind w:left="3240" w:hanging="360"/>
      </w:pPr>
      <w:rPr>
        <w:rFont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63A744E5"/>
    <w:multiLevelType w:val="hybridMultilevel"/>
    <w:tmpl w:val="9440D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9D44901"/>
    <w:multiLevelType w:val="multilevel"/>
    <w:tmpl w:val="F79007EC"/>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decimal"/>
      <w:lvlText w:val="%3."/>
      <w:lvlJc w:val="left"/>
      <w:pPr>
        <w:tabs>
          <w:tab w:val="num" w:pos="3240"/>
        </w:tabs>
        <w:ind w:left="3240" w:hanging="360"/>
      </w:pPr>
      <w:rPr>
        <w:rFont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BDD5BC9"/>
    <w:multiLevelType w:val="hybridMultilevel"/>
    <w:tmpl w:val="E7F2E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D01DB6"/>
    <w:multiLevelType w:val="hybridMultilevel"/>
    <w:tmpl w:val="ED5C8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C52453"/>
    <w:multiLevelType w:val="hybridMultilevel"/>
    <w:tmpl w:val="957EA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CC7761"/>
    <w:multiLevelType w:val="multilevel"/>
    <w:tmpl w:val="79368AD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4E5D15"/>
    <w:multiLevelType w:val="multilevel"/>
    <w:tmpl w:val="798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1"/>
  </w:num>
  <w:num w:numId="3">
    <w:abstractNumId w:val="29"/>
  </w:num>
  <w:num w:numId="4">
    <w:abstractNumId w:val="42"/>
  </w:num>
  <w:num w:numId="5">
    <w:abstractNumId w:val="23"/>
  </w:num>
  <w:num w:numId="6">
    <w:abstractNumId w:val="25"/>
  </w:num>
  <w:num w:numId="7">
    <w:abstractNumId w:val="15"/>
  </w:num>
  <w:num w:numId="8">
    <w:abstractNumId w:val="41"/>
  </w:num>
  <w:num w:numId="9">
    <w:abstractNumId w:val="1"/>
  </w:num>
  <w:num w:numId="10">
    <w:abstractNumId w:val="9"/>
  </w:num>
  <w:num w:numId="11">
    <w:abstractNumId w:val="2"/>
  </w:num>
  <w:num w:numId="12">
    <w:abstractNumId w:val="11"/>
  </w:num>
  <w:num w:numId="13">
    <w:abstractNumId w:val="5"/>
  </w:num>
  <w:num w:numId="14">
    <w:abstractNumId w:val="24"/>
  </w:num>
  <w:num w:numId="15">
    <w:abstractNumId w:val="8"/>
  </w:num>
  <w:num w:numId="16">
    <w:abstractNumId w:val="10"/>
  </w:num>
  <w:num w:numId="17">
    <w:abstractNumId w:val="33"/>
  </w:num>
  <w:num w:numId="18">
    <w:abstractNumId w:val="18"/>
  </w:num>
  <w:num w:numId="19">
    <w:abstractNumId w:val="36"/>
  </w:num>
  <w:num w:numId="20">
    <w:abstractNumId w:val="17"/>
  </w:num>
  <w:num w:numId="21">
    <w:abstractNumId w:val="7"/>
  </w:num>
  <w:num w:numId="22">
    <w:abstractNumId w:val="6"/>
  </w:num>
  <w:num w:numId="23">
    <w:abstractNumId w:val="12"/>
  </w:num>
  <w:num w:numId="24">
    <w:abstractNumId w:val="38"/>
  </w:num>
  <w:num w:numId="25">
    <w:abstractNumId w:val="16"/>
  </w:num>
  <w:num w:numId="26">
    <w:abstractNumId w:val="34"/>
  </w:num>
  <w:num w:numId="27">
    <w:abstractNumId w:val="26"/>
  </w:num>
  <w:num w:numId="28">
    <w:abstractNumId w:val="35"/>
  </w:num>
  <w:num w:numId="29">
    <w:abstractNumId w:val="37"/>
  </w:num>
  <w:num w:numId="30">
    <w:abstractNumId w:val="31"/>
  </w:num>
  <w:num w:numId="31">
    <w:abstractNumId w:val="0"/>
  </w:num>
  <w:num w:numId="32">
    <w:abstractNumId w:val="4"/>
  </w:num>
  <w:num w:numId="33">
    <w:abstractNumId w:val="22"/>
  </w:num>
  <w:num w:numId="34">
    <w:abstractNumId w:val="19"/>
  </w:num>
  <w:num w:numId="35">
    <w:abstractNumId w:val="27"/>
  </w:num>
  <w:num w:numId="36">
    <w:abstractNumId w:val="3"/>
  </w:num>
  <w:num w:numId="37">
    <w:abstractNumId w:val="28"/>
  </w:num>
  <w:num w:numId="38">
    <w:abstractNumId w:val="40"/>
  </w:num>
  <w:num w:numId="39">
    <w:abstractNumId w:val="30"/>
  </w:num>
  <w:num w:numId="40">
    <w:abstractNumId w:val="14"/>
  </w:num>
  <w:num w:numId="41">
    <w:abstractNumId w:val="38"/>
  </w:num>
  <w:num w:numId="42">
    <w:abstractNumId w:val="39"/>
  </w:num>
  <w:num w:numId="43">
    <w:abstractNumId w:val="32"/>
  </w:num>
  <w:num w:numId="4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C4"/>
    <w:rsid w:val="00005E12"/>
    <w:rsid w:val="000106A3"/>
    <w:rsid w:val="00027224"/>
    <w:rsid w:val="00033F26"/>
    <w:rsid w:val="0006163B"/>
    <w:rsid w:val="00066544"/>
    <w:rsid w:val="00073208"/>
    <w:rsid w:val="000A2BB4"/>
    <w:rsid w:val="000B02E8"/>
    <w:rsid w:val="000C5207"/>
    <w:rsid w:val="000D4A62"/>
    <w:rsid w:val="000E224B"/>
    <w:rsid w:val="0010056F"/>
    <w:rsid w:val="00107AB7"/>
    <w:rsid w:val="00123EEF"/>
    <w:rsid w:val="00124DAC"/>
    <w:rsid w:val="001307F9"/>
    <w:rsid w:val="00131493"/>
    <w:rsid w:val="00136FAD"/>
    <w:rsid w:val="00142DFE"/>
    <w:rsid w:val="001527E5"/>
    <w:rsid w:val="001552E2"/>
    <w:rsid w:val="00166244"/>
    <w:rsid w:val="00171BBC"/>
    <w:rsid w:val="00182334"/>
    <w:rsid w:val="00191CD9"/>
    <w:rsid w:val="001A617B"/>
    <w:rsid w:val="001A65AF"/>
    <w:rsid w:val="001B0816"/>
    <w:rsid w:val="001B3735"/>
    <w:rsid w:val="001C263B"/>
    <w:rsid w:val="001C3795"/>
    <w:rsid w:val="001C6C32"/>
    <w:rsid w:val="001C7503"/>
    <w:rsid w:val="001E5EFC"/>
    <w:rsid w:val="001E7AEE"/>
    <w:rsid w:val="001F505C"/>
    <w:rsid w:val="001F60E1"/>
    <w:rsid w:val="00202762"/>
    <w:rsid w:val="002149EC"/>
    <w:rsid w:val="00214EEC"/>
    <w:rsid w:val="00226C1D"/>
    <w:rsid w:val="00226F70"/>
    <w:rsid w:val="002411E8"/>
    <w:rsid w:val="00246D96"/>
    <w:rsid w:val="00256A34"/>
    <w:rsid w:val="00271FD3"/>
    <w:rsid w:val="00272119"/>
    <w:rsid w:val="00277C9C"/>
    <w:rsid w:val="0029464B"/>
    <w:rsid w:val="00294FED"/>
    <w:rsid w:val="002963C0"/>
    <w:rsid w:val="002A34C8"/>
    <w:rsid w:val="002C0579"/>
    <w:rsid w:val="002C28E8"/>
    <w:rsid w:val="002C2FB1"/>
    <w:rsid w:val="002C7FE9"/>
    <w:rsid w:val="002D7347"/>
    <w:rsid w:val="002E1C59"/>
    <w:rsid w:val="002F5CE5"/>
    <w:rsid w:val="0030265A"/>
    <w:rsid w:val="00312F64"/>
    <w:rsid w:val="0031782F"/>
    <w:rsid w:val="00321809"/>
    <w:rsid w:val="0032201F"/>
    <w:rsid w:val="00323051"/>
    <w:rsid w:val="00325F86"/>
    <w:rsid w:val="00330E85"/>
    <w:rsid w:val="0033117E"/>
    <w:rsid w:val="0033224F"/>
    <w:rsid w:val="00343741"/>
    <w:rsid w:val="003445E6"/>
    <w:rsid w:val="00344D8D"/>
    <w:rsid w:val="00344EE5"/>
    <w:rsid w:val="00350907"/>
    <w:rsid w:val="00360A3E"/>
    <w:rsid w:val="003702A6"/>
    <w:rsid w:val="003734FC"/>
    <w:rsid w:val="00373FCE"/>
    <w:rsid w:val="003771ED"/>
    <w:rsid w:val="00390EA0"/>
    <w:rsid w:val="00395A54"/>
    <w:rsid w:val="003A6B3F"/>
    <w:rsid w:val="003B4721"/>
    <w:rsid w:val="003B6183"/>
    <w:rsid w:val="003C18CD"/>
    <w:rsid w:val="003C1A26"/>
    <w:rsid w:val="003C7175"/>
    <w:rsid w:val="003D7A4C"/>
    <w:rsid w:val="003E61F5"/>
    <w:rsid w:val="003F1B44"/>
    <w:rsid w:val="00412B89"/>
    <w:rsid w:val="00421E2D"/>
    <w:rsid w:val="0042272D"/>
    <w:rsid w:val="0042666D"/>
    <w:rsid w:val="00433A7F"/>
    <w:rsid w:val="004437C5"/>
    <w:rsid w:val="00462C15"/>
    <w:rsid w:val="00464E11"/>
    <w:rsid w:val="004747A3"/>
    <w:rsid w:val="00485379"/>
    <w:rsid w:val="00486E9B"/>
    <w:rsid w:val="004A628D"/>
    <w:rsid w:val="004C4493"/>
    <w:rsid w:val="004C7520"/>
    <w:rsid w:val="00507214"/>
    <w:rsid w:val="00514D3D"/>
    <w:rsid w:val="0052531A"/>
    <w:rsid w:val="00561D5A"/>
    <w:rsid w:val="00572DE5"/>
    <w:rsid w:val="005756EB"/>
    <w:rsid w:val="00584F04"/>
    <w:rsid w:val="00585BC6"/>
    <w:rsid w:val="00590E22"/>
    <w:rsid w:val="00596E1D"/>
    <w:rsid w:val="005A0906"/>
    <w:rsid w:val="005A3C21"/>
    <w:rsid w:val="005B38A7"/>
    <w:rsid w:val="005C05CB"/>
    <w:rsid w:val="005C1772"/>
    <w:rsid w:val="005C2F6F"/>
    <w:rsid w:val="005C3612"/>
    <w:rsid w:val="005E086A"/>
    <w:rsid w:val="005E21B3"/>
    <w:rsid w:val="005F63A6"/>
    <w:rsid w:val="00602D76"/>
    <w:rsid w:val="00607A58"/>
    <w:rsid w:val="0062401E"/>
    <w:rsid w:val="006263E2"/>
    <w:rsid w:val="00630129"/>
    <w:rsid w:val="00632A82"/>
    <w:rsid w:val="00633719"/>
    <w:rsid w:val="006373BD"/>
    <w:rsid w:val="006427B0"/>
    <w:rsid w:val="00661D89"/>
    <w:rsid w:val="00666BB1"/>
    <w:rsid w:val="006754A9"/>
    <w:rsid w:val="006972FD"/>
    <w:rsid w:val="006B2DC8"/>
    <w:rsid w:val="006C75C9"/>
    <w:rsid w:val="006D126E"/>
    <w:rsid w:val="006D17A3"/>
    <w:rsid w:val="006D1ADB"/>
    <w:rsid w:val="006E636F"/>
    <w:rsid w:val="006E6F6A"/>
    <w:rsid w:val="006F1CD0"/>
    <w:rsid w:val="006F2D4D"/>
    <w:rsid w:val="006F2FBF"/>
    <w:rsid w:val="006F3418"/>
    <w:rsid w:val="006F6621"/>
    <w:rsid w:val="006F70B2"/>
    <w:rsid w:val="00702BC3"/>
    <w:rsid w:val="00707570"/>
    <w:rsid w:val="00712725"/>
    <w:rsid w:val="00717EC4"/>
    <w:rsid w:val="00724B45"/>
    <w:rsid w:val="00726A5A"/>
    <w:rsid w:val="0072701D"/>
    <w:rsid w:val="00737036"/>
    <w:rsid w:val="00742E1E"/>
    <w:rsid w:val="007431DA"/>
    <w:rsid w:val="00752AE4"/>
    <w:rsid w:val="007571BD"/>
    <w:rsid w:val="00764BD1"/>
    <w:rsid w:val="00765AEE"/>
    <w:rsid w:val="007721E6"/>
    <w:rsid w:val="00774458"/>
    <w:rsid w:val="00784E6A"/>
    <w:rsid w:val="0078503D"/>
    <w:rsid w:val="0078589E"/>
    <w:rsid w:val="00792E22"/>
    <w:rsid w:val="007A77F4"/>
    <w:rsid w:val="007B1BEF"/>
    <w:rsid w:val="007C1225"/>
    <w:rsid w:val="007E5F7E"/>
    <w:rsid w:val="007F788D"/>
    <w:rsid w:val="00811504"/>
    <w:rsid w:val="008149ED"/>
    <w:rsid w:val="00817B8E"/>
    <w:rsid w:val="0084665B"/>
    <w:rsid w:val="00853B9B"/>
    <w:rsid w:val="00853D91"/>
    <w:rsid w:val="00866F1E"/>
    <w:rsid w:val="0087486F"/>
    <w:rsid w:val="00890E38"/>
    <w:rsid w:val="00893F30"/>
    <w:rsid w:val="008A2482"/>
    <w:rsid w:val="008A4D42"/>
    <w:rsid w:val="008A51B8"/>
    <w:rsid w:val="008C1ACE"/>
    <w:rsid w:val="008D1D5A"/>
    <w:rsid w:val="008D7967"/>
    <w:rsid w:val="008E5D3F"/>
    <w:rsid w:val="00934957"/>
    <w:rsid w:val="00935C65"/>
    <w:rsid w:val="0095239A"/>
    <w:rsid w:val="00956D84"/>
    <w:rsid w:val="009648D5"/>
    <w:rsid w:val="009871E0"/>
    <w:rsid w:val="00997D29"/>
    <w:rsid w:val="009D1891"/>
    <w:rsid w:val="009E08B8"/>
    <w:rsid w:val="009F6138"/>
    <w:rsid w:val="009F629D"/>
    <w:rsid w:val="00A15953"/>
    <w:rsid w:val="00A248AA"/>
    <w:rsid w:val="00A33AEA"/>
    <w:rsid w:val="00A367D1"/>
    <w:rsid w:val="00A43552"/>
    <w:rsid w:val="00A51261"/>
    <w:rsid w:val="00A51E1B"/>
    <w:rsid w:val="00A66D86"/>
    <w:rsid w:val="00A72A3A"/>
    <w:rsid w:val="00A77012"/>
    <w:rsid w:val="00A81E87"/>
    <w:rsid w:val="00A8394B"/>
    <w:rsid w:val="00AA06D3"/>
    <w:rsid w:val="00AA29E9"/>
    <w:rsid w:val="00AA5681"/>
    <w:rsid w:val="00AA6BE4"/>
    <w:rsid w:val="00AB2F30"/>
    <w:rsid w:val="00AB496F"/>
    <w:rsid w:val="00AC478C"/>
    <w:rsid w:val="00AD1BDD"/>
    <w:rsid w:val="00AD5B34"/>
    <w:rsid w:val="00AE3C43"/>
    <w:rsid w:val="00AF13C7"/>
    <w:rsid w:val="00B1716B"/>
    <w:rsid w:val="00B20194"/>
    <w:rsid w:val="00B31181"/>
    <w:rsid w:val="00B340C9"/>
    <w:rsid w:val="00B37043"/>
    <w:rsid w:val="00B37166"/>
    <w:rsid w:val="00B43C81"/>
    <w:rsid w:val="00B50D68"/>
    <w:rsid w:val="00B60C26"/>
    <w:rsid w:val="00B62AA9"/>
    <w:rsid w:val="00B74847"/>
    <w:rsid w:val="00B76FFC"/>
    <w:rsid w:val="00B85461"/>
    <w:rsid w:val="00B86CCC"/>
    <w:rsid w:val="00B973DB"/>
    <w:rsid w:val="00BB07AB"/>
    <w:rsid w:val="00BB51E8"/>
    <w:rsid w:val="00BB5EB3"/>
    <w:rsid w:val="00BB767D"/>
    <w:rsid w:val="00BE3C0F"/>
    <w:rsid w:val="00C13E5F"/>
    <w:rsid w:val="00C3499D"/>
    <w:rsid w:val="00C35108"/>
    <w:rsid w:val="00C46F35"/>
    <w:rsid w:val="00C51E12"/>
    <w:rsid w:val="00C71E5D"/>
    <w:rsid w:val="00C72F83"/>
    <w:rsid w:val="00C741F9"/>
    <w:rsid w:val="00C93922"/>
    <w:rsid w:val="00CC112F"/>
    <w:rsid w:val="00CD6DA4"/>
    <w:rsid w:val="00CF53E6"/>
    <w:rsid w:val="00D01D8E"/>
    <w:rsid w:val="00D062B0"/>
    <w:rsid w:val="00D07653"/>
    <w:rsid w:val="00D127C7"/>
    <w:rsid w:val="00D50123"/>
    <w:rsid w:val="00D52AF2"/>
    <w:rsid w:val="00D5402E"/>
    <w:rsid w:val="00D5696B"/>
    <w:rsid w:val="00D64BDF"/>
    <w:rsid w:val="00D708D3"/>
    <w:rsid w:val="00D76489"/>
    <w:rsid w:val="00D95771"/>
    <w:rsid w:val="00DA32FA"/>
    <w:rsid w:val="00DB6C05"/>
    <w:rsid w:val="00DC5039"/>
    <w:rsid w:val="00DC56D7"/>
    <w:rsid w:val="00DE24C3"/>
    <w:rsid w:val="00DE32BA"/>
    <w:rsid w:val="00DF2BDE"/>
    <w:rsid w:val="00DF5FC2"/>
    <w:rsid w:val="00E05234"/>
    <w:rsid w:val="00E15F4E"/>
    <w:rsid w:val="00E21B41"/>
    <w:rsid w:val="00E371A5"/>
    <w:rsid w:val="00E42219"/>
    <w:rsid w:val="00E64CD7"/>
    <w:rsid w:val="00E66819"/>
    <w:rsid w:val="00E70993"/>
    <w:rsid w:val="00E82720"/>
    <w:rsid w:val="00E834A4"/>
    <w:rsid w:val="00E8479C"/>
    <w:rsid w:val="00E86560"/>
    <w:rsid w:val="00E8715C"/>
    <w:rsid w:val="00E91DC4"/>
    <w:rsid w:val="00E940F1"/>
    <w:rsid w:val="00E958AD"/>
    <w:rsid w:val="00E97DFC"/>
    <w:rsid w:val="00EA0DD4"/>
    <w:rsid w:val="00EC63F5"/>
    <w:rsid w:val="00ED251F"/>
    <w:rsid w:val="00ED31A0"/>
    <w:rsid w:val="00ED3E90"/>
    <w:rsid w:val="00ED78D9"/>
    <w:rsid w:val="00EE0CF0"/>
    <w:rsid w:val="00EE0DA9"/>
    <w:rsid w:val="00EF520C"/>
    <w:rsid w:val="00F030D8"/>
    <w:rsid w:val="00F04C90"/>
    <w:rsid w:val="00F06106"/>
    <w:rsid w:val="00F10120"/>
    <w:rsid w:val="00F20F04"/>
    <w:rsid w:val="00F2395B"/>
    <w:rsid w:val="00F31CE8"/>
    <w:rsid w:val="00F63812"/>
    <w:rsid w:val="00F73437"/>
    <w:rsid w:val="00F7424E"/>
    <w:rsid w:val="00F76856"/>
    <w:rsid w:val="00F85B71"/>
    <w:rsid w:val="00F92513"/>
    <w:rsid w:val="00FB0BE4"/>
    <w:rsid w:val="00FC34DB"/>
    <w:rsid w:val="00FD6FC5"/>
    <w:rsid w:val="00FE66C7"/>
    <w:rsid w:val="00FF026D"/>
    <w:rsid w:val="00FF1E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2C78"/>
  <w15:docId w15:val="{091EE979-D6B7-47BD-98A3-B7690B8B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71FD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CD6DA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B20194"/>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unhideWhenUsed/>
    <w:qFormat/>
    <w:rsid w:val="00486E9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14EE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EE0D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BB767D"/>
  </w:style>
  <w:style w:type="character" w:styleId="Siln">
    <w:name w:val="Strong"/>
    <w:basedOn w:val="Standardnpsmoodstavce"/>
    <w:uiPriority w:val="22"/>
    <w:qFormat/>
    <w:rsid w:val="00BB767D"/>
    <w:rPr>
      <w:b/>
      <w:bCs/>
    </w:rPr>
  </w:style>
  <w:style w:type="character" w:customStyle="1" w:styleId="Nadpis2Char">
    <w:name w:val="Nadpis 2 Char"/>
    <w:basedOn w:val="Standardnpsmoodstavce"/>
    <w:link w:val="Nadpis2"/>
    <w:uiPriority w:val="9"/>
    <w:rsid w:val="00CD6DA4"/>
    <w:rPr>
      <w:rFonts w:ascii="Times New Roman" w:eastAsia="Times New Roman" w:hAnsi="Times New Roman" w:cs="Times New Roman"/>
      <w:b/>
      <w:bCs/>
      <w:sz w:val="36"/>
      <w:szCs w:val="36"/>
      <w:lang w:eastAsia="cs-CZ"/>
    </w:rPr>
  </w:style>
  <w:style w:type="paragraph" w:styleId="Odstavecseseznamem">
    <w:name w:val="List Paragraph"/>
    <w:basedOn w:val="Normln"/>
    <w:uiPriority w:val="34"/>
    <w:qFormat/>
    <w:rsid w:val="006D126E"/>
    <w:pPr>
      <w:ind w:left="720"/>
      <w:contextualSpacing/>
    </w:pPr>
  </w:style>
  <w:style w:type="paragraph" w:styleId="Zhlav">
    <w:name w:val="header"/>
    <w:basedOn w:val="Normln"/>
    <w:link w:val="ZhlavChar"/>
    <w:uiPriority w:val="99"/>
    <w:unhideWhenUsed/>
    <w:rsid w:val="00956D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6D84"/>
  </w:style>
  <w:style w:type="paragraph" w:styleId="Zpat">
    <w:name w:val="footer"/>
    <w:basedOn w:val="Normln"/>
    <w:link w:val="ZpatChar"/>
    <w:uiPriority w:val="99"/>
    <w:unhideWhenUsed/>
    <w:rsid w:val="00956D84"/>
    <w:pPr>
      <w:tabs>
        <w:tab w:val="center" w:pos="4536"/>
        <w:tab w:val="right" w:pos="9072"/>
      </w:tabs>
      <w:spacing w:after="0" w:line="240" w:lineRule="auto"/>
    </w:pPr>
  </w:style>
  <w:style w:type="character" w:customStyle="1" w:styleId="ZpatChar">
    <w:name w:val="Zápatí Char"/>
    <w:basedOn w:val="Standardnpsmoodstavce"/>
    <w:link w:val="Zpat"/>
    <w:uiPriority w:val="99"/>
    <w:rsid w:val="00956D84"/>
  </w:style>
  <w:style w:type="paragraph" w:customStyle="1" w:styleId="DefaultText">
    <w:name w:val="Default Text"/>
    <w:basedOn w:val="Normln"/>
    <w:rsid w:val="00202762"/>
    <w:pPr>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A15953"/>
    <w:rPr>
      <w:color w:val="0563C1" w:themeColor="hyperlink"/>
      <w:u w:val="single"/>
    </w:rPr>
  </w:style>
  <w:style w:type="paragraph" w:customStyle="1" w:styleId="Znaka">
    <w:name w:val="Znaèka"/>
    <w:basedOn w:val="Normln"/>
    <w:rsid w:val="00323051"/>
    <w:pPr>
      <w:autoSpaceDE w:val="0"/>
      <w:autoSpaceDN w:val="0"/>
      <w:adjustRightInd w:val="0"/>
      <w:spacing w:after="0" w:line="240" w:lineRule="auto"/>
      <w:ind w:left="288" w:hanging="288"/>
    </w:pPr>
    <w:rPr>
      <w:rFonts w:ascii="Times New Roman" w:eastAsia="Times New Roman" w:hAnsi="Times New Roman" w:cs="Times New Roman"/>
      <w:sz w:val="24"/>
      <w:szCs w:val="20"/>
      <w:lang w:eastAsia="cs-CZ"/>
    </w:rPr>
  </w:style>
  <w:style w:type="paragraph" w:customStyle="1" w:styleId="Texttabulky">
    <w:name w:val="Text tabulky"/>
    <w:basedOn w:val="Normln"/>
    <w:rsid w:val="00323051"/>
    <w:pPr>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customStyle="1" w:styleId="style191">
    <w:name w:val="style191"/>
    <w:rsid w:val="00572DE5"/>
    <w:rPr>
      <w:rFonts w:ascii="Tahoma" w:hAnsi="Tahoma" w:cs="Tahoma" w:hint="default"/>
    </w:rPr>
  </w:style>
  <w:style w:type="paragraph" w:customStyle="1" w:styleId="DefaultText0">
    <w:name w:val="Default Text:"/>
    <w:basedOn w:val="Normln"/>
    <w:rsid w:val="00271FD3"/>
    <w:pPr>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
    <w:rsid w:val="00271FD3"/>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
    <w:link w:val="TextbublinyChar"/>
    <w:uiPriority w:val="99"/>
    <w:semiHidden/>
    <w:unhideWhenUsed/>
    <w:rsid w:val="00724B4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4B45"/>
    <w:rPr>
      <w:rFonts w:ascii="Tahoma" w:hAnsi="Tahoma" w:cs="Tahoma"/>
      <w:sz w:val="16"/>
      <w:szCs w:val="16"/>
    </w:rPr>
  </w:style>
  <w:style w:type="paragraph" w:styleId="Bezmezer">
    <w:name w:val="No Spacing"/>
    <w:link w:val="BezmezerChar"/>
    <w:uiPriority w:val="1"/>
    <w:qFormat/>
    <w:rsid w:val="00ED3E90"/>
    <w:pPr>
      <w:spacing w:after="0" w:line="240" w:lineRule="auto"/>
    </w:pPr>
  </w:style>
  <w:style w:type="character" w:customStyle="1" w:styleId="Nadpis3Char">
    <w:name w:val="Nadpis 3 Char"/>
    <w:basedOn w:val="Standardnpsmoodstavce"/>
    <w:link w:val="Nadpis3"/>
    <w:uiPriority w:val="9"/>
    <w:rsid w:val="00B20194"/>
    <w:rPr>
      <w:rFonts w:asciiTheme="majorHAnsi" w:eastAsiaTheme="majorEastAsia" w:hAnsiTheme="majorHAnsi" w:cstheme="majorBidi"/>
      <w:b/>
      <w:bCs/>
      <w:color w:val="5B9BD5" w:themeColor="accent1"/>
    </w:rPr>
  </w:style>
  <w:style w:type="paragraph" w:customStyle="1" w:styleId="SeqLevel6">
    <w:name w:val="Seq Level 6"/>
    <w:basedOn w:val="Normln"/>
    <w:rsid w:val="00C13E5F"/>
    <w:pPr>
      <w:autoSpaceDE w:val="0"/>
      <w:autoSpaceDN w:val="0"/>
      <w:adjustRightInd w:val="0"/>
      <w:spacing w:after="0" w:line="240" w:lineRule="auto"/>
      <w:ind w:left="2160" w:hanging="360"/>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rsid w:val="00486E9B"/>
    <w:rPr>
      <w:rFonts w:asciiTheme="majorHAnsi" w:eastAsiaTheme="majorEastAsia" w:hAnsiTheme="majorHAnsi" w:cstheme="majorBidi"/>
      <w:b/>
      <w:bCs/>
      <w:i/>
      <w:iCs/>
      <w:color w:val="5B9BD5" w:themeColor="accent1"/>
    </w:rPr>
  </w:style>
  <w:style w:type="character" w:styleId="Zdraznn">
    <w:name w:val="Emphasis"/>
    <w:basedOn w:val="Standardnpsmoodstavce"/>
    <w:uiPriority w:val="20"/>
    <w:qFormat/>
    <w:rsid w:val="00486E9B"/>
    <w:rPr>
      <w:i/>
      <w:iCs/>
    </w:rPr>
  </w:style>
  <w:style w:type="character" w:styleId="Odkaznakoment">
    <w:name w:val="annotation reference"/>
    <w:basedOn w:val="Standardnpsmoodstavce"/>
    <w:uiPriority w:val="99"/>
    <w:semiHidden/>
    <w:unhideWhenUsed/>
    <w:rsid w:val="003B6183"/>
    <w:rPr>
      <w:sz w:val="16"/>
      <w:szCs w:val="16"/>
    </w:rPr>
  </w:style>
  <w:style w:type="paragraph" w:styleId="Textkomente">
    <w:name w:val="annotation text"/>
    <w:basedOn w:val="Normln"/>
    <w:link w:val="TextkomenteChar"/>
    <w:uiPriority w:val="99"/>
    <w:semiHidden/>
    <w:unhideWhenUsed/>
    <w:rsid w:val="003B6183"/>
    <w:pPr>
      <w:spacing w:line="240" w:lineRule="auto"/>
    </w:pPr>
    <w:rPr>
      <w:sz w:val="20"/>
      <w:szCs w:val="20"/>
    </w:rPr>
  </w:style>
  <w:style w:type="character" w:customStyle="1" w:styleId="TextkomenteChar">
    <w:name w:val="Text komentáře Char"/>
    <w:basedOn w:val="Standardnpsmoodstavce"/>
    <w:link w:val="Textkomente"/>
    <w:uiPriority w:val="99"/>
    <w:semiHidden/>
    <w:rsid w:val="003B6183"/>
    <w:rPr>
      <w:sz w:val="20"/>
      <w:szCs w:val="20"/>
    </w:rPr>
  </w:style>
  <w:style w:type="paragraph" w:styleId="Pedmtkomente">
    <w:name w:val="annotation subject"/>
    <w:basedOn w:val="Textkomente"/>
    <w:next w:val="Textkomente"/>
    <w:link w:val="PedmtkomenteChar"/>
    <w:uiPriority w:val="99"/>
    <w:semiHidden/>
    <w:unhideWhenUsed/>
    <w:rsid w:val="003B6183"/>
    <w:rPr>
      <w:b/>
      <w:bCs/>
    </w:rPr>
  </w:style>
  <w:style w:type="character" w:customStyle="1" w:styleId="PedmtkomenteChar">
    <w:name w:val="Předmět komentáře Char"/>
    <w:basedOn w:val="TextkomenteChar"/>
    <w:link w:val="Pedmtkomente"/>
    <w:uiPriority w:val="99"/>
    <w:semiHidden/>
    <w:rsid w:val="003B6183"/>
    <w:rPr>
      <w:b/>
      <w:bCs/>
      <w:sz w:val="20"/>
      <w:szCs w:val="20"/>
    </w:rPr>
  </w:style>
  <w:style w:type="paragraph" w:styleId="Obsah1">
    <w:name w:val="toc 1"/>
    <w:basedOn w:val="Normln"/>
    <w:next w:val="Normln"/>
    <w:autoRedefine/>
    <w:uiPriority w:val="39"/>
    <w:semiHidden/>
    <w:unhideWhenUsed/>
    <w:rsid w:val="00ED31A0"/>
    <w:pPr>
      <w:tabs>
        <w:tab w:val="left" w:pos="851"/>
        <w:tab w:val="right" w:leader="dot" w:pos="9072"/>
      </w:tabs>
      <w:spacing w:after="0" w:line="312" w:lineRule="auto"/>
      <w:jc w:val="both"/>
    </w:pPr>
    <w:rPr>
      <w:rFonts w:eastAsiaTheme="minorEastAsia" w:cs="Times New Roman"/>
      <w:szCs w:val="24"/>
      <w:lang w:eastAsia="cs-CZ"/>
    </w:rPr>
  </w:style>
  <w:style w:type="paragraph" w:styleId="Obsah2">
    <w:name w:val="toc 2"/>
    <w:basedOn w:val="Normln"/>
    <w:next w:val="Normln"/>
    <w:autoRedefine/>
    <w:uiPriority w:val="39"/>
    <w:semiHidden/>
    <w:unhideWhenUsed/>
    <w:rsid w:val="00ED31A0"/>
    <w:pPr>
      <w:tabs>
        <w:tab w:val="left" w:pos="851"/>
        <w:tab w:val="right" w:leader="dot" w:pos="9072"/>
      </w:tabs>
      <w:spacing w:after="0" w:line="312" w:lineRule="auto"/>
      <w:jc w:val="both"/>
    </w:pPr>
    <w:rPr>
      <w:rFonts w:eastAsiaTheme="minorEastAsia" w:cs="Times New Roman"/>
      <w:szCs w:val="24"/>
      <w:lang w:eastAsia="cs-CZ"/>
    </w:rPr>
  </w:style>
  <w:style w:type="paragraph" w:styleId="Obsah3">
    <w:name w:val="toc 3"/>
    <w:basedOn w:val="Normln"/>
    <w:next w:val="Normln"/>
    <w:autoRedefine/>
    <w:uiPriority w:val="39"/>
    <w:semiHidden/>
    <w:unhideWhenUsed/>
    <w:rsid w:val="00ED31A0"/>
    <w:pPr>
      <w:tabs>
        <w:tab w:val="left" w:pos="851"/>
        <w:tab w:val="right" w:leader="dot" w:pos="9072"/>
      </w:tabs>
      <w:spacing w:after="0" w:line="312" w:lineRule="auto"/>
      <w:jc w:val="both"/>
    </w:pPr>
    <w:rPr>
      <w:rFonts w:eastAsiaTheme="minorEastAsia" w:cs="Times New Roman"/>
      <w:szCs w:val="24"/>
      <w:lang w:eastAsia="cs-CZ"/>
    </w:rPr>
  </w:style>
  <w:style w:type="character" w:customStyle="1" w:styleId="BezmezerChar">
    <w:name w:val="Bez mezer Char"/>
    <w:basedOn w:val="Standardnpsmoodstavce"/>
    <w:link w:val="Bezmezer"/>
    <w:uiPriority w:val="1"/>
    <w:locked/>
    <w:rsid w:val="00ED3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5515">
      <w:bodyDiv w:val="1"/>
      <w:marLeft w:val="0"/>
      <w:marRight w:val="0"/>
      <w:marTop w:val="0"/>
      <w:marBottom w:val="0"/>
      <w:divBdr>
        <w:top w:val="none" w:sz="0" w:space="0" w:color="auto"/>
        <w:left w:val="none" w:sz="0" w:space="0" w:color="auto"/>
        <w:bottom w:val="none" w:sz="0" w:space="0" w:color="auto"/>
        <w:right w:val="none" w:sz="0" w:space="0" w:color="auto"/>
      </w:divBdr>
    </w:div>
    <w:div w:id="356663335">
      <w:bodyDiv w:val="1"/>
      <w:marLeft w:val="0"/>
      <w:marRight w:val="0"/>
      <w:marTop w:val="0"/>
      <w:marBottom w:val="0"/>
      <w:divBdr>
        <w:top w:val="none" w:sz="0" w:space="0" w:color="auto"/>
        <w:left w:val="none" w:sz="0" w:space="0" w:color="auto"/>
        <w:bottom w:val="none" w:sz="0" w:space="0" w:color="auto"/>
        <w:right w:val="none" w:sz="0" w:space="0" w:color="auto"/>
      </w:divBdr>
      <w:divsChild>
        <w:div w:id="1939942423">
          <w:marLeft w:val="28"/>
          <w:marRight w:val="0"/>
          <w:marTop w:val="600"/>
          <w:marBottom w:val="0"/>
          <w:divBdr>
            <w:top w:val="none" w:sz="0" w:space="0" w:color="auto"/>
            <w:left w:val="none" w:sz="0" w:space="0" w:color="auto"/>
            <w:bottom w:val="none" w:sz="0" w:space="0" w:color="auto"/>
            <w:right w:val="none" w:sz="0" w:space="0" w:color="auto"/>
          </w:divBdr>
          <w:divsChild>
            <w:div w:id="1664745582">
              <w:marLeft w:val="0"/>
              <w:marRight w:val="0"/>
              <w:marTop w:val="0"/>
              <w:marBottom w:val="0"/>
              <w:divBdr>
                <w:top w:val="none" w:sz="0" w:space="0" w:color="auto"/>
                <w:left w:val="none" w:sz="0" w:space="0" w:color="auto"/>
                <w:bottom w:val="none" w:sz="0" w:space="0" w:color="auto"/>
                <w:right w:val="none" w:sz="0" w:space="0" w:color="auto"/>
              </w:divBdr>
              <w:divsChild>
                <w:div w:id="387530205">
                  <w:marLeft w:val="0"/>
                  <w:marRight w:val="0"/>
                  <w:marTop w:val="0"/>
                  <w:marBottom w:val="0"/>
                  <w:divBdr>
                    <w:top w:val="none" w:sz="0" w:space="0" w:color="auto"/>
                    <w:left w:val="none" w:sz="0" w:space="0" w:color="auto"/>
                    <w:bottom w:val="none" w:sz="0" w:space="0" w:color="auto"/>
                    <w:right w:val="none" w:sz="0" w:space="0" w:color="auto"/>
                  </w:divBdr>
                  <w:divsChild>
                    <w:div w:id="1971592815">
                      <w:marLeft w:val="0"/>
                      <w:marRight w:val="0"/>
                      <w:marTop w:val="0"/>
                      <w:marBottom w:val="0"/>
                      <w:divBdr>
                        <w:top w:val="none" w:sz="0" w:space="0" w:color="auto"/>
                        <w:left w:val="none" w:sz="0" w:space="0" w:color="auto"/>
                        <w:bottom w:val="none" w:sz="0" w:space="0" w:color="auto"/>
                        <w:right w:val="none" w:sz="0" w:space="0" w:color="auto"/>
                      </w:divBdr>
                      <w:divsChild>
                        <w:div w:id="901987999">
                          <w:marLeft w:val="0"/>
                          <w:marRight w:val="0"/>
                          <w:marTop w:val="0"/>
                          <w:marBottom w:val="0"/>
                          <w:divBdr>
                            <w:top w:val="none" w:sz="0" w:space="0" w:color="auto"/>
                            <w:left w:val="none" w:sz="0" w:space="0" w:color="auto"/>
                            <w:bottom w:val="none" w:sz="0" w:space="0" w:color="auto"/>
                            <w:right w:val="none" w:sz="0" w:space="0" w:color="auto"/>
                          </w:divBdr>
                          <w:divsChild>
                            <w:div w:id="1084692446">
                              <w:marLeft w:val="0"/>
                              <w:marRight w:val="0"/>
                              <w:marTop w:val="0"/>
                              <w:marBottom w:val="0"/>
                              <w:divBdr>
                                <w:top w:val="none" w:sz="0" w:space="0" w:color="auto"/>
                                <w:left w:val="none" w:sz="0" w:space="0" w:color="auto"/>
                                <w:bottom w:val="none" w:sz="0" w:space="0" w:color="auto"/>
                                <w:right w:val="none" w:sz="0" w:space="0" w:color="auto"/>
                              </w:divBdr>
                              <w:divsChild>
                                <w:div w:id="16118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837153">
      <w:bodyDiv w:val="1"/>
      <w:marLeft w:val="0"/>
      <w:marRight w:val="0"/>
      <w:marTop w:val="0"/>
      <w:marBottom w:val="0"/>
      <w:divBdr>
        <w:top w:val="none" w:sz="0" w:space="0" w:color="auto"/>
        <w:left w:val="none" w:sz="0" w:space="0" w:color="auto"/>
        <w:bottom w:val="none" w:sz="0" w:space="0" w:color="auto"/>
        <w:right w:val="none" w:sz="0" w:space="0" w:color="auto"/>
      </w:divBdr>
    </w:div>
    <w:div w:id="718937795">
      <w:bodyDiv w:val="1"/>
      <w:marLeft w:val="0"/>
      <w:marRight w:val="0"/>
      <w:marTop w:val="0"/>
      <w:marBottom w:val="0"/>
      <w:divBdr>
        <w:top w:val="none" w:sz="0" w:space="0" w:color="auto"/>
        <w:left w:val="none" w:sz="0" w:space="0" w:color="auto"/>
        <w:bottom w:val="none" w:sz="0" w:space="0" w:color="auto"/>
        <w:right w:val="none" w:sz="0" w:space="0" w:color="auto"/>
      </w:divBdr>
    </w:div>
    <w:div w:id="993292932">
      <w:bodyDiv w:val="1"/>
      <w:marLeft w:val="0"/>
      <w:marRight w:val="0"/>
      <w:marTop w:val="0"/>
      <w:marBottom w:val="0"/>
      <w:divBdr>
        <w:top w:val="none" w:sz="0" w:space="0" w:color="auto"/>
        <w:left w:val="none" w:sz="0" w:space="0" w:color="auto"/>
        <w:bottom w:val="none" w:sz="0" w:space="0" w:color="auto"/>
        <w:right w:val="none" w:sz="0" w:space="0" w:color="auto"/>
      </w:divBdr>
      <w:divsChild>
        <w:div w:id="17853332">
          <w:marLeft w:val="28"/>
          <w:marRight w:val="0"/>
          <w:marTop w:val="600"/>
          <w:marBottom w:val="0"/>
          <w:divBdr>
            <w:top w:val="none" w:sz="0" w:space="0" w:color="auto"/>
            <w:left w:val="none" w:sz="0" w:space="0" w:color="auto"/>
            <w:bottom w:val="none" w:sz="0" w:space="0" w:color="auto"/>
            <w:right w:val="none" w:sz="0" w:space="0" w:color="auto"/>
          </w:divBdr>
          <w:divsChild>
            <w:div w:id="156506450">
              <w:marLeft w:val="0"/>
              <w:marRight w:val="0"/>
              <w:marTop w:val="0"/>
              <w:marBottom w:val="0"/>
              <w:divBdr>
                <w:top w:val="none" w:sz="0" w:space="0" w:color="auto"/>
                <w:left w:val="none" w:sz="0" w:space="0" w:color="auto"/>
                <w:bottom w:val="none" w:sz="0" w:space="0" w:color="auto"/>
                <w:right w:val="none" w:sz="0" w:space="0" w:color="auto"/>
              </w:divBdr>
              <w:divsChild>
                <w:div w:id="1507747647">
                  <w:marLeft w:val="0"/>
                  <w:marRight w:val="0"/>
                  <w:marTop w:val="0"/>
                  <w:marBottom w:val="0"/>
                  <w:divBdr>
                    <w:top w:val="none" w:sz="0" w:space="0" w:color="auto"/>
                    <w:left w:val="none" w:sz="0" w:space="0" w:color="auto"/>
                    <w:bottom w:val="none" w:sz="0" w:space="0" w:color="auto"/>
                    <w:right w:val="none" w:sz="0" w:space="0" w:color="auto"/>
                  </w:divBdr>
                  <w:divsChild>
                    <w:div w:id="1518080434">
                      <w:marLeft w:val="0"/>
                      <w:marRight w:val="0"/>
                      <w:marTop w:val="0"/>
                      <w:marBottom w:val="0"/>
                      <w:divBdr>
                        <w:top w:val="none" w:sz="0" w:space="0" w:color="auto"/>
                        <w:left w:val="none" w:sz="0" w:space="0" w:color="auto"/>
                        <w:bottom w:val="none" w:sz="0" w:space="0" w:color="auto"/>
                        <w:right w:val="none" w:sz="0" w:space="0" w:color="auto"/>
                      </w:divBdr>
                      <w:divsChild>
                        <w:div w:id="1284917559">
                          <w:marLeft w:val="0"/>
                          <w:marRight w:val="0"/>
                          <w:marTop w:val="0"/>
                          <w:marBottom w:val="0"/>
                          <w:divBdr>
                            <w:top w:val="none" w:sz="0" w:space="0" w:color="auto"/>
                            <w:left w:val="none" w:sz="0" w:space="0" w:color="auto"/>
                            <w:bottom w:val="none" w:sz="0" w:space="0" w:color="auto"/>
                            <w:right w:val="none" w:sz="0" w:space="0" w:color="auto"/>
                          </w:divBdr>
                          <w:divsChild>
                            <w:div w:id="1258368103">
                              <w:marLeft w:val="0"/>
                              <w:marRight w:val="0"/>
                              <w:marTop w:val="0"/>
                              <w:marBottom w:val="0"/>
                              <w:divBdr>
                                <w:top w:val="dashed" w:sz="6" w:space="9" w:color="E6E6E6"/>
                                <w:left w:val="dashed" w:sz="6" w:space="9" w:color="E6E6E6"/>
                                <w:bottom w:val="dashed" w:sz="6" w:space="9" w:color="E6E6E6"/>
                                <w:right w:val="dashed" w:sz="6" w:space="9" w:color="E6E6E6"/>
                              </w:divBdr>
                            </w:div>
                            <w:div w:id="144930869">
                              <w:marLeft w:val="0"/>
                              <w:marRight w:val="0"/>
                              <w:marTop w:val="0"/>
                              <w:marBottom w:val="0"/>
                              <w:divBdr>
                                <w:top w:val="none" w:sz="0" w:space="0" w:color="auto"/>
                                <w:left w:val="none" w:sz="0" w:space="0" w:color="auto"/>
                                <w:bottom w:val="none" w:sz="0" w:space="0" w:color="auto"/>
                                <w:right w:val="none" w:sz="0" w:space="0" w:color="auto"/>
                              </w:divBdr>
                            </w:div>
                            <w:div w:id="879516690">
                              <w:marLeft w:val="0"/>
                              <w:marRight w:val="0"/>
                              <w:marTop w:val="0"/>
                              <w:marBottom w:val="0"/>
                              <w:divBdr>
                                <w:top w:val="none" w:sz="0" w:space="0" w:color="auto"/>
                                <w:left w:val="none" w:sz="0" w:space="0" w:color="auto"/>
                                <w:bottom w:val="none" w:sz="0" w:space="0" w:color="auto"/>
                                <w:right w:val="none" w:sz="0" w:space="0" w:color="auto"/>
                              </w:divBdr>
                              <w:divsChild>
                                <w:div w:id="9811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498812">
      <w:bodyDiv w:val="1"/>
      <w:marLeft w:val="0"/>
      <w:marRight w:val="0"/>
      <w:marTop w:val="0"/>
      <w:marBottom w:val="0"/>
      <w:divBdr>
        <w:top w:val="none" w:sz="0" w:space="0" w:color="auto"/>
        <w:left w:val="none" w:sz="0" w:space="0" w:color="auto"/>
        <w:bottom w:val="none" w:sz="0" w:space="0" w:color="auto"/>
        <w:right w:val="none" w:sz="0" w:space="0" w:color="auto"/>
      </w:divBdr>
      <w:divsChild>
        <w:div w:id="169491665">
          <w:marLeft w:val="28"/>
          <w:marRight w:val="0"/>
          <w:marTop w:val="600"/>
          <w:marBottom w:val="0"/>
          <w:divBdr>
            <w:top w:val="none" w:sz="0" w:space="0" w:color="auto"/>
            <w:left w:val="none" w:sz="0" w:space="0" w:color="auto"/>
            <w:bottom w:val="none" w:sz="0" w:space="0" w:color="auto"/>
            <w:right w:val="none" w:sz="0" w:space="0" w:color="auto"/>
          </w:divBdr>
          <w:divsChild>
            <w:div w:id="222567903">
              <w:marLeft w:val="0"/>
              <w:marRight w:val="0"/>
              <w:marTop w:val="0"/>
              <w:marBottom w:val="0"/>
              <w:divBdr>
                <w:top w:val="none" w:sz="0" w:space="0" w:color="auto"/>
                <w:left w:val="none" w:sz="0" w:space="0" w:color="auto"/>
                <w:bottom w:val="none" w:sz="0" w:space="0" w:color="auto"/>
                <w:right w:val="none" w:sz="0" w:space="0" w:color="auto"/>
              </w:divBdr>
              <w:divsChild>
                <w:div w:id="828666998">
                  <w:marLeft w:val="0"/>
                  <w:marRight w:val="0"/>
                  <w:marTop w:val="0"/>
                  <w:marBottom w:val="0"/>
                  <w:divBdr>
                    <w:top w:val="none" w:sz="0" w:space="0" w:color="auto"/>
                    <w:left w:val="none" w:sz="0" w:space="0" w:color="auto"/>
                    <w:bottom w:val="none" w:sz="0" w:space="0" w:color="auto"/>
                    <w:right w:val="none" w:sz="0" w:space="0" w:color="auto"/>
                  </w:divBdr>
                  <w:divsChild>
                    <w:div w:id="168715275">
                      <w:marLeft w:val="0"/>
                      <w:marRight w:val="0"/>
                      <w:marTop w:val="0"/>
                      <w:marBottom w:val="0"/>
                      <w:divBdr>
                        <w:top w:val="none" w:sz="0" w:space="0" w:color="auto"/>
                        <w:left w:val="none" w:sz="0" w:space="0" w:color="auto"/>
                        <w:bottom w:val="none" w:sz="0" w:space="0" w:color="auto"/>
                        <w:right w:val="none" w:sz="0" w:space="0" w:color="auto"/>
                      </w:divBdr>
                      <w:divsChild>
                        <w:div w:id="1053964762">
                          <w:marLeft w:val="0"/>
                          <w:marRight w:val="0"/>
                          <w:marTop w:val="0"/>
                          <w:marBottom w:val="0"/>
                          <w:divBdr>
                            <w:top w:val="none" w:sz="0" w:space="0" w:color="auto"/>
                            <w:left w:val="none" w:sz="0" w:space="0" w:color="auto"/>
                            <w:bottom w:val="none" w:sz="0" w:space="0" w:color="auto"/>
                            <w:right w:val="none" w:sz="0" w:space="0" w:color="auto"/>
                          </w:divBdr>
                          <w:divsChild>
                            <w:div w:id="1274895333">
                              <w:marLeft w:val="0"/>
                              <w:marRight w:val="0"/>
                              <w:marTop w:val="0"/>
                              <w:marBottom w:val="0"/>
                              <w:divBdr>
                                <w:top w:val="dashed" w:sz="6" w:space="9" w:color="E6E6E6"/>
                                <w:left w:val="dashed" w:sz="6" w:space="9" w:color="E6E6E6"/>
                                <w:bottom w:val="dashed" w:sz="6" w:space="9" w:color="E6E6E6"/>
                                <w:right w:val="dashed" w:sz="6" w:space="9" w:color="E6E6E6"/>
                              </w:divBdr>
                            </w:div>
                            <w:div w:id="2114325716">
                              <w:marLeft w:val="0"/>
                              <w:marRight w:val="0"/>
                              <w:marTop w:val="0"/>
                              <w:marBottom w:val="0"/>
                              <w:divBdr>
                                <w:top w:val="none" w:sz="0" w:space="0" w:color="auto"/>
                                <w:left w:val="none" w:sz="0" w:space="0" w:color="auto"/>
                                <w:bottom w:val="none" w:sz="0" w:space="0" w:color="auto"/>
                                <w:right w:val="none" w:sz="0" w:space="0" w:color="auto"/>
                              </w:divBdr>
                            </w:div>
                            <w:div w:id="1254624695">
                              <w:marLeft w:val="0"/>
                              <w:marRight w:val="0"/>
                              <w:marTop w:val="0"/>
                              <w:marBottom w:val="0"/>
                              <w:divBdr>
                                <w:top w:val="none" w:sz="0" w:space="0" w:color="auto"/>
                                <w:left w:val="none" w:sz="0" w:space="0" w:color="auto"/>
                                <w:bottom w:val="none" w:sz="0" w:space="0" w:color="auto"/>
                                <w:right w:val="none" w:sz="0" w:space="0" w:color="auto"/>
                              </w:divBdr>
                              <w:divsChild>
                                <w:div w:id="8133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703684">
      <w:bodyDiv w:val="1"/>
      <w:marLeft w:val="0"/>
      <w:marRight w:val="0"/>
      <w:marTop w:val="0"/>
      <w:marBottom w:val="0"/>
      <w:divBdr>
        <w:top w:val="none" w:sz="0" w:space="0" w:color="auto"/>
        <w:left w:val="none" w:sz="0" w:space="0" w:color="auto"/>
        <w:bottom w:val="none" w:sz="0" w:space="0" w:color="auto"/>
        <w:right w:val="none" w:sz="0" w:space="0" w:color="auto"/>
      </w:divBdr>
      <w:divsChild>
        <w:div w:id="358168595">
          <w:marLeft w:val="28"/>
          <w:marRight w:val="0"/>
          <w:marTop w:val="600"/>
          <w:marBottom w:val="0"/>
          <w:divBdr>
            <w:top w:val="none" w:sz="0" w:space="0" w:color="auto"/>
            <w:left w:val="none" w:sz="0" w:space="0" w:color="auto"/>
            <w:bottom w:val="none" w:sz="0" w:space="0" w:color="auto"/>
            <w:right w:val="none" w:sz="0" w:space="0" w:color="auto"/>
          </w:divBdr>
          <w:divsChild>
            <w:div w:id="590049685">
              <w:marLeft w:val="0"/>
              <w:marRight w:val="0"/>
              <w:marTop w:val="0"/>
              <w:marBottom w:val="0"/>
              <w:divBdr>
                <w:top w:val="none" w:sz="0" w:space="0" w:color="auto"/>
                <w:left w:val="none" w:sz="0" w:space="0" w:color="auto"/>
                <w:bottom w:val="none" w:sz="0" w:space="0" w:color="auto"/>
                <w:right w:val="none" w:sz="0" w:space="0" w:color="auto"/>
              </w:divBdr>
              <w:divsChild>
                <w:div w:id="1761291621">
                  <w:marLeft w:val="0"/>
                  <w:marRight w:val="0"/>
                  <w:marTop w:val="0"/>
                  <w:marBottom w:val="0"/>
                  <w:divBdr>
                    <w:top w:val="none" w:sz="0" w:space="0" w:color="auto"/>
                    <w:left w:val="none" w:sz="0" w:space="0" w:color="auto"/>
                    <w:bottom w:val="none" w:sz="0" w:space="0" w:color="auto"/>
                    <w:right w:val="none" w:sz="0" w:space="0" w:color="auto"/>
                  </w:divBdr>
                  <w:divsChild>
                    <w:div w:id="1148788084">
                      <w:marLeft w:val="0"/>
                      <w:marRight w:val="0"/>
                      <w:marTop w:val="0"/>
                      <w:marBottom w:val="0"/>
                      <w:divBdr>
                        <w:top w:val="none" w:sz="0" w:space="0" w:color="auto"/>
                        <w:left w:val="none" w:sz="0" w:space="0" w:color="auto"/>
                        <w:bottom w:val="none" w:sz="0" w:space="0" w:color="auto"/>
                        <w:right w:val="none" w:sz="0" w:space="0" w:color="auto"/>
                      </w:divBdr>
                      <w:divsChild>
                        <w:div w:id="1896626989">
                          <w:marLeft w:val="0"/>
                          <w:marRight w:val="0"/>
                          <w:marTop w:val="0"/>
                          <w:marBottom w:val="0"/>
                          <w:divBdr>
                            <w:top w:val="none" w:sz="0" w:space="0" w:color="auto"/>
                            <w:left w:val="none" w:sz="0" w:space="0" w:color="auto"/>
                            <w:bottom w:val="none" w:sz="0" w:space="0" w:color="auto"/>
                            <w:right w:val="none" w:sz="0" w:space="0" w:color="auto"/>
                          </w:divBdr>
                          <w:divsChild>
                            <w:div w:id="2133789896">
                              <w:marLeft w:val="0"/>
                              <w:marRight w:val="0"/>
                              <w:marTop w:val="0"/>
                              <w:marBottom w:val="0"/>
                              <w:divBdr>
                                <w:top w:val="dashed" w:sz="6" w:space="9" w:color="E6E6E6"/>
                                <w:left w:val="dashed" w:sz="6" w:space="9" w:color="E6E6E6"/>
                                <w:bottom w:val="dashed" w:sz="6" w:space="9" w:color="E6E6E6"/>
                                <w:right w:val="dashed" w:sz="6" w:space="9" w:color="E6E6E6"/>
                              </w:divBdr>
                            </w:div>
                            <w:div w:id="1330137944">
                              <w:marLeft w:val="0"/>
                              <w:marRight w:val="0"/>
                              <w:marTop w:val="0"/>
                              <w:marBottom w:val="0"/>
                              <w:divBdr>
                                <w:top w:val="none" w:sz="0" w:space="0" w:color="auto"/>
                                <w:left w:val="none" w:sz="0" w:space="0" w:color="auto"/>
                                <w:bottom w:val="none" w:sz="0" w:space="0" w:color="auto"/>
                                <w:right w:val="none" w:sz="0" w:space="0" w:color="auto"/>
                              </w:divBdr>
                            </w:div>
                            <w:div w:id="437454301">
                              <w:marLeft w:val="0"/>
                              <w:marRight w:val="0"/>
                              <w:marTop w:val="0"/>
                              <w:marBottom w:val="0"/>
                              <w:divBdr>
                                <w:top w:val="none" w:sz="0" w:space="0" w:color="auto"/>
                                <w:left w:val="none" w:sz="0" w:space="0" w:color="auto"/>
                                <w:bottom w:val="none" w:sz="0" w:space="0" w:color="auto"/>
                                <w:right w:val="none" w:sz="0" w:space="0" w:color="auto"/>
                              </w:divBdr>
                              <w:divsChild>
                                <w:div w:id="389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2134">
      <w:bodyDiv w:val="1"/>
      <w:marLeft w:val="0"/>
      <w:marRight w:val="0"/>
      <w:marTop w:val="0"/>
      <w:marBottom w:val="0"/>
      <w:divBdr>
        <w:top w:val="none" w:sz="0" w:space="0" w:color="auto"/>
        <w:left w:val="none" w:sz="0" w:space="0" w:color="auto"/>
        <w:bottom w:val="none" w:sz="0" w:space="0" w:color="auto"/>
        <w:right w:val="none" w:sz="0" w:space="0" w:color="auto"/>
      </w:divBdr>
    </w:div>
    <w:div w:id="1129199905">
      <w:bodyDiv w:val="1"/>
      <w:marLeft w:val="0"/>
      <w:marRight w:val="0"/>
      <w:marTop w:val="0"/>
      <w:marBottom w:val="0"/>
      <w:divBdr>
        <w:top w:val="none" w:sz="0" w:space="0" w:color="auto"/>
        <w:left w:val="none" w:sz="0" w:space="0" w:color="auto"/>
        <w:bottom w:val="none" w:sz="0" w:space="0" w:color="auto"/>
        <w:right w:val="none" w:sz="0" w:space="0" w:color="auto"/>
      </w:divBdr>
      <w:divsChild>
        <w:div w:id="1632596144">
          <w:marLeft w:val="0"/>
          <w:marRight w:val="0"/>
          <w:marTop w:val="0"/>
          <w:marBottom w:val="0"/>
          <w:divBdr>
            <w:top w:val="none" w:sz="0" w:space="0" w:color="auto"/>
            <w:left w:val="none" w:sz="0" w:space="0" w:color="auto"/>
            <w:bottom w:val="none" w:sz="0" w:space="0" w:color="auto"/>
            <w:right w:val="none" w:sz="0" w:space="0" w:color="auto"/>
          </w:divBdr>
          <w:divsChild>
            <w:div w:id="585114719">
              <w:marLeft w:val="0"/>
              <w:marRight w:val="0"/>
              <w:marTop w:val="0"/>
              <w:marBottom w:val="0"/>
              <w:divBdr>
                <w:top w:val="none" w:sz="0" w:space="0" w:color="auto"/>
                <w:left w:val="none" w:sz="0" w:space="0" w:color="auto"/>
                <w:bottom w:val="none" w:sz="0" w:space="0" w:color="auto"/>
                <w:right w:val="none" w:sz="0" w:space="0" w:color="auto"/>
              </w:divBdr>
              <w:divsChild>
                <w:div w:id="1446927721">
                  <w:marLeft w:val="0"/>
                  <w:marRight w:val="0"/>
                  <w:marTop w:val="0"/>
                  <w:marBottom w:val="0"/>
                  <w:divBdr>
                    <w:top w:val="none" w:sz="0" w:space="0" w:color="auto"/>
                    <w:left w:val="none" w:sz="0" w:space="0" w:color="auto"/>
                    <w:bottom w:val="none" w:sz="0" w:space="0" w:color="auto"/>
                    <w:right w:val="none" w:sz="0" w:space="0" w:color="auto"/>
                  </w:divBdr>
                  <w:divsChild>
                    <w:div w:id="1656638928">
                      <w:marLeft w:val="0"/>
                      <w:marRight w:val="0"/>
                      <w:marTop w:val="0"/>
                      <w:marBottom w:val="0"/>
                      <w:divBdr>
                        <w:top w:val="none" w:sz="0" w:space="0" w:color="auto"/>
                        <w:left w:val="none" w:sz="0" w:space="0" w:color="auto"/>
                        <w:bottom w:val="none" w:sz="0" w:space="0" w:color="auto"/>
                        <w:right w:val="none" w:sz="0" w:space="0" w:color="auto"/>
                      </w:divBdr>
                      <w:divsChild>
                        <w:div w:id="1978795044">
                          <w:marLeft w:val="0"/>
                          <w:marRight w:val="0"/>
                          <w:marTop w:val="0"/>
                          <w:marBottom w:val="0"/>
                          <w:divBdr>
                            <w:top w:val="none" w:sz="0" w:space="0" w:color="auto"/>
                            <w:left w:val="none" w:sz="0" w:space="0" w:color="auto"/>
                            <w:bottom w:val="none" w:sz="0" w:space="0" w:color="auto"/>
                            <w:right w:val="none" w:sz="0" w:space="0" w:color="auto"/>
                          </w:divBdr>
                          <w:divsChild>
                            <w:div w:id="883253148">
                              <w:marLeft w:val="0"/>
                              <w:marRight w:val="0"/>
                              <w:marTop w:val="0"/>
                              <w:marBottom w:val="0"/>
                              <w:divBdr>
                                <w:top w:val="none" w:sz="0" w:space="0" w:color="auto"/>
                                <w:left w:val="none" w:sz="0" w:space="0" w:color="auto"/>
                                <w:bottom w:val="none" w:sz="0" w:space="0" w:color="auto"/>
                                <w:right w:val="none" w:sz="0" w:space="0" w:color="auto"/>
                              </w:divBdr>
                              <w:divsChild>
                                <w:div w:id="3415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517020">
      <w:bodyDiv w:val="1"/>
      <w:marLeft w:val="0"/>
      <w:marRight w:val="0"/>
      <w:marTop w:val="0"/>
      <w:marBottom w:val="0"/>
      <w:divBdr>
        <w:top w:val="none" w:sz="0" w:space="0" w:color="auto"/>
        <w:left w:val="none" w:sz="0" w:space="0" w:color="auto"/>
        <w:bottom w:val="none" w:sz="0" w:space="0" w:color="auto"/>
        <w:right w:val="none" w:sz="0" w:space="0" w:color="auto"/>
      </w:divBdr>
    </w:div>
    <w:div w:id="1306276647">
      <w:bodyDiv w:val="1"/>
      <w:marLeft w:val="0"/>
      <w:marRight w:val="0"/>
      <w:marTop w:val="0"/>
      <w:marBottom w:val="0"/>
      <w:divBdr>
        <w:top w:val="none" w:sz="0" w:space="0" w:color="auto"/>
        <w:left w:val="none" w:sz="0" w:space="0" w:color="auto"/>
        <w:bottom w:val="none" w:sz="0" w:space="0" w:color="auto"/>
        <w:right w:val="none" w:sz="0" w:space="0" w:color="auto"/>
      </w:divBdr>
      <w:divsChild>
        <w:div w:id="386494667">
          <w:marLeft w:val="28"/>
          <w:marRight w:val="0"/>
          <w:marTop w:val="600"/>
          <w:marBottom w:val="0"/>
          <w:divBdr>
            <w:top w:val="none" w:sz="0" w:space="0" w:color="auto"/>
            <w:left w:val="none" w:sz="0" w:space="0" w:color="auto"/>
            <w:bottom w:val="none" w:sz="0" w:space="0" w:color="auto"/>
            <w:right w:val="none" w:sz="0" w:space="0" w:color="auto"/>
          </w:divBdr>
          <w:divsChild>
            <w:div w:id="586576671">
              <w:marLeft w:val="0"/>
              <w:marRight w:val="0"/>
              <w:marTop w:val="0"/>
              <w:marBottom w:val="0"/>
              <w:divBdr>
                <w:top w:val="none" w:sz="0" w:space="0" w:color="auto"/>
                <w:left w:val="none" w:sz="0" w:space="0" w:color="auto"/>
                <w:bottom w:val="none" w:sz="0" w:space="0" w:color="auto"/>
                <w:right w:val="none" w:sz="0" w:space="0" w:color="auto"/>
              </w:divBdr>
              <w:divsChild>
                <w:div w:id="1724669519">
                  <w:marLeft w:val="0"/>
                  <w:marRight w:val="0"/>
                  <w:marTop w:val="0"/>
                  <w:marBottom w:val="0"/>
                  <w:divBdr>
                    <w:top w:val="none" w:sz="0" w:space="0" w:color="auto"/>
                    <w:left w:val="none" w:sz="0" w:space="0" w:color="auto"/>
                    <w:bottom w:val="none" w:sz="0" w:space="0" w:color="auto"/>
                    <w:right w:val="none" w:sz="0" w:space="0" w:color="auto"/>
                  </w:divBdr>
                  <w:divsChild>
                    <w:div w:id="574557214">
                      <w:marLeft w:val="0"/>
                      <w:marRight w:val="0"/>
                      <w:marTop w:val="0"/>
                      <w:marBottom w:val="0"/>
                      <w:divBdr>
                        <w:top w:val="none" w:sz="0" w:space="0" w:color="auto"/>
                        <w:left w:val="none" w:sz="0" w:space="0" w:color="auto"/>
                        <w:bottom w:val="none" w:sz="0" w:space="0" w:color="auto"/>
                        <w:right w:val="none" w:sz="0" w:space="0" w:color="auto"/>
                      </w:divBdr>
                      <w:divsChild>
                        <w:div w:id="769550317">
                          <w:marLeft w:val="0"/>
                          <w:marRight w:val="0"/>
                          <w:marTop w:val="0"/>
                          <w:marBottom w:val="0"/>
                          <w:divBdr>
                            <w:top w:val="none" w:sz="0" w:space="0" w:color="auto"/>
                            <w:left w:val="none" w:sz="0" w:space="0" w:color="auto"/>
                            <w:bottom w:val="none" w:sz="0" w:space="0" w:color="auto"/>
                            <w:right w:val="none" w:sz="0" w:space="0" w:color="auto"/>
                          </w:divBdr>
                          <w:divsChild>
                            <w:div w:id="631138052">
                              <w:marLeft w:val="0"/>
                              <w:marRight w:val="0"/>
                              <w:marTop w:val="0"/>
                              <w:marBottom w:val="0"/>
                              <w:divBdr>
                                <w:top w:val="none" w:sz="0" w:space="0" w:color="auto"/>
                                <w:left w:val="none" w:sz="0" w:space="0" w:color="auto"/>
                                <w:bottom w:val="none" w:sz="0" w:space="0" w:color="auto"/>
                                <w:right w:val="none" w:sz="0" w:space="0" w:color="auto"/>
                              </w:divBdr>
                              <w:divsChild>
                                <w:div w:id="2387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50004">
      <w:bodyDiv w:val="1"/>
      <w:marLeft w:val="0"/>
      <w:marRight w:val="0"/>
      <w:marTop w:val="0"/>
      <w:marBottom w:val="0"/>
      <w:divBdr>
        <w:top w:val="none" w:sz="0" w:space="0" w:color="auto"/>
        <w:left w:val="none" w:sz="0" w:space="0" w:color="auto"/>
        <w:bottom w:val="none" w:sz="0" w:space="0" w:color="auto"/>
        <w:right w:val="none" w:sz="0" w:space="0" w:color="auto"/>
      </w:divBdr>
    </w:div>
    <w:div w:id="1734506185">
      <w:bodyDiv w:val="1"/>
      <w:marLeft w:val="0"/>
      <w:marRight w:val="0"/>
      <w:marTop w:val="0"/>
      <w:marBottom w:val="0"/>
      <w:divBdr>
        <w:top w:val="none" w:sz="0" w:space="0" w:color="auto"/>
        <w:left w:val="none" w:sz="0" w:space="0" w:color="auto"/>
        <w:bottom w:val="none" w:sz="0" w:space="0" w:color="auto"/>
        <w:right w:val="none" w:sz="0" w:space="0" w:color="auto"/>
      </w:divBdr>
      <w:divsChild>
        <w:div w:id="326985825">
          <w:marLeft w:val="28"/>
          <w:marRight w:val="0"/>
          <w:marTop w:val="600"/>
          <w:marBottom w:val="0"/>
          <w:divBdr>
            <w:top w:val="none" w:sz="0" w:space="0" w:color="auto"/>
            <w:left w:val="none" w:sz="0" w:space="0" w:color="auto"/>
            <w:bottom w:val="none" w:sz="0" w:space="0" w:color="auto"/>
            <w:right w:val="none" w:sz="0" w:space="0" w:color="auto"/>
          </w:divBdr>
          <w:divsChild>
            <w:div w:id="1297836083">
              <w:marLeft w:val="0"/>
              <w:marRight w:val="0"/>
              <w:marTop w:val="0"/>
              <w:marBottom w:val="0"/>
              <w:divBdr>
                <w:top w:val="none" w:sz="0" w:space="0" w:color="auto"/>
                <w:left w:val="none" w:sz="0" w:space="0" w:color="auto"/>
                <w:bottom w:val="none" w:sz="0" w:space="0" w:color="auto"/>
                <w:right w:val="none" w:sz="0" w:space="0" w:color="auto"/>
              </w:divBdr>
              <w:divsChild>
                <w:div w:id="1928029396">
                  <w:marLeft w:val="0"/>
                  <w:marRight w:val="0"/>
                  <w:marTop w:val="0"/>
                  <w:marBottom w:val="0"/>
                  <w:divBdr>
                    <w:top w:val="none" w:sz="0" w:space="0" w:color="auto"/>
                    <w:left w:val="none" w:sz="0" w:space="0" w:color="auto"/>
                    <w:bottom w:val="none" w:sz="0" w:space="0" w:color="auto"/>
                    <w:right w:val="none" w:sz="0" w:space="0" w:color="auto"/>
                  </w:divBdr>
                  <w:divsChild>
                    <w:div w:id="853375514">
                      <w:marLeft w:val="0"/>
                      <w:marRight w:val="0"/>
                      <w:marTop w:val="0"/>
                      <w:marBottom w:val="0"/>
                      <w:divBdr>
                        <w:top w:val="none" w:sz="0" w:space="0" w:color="auto"/>
                        <w:left w:val="none" w:sz="0" w:space="0" w:color="auto"/>
                        <w:bottom w:val="none" w:sz="0" w:space="0" w:color="auto"/>
                        <w:right w:val="none" w:sz="0" w:space="0" w:color="auto"/>
                      </w:divBdr>
                      <w:divsChild>
                        <w:div w:id="160855987">
                          <w:marLeft w:val="0"/>
                          <w:marRight w:val="0"/>
                          <w:marTop w:val="0"/>
                          <w:marBottom w:val="0"/>
                          <w:divBdr>
                            <w:top w:val="none" w:sz="0" w:space="0" w:color="auto"/>
                            <w:left w:val="none" w:sz="0" w:space="0" w:color="auto"/>
                            <w:bottom w:val="none" w:sz="0" w:space="0" w:color="auto"/>
                            <w:right w:val="none" w:sz="0" w:space="0" w:color="auto"/>
                          </w:divBdr>
                          <w:divsChild>
                            <w:div w:id="1588609904">
                              <w:marLeft w:val="0"/>
                              <w:marRight w:val="0"/>
                              <w:marTop w:val="0"/>
                              <w:marBottom w:val="0"/>
                              <w:divBdr>
                                <w:top w:val="dashed" w:sz="6" w:space="9" w:color="E6E6E6"/>
                                <w:left w:val="dashed" w:sz="6" w:space="9" w:color="E6E6E6"/>
                                <w:bottom w:val="dashed" w:sz="6" w:space="9" w:color="E6E6E6"/>
                                <w:right w:val="dashed" w:sz="6" w:space="9" w:color="E6E6E6"/>
                              </w:divBdr>
                            </w:div>
                            <w:div w:id="953248810">
                              <w:marLeft w:val="0"/>
                              <w:marRight w:val="0"/>
                              <w:marTop w:val="0"/>
                              <w:marBottom w:val="0"/>
                              <w:divBdr>
                                <w:top w:val="none" w:sz="0" w:space="0" w:color="auto"/>
                                <w:left w:val="none" w:sz="0" w:space="0" w:color="auto"/>
                                <w:bottom w:val="none" w:sz="0" w:space="0" w:color="auto"/>
                                <w:right w:val="none" w:sz="0" w:space="0" w:color="auto"/>
                              </w:divBdr>
                            </w:div>
                            <w:div w:id="1731414862">
                              <w:marLeft w:val="0"/>
                              <w:marRight w:val="0"/>
                              <w:marTop w:val="0"/>
                              <w:marBottom w:val="0"/>
                              <w:divBdr>
                                <w:top w:val="none" w:sz="0" w:space="0" w:color="auto"/>
                                <w:left w:val="none" w:sz="0" w:space="0" w:color="auto"/>
                                <w:bottom w:val="none" w:sz="0" w:space="0" w:color="auto"/>
                                <w:right w:val="none" w:sz="0" w:space="0" w:color="auto"/>
                              </w:divBdr>
                              <w:divsChild>
                                <w:div w:id="7245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904406">
      <w:bodyDiv w:val="1"/>
      <w:marLeft w:val="0"/>
      <w:marRight w:val="0"/>
      <w:marTop w:val="0"/>
      <w:marBottom w:val="0"/>
      <w:divBdr>
        <w:top w:val="none" w:sz="0" w:space="0" w:color="auto"/>
        <w:left w:val="none" w:sz="0" w:space="0" w:color="auto"/>
        <w:bottom w:val="none" w:sz="0" w:space="0" w:color="auto"/>
        <w:right w:val="none" w:sz="0" w:space="0" w:color="auto"/>
      </w:divBdr>
    </w:div>
    <w:div w:id="1876969196">
      <w:bodyDiv w:val="1"/>
      <w:marLeft w:val="0"/>
      <w:marRight w:val="0"/>
      <w:marTop w:val="0"/>
      <w:marBottom w:val="0"/>
      <w:divBdr>
        <w:top w:val="none" w:sz="0" w:space="0" w:color="auto"/>
        <w:left w:val="none" w:sz="0" w:space="0" w:color="auto"/>
        <w:bottom w:val="none" w:sz="0" w:space="0" w:color="auto"/>
        <w:right w:val="none" w:sz="0" w:space="0" w:color="auto"/>
      </w:divBdr>
      <w:divsChild>
        <w:div w:id="2054042340">
          <w:marLeft w:val="28"/>
          <w:marRight w:val="0"/>
          <w:marTop w:val="600"/>
          <w:marBottom w:val="0"/>
          <w:divBdr>
            <w:top w:val="none" w:sz="0" w:space="0" w:color="auto"/>
            <w:left w:val="none" w:sz="0" w:space="0" w:color="auto"/>
            <w:bottom w:val="none" w:sz="0" w:space="0" w:color="auto"/>
            <w:right w:val="none" w:sz="0" w:space="0" w:color="auto"/>
          </w:divBdr>
          <w:divsChild>
            <w:div w:id="906303766">
              <w:marLeft w:val="0"/>
              <w:marRight w:val="0"/>
              <w:marTop w:val="0"/>
              <w:marBottom w:val="0"/>
              <w:divBdr>
                <w:top w:val="none" w:sz="0" w:space="0" w:color="auto"/>
                <w:left w:val="none" w:sz="0" w:space="0" w:color="auto"/>
                <w:bottom w:val="none" w:sz="0" w:space="0" w:color="auto"/>
                <w:right w:val="none" w:sz="0" w:space="0" w:color="auto"/>
              </w:divBdr>
              <w:divsChild>
                <w:div w:id="628972215">
                  <w:marLeft w:val="0"/>
                  <w:marRight w:val="0"/>
                  <w:marTop w:val="0"/>
                  <w:marBottom w:val="0"/>
                  <w:divBdr>
                    <w:top w:val="none" w:sz="0" w:space="0" w:color="auto"/>
                    <w:left w:val="none" w:sz="0" w:space="0" w:color="auto"/>
                    <w:bottom w:val="none" w:sz="0" w:space="0" w:color="auto"/>
                    <w:right w:val="none" w:sz="0" w:space="0" w:color="auto"/>
                  </w:divBdr>
                  <w:divsChild>
                    <w:div w:id="753017546">
                      <w:marLeft w:val="0"/>
                      <w:marRight w:val="0"/>
                      <w:marTop w:val="0"/>
                      <w:marBottom w:val="0"/>
                      <w:divBdr>
                        <w:top w:val="none" w:sz="0" w:space="0" w:color="auto"/>
                        <w:left w:val="none" w:sz="0" w:space="0" w:color="auto"/>
                        <w:bottom w:val="none" w:sz="0" w:space="0" w:color="auto"/>
                        <w:right w:val="none" w:sz="0" w:space="0" w:color="auto"/>
                      </w:divBdr>
                      <w:divsChild>
                        <w:div w:id="850417187">
                          <w:marLeft w:val="0"/>
                          <w:marRight w:val="0"/>
                          <w:marTop w:val="0"/>
                          <w:marBottom w:val="0"/>
                          <w:divBdr>
                            <w:top w:val="none" w:sz="0" w:space="0" w:color="auto"/>
                            <w:left w:val="none" w:sz="0" w:space="0" w:color="auto"/>
                            <w:bottom w:val="none" w:sz="0" w:space="0" w:color="auto"/>
                            <w:right w:val="none" w:sz="0" w:space="0" w:color="auto"/>
                          </w:divBdr>
                          <w:divsChild>
                            <w:div w:id="1739940295">
                              <w:marLeft w:val="0"/>
                              <w:marRight w:val="0"/>
                              <w:marTop w:val="0"/>
                              <w:marBottom w:val="0"/>
                              <w:divBdr>
                                <w:top w:val="none" w:sz="0" w:space="0" w:color="auto"/>
                                <w:left w:val="none" w:sz="0" w:space="0" w:color="auto"/>
                                <w:bottom w:val="none" w:sz="0" w:space="0" w:color="auto"/>
                                <w:right w:val="none" w:sz="0" w:space="0" w:color="auto"/>
                              </w:divBdr>
                              <w:divsChild>
                                <w:div w:id="12241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138787">
      <w:bodyDiv w:val="1"/>
      <w:marLeft w:val="0"/>
      <w:marRight w:val="0"/>
      <w:marTop w:val="0"/>
      <w:marBottom w:val="0"/>
      <w:divBdr>
        <w:top w:val="none" w:sz="0" w:space="0" w:color="auto"/>
        <w:left w:val="none" w:sz="0" w:space="0" w:color="auto"/>
        <w:bottom w:val="none" w:sz="0" w:space="0" w:color="auto"/>
        <w:right w:val="none" w:sz="0" w:space="0" w:color="auto"/>
      </w:divBdr>
    </w:div>
    <w:div w:id="1982609456">
      <w:bodyDiv w:val="1"/>
      <w:marLeft w:val="0"/>
      <w:marRight w:val="0"/>
      <w:marTop w:val="0"/>
      <w:marBottom w:val="0"/>
      <w:divBdr>
        <w:top w:val="none" w:sz="0" w:space="0" w:color="auto"/>
        <w:left w:val="none" w:sz="0" w:space="0" w:color="auto"/>
        <w:bottom w:val="none" w:sz="0" w:space="0" w:color="auto"/>
        <w:right w:val="none" w:sz="0" w:space="0" w:color="auto"/>
      </w:divBdr>
    </w:div>
    <w:div w:id="1985086510">
      <w:bodyDiv w:val="1"/>
      <w:marLeft w:val="0"/>
      <w:marRight w:val="0"/>
      <w:marTop w:val="0"/>
      <w:marBottom w:val="0"/>
      <w:divBdr>
        <w:top w:val="none" w:sz="0" w:space="0" w:color="auto"/>
        <w:left w:val="none" w:sz="0" w:space="0" w:color="auto"/>
        <w:bottom w:val="none" w:sz="0" w:space="0" w:color="auto"/>
        <w:right w:val="none" w:sz="0" w:space="0" w:color="auto"/>
      </w:divBdr>
      <w:divsChild>
        <w:div w:id="1516460381">
          <w:marLeft w:val="28"/>
          <w:marRight w:val="0"/>
          <w:marTop w:val="600"/>
          <w:marBottom w:val="0"/>
          <w:divBdr>
            <w:top w:val="none" w:sz="0" w:space="0" w:color="auto"/>
            <w:left w:val="none" w:sz="0" w:space="0" w:color="auto"/>
            <w:bottom w:val="none" w:sz="0" w:space="0" w:color="auto"/>
            <w:right w:val="none" w:sz="0" w:space="0" w:color="auto"/>
          </w:divBdr>
          <w:divsChild>
            <w:div w:id="1480999429">
              <w:marLeft w:val="0"/>
              <w:marRight w:val="0"/>
              <w:marTop w:val="0"/>
              <w:marBottom w:val="0"/>
              <w:divBdr>
                <w:top w:val="none" w:sz="0" w:space="0" w:color="auto"/>
                <w:left w:val="none" w:sz="0" w:space="0" w:color="auto"/>
                <w:bottom w:val="none" w:sz="0" w:space="0" w:color="auto"/>
                <w:right w:val="none" w:sz="0" w:space="0" w:color="auto"/>
              </w:divBdr>
              <w:divsChild>
                <w:div w:id="2029062354">
                  <w:marLeft w:val="0"/>
                  <w:marRight w:val="0"/>
                  <w:marTop w:val="0"/>
                  <w:marBottom w:val="0"/>
                  <w:divBdr>
                    <w:top w:val="none" w:sz="0" w:space="0" w:color="auto"/>
                    <w:left w:val="none" w:sz="0" w:space="0" w:color="auto"/>
                    <w:bottom w:val="none" w:sz="0" w:space="0" w:color="auto"/>
                    <w:right w:val="none" w:sz="0" w:space="0" w:color="auto"/>
                  </w:divBdr>
                  <w:divsChild>
                    <w:div w:id="434711728">
                      <w:marLeft w:val="0"/>
                      <w:marRight w:val="0"/>
                      <w:marTop w:val="0"/>
                      <w:marBottom w:val="0"/>
                      <w:divBdr>
                        <w:top w:val="none" w:sz="0" w:space="0" w:color="auto"/>
                        <w:left w:val="none" w:sz="0" w:space="0" w:color="auto"/>
                        <w:bottom w:val="none" w:sz="0" w:space="0" w:color="auto"/>
                        <w:right w:val="none" w:sz="0" w:space="0" w:color="auto"/>
                      </w:divBdr>
                      <w:divsChild>
                        <w:div w:id="1528713599">
                          <w:marLeft w:val="0"/>
                          <w:marRight w:val="0"/>
                          <w:marTop w:val="0"/>
                          <w:marBottom w:val="0"/>
                          <w:divBdr>
                            <w:top w:val="none" w:sz="0" w:space="0" w:color="auto"/>
                            <w:left w:val="none" w:sz="0" w:space="0" w:color="auto"/>
                            <w:bottom w:val="none" w:sz="0" w:space="0" w:color="auto"/>
                            <w:right w:val="none" w:sz="0" w:space="0" w:color="auto"/>
                          </w:divBdr>
                          <w:divsChild>
                            <w:div w:id="1803572502">
                              <w:marLeft w:val="0"/>
                              <w:marRight w:val="0"/>
                              <w:marTop w:val="0"/>
                              <w:marBottom w:val="0"/>
                              <w:divBdr>
                                <w:top w:val="none" w:sz="0" w:space="0" w:color="auto"/>
                                <w:left w:val="none" w:sz="0" w:space="0" w:color="auto"/>
                                <w:bottom w:val="none" w:sz="0" w:space="0" w:color="auto"/>
                                <w:right w:val="none" w:sz="0" w:space="0" w:color="auto"/>
                              </w:divBdr>
                              <w:divsChild>
                                <w:div w:id="18502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910021">
      <w:bodyDiv w:val="1"/>
      <w:marLeft w:val="0"/>
      <w:marRight w:val="0"/>
      <w:marTop w:val="0"/>
      <w:marBottom w:val="0"/>
      <w:divBdr>
        <w:top w:val="none" w:sz="0" w:space="0" w:color="auto"/>
        <w:left w:val="none" w:sz="0" w:space="0" w:color="auto"/>
        <w:bottom w:val="none" w:sz="0" w:space="0" w:color="auto"/>
        <w:right w:val="none" w:sz="0" w:space="0" w:color="auto"/>
      </w:divBdr>
      <w:divsChild>
        <w:div w:id="852652483">
          <w:marLeft w:val="0"/>
          <w:marRight w:val="0"/>
          <w:marTop w:val="0"/>
          <w:marBottom w:val="270"/>
          <w:divBdr>
            <w:top w:val="none" w:sz="0" w:space="0" w:color="auto"/>
            <w:left w:val="none" w:sz="0" w:space="0" w:color="auto"/>
            <w:bottom w:val="none" w:sz="0" w:space="0" w:color="auto"/>
            <w:right w:val="none" w:sz="0" w:space="0" w:color="auto"/>
          </w:divBdr>
        </w:div>
      </w:divsChild>
    </w:div>
    <w:div w:id="2091389961">
      <w:bodyDiv w:val="1"/>
      <w:marLeft w:val="0"/>
      <w:marRight w:val="0"/>
      <w:marTop w:val="0"/>
      <w:marBottom w:val="0"/>
      <w:divBdr>
        <w:top w:val="none" w:sz="0" w:space="0" w:color="auto"/>
        <w:left w:val="none" w:sz="0" w:space="0" w:color="auto"/>
        <w:bottom w:val="none" w:sz="0" w:space="0" w:color="auto"/>
        <w:right w:val="none" w:sz="0" w:space="0" w:color="auto"/>
      </w:divBdr>
      <w:divsChild>
        <w:div w:id="1140728370">
          <w:marLeft w:val="28"/>
          <w:marRight w:val="0"/>
          <w:marTop w:val="600"/>
          <w:marBottom w:val="0"/>
          <w:divBdr>
            <w:top w:val="none" w:sz="0" w:space="0" w:color="auto"/>
            <w:left w:val="none" w:sz="0" w:space="0" w:color="auto"/>
            <w:bottom w:val="none" w:sz="0" w:space="0" w:color="auto"/>
            <w:right w:val="none" w:sz="0" w:space="0" w:color="auto"/>
          </w:divBdr>
          <w:divsChild>
            <w:div w:id="1781610368">
              <w:marLeft w:val="0"/>
              <w:marRight w:val="0"/>
              <w:marTop w:val="0"/>
              <w:marBottom w:val="0"/>
              <w:divBdr>
                <w:top w:val="none" w:sz="0" w:space="0" w:color="auto"/>
                <w:left w:val="none" w:sz="0" w:space="0" w:color="auto"/>
                <w:bottom w:val="none" w:sz="0" w:space="0" w:color="auto"/>
                <w:right w:val="none" w:sz="0" w:space="0" w:color="auto"/>
              </w:divBdr>
              <w:divsChild>
                <w:div w:id="1952778323">
                  <w:marLeft w:val="0"/>
                  <w:marRight w:val="0"/>
                  <w:marTop w:val="0"/>
                  <w:marBottom w:val="0"/>
                  <w:divBdr>
                    <w:top w:val="none" w:sz="0" w:space="0" w:color="auto"/>
                    <w:left w:val="none" w:sz="0" w:space="0" w:color="auto"/>
                    <w:bottom w:val="none" w:sz="0" w:space="0" w:color="auto"/>
                    <w:right w:val="none" w:sz="0" w:space="0" w:color="auto"/>
                  </w:divBdr>
                  <w:divsChild>
                    <w:div w:id="1213882174">
                      <w:marLeft w:val="0"/>
                      <w:marRight w:val="0"/>
                      <w:marTop w:val="0"/>
                      <w:marBottom w:val="0"/>
                      <w:divBdr>
                        <w:top w:val="none" w:sz="0" w:space="0" w:color="auto"/>
                        <w:left w:val="none" w:sz="0" w:space="0" w:color="auto"/>
                        <w:bottom w:val="none" w:sz="0" w:space="0" w:color="auto"/>
                        <w:right w:val="none" w:sz="0" w:space="0" w:color="auto"/>
                      </w:divBdr>
                      <w:divsChild>
                        <w:div w:id="1320425515">
                          <w:marLeft w:val="0"/>
                          <w:marRight w:val="0"/>
                          <w:marTop w:val="0"/>
                          <w:marBottom w:val="0"/>
                          <w:divBdr>
                            <w:top w:val="none" w:sz="0" w:space="0" w:color="auto"/>
                            <w:left w:val="none" w:sz="0" w:space="0" w:color="auto"/>
                            <w:bottom w:val="none" w:sz="0" w:space="0" w:color="auto"/>
                            <w:right w:val="none" w:sz="0" w:space="0" w:color="auto"/>
                          </w:divBdr>
                          <w:divsChild>
                            <w:div w:id="579019954">
                              <w:marLeft w:val="0"/>
                              <w:marRight w:val="0"/>
                              <w:marTop w:val="0"/>
                              <w:marBottom w:val="0"/>
                              <w:divBdr>
                                <w:top w:val="none" w:sz="0" w:space="0" w:color="auto"/>
                                <w:left w:val="none" w:sz="0" w:space="0" w:color="auto"/>
                                <w:bottom w:val="none" w:sz="0" w:space="0" w:color="auto"/>
                                <w:right w:val="none" w:sz="0" w:space="0" w:color="auto"/>
                              </w:divBdr>
                              <w:divsChild>
                                <w:div w:id="7082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raslavice.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57FA3-EAE6-4B93-9F8E-0D49F30C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5899</TotalTime>
  <Pages>64</Pages>
  <Words>14469</Words>
  <Characters>85369</Characters>
  <Application>Microsoft Office Word</Application>
  <DocSecurity>0</DocSecurity>
  <Lines>711</Lines>
  <Paragraphs>199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Školka</dc:creator>
  <cp:keywords/>
  <dc:description/>
  <cp:lastModifiedBy>Školka</cp:lastModifiedBy>
  <cp:revision>82</cp:revision>
  <cp:lastPrinted>2020-08-26T09:14:00Z</cp:lastPrinted>
  <dcterms:created xsi:type="dcterms:W3CDTF">2017-04-11T10:52:00Z</dcterms:created>
  <dcterms:modified xsi:type="dcterms:W3CDTF">2021-01-26T12:48:00Z</dcterms:modified>
</cp:coreProperties>
</file>