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0C" w:rsidRDefault="004D7A0C" w:rsidP="004D7A0C">
      <w:pPr>
        <w:pStyle w:val="Textbody"/>
        <w:widowControl/>
        <w:jc w:val="both"/>
        <w:rPr>
          <w:color w:val="000000"/>
          <w:sz w:val="20"/>
          <w:szCs w:val="20"/>
          <w:lang w:val="cs-CZ"/>
        </w:rPr>
      </w:pPr>
    </w:p>
    <w:p w:rsidR="004D7A0C" w:rsidRDefault="004D7A0C" w:rsidP="004D7A0C">
      <w:pPr>
        <w:pStyle w:val="Textbody"/>
        <w:widowControl/>
        <w:jc w:val="both"/>
        <w:rPr>
          <w:color w:val="000000"/>
          <w:sz w:val="20"/>
          <w:szCs w:val="20"/>
          <w:lang w:val="cs-CZ"/>
        </w:rPr>
      </w:pPr>
    </w:p>
    <w:p w:rsidR="004D7A0C" w:rsidRPr="004D7A0C" w:rsidRDefault="004D7A0C" w:rsidP="004D7A0C">
      <w:pPr>
        <w:pStyle w:val="Textbody"/>
        <w:widowControl/>
        <w:jc w:val="center"/>
        <w:rPr>
          <w:b/>
          <w:color w:val="000000"/>
          <w:lang w:val="cs-CZ"/>
        </w:rPr>
      </w:pPr>
      <w:r w:rsidRPr="004D7A0C">
        <w:rPr>
          <w:b/>
          <w:color w:val="000000"/>
          <w:lang w:val="cs-CZ"/>
        </w:rPr>
        <w:t>DODATEK</w:t>
      </w:r>
      <w:r w:rsidR="00A56D7F">
        <w:rPr>
          <w:b/>
          <w:color w:val="000000"/>
          <w:lang w:val="cs-CZ"/>
        </w:rPr>
        <w:t xml:space="preserve"> </w:t>
      </w:r>
      <w:proofErr w:type="gramStart"/>
      <w:r w:rsidR="00A56D7F">
        <w:rPr>
          <w:b/>
          <w:color w:val="000000"/>
          <w:lang w:val="cs-CZ"/>
        </w:rPr>
        <w:t>č.2</w:t>
      </w:r>
      <w:r w:rsidR="00971B7D">
        <w:rPr>
          <w:b/>
          <w:color w:val="000000"/>
          <w:lang w:val="cs-CZ"/>
        </w:rPr>
        <w:t xml:space="preserve"> </w:t>
      </w:r>
      <w:r w:rsidRPr="004D7A0C">
        <w:rPr>
          <w:b/>
          <w:color w:val="000000"/>
          <w:lang w:val="cs-CZ"/>
        </w:rPr>
        <w:t xml:space="preserve"> KE</w:t>
      </w:r>
      <w:proofErr w:type="gramEnd"/>
      <w:r w:rsidRPr="004D7A0C">
        <w:rPr>
          <w:b/>
          <w:color w:val="000000"/>
          <w:lang w:val="cs-CZ"/>
        </w:rPr>
        <w:t xml:space="preserve"> ŠKOLNÍMU</w:t>
      </w:r>
      <w:r w:rsidR="00971B7D">
        <w:rPr>
          <w:b/>
          <w:color w:val="000000"/>
          <w:lang w:val="cs-CZ"/>
        </w:rPr>
        <w:t xml:space="preserve"> </w:t>
      </w:r>
      <w:r w:rsidR="008D25DD">
        <w:rPr>
          <w:b/>
          <w:color w:val="000000"/>
          <w:lang w:val="cs-CZ"/>
        </w:rPr>
        <w:t>ŘÁDU MATEŘSKÉ ŠKOLY NOVÝ KOSTEL</w:t>
      </w:r>
      <w:r w:rsidR="00971B7D">
        <w:rPr>
          <w:b/>
          <w:color w:val="000000"/>
          <w:lang w:val="cs-CZ"/>
        </w:rPr>
        <w:t>,</w:t>
      </w:r>
      <w:r w:rsidR="008D25DD">
        <w:rPr>
          <w:b/>
          <w:color w:val="000000"/>
          <w:lang w:val="cs-CZ"/>
        </w:rPr>
        <w:t xml:space="preserve"> </w:t>
      </w:r>
      <w:r w:rsidR="007F14C0">
        <w:rPr>
          <w:b/>
          <w:color w:val="000000"/>
          <w:lang w:val="cs-CZ"/>
        </w:rPr>
        <w:t>OKRES CHEB</w:t>
      </w:r>
    </w:p>
    <w:p w:rsidR="004D7A0C" w:rsidRDefault="004D7A0C" w:rsidP="004D7A0C">
      <w:pPr>
        <w:pStyle w:val="Textbody"/>
        <w:widowControl/>
        <w:jc w:val="both"/>
        <w:rPr>
          <w:color w:val="000000"/>
          <w:sz w:val="20"/>
          <w:szCs w:val="20"/>
          <w:lang w:val="cs-CZ"/>
        </w:rPr>
      </w:pPr>
    </w:p>
    <w:p w:rsidR="004D7A0C" w:rsidRPr="004D7A0C" w:rsidRDefault="004D7A0C" w:rsidP="004D7A0C">
      <w:pPr>
        <w:pStyle w:val="Textbody"/>
        <w:widowControl/>
        <w:jc w:val="both"/>
        <w:rPr>
          <w:b/>
          <w:color w:val="000000"/>
          <w:lang w:val="cs-CZ"/>
        </w:rPr>
      </w:pPr>
    </w:p>
    <w:p w:rsidR="004D7A0C" w:rsidRPr="004D7A0C" w:rsidRDefault="004D7A0C" w:rsidP="004D7A0C">
      <w:pPr>
        <w:pStyle w:val="Textbody"/>
        <w:widowControl/>
        <w:jc w:val="both"/>
        <w:rPr>
          <w:b/>
          <w:lang w:val="cs-CZ"/>
        </w:rPr>
      </w:pPr>
      <w:r w:rsidRPr="004D7A0C">
        <w:rPr>
          <w:b/>
          <w:bCs/>
          <w:color w:val="000000"/>
          <w:lang w:val="cs-CZ"/>
        </w:rPr>
        <w:t xml:space="preserve"> </w:t>
      </w:r>
      <w:r w:rsidRPr="004D7A0C">
        <w:rPr>
          <w:b/>
          <w:color w:val="000000"/>
          <w:lang w:val="cs-CZ"/>
        </w:rPr>
        <w:t xml:space="preserve">V případě konkrétních mimořádných situací spojených s onemocněním Covid-19 je mateřská škola vždy povinna postupovat podle pokynů KHS a dodržovat všechna aktuálně platná mimořádná opatření vyhlášená pro dané území příslušnou KHS nebo plošně </w:t>
      </w:r>
      <w:proofErr w:type="spellStart"/>
      <w:r w:rsidRPr="004D7A0C">
        <w:rPr>
          <w:b/>
          <w:color w:val="000000"/>
          <w:lang w:val="cs-CZ"/>
        </w:rPr>
        <w:t>MZd</w:t>
      </w:r>
      <w:proofErr w:type="spellEnd"/>
      <w:r w:rsidRPr="004D7A0C">
        <w:rPr>
          <w:b/>
          <w:color w:val="000000"/>
          <w:lang w:val="cs-CZ"/>
        </w:rPr>
        <w:t>.</w:t>
      </w:r>
    </w:p>
    <w:p w:rsidR="004D7A0C" w:rsidRPr="004D7A0C" w:rsidRDefault="004D7A0C" w:rsidP="004D7A0C">
      <w:pPr>
        <w:pStyle w:val="Default"/>
        <w:widowControl/>
        <w:jc w:val="both"/>
        <w:rPr>
          <w:rFonts w:ascii="Times New Roman" w:hAnsi="Times New Roman"/>
          <w:lang w:val="cs-CZ"/>
        </w:rPr>
      </w:pPr>
    </w:p>
    <w:p w:rsidR="004D7A0C" w:rsidRPr="004D7A0C" w:rsidRDefault="004D7A0C" w:rsidP="004D7A0C">
      <w:pPr>
        <w:pStyle w:val="Standard"/>
        <w:jc w:val="both"/>
        <w:rPr>
          <w:b/>
          <w:lang w:val="cs-CZ"/>
        </w:rPr>
      </w:pPr>
      <w:r w:rsidRPr="004D7A0C">
        <w:rPr>
          <w:lang w:val="cs-CZ"/>
        </w:rPr>
        <w:t>Dítěti, zákonnému zástupci či zaměstnanci školy</w:t>
      </w:r>
      <w:r w:rsidRPr="004D7A0C">
        <w:rPr>
          <w:i/>
          <w:lang w:val="cs-CZ"/>
        </w:rPr>
        <w:t xml:space="preserve"> </w:t>
      </w:r>
      <w:r w:rsidRPr="004D7A0C">
        <w:rPr>
          <w:lang w:val="cs-CZ"/>
        </w:rPr>
        <w:t>s přetrvávajícími příznaky infekčního onemocnění, které jsou projevem chronického onemocnění, včetně alergického onemocnění (rýma, kašel), je umožněn vstup do školy pouze v případě, prokáže-li, že netrpí infekční nemocí. Pokud u dítěte, zákonného zástupce či zaměstnance školy přetrvávají příznaky jako rýma a kašel, které jsou projevem alergického nebo chronického onemocnění, potvrzuje tuto skutečnost praktický lékař pro děti a dorost (u zaměstnanců školy lékař v oboru všeobecné praktické lékařství nebo poskytovatel pracovně</w:t>
      </w:r>
      <w:r w:rsidR="008D25DD">
        <w:rPr>
          <w:lang w:val="cs-CZ"/>
        </w:rPr>
        <w:t>-lékařských služeb).</w:t>
      </w:r>
      <w:r w:rsidR="008D25DD">
        <w:rPr>
          <w:lang w:val="cs-CZ"/>
        </w:rPr>
        <w:br/>
      </w:r>
      <w:r w:rsidRPr="004D7A0C">
        <w:rPr>
          <w:b/>
          <w:lang w:val="cs-CZ"/>
        </w:rPr>
        <w:t>Škola lékaře ani orgán státního zdravotního dozoru nekontaktuje!</w:t>
      </w:r>
    </w:p>
    <w:p w:rsidR="004D7A0C" w:rsidRPr="004D7A0C" w:rsidRDefault="004D7A0C" w:rsidP="004D7A0C">
      <w:pPr>
        <w:pStyle w:val="Standard"/>
        <w:widowControl/>
        <w:jc w:val="both"/>
        <w:rPr>
          <w:color w:val="000000"/>
          <w:u w:val="single"/>
          <w:lang w:val="cs-CZ"/>
        </w:rPr>
      </w:pPr>
    </w:p>
    <w:p w:rsidR="004D7A0C" w:rsidRPr="004D7A0C" w:rsidRDefault="004D7A0C" w:rsidP="004D7A0C">
      <w:pPr>
        <w:pStyle w:val="Standard"/>
        <w:widowControl/>
        <w:jc w:val="both"/>
        <w:rPr>
          <w:b/>
          <w:bCs/>
          <w:color w:val="000000"/>
          <w:lang w:val="cs-CZ"/>
        </w:rPr>
      </w:pPr>
      <w:r w:rsidRPr="004D7A0C">
        <w:rPr>
          <w:b/>
          <w:bCs/>
          <w:color w:val="000000"/>
          <w:lang w:val="cs-CZ"/>
        </w:rPr>
        <w:t xml:space="preserve"> </w:t>
      </w:r>
      <w:r>
        <w:rPr>
          <w:b/>
          <w:lang w:val="cs-CZ"/>
        </w:rPr>
        <w:t xml:space="preserve">Mateřská škola má </w:t>
      </w:r>
      <w:r w:rsidRPr="004D7A0C">
        <w:rPr>
          <w:b/>
          <w:lang w:val="cs-CZ"/>
        </w:rPr>
        <w:t>povinnost předcházet vzniku a šíření infekčních nemocí, včetně C</w:t>
      </w:r>
      <w:r>
        <w:rPr>
          <w:b/>
          <w:lang w:val="cs-CZ"/>
        </w:rPr>
        <w:t>ovid-19. Tuto povinnost naplňuje</w:t>
      </w:r>
      <w:r w:rsidRPr="004D7A0C">
        <w:rPr>
          <w:b/>
          <w:lang w:val="cs-CZ"/>
        </w:rPr>
        <w:t xml:space="preserve"> podle zákona o ochraně veřej</w:t>
      </w:r>
      <w:r>
        <w:rPr>
          <w:b/>
          <w:lang w:val="cs-CZ"/>
        </w:rPr>
        <w:t>ného zdraví tím, že je povinna</w:t>
      </w:r>
      <w:r w:rsidRPr="004D7A0C">
        <w:rPr>
          <w:b/>
          <w:lang w:val="cs-CZ"/>
        </w:rPr>
        <w:t xml:space="preserve"> zajistit izolaci dítěte, které vykazuje známky akutního onemocnění, od ostatních dětí a zajistit pro ně dohled zletilé fyzické osoby (§7 odst. 3 ZOVZ).  Zákonný zástupce má povinnost si dítě neprodleně vyzvednout.  </w:t>
      </w:r>
    </w:p>
    <w:p w:rsidR="004D7A0C" w:rsidRPr="004D7A0C" w:rsidRDefault="004D7A0C" w:rsidP="004D7A0C">
      <w:pPr>
        <w:pStyle w:val="Default"/>
        <w:jc w:val="both"/>
        <w:rPr>
          <w:rFonts w:ascii="Times New Roman" w:hAnsi="Times New Roman"/>
          <w:b/>
          <w:lang w:val="cs-CZ"/>
        </w:rPr>
      </w:pPr>
    </w:p>
    <w:p w:rsidR="004D7A0C" w:rsidRPr="004D7A0C" w:rsidRDefault="004D7A0C" w:rsidP="004D7A0C">
      <w:pPr>
        <w:pStyle w:val="Default"/>
        <w:jc w:val="both"/>
        <w:rPr>
          <w:rFonts w:ascii="Times New Roman" w:hAnsi="Times New Roman"/>
          <w:lang w:val="cs-CZ"/>
        </w:rPr>
      </w:pPr>
      <w:r w:rsidRPr="004D7A0C">
        <w:rPr>
          <w:rFonts w:ascii="Times New Roman" w:hAnsi="Times New Roman"/>
          <w:lang w:val="cs-CZ"/>
        </w:rPr>
        <w:t xml:space="preserve">V souladu s doporučením odborné společnosti praktických lékařů České lékařské společnosti Jana Evangelisty Purkyně je za normální, tělesnou teplotu považována teplota </w:t>
      </w:r>
      <w:r w:rsidRPr="004D7A0C">
        <w:rPr>
          <w:rFonts w:ascii="Times New Roman" w:hAnsi="Times New Roman"/>
          <w:b/>
          <w:bCs/>
          <w:lang w:val="cs-CZ"/>
        </w:rPr>
        <w:t>do 37 stupňů.</w:t>
      </w:r>
    </w:p>
    <w:p w:rsidR="004D7A0C" w:rsidRPr="004D7A0C" w:rsidRDefault="004D7A0C" w:rsidP="004D7A0C">
      <w:pPr>
        <w:pStyle w:val="Default"/>
        <w:jc w:val="both"/>
        <w:rPr>
          <w:rFonts w:ascii="Times New Roman" w:hAnsi="Times New Roman"/>
          <w:b/>
          <w:bCs/>
          <w:i/>
          <w:iCs/>
          <w:lang w:val="cs-CZ"/>
        </w:rPr>
      </w:pPr>
    </w:p>
    <w:p w:rsidR="004D7A0C" w:rsidRPr="004D7A0C" w:rsidRDefault="004D7A0C" w:rsidP="004D7A0C">
      <w:pPr>
        <w:pStyle w:val="Default"/>
        <w:jc w:val="both"/>
        <w:rPr>
          <w:rFonts w:ascii="Times New Roman" w:hAnsi="Times New Roman"/>
          <w:b/>
          <w:bCs/>
          <w:i/>
          <w:iCs/>
          <w:lang w:val="cs-CZ"/>
        </w:rPr>
      </w:pPr>
      <w:r w:rsidRPr="004D7A0C">
        <w:rPr>
          <w:rFonts w:ascii="Times New Roman" w:hAnsi="Times New Roman"/>
          <w:b/>
          <w:bCs/>
          <w:i/>
          <w:iCs/>
          <w:lang w:val="cs-CZ"/>
        </w:rPr>
        <w:t>Kroky mateřské školy v případě projevů infekčního onemocnění u dítěte:</w:t>
      </w:r>
    </w:p>
    <w:p w:rsidR="004D7A0C" w:rsidRPr="004D7A0C" w:rsidRDefault="004D7A0C" w:rsidP="004D7A0C">
      <w:pPr>
        <w:pStyle w:val="Standard"/>
        <w:jc w:val="both"/>
        <w:rPr>
          <w:lang w:val="cs-CZ"/>
        </w:rPr>
      </w:pPr>
    </w:p>
    <w:p w:rsidR="004D7A0C" w:rsidRPr="004D7A0C" w:rsidRDefault="004D7A0C" w:rsidP="004D7A0C">
      <w:pPr>
        <w:pStyle w:val="Standard"/>
        <w:jc w:val="both"/>
        <w:rPr>
          <w:lang w:val="cs-CZ"/>
        </w:rPr>
      </w:pPr>
      <w:r w:rsidRPr="004D7A0C">
        <w:rPr>
          <w:lang w:val="cs-CZ"/>
        </w:rPr>
        <w:t>Postup mateřské školy odpovídá požadavkům materiálu Ministerstva školství mládeže a tělovýchovy: Provoz škol a školských zařízení ve školním roce 2020/2021:</w:t>
      </w:r>
    </w:p>
    <w:p w:rsidR="004D7A0C" w:rsidRPr="004D7A0C" w:rsidRDefault="004D7A0C" w:rsidP="004D7A0C">
      <w:pPr>
        <w:pStyle w:val="Standard"/>
        <w:jc w:val="both"/>
        <w:rPr>
          <w:lang w:val="cs-CZ"/>
        </w:rPr>
      </w:pPr>
    </w:p>
    <w:p w:rsidR="004D7A0C" w:rsidRPr="004D7A0C" w:rsidRDefault="004D7A0C" w:rsidP="004D7A0C">
      <w:pPr>
        <w:pStyle w:val="Standard"/>
        <w:numPr>
          <w:ilvl w:val="0"/>
          <w:numId w:val="1"/>
        </w:numPr>
        <w:jc w:val="both"/>
        <w:rPr>
          <w:lang w:val="cs-CZ"/>
        </w:rPr>
      </w:pPr>
      <w:r w:rsidRPr="004D7A0C">
        <w:rPr>
          <w:lang w:val="cs-CZ"/>
        </w:rPr>
        <w:t>Pokud jsou příznaky infekčního onemocnění patrné již při příchodu dítěte do mateřské školy, je v kompetenci učitelky mateřské školy dítě při ranním příchodu nepřijmout, za podmínky, že je přítomen jeho zákonný zástupce</w:t>
      </w:r>
    </w:p>
    <w:p w:rsidR="004D7A0C" w:rsidRPr="004D7A0C" w:rsidRDefault="004D7A0C" w:rsidP="004D7A0C">
      <w:pPr>
        <w:pStyle w:val="Standard"/>
        <w:numPr>
          <w:ilvl w:val="0"/>
          <w:numId w:val="1"/>
        </w:numPr>
        <w:jc w:val="both"/>
        <w:rPr>
          <w:lang w:val="cs-CZ"/>
        </w:rPr>
      </w:pPr>
      <w:r w:rsidRPr="004D7A0C">
        <w:rPr>
          <w:lang w:val="cs-CZ"/>
        </w:rPr>
        <w:t>Pokud jsou příznaky infekčního onemocnění patrné již při příchodu dítěte do mateřské školy a není přítomen zákonný zástupce dítěte (dítě přivádí například starší sourozenec), je v kompetenci učitelky mateřské školy dítě při ranním příchodu nepřijmout, dítě musí být izolováno. Neprodleně jsou kontaktováni zákonní zástupci dítěte, kteří jsou povinni dítě neprodleně vyzvednout.</w:t>
      </w:r>
    </w:p>
    <w:p w:rsidR="004D7A0C" w:rsidRPr="004D7A0C" w:rsidRDefault="004D7A0C" w:rsidP="004D7A0C">
      <w:pPr>
        <w:pStyle w:val="Standard"/>
        <w:numPr>
          <w:ilvl w:val="0"/>
          <w:numId w:val="1"/>
        </w:numPr>
        <w:jc w:val="both"/>
        <w:rPr>
          <w:lang w:val="cs-CZ"/>
        </w:rPr>
      </w:pPr>
      <w:r w:rsidRPr="004D7A0C">
        <w:rPr>
          <w:lang w:val="cs-CZ"/>
        </w:rPr>
        <w:t>Pokud se příznaky vyskytnou v průběhu pobytu dítěte v mateřské škole, dítěti je neprodleně nasazena ochrana úst a nosu, dítě musí být izolováno. Neprodleně jsou kontaktováni zákonní zástupci dítěte, kteří jsou povinni dítě neprodleně vyzvednout.</w:t>
      </w:r>
    </w:p>
    <w:p w:rsidR="004D7A0C" w:rsidRPr="004D7A0C" w:rsidRDefault="004D7A0C" w:rsidP="004D7A0C">
      <w:pPr>
        <w:pStyle w:val="Standard"/>
        <w:numPr>
          <w:ilvl w:val="0"/>
          <w:numId w:val="1"/>
        </w:numPr>
        <w:jc w:val="both"/>
        <w:rPr>
          <w:lang w:val="cs-CZ"/>
        </w:rPr>
      </w:pPr>
      <w:r w:rsidRPr="004D7A0C">
        <w:rPr>
          <w:lang w:val="cs-CZ"/>
        </w:rPr>
        <w:t>Pokud u dítěte přetrvávají příznaky jako rýma a kašel, které jsou projevem alergického nebo chronického onemocnění, potvrzuje tuto skutečnost praktický lékař pro děti a dorost. Zákonný zástupce toto potvrzení předkládá mateřské škole.</w:t>
      </w:r>
    </w:p>
    <w:p w:rsidR="004D7A0C" w:rsidRDefault="004D7A0C" w:rsidP="004D7A0C">
      <w:pPr>
        <w:pStyle w:val="Textbody"/>
        <w:widowControl/>
        <w:jc w:val="both"/>
        <w:rPr>
          <w:color w:val="000000"/>
          <w:lang w:val="cs-CZ"/>
        </w:rPr>
      </w:pPr>
    </w:p>
    <w:p w:rsidR="00971B7D" w:rsidRDefault="00971B7D" w:rsidP="004D7A0C">
      <w:pPr>
        <w:pStyle w:val="Textbody"/>
        <w:widowControl/>
        <w:jc w:val="both"/>
        <w:rPr>
          <w:color w:val="000000"/>
          <w:lang w:val="cs-CZ"/>
        </w:rPr>
      </w:pPr>
    </w:p>
    <w:p w:rsidR="00971B7D" w:rsidRDefault="00971B7D" w:rsidP="004D7A0C">
      <w:pPr>
        <w:pStyle w:val="Textbody"/>
        <w:widowControl/>
        <w:jc w:val="both"/>
        <w:rPr>
          <w:color w:val="000000"/>
          <w:lang w:val="cs-CZ"/>
        </w:rPr>
      </w:pPr>
    </w:p>
    <w:p w:rsidR="00971B7D" w:rsidRDefault="00971B7D" w:rsidP="004D7A0C">
      <w:pPr>
        <w:pStyle w:val="Textbody"/>
        <w:widowControl/>
        <w:jc w:val="both"/>
        <w:rPr>
          <w:color w:val="000000"/>
          <w:lang w:val="cs-CZ"/>
        </w:rPr>
      </w:pPr>
    </w:p>
    <w:p w:rsidR="00971B7D" w:rsidRDefault="00971B7D" w:rsidP="004D7A0C">
      <w:pPr>
        <w:pStyle w:val="Textbody"/>
        <w:widowControl/>
        <w:jc w:val="both"/>
        <w:rPr>
          <w:color w:val="000000"/>
          <w:lang w:val="cs-CZ"/>
        </w:rPr>
      </w:pPr>
    </w:p>
    <w:p w:rsidR="00971B7D" w:rsidRPr="00971B7D" w:rsidRDefault="00971B7D" w:rsidP="00971B7D">
      <w:pPr>
        <w:pStyle w:val="Textbody"/>
        <w:widowControl/>
        <w:jc w:val="both"/>
        <w:rPr>
          <w:color w:val="000000"/>
          <w:lang w:val="cs-CZ"/>
        </w:rPr>
      </w:pPr>
    </w:p>
    <w:p w:rsidR="008D25DD" w:rsidRDefault="008D25DD" w:rsidP="00971B7D">
      <w:pPr>
        <w:pStyle w:val="Textbody"/>
        <w:widowControl/>
        <w:jc w:val="both"/>
        <w:rPr>
          <w:b/>
          <w:lang w:val="cs-CZ"/>
        </w:rPr>
      </w:pPr>
    </w:p>
    <w:p w:rsidR="00971B7D" w:rsidRPr="00971B7D" w:rsidRDefault="00971B7D" w:rsidP="00971B7D">
      <w:pPr>
        <w:pStyle w:val="Textbody"/>
        <w:widowControl/>
        <w:jc w:val="both"/>
        <w:rPr>
          <w:b/>
          <w:lang w:val="cs-CZ"/>
        </w:rPr>
      </w:pPr>
      <w:r w:rsidRPr="00971B7D">
        <w:rPr>
          <w:b/>
          <w:lang w:val="cs-CZ"/>
        </w:rPr>
        <w:t>V souvislosti s aktuálním vývojem epidemiologické situace je nutné sledovat informace o změnách orga</w:t>
      </w:r>
      <w:r>
        <w:rPr>
          <w:b/>
          <w:lang w:val="cs-CZ"/>
        </w:rPr>
        <w:t>nizace a provozu mateřské školy Nový Kostel.</w:t>
      </w:r>
    </w:p>
    <w:p w:rsidR="00971B7D" w:rsidRDefault="00971B7D" w:rsidP="00971B7D">
      <w:pPr>
        <w:pStyle w:val="Textbody"/>
        <w:widowControl/>
        <w:jc w:val="both"/>
        <w:rPr>
          <w:b/>
          <w:lang w:val="cs-CZ"/>
        </w:rPr>
      </w:pPr>
      <w:r w:rsidRPr="00971B7D">
        <w:rPr>
          <w:b/>
          <w:lang w:val="cs-CZ"/>
        </w:rPr>
        <w:t xml:space="preserve">Tento </w:t>
      </w:r>
      <w:bookmarkStart w:id="0" w:name="_GoBack"/>
      <w:bookmarkEnd w:id="0"/>
      <w:r>
        <w:rPr>
          <w:b/>
          <w:lang w:val="cs-CZ"/>
        </w:rPr>
        <w:t xml:space="preserve">dodatek </w:t>
      </w:r>
      <w:r w:rsidR="009F7918">
        <w:rPr>
          <w:b/>
          <w:lang w:val="cs-CZ"/>
        </w:rPr>
        <w:t xml:space="preserve">ke školnímu řádu </w:t>
      </w:r>
      <w:r w:rsidRPr="00971B7D">
        <w:rPr>
          <w:b/>
          <w:lang w:val="cs-CZ"/>
        </w:rPr>
        <w:t>byl zpracován v souladu se zákonem č. 561/2004 Sb. (školský zákon), zákonem č. 258/2000 Sb. (zákon o ochraně veřejného zdraví) a metodickým doporučením Ministerstva mládeže a tělovýchovy: "Provoz škol a školských zařízení ve školním roce 2020/2021, vzhledem ke Covid-19".  A projednán se zřizova</w:t>
      </w:r>
      <w:r>
        <w:rPr>
          <w:b/>
          <w:lang w:val="cs-CZ"/>
        </w:rPr>
        <w:t xml:space="preserve">telem školy. </w:t>
      </w:r>
    </w:p>
    <w:p w:rsidR="00971B7D" w:rsidRPr="00971B7D" w:rsidRDefault="008D25DD" w:rsidP="00971B7D">
      <w:pPr>
        <w:pStyle w:val="Textbody"/>
        <w:widowControl/>
        <w:jc w:val="both"/>
        <w:rPr>
          <w:b/>
          <w:lang w:val="cs-CZ"/>
        </w:rPr>
      </w:pPr>
      <w:r>
        <w:rPr>
          <w:b/>
          <w:lang w:val="cs-CZ"/>
        </w:rPr>
        <w:t>Nabývá účinnosti dne</w:t>
      </w:r>
      <w:r w:rsidR="00971B7D">
        <w:rPr>
          <w:b/>
          <w:lang w:val="cs-CZ"/>
        </w:rPr>
        <w:t xml:space="preserve"> 1.</w:t>
      </w:r>
      <w:r>
        <w:rPr>
          <w:b/>
          <w:lang w:val="cs-CZ"/>
        </w:rPr>
        <w:t xml:space="preserve"> </w:t>
      </w:r>
      <w:r w:rsidR="00971B7D">
        <w:rPr>
          <w:b/>
          <w:lang w:val="cs-CZ"/>
        </w:rPr>
        <w:t>9.</w:t>
      </w:r>
      <w:r>
        <w:rPr>
          <w:b/>
          <w:lang w:val="cs-CZ"/>
        </w:rPr>
        <w:t xml:space="preserve"> </w:t>
      </w:r>
      <w:r w:rsidR="003E4903">
        <w:rPr>
          <w:b/>
          <w:lang w:val="cs-CZ"/>
        </w:rPr>
        <w:t>2022</w:t>
      </w:r>
    </w:p>
    <w:p w:rsidR="00971B7D" w:rsidRPr="00971B7D" w:rsidRDefault="008D25DD" w:rsidP="00971B7D">
      <w:pPr>
        <w:pStyle w:val="Textbody"/>
        <w:widowControl/>
        <w:jc w:val="both"/>
        <w:rPr>
          <w:b/>
          <w:lang w:val="cs-CZ"/>
        </w:rPr>
      </w:pPr>
      <w:r>
        <w:rPr>
          <w:b/>
          <w:lang w:val="cs-CZ"/>
        </w:rPr>
        <w:t>Zpracovala</w:t>
      </w:r>
      <w:r w:rsidR="00971B7D" w:rsidRPr="00971B7D">
        <w:rPr>
          <w:b/>
          <w:lang w:val="cs-CZ"/>
        </w:rPr>
        <w:t>:</w:t>
      </w:r>
      <w:r w:rsidR="00971B7D">
        <w:rPr>
          <w:b/>
          <w:lang w:val="cs-CZ"/>
        </w:rPr>
        <w:t xml:space="preserve"> Libuše Návarová</w:t>
      </w:r>
    </w:p>
    <w:p w:rsidR="00971B7D" w:rsidRPr="00971B7D" w:rsidRDefault="00971B7D" w:rsidP="00971B7D">
      <w:pPr>
        <w:pStyle w:val="Textbody"/>
        <w:widowControl/>
        <w:jc w:val="both"/>
        <w:rPr>
          <w:color w:val="444444"/>
          <w:lang w:val="cs-CZ"/>
        </w:rPr>
      </w:pPr>
      <w:r w:rsidRPr="00971B7D">
        <w:rPr>
          <w:color w:val="444444"/>
          <w:lang w:val="cs-CZ"/>
        </w:rPr>
        <w:t>Dne:</w:t>
      </w:r>
      <w:r>
        <w:rPr>
          <w:color w:val="444444"/>
          <w:lang w:val="cs-CZ"/>
        </w:rPr>
        <w:t>1.</w:t>
      </w:r>
      <w:r w:rsidR="008D25DD">
        <w:rPr>
          <w:color w:val="444444"/>
          <w:lang w:val="cs-CZ"/>
        </w:rPr>
        <w:t xml:space="preserve"> </w:t>
      </w:r>
      <w:r>
        <w:rPr>
          <w:color w:val="444444"/>
          <w:lang w:val="cs-CZ"/>
        </w:rPr>
        <w:t>9.</w:t>
      </w:r>
      <w:r w:rsidR="008D25DD">
        <w:rPr>
          <w:color w:val="444444"/>
          <w:lang w:val="cs-CZ"/>
        </w:rPr>
        <w:t xml:space="preserve"> </w:t>
      </w:r>
      <w:r w:rsidR="003E4903">
        <w:rPr>
          <w:color w:val="444444"/>
          <w:lang w:val="cs-CZ"/>
        </w:rPr>
        <w:t>2022</w:t>
      </w:r>
    </w:p>
    <w:p w:rsidR="004D7A0C" w:rsidRPr="00971B7D" w:rsidRDefault="004D7A0C" w:rsidP="004D7A0C">
      <w:pPr>
        <w:pStyle w:val="Textbody"/>
        <w:widowControl/>
        <w:jc w:val="both"/>
        <w:rPr>
          <w:color w:val="000000"/>
          <w:lang w:val="cs-CZ"/>
        </w:rPr>
      </w:pPr>
    </w:p>
    <w:p w:rsidR="00761480" w:rsidRPr="004D7A0C" w:rsidRDefault="00761480">
      <w:pPr>
        <w:rPr>
          <w:sz w:val="24"/>
          <w:szCs w:val="24"/>
        </w:rPr>
      </w:pPr>
    </w:p>
    <w:sectPr w:rsidR="00761480" w:rsidRPr="004D7A0C" w:rsidSect="0089543A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E83"/>
    <w:multiLevelType w:val="hybridMultilevel"/>
    <w:tmpl w:val="49D0204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0C"/>
    <w:rsid w:val="003E4903"/>
    <w:rsid w:val="004D7A0C"/>
    <w:rsid w:val="00511565"/>
    <w:rsid w:val="00613957"/>
    <w:rsid w:val="00761480"/>
    <w:rsid w:val="007F14C0"/>
    <w:rsid w:val="0089543A"/>
    <w:rsid w:val="008D25DD"/>
    <w:rsid w:val="00971B7D"/>
    <w:rsid w:val="009F7918"/>
    <w:rsid w:val="00A5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D7A0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4D7A0C"/>
    <w:pPr>
      <w:spacing w:after="120"/>
    </w:pPr>
  </w:style>
  <w:style w:type="paragraph" w:customStyle="1" w:styleId="Default">
    <w:name w:val="Default"/>
    <w:rsid w:val="004D7A0C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ahoma"/>
      <w:color w:val="000000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D7A0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4D7A0C"/>
    <w:pPr>
      <w:spacing w:after="120"/>
    </w:pPr>
  </w:style>
  <w:style w:type="paragraph" w:customStyle="1" w:styleId="Default">
    <w:name w:val="Default"/>
    <w:rsid w:val="004D7A0C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cp:lastPrinted>2020-09-21T11:54:00Z</cp:lastPrinted>
  <dcterms:created xsi:type="dcterms:W3CDTF">2022-12-09T06:57:00Z</dcterms:created>
  <dcterms:modified xsi:type="dcterms:W3CDTF">2022-12-09T06:57:00Z</dcterms:modified>
</cp:coreProperties>
</file>