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43935" w14:textId="77777777" w:rsidR="00AC162A" w:rsidRPr="003A638E" w:rsidRDefault="00AC162A" w:rsidP="00AC162A">
      <w:pPr>
        <w:jc w:val="center"/>
        <w:rPr>
          <w:b/>
          <w:color w:val="0070C0"/>
          <w:sz w:val="32"/>
          <w:szCs w:val="32"/>
          <w:u w:val="single"/>
        </w:rPr>
      </w:pPr>
      <w:r w:rsidRPr="003A638E">
        <w:rPr>
          <w:b/>
          <w:color w:val="0070C0"/>
          <w:sz w:val="32"/>
          <w:szCs w:val="32"/>
          <w:u w:val="single"/>
        </w:rPr>
        <w:t>VÝROČNÍ ZPRÁVA  MATEŘSKÉ ŠKOLY HORNÍ PĚNA</w:t>
      </w:r>
    </w:p>
    <w:p w14:paraId="42137754" w14:textId="77777777" w:rsidR="00AC162A" w:rsidRPr="003A638E" w:rsidRDefault="00AC162A" w:rsidP="00AC162A">
      <w:pPr>
        <w:jc w:val="center"/>
        <w:rPr>
          <w:b/>
          <w:color w:val="0070C0"/>
          <w:sz w:val="32"/>
          <w:szCs w:val="32"/>
          <w:u w:val="single"/>
        </w:rPr>
      </w:pPr>
    </w:p>
    <w:p w14:paraId="7FD59985" w14:textId="2644932D" w:rsidR="00AC162A" w:rsidRPr="003A638E" w:rsidRDefault="00AC162A" w:rsidP="00AC162A">
      <w:pPr>
        <w:jc w:val="center"/>
        <w:rPr>
          <w:b/>
          <w:color w:val="0070C0"/>
          <w:sz w:val="32"/>
          <w:szCs w:val="32"/>
          <w:u w:val="single"/>
        </w:rPr>
      </w:pPr>
      <w:r w:rsidRPr="003A638E">
        <w:rPr>
          <w:b/>
          <w:color w:val="0070C0"/>
          <w:sz w:val="32"/>
          <w:szCs w:val="32"/>
          <w:u w:val="single"/>
        </w:rPr>
        <w:t>ŠKOLNÍ ROK 20</w:t>
      </w:r>
      <w:r w:rsidR="00665CDD">
        <w:rPr>
          <w:b/>
          <w:color w:val="0070C0"/>
          <w:sz w:val="32"/>
          <w:szCs w:val="32"/>
          <w:u w:val="single"/>
        </w:rPr>
        <w:t>2</w:t>
      </w:r>
      <w:r w:rsidR="0016551D">
        <w:rPr>
          <w:b/>
          <w:color w:val="0070C0"/>
          <w:sz w:val="32"/>
          <w:szCs w:val="32"/>
          <w:u w:val="single"/>
        </w:rPr>
        <w:t>3</w:t>
      </w:r>
      <w:r w:rsidRPr="003A638E">
        <w:rPr>
          <w:b/>
          <w:color w:val="0070C0"/>
          <w:sz w:val="32"/>
          <w:szCs w:val="32"/>
          <w:u w:val="single"/>
        </w:rPr>
        <w:t xml:space="preserve"> – 202</w:t>
      </w:r>
      <w:r w:rsidR="0016551D">
        <w:rPr>
          <w:b/>
          <w:color w:val="0070C0"/>
          <w:sz w:val="32"/>
          <w:szCs w:val="32"/>
          <w:u w:val="single"/>
        </w:rPr>
        <w:t>4</w:t>
      </w:r>
    </w:p>
    <w:p w14:paraId="406F7283" w14:textId="77777777" w:rsidR="00AC162A" w:rsidRPr="005F5F0C" w:rsidRDefault="00AC162A" w:rsidP="00AC162A">
      <w:pPr>
        <w:jc w:val="center"/>
        <w:rPr>
          <w:b/>
          <w:sz w:val="32"/>
          <w:szCs w:val="32"/>
          <w:u w:val="single"/>
        </w:rPr>
      </w:pPr>
    </w:p>
    <w:p w14:paraId="0E88D459" w14:textId="77777777" w:rsidR="00AC162A" w:rsidRDefault="00AC162A" w:rsidP="00AC162A">
      <w:pPr>
        <w:rPr>
          <w:b/>
          <w:sz w:val="28"/>
          <w:szCs w:val="28"/>
          <w:u w:val="single"/>
        </w:rPr>
      </w:pPr>
    </w:p>
    <w:p w14:paraId="32471C1F" w14:textId="77777777" w:rsidR="00AC162A" w:rsidRDefault="00AC162A" w:rsidP="00AC162A">
      <w:pPr>
        <w:rPr>
          <w:bCs/>
        </w:rPr>
      </w:pPr>
    </w:p>
    <w:p w14:paraId="6D0E972B" w14:textId="77777777" w:rsidR="00AC162A" w:rsidRDefault="00AC162A" w:rsidP="00AC162A">
      <w:pPr>
        <w:rPr>
          <w:bCs/>
        </w:rPr>
      </w:pPr>
    </w:p>
    <w:p w14:paraId="63CA3884" w14:textId="77777777" w:rsidR="00AC162A" w:rsidRDefault="00AC162A" w:rsidP="00AC162A">
      <w:pPr>
        <w:rPr>
          <w:bCs/>
        </w:rPr>
      </w:pPr>
    </w:p>
    <w:p w14:paraId="5FE70F5F" w14:textId="77777777" w:rsidR="00AC162A" w:rsidRPr="005F5F0C" w:rsidRDefault="00AC162A" w:rsidP="00AC162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F5F0C">
        <w:rPr>
          <w:b/>
          <w:bCs/>
          <w:sz w:val="28"/>
          <w:szCs w:val="28"/>
        </w:rPr>
        <w:t>OBSAH:</w:t>
      </w:r>
    </w:p>
    <w:p w14:paraId="3E458D2C" w14:textId="77777777" w:rsidR="00AC162A" w:rsidRPr="005F5F0C" w:rsidRDefault="00AC162A" w:rsidP="00AC162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D45ACC6" w14:textId="77777777" w:rsidR="00AC162A" w:rsidRPr="005F5F0C" w:rsidRDefault="00AC162A" w:rsidP="00AC162A">
      <w:pPr>
        <w:autoSpaceDE w:val="0"/>
        <w:autoSpaceDN w:val="0"/>
        <w:adjustRightInd w:val="0"/>
        <w:rPr>
          <w:b/>
          <w:bCs/>
          <w:color w:val="4F83BE"/>
          <w:sz w:val="28"/>
          <w:szCs w:val="28"/>
        </w:rPr>
      </w:pPr>
    </w:p>
    <w:p w14:paraId="4501EEF6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5F0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5F5F0C">
        <w:rPr>
          <w:color w:val="000000"/>
          <w:sz w:val="28"/>
          <w:szCs w:val="28"/>
        </w:rPr>
        <w:t xml:space="preserve"> Charakteristika školy</w:t>
      </w:r>
      <w:r w:rsidRPr="005F5F0C">
        <w:rPr>
          <w:color w:val="000000"/>
          <w:sz w:val="28"/>
          <w:szCs w:val="28"/>
        </w:rPr>
        <w:tab/>
      </w:r>
    </w:p>
    <w:p w14:paraId="763934B2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BA78EFF" w14:textId="25988B0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5F0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5F5F0C">
        <w:rPr>
          <w:color w:val="000000"/>
          <w:sz w:val="28"/>
          <w:szCs w:val="28"/>
        </w:rPr>
        <w:t>Výchovně vzdělávací proces</w:t>
      </w:r>
      <w:r w:rsidRPr="005F5F0C">
        <w:rPr>
          <w:color w:val="000000"/>
          <w:sz w:val="28"/>
          <w:szCs w:val="28"/>
        </w:rPr>
        <w:tab/>
      </w:r>
    </w:p>
    <w:p w14:paraId="362589B4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92099A7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F5F0C">
        <w:rPr>
          <w:color w:val="000000"/>
          <w:sz w:val="28"/>
          <w:szCs w:val="28"/>
        </w:rPr>
        <w:t>Rámcový popis personálního zabezpečení či</w:t>
      </w:r>
      <w:r>
        <w:rPr>
          <w:color w:val="000000"/>
          <w:sz w:val="28"/>
          <w:szCs w:val="28"/>
        </w:rPr>
        <w:t>nnosti školy</w:t>
      </w:r>
    </w:p>
    <w:p w14:paraId="52B37EA6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B0E7E1F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5F5F0C">
        <w:rPr>
          <w:color w:val="000000"/>
          <w:sz w:val="28"/>
          <w:szCs w:val="28"/>
        </w:rPr>
        <w:t xml:space="preserve">Údaje o přijímání dětí k předškolnímu </w:t>
      </w:r>
      <w:r>
        <w:rPr>
          <w:color w:val="000000"/>
          <w:sz w:val="28"/>
          <w:szCs w:val="28"/>
        </w:rPr>
        <w:t>vzdělávání</w:t>
      </w:r>
      <w:r>
        <w:rPr>
          <w:color w:val="000000"/>
          <w:sz w:val="28"/>
          <w:szCs w:val="28"/>
        </w:rPr>
        <w:tab/>
      </w:r>
    </w:p>
    <w:p w14:paraId="0609409C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C004FE1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5F0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5F5F0C">
        <w:rPr>
          <w:color w:val="000000"/>
          <w:sz w:val="28"/>
          <w:szCs w:val="28"/>
        </w:rPr>
        <w:t xml:space="preserve"> Údaje o dalším vzdělávání pedagogických pracovníků</w:t>
      </w:r>
      <w:r w:rsidRPr="005F5F0C">
        <w:rPr>
          <w:color w:val="000000"/>
          <w:sz w:val="28"/>
          <w:szCs w:val="28"/>
        </w:rPr>
        <w:tab/>
      </w:r>
    </w:p>
    <w:p w14:paraId="23052EDA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8E318F2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5F0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5F5F0C">
        <w:rPr>
          <w:color w:val="000000"/>
          <w:sz w:val="28"/>
          <w:szCs w:val="28"/>
        </w:rPr>
        <w:t xml:space="preserve"> Údaje o aktivitách a prezentaci školy na veřejnosti</w:t>
      </w:r>
      <w:r w:rsidRPr="005F5F0C">
        <w:rPr>
          <w:color w:val="000000"/>
          <w:sz w:val="28"/>
          <w:szCs w:val="28"/>
        </w:rPr>
        <w:tab/>
      </w:r>
      <w:r w:rsidRPr="005F5F0C">
        <w:rPr>
          <w:color w:val="000000"/>
          <w:sz w:val="28"/>
          <w:szCs w:val="28"/>
        </w:rPr>
        <w:tab/>
      </w:r>
    </w:p>
    <w:p w14:paraId="5B40B4C9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C6457B0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5F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7.  </w:t>
      </w:r>
      <w:r w:rsidRPr="005F5F0C">
        <w:rPr>
          <w:color w:val="000000"/>
          <w:sz w:val="28"/>
          <w:szCs w:val="28"/>
        </w:rPr>
        <w:t>Základní údaje o hospodaření školy</w:t>
      </w:r>
      <w:r w:rsidRPr="005F5F0C">
        <w:rPr>
          <w:color w:val="000000"/>
          <w:sz w:val="28"/>
          <w:szCs w:val="28"/>
        </w:rPr>
        <w:tab/>
      </w:r>
    </w:p>
    <w:p w14:paraId="1084DE85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4595727" w14:textId="77777777" w:rsidR="00AC162A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 Kontroly a revize </w:t>
      </w:r>
    </w:p>
    <w:p w14:paraId="76881546" w14:textId="5DA502FB" w:rsidR="00665CDD" w:rsidRDefault="00665CDD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E704E66" w14:textId="337AEAD1" w:rsidR="00665CDD" w:rsidRPr="005F5F0C" w:rsidRDefault="00DC1F6E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65CDD">
        <w:rPr>
          <w:color w:val="000000"/>
          <w:sz w:val="28"/>
          <w:szCs w:val="28"/>
        </w:rPr>
        <w:t>.  Závěr</w:t>
      </w:r>
    </w:p>
    <w:p w14:paraId="106F7423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EC72614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90C8C0E" w14:textId="77777777" w:rsidR="00AC162A" w:rsidRPr="005F5F0C" w:rsidRDefault="00AC162A" w:rsidP="00AC162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165D72B" w14:textId="6F0BF2CD" w:rsidR="00AC162A" w:rsidRPr="00A27E7E" w:rsidRDefault="00AC162A" w:rsidP="00AC162A">
      <w:pPr>
        <w:pStyle w:val="Zkladntext"/>
        <w:rPr>
          <w:b w:val="0"/>
          <w:szCs w:val="24"/>
        </w:rPr>
      </w:pPr>
      <w:r w:rsidRPr="00A27E7E">
        <w:rPr>
          <w:b w:val="0"/>
          <w:szCs w:val="24"/>
        </w:rPr>
        <w:t>Výroční zpráva o činnosti školy a výroční zpráva o hospodaření školy byla zpracována v souladu s § 10 odst. 3 zákona 561/2004 Sb., o předškolním, základním, středním, vyšším odborném a jiném vzdělávání, ve znění pozdějších předpisů a vyhláškou č. 15/2005 Sb., kterou se stanoví náležitosti dlouhodobých záměrů, výročních zpráv a vlastního hodnocení školy.</w:t>
      </w:r>
    </w:p>
    <w:p w14:paraId="4AFC5D8B" w14:textId="445C6F4A" w:rsidR="00AC162A" w:rsidRDefault="00AC162A" w:rsidP="00AC162A">
      <w:pPr>
        <w:autoSpaceDE w:val="0"/>
        <w:autoSpaceDN w:val="0"/>
        <w:adjustRightInd w:val="0"/>
        <w:rPr>
          <w:b/>
          <w:bCs/>
        </w:rPr>
      </w:pPr>
    </w:p>
    <w:p w14:paraId="29263D21" w14:textId="77777777" w:rsidR="005C706D" w:rsidRPr="00A27E7E" w:rsidRDefault="005C706D" w:rsidP="00AC162A">
      <w:pPr>
        <w:autoSpaceDE w:val="0"/>
        <w:autoSpaceDN w:val="0"/>
        <w:adjustRightInd w:val="0"/>
        <w:rPr>
          <w:b/>
          <w:bCs/>
        </w:rPr>
      </w:pPr>
    </w:p>
    <w:p w14:paraId="0AF4E489" w14:textId="33FB2336" w:rsidR="00AC162A" w:rsidRDefault="00AC162A" w:rsidP="00AC162A">
      <w:pPr>
        <w:autoSpaceDE w:val="0"/>
        <w:autoSpaceDN w:val="0"/>
        <w:adjustRightInd w:val="0"/>
        <w:rPr>
          <w:bCs/>
        </w:rPr>
      </w:pPr>
      <w:r w:rsidRPr="00A27E7E">
        <w:rPr>
          <w:bCs/>
        </w:rPr>
        <w:t>Zprávu předkládá ředitelka školy Hana Jedličková</w:t>
      </w:r>
    </w:p>
    <w:p w14:paraId="4482A443" w14:textId="62E4696B" w:rsidR="00A27E7E" w:rsidRDefault="00A27E7E" w:rsidP="00AC162A">
      <w:pPr>
        <w:autoSpaceDE w:val="0"/>
        <w:autoSpaceDN w:val="0"/>
        <w:adjustRightInd w:val="0"/>
        <w:rPr>
          <w:bCs/>
        </w:rPr>
      </w:pPr>
    </w:p>
    <w:p w14:paraId="6FAD07DB" w14:textId="77777777" w:rsidR="00A27E7E" w:rsidRPr="00A27E7E" w:rsidRDefault="00A27E7E" w:rsidP="00AC162A">
      <w:pPr>
        <w:autoSpaceDE w:val="0"/>
        <w:autoSpaceDN w:val="0"/>
        <w:adjustRightInd w:val="0"/>
        <w:rPr>
          <w:bCs/>
        </w:rPr>
      </w:pPr>
    </w:p>
    <w:p w14:paraId="6FF023C6" w14:textId="77777777" w:rsidR="00AC162A" w:rsidRPr="00A27E7E" w:rsidRDefault="00AC162A" w:rsidP="00AC162A">
      <w:pPr>
        <w:autoSpaceDE w:val="0"/>
        <w:autoSpaceDN w:val="0"/>
        <w:adjustRightInd w:val="0"/>
        <w:rPr>
          <w:bCs/>
        </w:rPr>
      </w:pPr>
    </w:p>
    <w:p w14:paraId="04EA24AD" w14:textId="258DBDFE" w:rsidR="0028364D" w:rsidRDefault="0028364D" w:rsidP="00AC162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987345F" w14:textId="77777777" w:rsidR="00954476" w:rsidRDefault="00954476" w:rsidP="00AC5C8E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14:paraId="511787FF" w14:textId="77777777" w:rsidR="00954476" w:rsidRDefault="00954476" w:rsidP="00AC5C8E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14:paraId="49BE7524" w14:textId="62F0F5EE" w:rsidR="0028364D" w:rsidRPr="00AC5C8E" w:rsidRDefault="00AC5C8E" w:rsidP="00AC5C8E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1 . </w:t>
      </w:r>
      <w:r w:rsidR="0028364D" w:rsidRPr="00AC5C8E">
        <w:rPr>
          <w:b/>
          <w:sz w:val="28"/>
          <w:szCs w:val="28"/>
          <w:u w:val="single"/>
        </w:rPr>
        <w:t>Charakteristika školy</w:t>
      </w:r>
    </w:p>
    <w:p w14:paraId="501EA62E" w14:textId="42DA1DA2" w:rsidR="0028364D" w:rsidRDefault="0028364D" w:rsidP="0028364D">
      <w:pPr>
        <w:pStyle w:val="Odstavecseseznamem"/>
        <w:autoSpaceDE w:val="0"/>
        <w:autoSpaceDN w:val="0"/>
        <w:adjustRightInd w:val="0"/>
        <w:rPr>
          <w:bCs/>
          <w:sz w:val="28"/>
          <w:szCs w:val="28"/>
        </w:rPr>
      </w:pPr>
    </w:p>
    <w:p w14:paraId="52995457" w14:textId="77777777" w:rsidR="0028364D" w:rsidRPr="00A27E7E" w:rsidRDefault="0028364D" w:rsidP="0028364D">
      <w:pPr>
        <w:spacing w:line="276" w:lineRule="auto"/>
        <w:jc w:val="both"/>
      </w:pPr>
      <w:r w:rsidRPr="00A27E7E">
        <w:t>Zřizovatel školy:          Obec Horní Pěna</w:t>
      </w:r>
    </w:p>
    <w:p w14:paraId="5F4561F9" w14:textId="77777777" w:rsidR="0028364D" w:rsidRPr="00A27E7E" w:rsidRDefault="0028364D" w:rsidP="0028364D">
      <w:pPr>
        <w:spacing w:line="276" w:lineRule="auto"/>
        <w:jc w:val="both"/>
      </w:pPr>
      <w:r w:rsidRPr="00A27E7E">
        <w:t>Forma organizace:        Příspěvková organizace</w:t>
      </w:r>
    </w:p>
    <w:p w14:paraId="03CC7B88" w14:textId="67770289" w:rsidR="0028364D" w:rsidRPr="00A27E7E" w:rsidRDefault="0028364D" w:rsidP="0028364D">
      <w:pPr>
        <w:spacing w:line="276" w:lineRule="auto"/>
        <w:jc w:val="both"/>
      </w:pPr>
      <w:r w:rsidRPr="00A27E7E">
        <w:t>Název:                          Mateřská škola Horní Pěna</w:t>
      </w:r>
    </w:p>
    <w:p w14:paraId="56ABBD5D" w14:textId="07579F01" w:rsidR="0028364D" w:rsidRPr="00A27E7E" w:rsidRDefault="0028364D" w:rsidP="0028364D">
      <w:pPr>
        <w:spacing w:line="276" w:lineRule="auto"/>
        <w:jc w:val="both"/>
      </w:pPr>
      <w:r w:rsidRPr="00A27E7E">
        <w:t>Sídlo:                            Horní Pěna 19     378 31</w:t>
      </w:r>
    </w:p>
    <w:p w14:paraId="47FF36D5" w14:textId="12153FD3" w:rsidR="0028364D" w:rsidRPr="00A27E7E" w:rsidRDefault="0028364D" w:rsidP="0028364D">
      <w:pPr>
        <w:spacing w:line="276" w:lineRule="auto"/>
        <w:jc w:val="both"/>
      </w:pPr>
      <w:r w:rsidRPr="00A27E7E">
        <w:t>Telefon:                        384 388 124,   384 388 103</w:t>
      </w:r>
    </w:p>
    <w:p w14:paraId="24E75D60" w14:textId="2CB6D8A8" w:rsidR="0028364D" w:rsidRPr="00A27E7E" w:rsidRDefault="0028364D" w:rsidP="0028364D">
      <w:pPr>
        <w:spacing w:line="276" w:lineRule="auto"/>
        <w:jc w:val="both"/>
      </w:pPr>
      <w:r w:rsidRPr="00A27E7E">
        <w:t xml:space="preserve">                                      724 519 986</w:t>
      </w:r>
    </w:p>
    <w:p w14:paraId="5AF5F71A" w14:textId="760BE939" w:rsidR="0028364D" w:rsidRPr="00A27E7E" w:rsidRDefault="0028364D" w:rsidP="0028364D">
      <w:pPr>
        <w:spacing w:line="276" w:lineRule="auto"/>
        <w:jc w:val="both"/>
        <w:rPr>
          <w:rStyle w:val="Hypertextovodkaz"/>
          <w:color w:val="auto"/>
          <w:u w:val="none"/>
        </w:rPr>
      </w:pPr>
      <w:r w:rsidRPr="00A27E7E">
        <w:t xml:space="preserve">e – mail:                        </w:t>
      </w:r>
      <w:hyperlink r:id="rId5" w:history="1">
        <w:r w:rsidRPr="00A27E7E">
          <w:rPr>
            <w:rStyle w:val="Hypertextovodkaz"/>
            <w:color w:val="auto"/>
            <w:u w:val="none"/>
          </w:rPr>
          <w:t>skolka@hornipena.cz</w:t>
        </w:r>
      </w:hyperlink>
    </w:p>
    <w:p w14:paraId="5DE442F1" w14:textId="5C08583E" w:rsidR="0028364D" w:rsidRPr="00A27E7E" w:rsidRDefault="0028364D" w:rsidP="0028364D">
      <w:pPr>
        <w:spacing w:line="276" w:lineRule="auto"/>
        <w:jc w:val="both"/>
        <w:rPr>
          <w:rStyle w:val="Hypertextovodkaz"/>
          <w:color w:val="auto"/>
          <w:u w:val="none"/>
        </w:rPr>
      </w:pPr>
      <w:r w:rsidRPr="00A27E7E">
        <w:rPr>
          <w:rStyle w:val="Hypertextovodkaz"/>
          <w:color w:val="auto"/>
          <w:u w:val="none"/>
        </w:rPr>
        <w:t>web:                              mshornipena.cz</w:t>
      </w:r>
    </w:p>
    <w:p w14:paraId="472E2F65" w14:textId="78F6B643" w:rsidR="008E26CE" w:rsidRPr="00A27E7E" w:rsidRDefault="008E26CE" w:rsidP="0028364D">
      <w:pPr>
        <w:spacing w:line="276" w:lineRule="auto"/>
        <w:jc w:val="both"/>
        <w:rPr>
          <w:rStyle w:val="Hypertextovodkaz"/>
          <w:color w:val="auto"/>
          <w:u w:val="none"/>
        </w:rPr>
      </w:pPr>
      <w:r w:rsidRPr="00A27E7E">
        <w:rPr>
          <w:rStyle w:val="Hypertextovodkaz"/>
          <w:color w:val="auto"/>
          <w:u w:val="none"/>
        </w:rPr>
        <w:t>IČO:                              750 00 946</w:t>
      </w:r>
    </w:p>
    <w:p w14:paraId="2BBB1AD5" w14:textId="77777777" w:rsidR="008E26CE" w:rsidRPr="00A27E7E" w:rsidRDefault="008E26CE" w:rsidP="008E26CE">
      <w:pPr>
        <w:spacing w:line="276" w:lineRule="auto"/>
        <w:jc w:val="both"/>
      </w:pPr>
      <w:r w:rsidRPr="00A27E7E">
        <w:t>Kapacita školy:             50 dětí</w:t>
      </w:r>
    </w:p>
    <w:p w14:paraId="3BD8A724" w14:textId="440125D6" w:rsidR="008E26CE" w:rsidRPr="00A27E7E" w:rsidRDefault="008E26CE" w:rsidP="0028364D">
      <w:pPr>
        <w:spacing w:line="276" w:lineRule="auto"/>
        <w:jc w:val="both"/>
        <w:rPr>
          <w:rStyle w:val="Hypertextovodkaz"/>
          <w:color w:val="auto"/>
          <w:u w:val="none"/>
        </w:rPr>
      </w:pPr>
      <w:r w:rsidRPr="00A27E7E">
        <w:rPr>
          <w:rStyle w:val="Hypertextovodkaz"/>
          <w:color w:val="auto"/>
          <w:u w:val="none"/>
        </w:rPr>
        <w:t>Počet tříd:                     2 homogenní třídy</w:t>
      </w:r>
    </w:p>
    <w:p w14:paraId="7B154F04" w14:textId="507DC62F" w:rsidR="008E26CE" w:rsidRPr="00A27E7E" w:rsidRDefault="008E26CE" w:rsidP="0028364D">
      <w:pPr>
        <w:spacing w:line="276" w:lineRule="auto"/>
        <w:jc w:val="both"/>
        <w:rPr>
          <w:rStyle w:val="Hypertextovodkaz"/>
          <w:color w:val="auto"/>
          <w:u w:val="none"/>
        </w:rPr>
      </w:pPr>
      <w:r w:rsidRPr="00A27E7E">
        <w:rPr>
          <w:rStyle w:val="Hypertextovodkaz"/>
          <w:color w:val="auto"/>
          <w:u w:val="none"/>
        </w:rPr>
        <w:t>Provozní doba:             6, 15 – 16, 15</w:t>
      </w:r>
    </w:p>
    <w:p w14:paraId="0428E20D" w14:textId="08BFE1B6" w:rsidR="008E26CE" w:rsidRPr="00A27E7E" w:rsidRDefault="008E26CE" w:rsidP="0028364D">
      <w:pPr>
        <w:spacing w:line="276" w:lineRule="auto"/>
        <w:jc w:val="both"/>
        <w:rPr>
          <w:rStyle w:val="Hypertextovodkaz"/>
          <w:color w:val="auto"/>
          <w:u w:val="none"/>
        </w:rPr>
      </w:pPr>
      <w:r w:rsidRPr="00A27E7E">
        <w:rPr>
          <w:rStyle w:val="Hypertextovodkaz"/>
          <w:color w:val="auto"/>
          <w:u w:val="none"/>
        </w:rPr>
        <w:t>Výše úplaty:                 3</w:t>
      </w:r>
      <w:r w:rsidR="00684AFD">
        <w:rPr>
          <w:rStyle w:val="Hypertextovodkaz"/>
          <w:color w:val="auto"/>
          <w:u w:val="none"/>
        </w:rPr>
        <w:t>5</w:t>
      </w:r>
      <w:r w:rsidRPr="00A27E7E">
        <w:rPr>
          <w:rStyle w:val="Hypertextovodkaz"/>
          <w:color w:val="auto"/>
          <w:u w:val="none"/>
        </w:rPr>
        <w:t>0 Kč</w:t>
      </w:r>
    </w:p>
    <w:p w14:paraId="451ED04A" w14:textId="70AEFD63" w:rsidR="008E26CE" w:rsidRPr="00A27E7E" w:rsidRDefault="008E26CE" w:rsidP="0028364D">
      <w:pPr>
        <w:spacing w:line="276" w:lineRule="auto"/>
        <w:jc w:val="both"/>
        <w:rPr>
          <w:rStyle w:val="Hypertextovodkaz"/>
          <w:color w:val="auto"/>
          <w:u w:val="none"/>
        </w:rPr>
      </w:pPr>
      <w:r w:rsidRPr="00A27E7E">
        <w:rPr>
          <w:rStyle w:val="Hypertextovodkaz"/>
          <w:color w:val="auto"/>
          <w:u w:val="none"/>
        </w:rPr>
        <w:t xml:space="preserve">Počet zaměstnanců:      </w:t>
      </w:r>
      <w:r w:rsidR="0016551D">
        <w:rPr>
          <w:rStyle w:val="Hypertextovodkaz"/>
          <w:color w:val="auto"/>
          <w:u w:val="none"/>
        </w:rPr>
        <w:t>11</w:t>
      </w:r>
    </w:p>
    <w:p w14:paraId="2C849AB7" w14:textId="77777777" w:rsidR="008E26CE" w:rsidRPr="00A27E7E" w:rsidRDefault="008E26CE" w:rsidP="0028364D">
      <w:pPr>
        <w:spacing w:line="276" w:lineRule="auto"/>
        <w:jc w:val="both"/>
        <w:rPr>
          <w:rStyle w:val="Hypertextovodkaz"/>
          <w:color w:val="auto"/>
          <w:u w:val="none"/>
        </w:rPr>
      </w:pPr>
    </w:p>
    <w:p w14:paraId="0B2DE3F4" w14:textId="77777777" w:rsidR="008E26CE" w:rsidRPr="00A27E7E" w:rsidRDefault="008E26CE" w:rsidP="0028364D">
      <w:pPr>
        <w:spacing w:line="276" w:lineRule="auto"/>
        <w:jc w:val="both"/>
      </w:pPr>
    </w:p>
    <w:p w14:paraId="2915885F" w14:textId="77777777" w:rsidR="0028364D" w:rsidRPr="00A27E7E" w:rsidRDefault="0028364D" w:rsidP="0028364D">
      <w:pPr>
        <w:spacing w:line="276" w:lineRule="auto"/>
        <w:jc w:val="both"/>
      </w:pPr>
      <w:r w:rsidRPr="00A27E7E">
        <w:t>Ředitelka škol :             Hana Jedličková</w:t>
      </w:r>
    </w:p>
    <w:p w14:paraId="3A1D7BE1" w14:textId="77777777" w:rsidR="0028364D" w:rsidRPr="00A27E7E" w:rsidRDefault="0028364D" w:rsidP="0028364D">
      <w:pPr>
        <w:spacing w:line="276" w:lineRule="auto"/>
        <w:jc w:val="both"/>
      </w:pPr>
    </w:p>
    <w:p w14:paraId="182638A3" w14:textId="77777777" w:rsidR="0028364D" w:rsidRPr="00A27E7E" w:rsidRDefault="0028364D" w:rsidP="0028364D">
      <w:pPr>
        <w:spacing w:line="276" w:lineRule="auto"/>
        <w:jc w:val="both"/>
      </w:pPr>
      <w:r w:rsidRPr="00A27E7E">
        <w:t>Škola sdružuje: mateřskou školu</w:t>
      </w:r>
    </w:p>
    <w:p w14:paraId="0D578D26" w14:textId="77777777" w:rsidR="0028364D" w:rsidRPr="00A27E7E" w:rsidRDefault="0028364D" w:rsidP="0028364D">
      <w:pPr>
        <w:spacing w:line="276" w:lineRule="auto"/>
        <w:jc w:val="both"/>
      </w:pPr>
      <w:r w:rsidRPr="00A27E7E">
        <w:t xml:space="preserve">                         školní jídelnu</w:t>
      </w:r>
    </w:p>
    <w:p w14:paraId="72CEACAA" w14:textId="77777777" w:rsidR="0028364D" w:rsidRPr="00A27E7E" w:rsidRDefault="0028364D" w:rsidP="0028364D">
      <w:pPr>
        <w:spacing w:line="276" w:lineRule="auto"/>
        <w:jc w:val="both"/>
      </w:pPr>
      <w:r w:rsidRPr="00A27E7E">
        <w:t xml:space="preserve">                         </w:t>
      </w:r>
    </w:p>
    <w:p w14:paraId="7DC2E8FE" w14:textId="042FBDFB" w:rsidR="0028364D" w:rsidRPr="00A27E7E" w:rsidRDefault="0028364D" w:rsidP="0028364D">
      <w:pPr>
        <w:spacing w:line="276" w:lineRule="auto"/>
        <w:jc w:val="both"/>
      </w:pPr>
      <w:r w:rsidRPr="00A27E7E">
        <w:t xml:space="preserve"> Ve školním roce 202</w:t>
      </w:r>
      <w:r w:rsidR="0016551D">
        <w:t>3</w:t>
      </w:r>
      <w:r w:rsidRPr="00A27E7E">
        <w:t>/202</w:t>
      </w:r>
      <w:r w:rsidR="0016551D">
        <w:t>4</w:t>
      </w:r>
      <w:r w:rsidRPr="00A27E7E">
        <w:t xml:space="preserve"> navštěvovalo 2 třídy mateřské školy 4</w:t>
      </w:r>
      <w:r w:rsidR="0016551D">
        <w:t>5</w:t>
      </w:r>
      <w:r w:rsidRPr="00A27E7E">
        <w:t xml:space="preserve"> dětí ve věku </w:t>
      </w:r>
    </w:p>
    <w:p w14:paraId="39716690" w14:textId="619D124F" w:rsidR="0028364D" w:rsidRPr="00A27E7E" w:rsidRDefault="0028364D" w:rsidP="0028364D">
      <w:pPr>
        <w:spacing w:line="276" w:lineRule="auto"/>
        <w:jc w:val="both"/>
      </w:pPr>
      <w:r w:rsidRPr="00A27E7E">
        <w:t>2,5 – 6,5 let s celodenním provozem</w:t>
      </w:r>
      <w:r w:rsidR="0016551D">
        <w:t>. Z toho jedno dítě s PO3 a jedno s PO4, obě s podporou asistenta pedagoga.</w:t>
      </w:r>
      <w:r w:rsidRPr="00A27E7E">
        <w:t xml:space="preserve"> </w:t>
      </w:r>
    </w:p>
    <w:p w14:paraId="4E7879C1" w14:textId="3D3CE6A8" w:rsidR="0028364D" w:rsidRPr="00A27E7E" w:rsidRDefault="0028364D" w:rsidP="0028364D">
      <w:pPr>
        <w:spacing w:line="276" w:lineRule="auto"/>
        <w:jc w:val="both"/>
      </w:pPr>
      <w:r w:rsidRPr="00A27E7E">
        <w:t xml:space="preserve">Ve školní jídelně se stravuje </w:t>
      </w:r>
      <w:r w:rsidR="0016551D">
        <w:t>44</w:t>
      </w:r>
      <w:r w:rsidRPr="00A27E7E">
        <w:t xml:space="preserve"> dětí z MŠ</w:t>
      </w:r>
    </w:p>
    <w:p w14:paraId="7EE3B9FA" w14:textId="5FEF5551" w:rsidR="0028364D" w:rsidRPr="00A27E7E" w:rsidRDefault="0028364D" w:rsidP="0028364D">
      <w:pPr>
        <w:spacing w:line="276" w:lineRule="auto"/>
        <w:jc w:val="both"/>
      </w:pPr>
      <w:r w:rsidRPr="00A27E7E">
        <w:t xml:space="preserve">                                               </w:t>
      </w:r>
      <w:r w:rsidR="0016551D">
        <w:t>11</w:t>
      </w:r>
      <w:r w:rsidRPr="00A27E7E">
        <w:t xml:space="preserve"> zaměstnanců školy</w:t>
      </w:r>
    </w:p>
    <w:p w14:paraId="016295FF" w14:textId="3B03ED43" w:rsidR="0028364D" w:rsidRDefault="0028364D" w:rsidP="0028364D">
      <w:pPr>
        <w:spacing w:line="276" w:lineRule="auto"/>
        <w:jc w:val="both"/>
      </w:pPr>
      <w:r w:rsidRPr="00A27E7E">
        <w:t xml:space="preserve">                                             35 strávníků na doplňkovou činnost</w:t>
      </w:r>
    </w:p>
    <w:p w14:paraId="20B1E7C0" w14:textId="77777777" w:rsidR="005C706D" w:rsidRPr="00A27E7E" w:rsidRDefault="005C706D" w:rsidP="0028364D">
      <w:pPr>
        <w:spacing w:line="276" w:lineRule="auto"/>
        <w:jc w:val="both"/>
      </w:pPr>
    </w:p>
    <w:p w14:paraId="38D5786C" w14:textId="707993E2" w:rsidR="008E26CE" w:rsidRPr="00A27E7E" w:rsidRDefault="008E26CE" w:rsidP="0028364D">
      <w:pPr>
        <w:spacing w:line="276" w:lineRule="auto"/>
        <w:jc w:val="both"/>
      </w:pPr>
    </w:p>
    <w:p w14:paraId="709BD507" w14:textId="77777777" w:rsidR="008E26CE" w:rsidRPr="00A27E7E" w:rsidRDefault="008E26CE" w:rsidP="008E26CE">
      <w:pPr>
        <w:autoSpaceDE w:val="0"/>
        <w:autoSpaceDN w:val="0"/>
        <w:adjustRightInd w:val="0"/>
        <w:rPr>
          <w:color w:val="000000"/>
        </w:rPr>
      </w:pPr>
    </w:p>
    <w:p w14:paraId="25484E0D" w14:textId="701469D4" w:rsidR="008E26CE" w:rsidRDefault="008E26CE" w:rsidP="008E26C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 w:rsidRPr="008E26CE">
        <w:rPr>
          <w:b/>
          <w:bCs/>
          <w:color w:val="000000"/>
          <w:sz w:val="28"/>
          <w:szCs w:val="28"/>
          <w:u w:val="single"/>
        </w:rPr>
        <w:t>2 . Výchovně vzdělávací proces</w:t>
      </w:r>
    </w:p>
    <w:p w14:paraId="62DDEEAB" w14:textId="46005BB6" w:rsidR="008E26CE" w:rsidRDefault="008E26CE" w:rsidP="008E26CE">
      <w:pPr>
        <w:pStyle w:val="Normlnweb"/>
      </w:pPr>
      <w:r>
        <w:t xml:space="preserve">Naše mateřská škola pracuje dle vzdělávacího programu pro předškolní vzdělávání (dále jen ŠVPPV) s názvem </w:t>
      </w:r>
      <w:r w:rsidRPr="00684AFD">
        <w:rPr>
          <w:b/>
          <w:bCs/>
        </w:rPr>
        <w:t>„Celý rok a každý den, hrajeme si s úsměvem</w:t>
      </w:r>
      <w:r>
        <w:t>“. Během školního roku probíhal sběr informací o vzdělávacích i osobnostních potřebách a možnostech všech dětí. Zároveň byly zjišťovány vnitřní i vnější podmínky, za kterých by se vzdělávání mělo realizovat, a kterých je možno využít. Byla hledána nová další východiska a cesty pro efektivní využití okolního i vnitřního prostředí školy. Na základě získaných informací a zkušeností z předchozích školních roků prac</w:t>
      </w:r>
      <w:r w:rsidR="00B46DA5">
        <w:t xml:space="preserve">oval </w:t>
      </w:r>
      <w:r>
        <w:t xml:space="preserve">pedagogický kolektiv na rozšiřování vzdělávací nabídky v podobě týdenních témat a na přípravě dalších podkladů pro </w:t>
      </w:r>
      <w:r w:rsidR="00B46DA5">
        <w:t xml:space="preserve">vzdělávací práci. </w:t>
      </w:r>
      <w:r>
        <w:t xml:space="preserve">Vzhledem k tomu, že obě třídy školy jsou homogenní, </w:t>
      </w:r>
      <w:r w:rsidR="00BB4D10">
        <w:t>snáze bylo možno</w:t>
      </w:r>
      <w:r>
        <w:t xml:space="preserve"> uspořádat vzdělávací nabídku tak, aby docházelo k naplňování veškerých potřeb dětí. P</w:t>
      </w:r>
      <w:r w:rsidR="00BB4D10">
        <w:t>řesto</w:t>
      </w:r>
      <w:r>
        <w:t xml:space="preserve"> jsme se snažily pracovat s dětmi skupinově i individuálně. Individuální práce probíhala v dopoledních </w:t>
      </w:r>
      <w:r>
        <w:lastRenderedPageBreak/>
        <w:t>hodinách během scházení dětí, ale i odpoledne v době klidového režimu a odpočinku. Individuální práce se zaměřovala na rozvoj těch oblastí dítěte, které je třeba podporovat a stimulovat</w:t>
      </w:r>
      <w:r w:rsidR="00BB4D10">
        <w:t xml:space="preserve">. </w:t>
      </w:r>
      <w:r>
        <w:t>Během jednotlivých zpracovávaných týdenních témat jsme u dětí rozvíjely všech pět oblastí daných Rámcovým vzdělávacím programem. Vše probíhalo v závislosti na věku a individuálních schopnostech dětí.</w:t>
      </w:r>
    </w:p>
    <w:p w14:paraId="51D2284D" w14:textId="77777777" w:rsidR="00B46DA5" w:rsidRDefault="00BB4D10" w:rsidP="00BB4D10">
      <w:pPr>
        <w:spacing w:before="100" w:beforeAutospacing="1" w:after="100" w:afterAutospacing="1"/>
      </w:pPr>
      <w:r w:rsidRPr="00BB4D10">
        <w:rPr>
          <w:b/>
          <w:bCs/>
        </w:rPr>
        <w:t>Výsledky dětí</w:t>
      </w:r>
      <w:r>
        <w:t xml:space="preserve">                                                                                                                                    </w:t>
      </w:r>
      <w:r w:rsidRPr="00BB4D10">
        <w:t>Děti dokážou diskutovat, spolupracovat. Vztahy dětí mezi sebou navzájem nebývají vždy</w:t>
      </w:r>
      <w:r>
        <w:t xml:space="preserve"> </w:t>
      </w:r>
      <w:r w:rsidRPr="00BB4D10">
        <w:t>bezkonfliktní. P</w:t>
      </w:r>
      <w:r>
        <w:t>řestože ne</w:t>
      </w:r>
      <w:r w:rsidRPr="00BB4D10">
        <w:t xml:space="preserve">máme věkově kombinovanou třídu, děti se naučily pomáhat mladšímu či slabšímu. Budoucí školáci zvládali očekávané výstupy a kompetence </w:t>
      </w:r>
      <w:r w:rsidR="00B46DA5">
        <w:t>.</w:t>
      </w:r>
    </w:p>
    <w:p w14:paraId="22B470AA" w14:textId="322BBDFF" w:rsidR="00BB4D10" w:rsidRPr="00BB4D10" w:rsidRDefault="00B46DA5" w:rsidP="00BB4D10">
      <w:pPr>
        <w:spacing w:before="100" w:beforeAutospacing="1" w:after="100" w:afterAutospacing="1"/>
      </w:pPr>
      <w:r>
        <w:t>1</w:t>
      </w:r>
      <w:r w:rsidR="0016551D">
        <w:t>2</w:t>
      </w:r>
      <w:r w:rsidR="00BB4D10" w:rsidRPr="00BB4D10">
        <w:t xml:space="preserve"> dětí bylo přijato k základnímu vzdělávání, </w:t>
      </w:r>
      <w:r w:rsidR="0016551D">
        <w:t>3</w:t>
      </w:r>
      <w:r w:rsidR="00BB4D10">
        <w:t xml:space="preserve"> d</w:t>
      </w:r>
      <w:r w:rsidR="0016551D">
        <w:t>ě</w:t>
      </w:r>
      <w:r>
        <w:t>t</w:t>
      </w:r>
      <w:r w:rsidR="0028388B">
        <w:t>em</w:t>
      </w:r>
      <w:r w:rsidR="00BB4D10">
        <w:t xml:space="preserve"> byl navržen odklad školní docházky.</w:t>
      </w:r>
    </w:p>
    <w:p w14:paraId="2A798766" w14:textId="70BA19D6" w:rsidR="00BB4D10" w:rsidRPr="00BB4D10" w:rsidRDefault="00BB4D10" w:rsidP="00BB4D10">
      <w:pPr>
        <w:pStyle w:val="Odstavecseseznamem"/>
        <w:numPr>
          <w:ilvl w:val="0"/>
          <w:numId w:val="2"/>
        </w:numPr>
        <w:spacing w:before="100" w:beforeAutospacing="1" w:after="100" w:afterAutospacing="1"/>
      </w:pPr>
      <w:r w:rsidRPr="00BB4D10">
        <w:rPr>
          <w:b/>
          <w:bCs/>
        </w:rPr>
        <w:t>Oblast biologická</w:t>
      </w:r>
      <w:r w:rsidRPr="00BB4D10">
        <w:t xml:space="preserve"> - </w:t>
      </w:r>
      <w:r w:rsidRPr="00BB4D10">
        <w:rPr>
          <w:i/>
          <w:iCs/>
        </w:rPr>
        <w:t>dítě a jeho tělo</w:t>
      </w:r>
      <w:r w:rsidRPr="00BB4D10">
        <w:t>. Podporována byla tělesná i fyzická zdatnost dětí, úroveň hrubé i jemné motoriky, koordinace a manipulace s předměty denní potřeby. Předány byly i poznatky z oblasti anatomie lidského těla, zdravého životního stylu, péče o zdraví a bezpečnost.</w:t>
      </w:r>
    </w:p>
    <w:p w14:paraId="134C26B4" w14:textId="77777777" w:rsidR="00BB4D10" w:rsidRPr="00BB4D10" w:rsidRDefault="00BB4D10" w:rsidP="00BB4D10">
      <w:pPr>
        <w:numPr>
          <w:ilvl w:val="0"/>
          <w:numId w:val="2"/>
        </w:numPr>
        <w:spacing w:before="100" w:beforeAutospacing="1" w:after="100" w:afterAutospacing="1"/>
      </w:pPr>
      <w:r w:rsidRPr="00BB4D10">
        <w:rPr>
          <w:b/>
          <w:bCs/>
        </w:rPr>
        <w:t>Oblast psychologická</w:t>
      </w:r>
      <w:r w:rsidRPr="00BB4D10">
        <w:t xml:space="preserve"> </w:t>
      </w:r>
      <w:r w:rsidRPr="00BB4D10">
        <w:rPr>
          <w:i/>
          <w:iCs/>
        </w:rPr>
        <w:t>- dítě a jeho psychika</w:t>
      </w:r>
      <w:r w:rsidRPr="00BB4D10">
        <w:t>. Děti byly vedeny k udržení a uchování duševní pohody a klidu. Podporována byla psychická zdatnost a odolnost v náročnějších životních situacích. Rozvoj byl zaměřen i na oblast citů, vůle a myšlenkových operací.</w:t>
      </w:r>
    </w:p>
    <w:p w14:paraId="6B758847" w14:textId="77777777" w:rsidR="00BB4D10" w:rsidRPr="00BB4D10" w:rsidRDefault="00BB4D10" w:rsidP="00BB4D10">
      <w:pPr>
        <w:numPr>
          <w:ilvl w:val="0"/>
          <w:numId w:val="2"/>
        </w:numPr>
        <w:spacing w:before="100" w:beforeAutospacing="1" w:after="100" w:afterAutospacing="1"/>
      </w:pPr>
      <w:r w:rsidRPr="00BB4D10">
        <w:rPr>
          <w:b/>
          <w:bCs/>
        </w:rPr>
        <w:t>Oblast interpersonální</w:t>
      </w:r>
      <w:r w:rsidRPr="00BB4D10">
        <w:t xml:space="preserve"> - </w:t>
      </w:r>
      <w:r w:rsidRPr="00BB4D10">
        <w:rPr>
          <w:i/>
          <w:iCs/>
        </w:rPr>
        <w:t>dítě a ten druhý</w:t>
      </w:r>
      <w:r w:rsidRPr="00BB4D10">
        <w:t>. V počátku roku jsme prostřednictvím těchto aktivit směřovaly k navázání nových přátelství, přijetí nových dětí do kolektivu. Vytvářeny byly základy pro respektování druhých lidí, navazování kontaktů i komunikace s vrstevníky či staršími osobami.</w:t>
      </w:r>
    </w:p>
    <w:p w14:paraId="2D812987" w14:textId="77777777" w:rsidR="00BB4D10" w:rsidRDefault="00BB4D10" w:rsidP="00BB4D10">
      <w:pPr>
        <w:numPr>
          <w:ilvl w:val="0"/>
          <w:numId w:val="2"/>
        </w:numPr>
        <w:spacing w:before="100" w:beforeAutospacing="1" w:after="100" w:afterAutospacing="1"/>
      </w:pPr>
      <w:r w:rsidRPr="00BB4D10">
        <w:rPr>
          <w:b/>
          <w:bCs/>
        </w:rPr>
        <w:t>Oblast sociokulturní</w:t>
      </w:r>
      <w:r w:rsidRPr="00BB4D10">
        <w:t xml:space="preserve"> - </w:t>
      </w:r>
      <w:r w:rsidRPr="00BB4D10">
        <w:rPr>
          <w:i/>
          <w:iCs/>
        </w:rPr>
        <w:t>dítě a společnost</w:t>
      </w:r>
      <w:r w:rsidRPr="00BB4D10">
        <w:t xml:space="preserve">. V této oblasti jsme se zaměřily na seznamování dětí se zvyklostmi a tradicemi naší země, přijímání jiných kultur a jejich respektování. Cílem bylo naučit děti přijímat základní </w:t>
      </w:r>
      <w:r>
        <w:t>všeobecně uznávané společenské, morální i etické hodnoty a podílet se na utváření společenských hodnot</w:t>
      </w:r>
    </w:p>
    <w:p w14:paraId="18782B08" w14:textId="504D218A" w:rsidR="00BB4D10" w:rsidRDefault="00BB4D10" w:rsidP="00BB4D10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iln"/>
        </w:rPr>
        <w:t>Oblast enviromentální</w:t>
      </w:r>
      <w:r>
        <w:t xml:space="preserve"> - </w:t>
      </w:r>
      <w:r>
        <w:rPr>
          <w:rStyle w:val="Zdraznn"/>
        </w:rPr>
        <w:t>dítě a jeho svět</w:t>
      </w:r>
      <w:r>
        <w:t>. Zde bylo využito zejména okolního prostředí školy, prostřednictvím něhož jsme děti vedly k lásce a ochraně živé i neživé přírody. Zároveň jsme se zaměřily na oblast ekologickou.</w:t>
      </w:r>
    </w:p>
    <w:p w14:paraId="01427F57" w14:textId="5324BA73" w:rsidR="00BB4D10" w:rsidRDefault="00BB4D10" w:rsidP="00BB4D10">
      <w:pPr>
        <w:pStyle w:val="Normlnweb"/>
      </w:pPr>
      <w:r>
        <w:t> </w:t>
      </w:r>
      <w:r w:rsidR="00B46DA5">
        <w:t>N</w:t>
      </w:r>
      <w:r>
        <w:t xml:space="preserve">aše škola v letošním roce nabízela </w:t>
      </w:r>
      <w:r w:rsidR="0028388B">
        <w:t>dva</w:t>
      </w:r>
      <w:r>
        <w:t xml:space="preserve"> doplňkov</w:t>
      </w:r>
      <w:r w:rsidR="0028388B">
        <w:t>é</w:t>
      </w:r>
      <w:r>
        <w:t xml:space="preserve"> kroužk</w:t>
      </w:r>
      <w:r w:rsidR="0028388B">
        <w:t>y</w:t>
      </w:r>
      <w:r w:rsidR="00B46DA5">
        <w:t xml:space="preserve"> – Výtvarně keramický kroužek</w:t>
      </w:r>
      <w:r w:rsidR="0028388B">
        <w:t xml:space="preserve">   a</w:t>
      </w:r>
      <w:r>
        <w:t xml:space="preserve"> Angličtinu hrou (elementární seznamování s prvky anglického jazyka)</w:t>
      </w:r>
      <w:r w:rsidR="0028388B">
        <w:t xml:space="preserve">. O oba tyto zájmové kroužky byl ze strany dětí i rodičů velký zájem. </w:t>
      </w:r>
    </w:p>
    <w:p w14:paraId="6F1BD9DC" w14:textId="77777777" w:rsidR="00BB4D10" w:rsidRDefault="00BB4D10" w:rsidP="00BB4D10">
      <w:pPr>
        <w:pStyle w:val="Normlnweb"/>
      </w:pPr>
      <w:r>
        <w:rPr>
          <w:rStyle w:val="Siln"/>
        </w:rPr>
        <w:t>Individuální práce s předškolními dětmi</w:t>
      </w:r>
    </w:p>
    <w:p w14:paraId="30DAFC45" w14:textId="7437BA9A" w:rsidR="00BB4D10" w:rsidRDefault="00BB4D10" w:rsidP="00BB4D10">
      <w:pPr>
        <w:pStyle w:val="Normlnweb"/>
      </w:pPr>
      <w:r>
        <w:rPr>
          <w:rStyle w:val="Siln"/>
        </w:rPr>
        <w:t> </w:t>
      </w:r>
      <w:r>
        <w:t>Specifickou skupinu dětí v naší mateřské škole tvoří děti těsně před nástupem do základní školy.</w:t>
      </w:r>
      <w:r w:rsidR="00272CBB">
        <w:t xml:space="preserve"> </w:t>
      </w:r>
      <w:r>
        <w:t>Pro děti jsme denně připravovaly nejrůznější činnosti, které nejen podporovaly rozvoj dětí, ale připravovaly je zároveň i na zápis do základní školy. </w:t>
      </w:r>
    </w:p>
    <w:p w14:paraId="13049D2E" w14:textId="77777777" w:rsidR="00B75F7D" w:rsidRDefault="00B75F7D" w:rsidP="00B75F7D">
      <w:pPr>
        <w:spacing w:before="100" w:beforeAutospacing="1" w:after="100" w:afterAutospacing="1"/>
      </w:pPr>
      <w:r>
        <w:rPr>
          <w:rStyle w:val="Siln"/>
        </w:rPr>
        <w:t>Údaje o prevenci sociálně patologických jevů</w:t>
      </w:r>
    </w:p>
    <w:p w14:paraId="7C5E2FCB" w14:textId="7A5AC118" w:rsidR="005C706D" w:rsidRPr="005C706D" w:rsidRDefault="00B75F7D" w:rsidP="00B75F7D">
      <w:pPr>
        <w:pStyle w:val="Normlnweb"/>
        <w:rPr>
          <w:rStyle w:val="Siln"/>
          <w:b w:val="0"/>
          <w:bCs w:val="0"/>
        </w:rPr>
      </w:pPr>
      <w:r>
        <w:t>V oblasti prevence sociálně patologických jevů jsme ve školním roce 202</w:t>
      </w:r>
      <w:r w:rsidR="0016551D">
        <w:t>3</w:t>
      </w:r>
      <w:r>
        <w:t>/202</w:t>
      </w:r>
      <w:r w:rsidR="0016551D">
        <w:t>4</w:t>
      </w:r>
      <w:r>
        <w:t xml:space="preserve"> záměrně působily na děti všech věkových skupin s důrazem na seznamování dětí s možnými riziky a jejich dopady na zdravotní stav. Cíle preventivního působení jsou zakomponovány ve ŠVPPV a následně realizovány ve třídě při běžných každodenních činnostech nebo v t</w:t>
      </w:r>
      <w:r w:rsidR="00C31EDB">
        <w:t>e</w:t>
      </w:r>
      <w:r>
        <w:t>maticky řízených aktivitách</w:t>
      </w:r>
      <w:r w:rsidR="005C706D">
        <w:t>.</w:t>
      </w:r>
    </w:p>
    <w:p w14:paraId="575271AE" w14:textId="18FEA720" w:rsidR="00B75F7D" w:rsidRDefault="00B75F7D" w:rsidP="00B75F7D">
      <w:pPr>
        <w:pStyle w:val="Normlnweb"/>
      </w:pPr>
      <w:r>
        <w:rPr>
          <w:rStyle w:val="Siln"/>
        </w:rPr>
        <w:lastRenderedPageBreak/>
        <w:t>Cíle prevence</w:t>
      </w:r>
      <w:r>
        <w:t>:</w:t>
      </w:r>
    </w:p>
    <w:p w14:paraId="55CD7227" w14:textId="4BEB9E18" w:rsidR="00B75F7D" w:rsidRDefault="00B75F7D" w:rsidP="00F72B94">
      <w:pPr>
        <w:pStyle w:val="Normlnweb"/>
      </w:pPr>
      <w:r>
        <w:t>- zvýšit informovanost dětí o možném nebezpečí při kontaktu s nežádoucí osobo</w:t>
      </w:r>
      <w:r w:rsidR="00223A9B">
        <w:t xml:space="preserve">u                     - </w:t>
      </w:r>
      <w:r>
        <w:t>ovlivnit postoje dětí k sobě samým, vést děti k</w:t>
      </w:r>
      <w:r w:rsidR="00223A9B">
        <w:t> </w:t>
      </w:r>
      <w:r>
        <w:t>rozpoznávání</w:t>
      </w:r>
      <w:r w:rsidR="00223A9B">
        <w:t xml:space="preserve"> šikany</w:t>
      </w:r>
      <w:r w:rsidR="00F72B94">
        <w:t xml:space="preserve"> </w:t>
      </w:r>
      <w:r w:rsidR="00223A9B">
        <w:t xml:space="preserve">                       </w:t>
      </w:r>
      <w:r w:rsidR="00F72B94">
        <w:t xml:space="preserve">    </w:t>
      </w:r>
      <w:r>
        <w:t> </w:t>
      </w:r>
      <w:r w:rsidR="00F72B94">
        <w:t xml:space="preserve">         – - nácvik </w:t>
      </w:r>
      <w:r>
        <w:t>sociálních dovedností ve skupině</w:t>
      </w:r>
      <w:r w:rsidR="00F72B94">
        <w:t xml:space="preserve">                                                                         - </w:t>
      </w:r>
      <w:r>
        <w:t> vedení dětí a seznamování se zásadami zdravého životního stylu</w:t>
      </w:r>
      <w:r w:rsidR="00F72B94">
        <w:t xml:space="preserve">                                                   - </w:t>
      </w:r>
      <w:r>
        <w:t>vhodnou organizací dne a ve spolupráci s rodiči omezit nežádoucímu vlivu masmédií</w:t>
      </w:r>
      <w:r w:rsidR="00F72B94">
        <w:t xml:space="preserve"> - </w:t>
      </w:r>
      <w:r>
        <w:t xml:space="preserve"> vhodně volenými činnostmi posilovat u dětí uvědomění si svých práv s důrazem na </w:t>
      </w:r>
      <w:r w:rsidR="00F72B94">
        <w:t xml:space="preserve">  </w:t>
      </w:r>
      <w:r>
        <w:t>rovnováhu k odpovědnosti</w:t>
      </w:r>
    </w:p>
    <w:p w14:paraId="7C0A694A" w14:textId="37010322" w:rsidR="006171F2" w:rsidRDefault="006171F2" w:rsidP="006171F2">
      <w:pPr>
        <w:pStyle w:val="Podtitul1"/>
        <w:spacing w:line="360" w:lineRule="auto"/>
        <w:jc w:val="both"/>
        <w:rPr>
          <w:bCs w:val="0"/>
          <w:iCs/>
        </w:rPr>
      </w:pPr>
      <w:r w:rsidRPr="006171F2">
        <w:rPr>
          <w:bCs w:val="0"/>
          <w:iCs/>
        </w:rPr>
        <w:t>Inkluzívní vzdělávání</w:t>
      </w:r>
    </w:p>
    <w:p w14:paraId="36147629" w14:textId="4285EF76" w:rsidR="008542C1" w:rsidRDefault="00A87F72" w:rsidP="0028388B">
      <w:pPr>
        <w:pStyle w:val="Podtitul1"/>
        <w:spacing w:line="276" w:lineRule="auto"/>
        <w:jc w:val="both"/>
        <w:rPr>
          <w:b w:val="0"/>
          <w:bCs w:val="0"/>
        </w:rPr>
      </w:pPr>
      <w:r>
        <w:rPr>
          <w:b w:val="0"/>
          <w:iCs/>
        </w:rPr>
        <w:t>V letošním</w:t>
      </w:r>
      <w:r w:rsidR="0028388B" w:rsidRPr="0028388B">
        <w:rPr>
          <w:b w:val="0"/>
          <w:iCs/>
        </w:rPr>
        <w:t xml:space="preserve"> školní</w:t>
      </w:r>
      <w:r>
        <w:rPr>
          <w:b w:val="0"/>
          <w:iCs/>
        </w:rPr>
        <w:t>m</w:t>
      </w:r>
      <w:r w:rsidR="0028388B" w:rsidRPr="0028388B">
        <w:rPr>
          <w:b w:val="0"/>
          <w:iCs/>
        </w:rPr>
        <w:t xml:space="preserve"> ro</w:t>
      </w:r>
      <w:r>
        <w:rPr>
          <w:b w:val="0"/>
          <w:iCs/>
        </w:rPr>
        <w:t>ce</w:t>
      </w:r>
      <w:r w:rsidR="0028388B" w:rsidRPr="0028388B">
        <w:rPr>
          <w:b w:val="0"/>
          <w:iCs/>
        </w:rPr>
        <w:t xml:space="preserve"> byl</w:t>
      </w:r>
      <w:r>
        <w:rPr>
          <w:b w:val="0"/>
          <w:iCs/>
        </w:rPr>
        <w:t>i</w:t>
      </w:r>
      <w:r w:rsidR="0028388B" w:rsidRPr="0028388B">
        <w:rPr>
          <w:b w:val="0"/>
          <w:iCs/>
        </w:rPr>
        <w:t xml:space="preserve"> </w:t>
      </w:r>
      <w:r>
        <w:rPr>
          <w:b w:val="0"/>
          <w:iCs/>
        </w:rPr>
        <w:t>v</w:t>
      </w:r>
      <w:r w:rsidR="0028388B" w:rsidRPr="0028388B">
        <w:rPr>
          <w:b w:val="0"/>
          <w:iCs/>
        </w:rPr>
        <w:t xml:space="preserve"> mateřské škol</w:t>
      </w:r>
      <w:r>
        <w:rPr>
          <w:b w:val="0"/>
          <w:iCs/>
        </w:rPr>
        <w:t>e</w:t>
      </w:r>
      <w:r w:rsidR="0028388B" w:rsidRPr="0028388B">
        <w:rPr>
          <w:b w:val="0"/>
          <w:iCs/>
        </w:rPr>
        <w:t xml:space="preserve"> </w:t>
      </w:r>
      <w:r>
        <w:rPr>
          <w:b w:val="0"/>
          <w:iCs/>
        </w:rPr>
        <w:t>vzděláváni 2</w:t>
      </w:r>
      <w:r w:rsidR="0028388B" w:rsidRPr="0028388B">
        <w:rPr>
          <w:b w:val="0"/>
          <w:iCs/>
        </w:rPr>
        <w:t xml:space="preserve"> chlap</w:t>
      </w:r>
      <w:r>
        <w:rPr>
          <w:b w:val="0"/>
          <w:iCs/>
        </w:rPr>
        <w:t>ci</w:t>
      </w:r>
      <w:r w:rsidR="0028388B">
        <w:rPr>
          <w:b w:val="0"/>
          <w:iCs/>
        </w:rPr>
        <w:t xml:space="preserve"> </w:t>
      </w:r>
      <w:r w:rsidR="006171F2" w:rsidRPr="006171F2">
        <w:rPr>
          <w:b w:val="0"/>
          <w:bCs w:val="0"/>
        </w:rPr>
        <w:t xml:space="preserve">se speciálně vzdělávacími potřebami podle §16 zákona 561/2004 Sb. </w:t>
      </w:r>
      <w:r w:rsidR="00223A9B">
        <w:rPr>
          <w:b w:val="0"/>
          <w:bCs w:val="0"/>
        </w:rPr>
        <w:t>B</w:t>
      </w:r>
      <w:r w:rsidR="006171F2" w:rsidRPr="006171F2">
        <w:rPr>
          <w:b w:val="0"/>
          <w:bCs w:val="0"/>
        </w:rPr>
        <w:t>yl</w:t>
      </w:r>
      <w:r w:rsidR="00630529">
        <w:rPr>
          <w:b w:val="0"/>
          <w:bCs w:val="0"/>
        </w:rPr>
        <w:t xml:space="preserve">o </w:t>
      </w:r>
      <w:r>
        <w:rPr>
          <w:b w:val="0"/>
          <w:bCs w:val="0"/>
        </w:rPr>
        <w:t>jim</w:t>
      </w:r>
      <w:r w:rsidR="00630529">
        <w:rPr>
          <w:b w:val="0"/>
          <w:bCs w:val="0"/>
        </w:rPr>
        <w:t xml:space="preserve"> </w:t>
      </w:r>
      <w:r w:rsidR="006171F2" w:rsidRPr="006171F2">
        <w:rPr>
          <w:b w:val="0"/>
          <w:bCs w:val="0"/>
        </w:rPr>
        <w:t>přiznán</w:t>
      </w:r>
      <w:r w:rsidR="00630529">
        <w:rPr>
          <w:b w:val="0"/>
          <w:bCs w:val="0"/>
        </w:rPr>
        <w:t>o</w:t>
      </w:r>
      <w:r w:rsidR="006171F2" w:rsidRPr="006171F2">
        <w:rPr>
          <w:b w:val="0"/>
          <w:bCs w:val="0"/>
        </w:rPr>
        <w:t xml:space="preserve"> podpůrná opatření třetího stupně</w:t>
      </w:r>
      <w:r w:rsidR="008542C1">
        <w:rPr>
          <w:b w:val="0"/>
          <w:bCs w:val="0"/>
        </w:rPr>
        <w:t xml:space="preserve"> s podporou asistenta pedagoga. </w:t>
      </w:r>
      <w:r w:rsidR="00630529">
        <w:rPr>
          <w:b w:val="0"/>
          <w:bCs w:val="0"/>
        </w:rPr>
        <w:t>Týkalo se</w:t>
      </w:r>
      <w:r w:rsidR="006171F2" w:rsidRPr="006171F2">
        <w:rPr>
          <w:b w:val="0"/>
          <w:bCs w:val="0"/>
        </w:rPr>
        <w:t xml:space="preserve"> narušení řečových schopností d</w:t>
      </w:r>
      <w:r w:rsidR="00630529">
        <w:rPr>
          <w:b w:val="0"/>
          <w:bCs w:val="0"/>
        </w:rPr>
        <w:t>ítěte</w:t>
      </w:r>
      <w:r w:rsidR="008542C1">
        <w:rPr>
          <w:b w:val="0"/>
          <w:bCs w:val="0"/>
        </w:rPr>
        <w:t>, komunikace a sociálního chování, porucha autistického spektra</w:t>
      </w:r>
      <w:r>
        <w:rPr>
          <w:b w:val="0"/>
          <w:bCs w:val="0"/>
        </w:rPr>
        <w:t>.</w:t>
      </w:r>
      <w:r w:rsidR="008542C1">
        <w:rPr>
          <w:b w:val="0"/>
          <w:bCs w:val="0"/>
        </w:rPr>
        <w:t xml:space="preserve"> </w:t>
      </w:r>
      <w:r>
        <w:rPr>
          <w:b w:val="0"/>
          <w:bCs w:val="0"/>
        </w:rPr>
        <w:t>V průběhu školního roku byl</w:t>
      </w:r>
      <w:r w:rsidR="00AD6CD4">
        <w:rPr>
          <w:b w:val="0"/>
          <w:bCs w:val="0"/>
        </w:rPr>
        <w:t>o</w:t>
      </w:r>
      <w:r>
        <w:rPr>
          <w:b w:val="0"/>
          <w:bCs w:val="0"/>
        </w:rPr>
        <w:t xml:space="preserve"> u jednoho z chlapců změněno podpůrné opatření z třetího stupně na stupeň čtvrtý. S </w:t>
      </w:r>
      <w:r w:rsidR="00112C24">
        <w:rPr>
          <w:b w:val="0"/>
          <w:bCs w:val="0"/>
        </w:rPr>
        <w:t>chlapc</w:t>
      </w:r>
      <w:r>
        <w:rPr>
          <w:b w:val="0"/>
          <w:bCs w:val="0"/>
        </w:rPr>
        <w:t>i se</w:t>
      </w:r>
      <w:r w:rsidR="00112C24">
        <w:rPr>
          <w:b w:val="0"/>
          <w:bCs w:val="0"/>
        </w:rPr>
        <w:t xml:space="preserve"> pracovalo převážně formou individuálních činností, do společných aktivit se zapojoval</w:t>
      </w:r>
      <w:r>
        <w:rPr>
          <w:b w:val="0"/>
          <w:bCs w:val="0"/>
        </w:rPr>
        <w:t>i</w:t>
      </w:r>
      <w:r w:rsidR="00112C24">
        <w:rPr>
          <w:b w:val="0"/>
          <w:bCs w:val="0"/>
        </w:rPr>
        <w:t xml:space="preserve"> velmi málo.</w:t>
      </w:r>
    </w:p>
    <w:p w14:paraId="2FDCC05A" w14:textId="4A05C98D" w:rsidR="006171F2" w:rsidRPr="0028388B" w:rsidRDefault="00F72B94" w:rsidP="0028388B">
      <w:pPr>
        <w:pStyle w:val="Podtitul1"/>
        <w:spacing w:line="276" w:lineRule="auto"/>
        <w:jc w:val="both"/>
        <w:rPr>
          <w:b w:val="0"/>
          <w:iCs/>
        </w:rPr>
      </w:pPr>
      <w:r>
        <w:rPr>
          <w:b w:val="0"/>
          <w:bCs w:val="0"/>
        </w:rPr>
        <w:t>Z poskytnutých prostředků byly zakoupeny</w:t>
      </w:r>
      <w:r w:rsidR="00223A9B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pomůcky na rozvoj řečových i motorických schopností. </w:t>
      </w:r>
    </w:p>
    <w:p w14:paraId="59DC98DA" w14:textId="77777777" w:rsidR="00B75F7D" w:rsidRDefault="00B75F7D" w:rsidP="0012618F">
      <w:pPr>
        <w:spacing w:before="100" w:beforeAutospacing="1" w:after="100" w:afterAutospacing="1"/>
      </w:pPr>
      <w:r>
        <w:rPr>
          <w:rStyle w:val="Siln"/>
        </w:rPr>
        <w:t>Údaje o zapojení školy do projektů</w:t>
      </w:r>
    </w:p>
    <w:p w14:paraId="34CBF9BD" w14:textId="0E901694" w:rsidR="006558E3" w:rsidRDefault="00B75F7D" w:rsidP="002F393F">
      <w:pPr>
        <w:pStyle w:val="Normlnweb"/>
      </w:pPr>
      <w:r>
        <w:t>Ve školním roce 20</w:t>
      </w:r>
      <w:r w:rsidR="0012618F">
        <w:t>2</w:t>
      </w:r>
      <w:r w:rsidR="00AD6CD4">
        <w:t>3</w:t>
      </w:r>
      <w:r>
        <w:t>/202</w:t>
      </w:r>
      <w:r w:rsidR="00AD6CD4">
        <w:t>4</w:t>
      </w:r>
      <w:r>
        <w:t xml:space="preserve"> MŠ </w:t>
      </w:r>
      <w:r w:rsidR="00CB70CA">
        <w:t>Horní Pěna</w:t>
      </w:r>
      <w:r>
        <w:t xml:space="preserve"> </w:t>
      </w:r>
      <w:r w:rsidR="00AD6CD4">
        <w:t>pokračovala v</w:t>
      </w:r>
      <w:r>
        <w:t xml:space="preserve"> projektu </w:t>
      </w:r>
      <w:r w:rsidR="00112C24">
        <w:t>OP VVV ( JAK)</w:t>
      </w:r>
      <w:r w:rsidR="00AD6CD4">
        <w:t>,</w:t>
      </w:r>
      <w:r w:rsidR="00112C24">
        <w:t xml:space="preserve"> </w:t>
      </w:r>
      <w:r>
        <w:t>který je spolufinancován Evropskou unií</w:t>
      </w:r>
      <w:r w:rsidR="00AD6CD4">
        <w:t>.</w:t>
      </w:r>
      <w:r>
        <w:t xml:space="preserve"> </w:t>
      </w:r>
      <w:r w:rsidR="00AD6CD4">
        <w:t>C</w:t>
      </w:r>
      <w:r>
        <w:t>ílem projektu je rozvoj v oblastech, které škola určí jako prioritní pro svůj rozvoj a budoucí směřování. Finance byly použity zejména na školního asistenta s cílem poskytnout dočasnou personální podporu - školního asistenta mateřským školám. Aktivita umožňuje vyzkoušet a na určité období poskytnout větší podporu zejména dětem ohroženým školním neúspěchem, resp. dětem, u kterých je předpoklad, že budou ohroženy školním neúspěchem po jejich nástupu do základní školy.</w:t>
      </w:r>
      <w:r w:rsidR="00CB70CA">
        <w:t xml:space="preserve">                                     </w:t>
      </w:r>
      <w:r w:rsidR="006304ED">
        <w:t xml:space="preserve">   Od září došlo k personální změně školního asistenta.</w:t>
      </w:r>
    </w:p>
    <w:p w14:paraId="6DFE3625" w14:textId="77777777" w:rsidR="007C37BA" w:rsidRPr="007C37BA" w:rsidRDefault="002F393F" w:rsidP="00B75F7D">
      <w:pPr>
        <w:pStyle w:val="Normlnweb"/>
        <w:rPr>
          <w:b/>
          <w:bCs/>
        </w:rPr>
      </w:pPr>
      <w:r w:rsidRPr="007C37BA">
        <w:rPr>
          <w:b/>
          <w:bCs/>
        </w:rPr>
        <w:t xml:space="preserve">Digitalizace MŠ: </w:t>
      </w:r>
    </w:p>
    <w:p w14:paraId="03DE0901" w14:textId="7D4DF47D" w:rsidR="007C37BA" w:rsidRDefault="007C37BA" w:rsidP="00B75F7D">
      <w:pPr>
        <w:pStyle w:val="Normlnweb"/>
      </w:pPr>
      <w:r w:rsidRPr="007C37BA">
        <w:t>Od začátku školního roku</w:t>
      </w:r>
      <w:r>
        <w:t xml:space="preserve"> pracujeme v obou třídách </w:t>
      </w:r>
      <w:r w:rsidR="0027404D">
        <w:t xml:space="preserve">s diagnostikou iSophi, která je zaměřena na </w:t>
      </w:r>
      <w:r w:rsidR="0027404D" w:rsidRPr="0027404D">
        <w:rPr>
          <w:rStyle w:val="Siln"/>
          <w:b w:val="0"/>
          <w:bCs w:val="0"/>
        </w:rPr>
        <w:t>zjišťování úrovně dovedností dítěte ve 13 oblastech</w:t>
      </w:r>
      <w:r w:rsidR="0027404D">
        <w:t>. Zakoupili jsme programy pro tři věkové skupiny – 3-4 roky, 4-5 let, 5-6 let. Pedagogické pracovnice byly proškoleny pro práci s touto diagnostikou a je nám velkým pomocníkem pro zjišťování úrovně dovedností dětí i případných odchylek v jejich vývoji. Nadále jsme využívali komunikační program Lyfle pro sdílení informací mezi rodiči a pracovnicemi školy.</w:t>
      </w:r>
      <w:r w:rsidR="00F45DE7">
        <w:t xml:space="preserve"> </w:t>
      </w:r>
      <w:r w:rsidR="0027404D">
        <w:t xml:space="preserve">V květnu jsme z důvodu </w:t>
      </w:r>
      <w:r w:rsidR="00F45DE7">
        <w:t>lepších podmínek přešli na program Naše MŠ a Správa MŠ. Ve školní jídelně je nadále využíván program Vis. Ve třídě Pastelek je k dispozici 3D interaktivní panel a 2 tablety.</w:t>
      </w:r>
    </w:p>
    <w:p w14:paraId="3274734A" w14:textId="77777777" w:rsidR="0027404D" w:rsidRPr="007C37BA" w:rsidRDefault="0027404D" w:rsidP="00B75F7D">
      <w:pPr>
        <w:pStyle w:val="Normlnweb"/>
      </w:pPr>
    </w:p>
    <w:p w14:paraId="27F3AE21" w14:textId="77777777" w:rsidR="00F45DE7" w:rsidRDefault="00F45DE7" w:rsidP="00B75F7D">
      <w:pPr>
        <w:pStyle w:val="Normlnweb"/>
        <w:rPr>
          <w:rStyle w:val="Siln"/>
        </w:rPr>
      </w:pPr>
    </w:p>
    <w:p w14:paraId="2AE2A6F5" w14:textId="77777777" w:rsidR="00F45DE7" w:rsidRDefault="00F45DE7" w:rsidP="00B75F7D">
      <w:pPr>
        <w:pStyle w:val="Normlnweb"/>
        <w:rPr>
          <w:rStyle w:val="Siln"/>
        </w:rPr>
      </w:pPr>
    </w:p>
    <w:p w14:paraId="07868F7F" w14:textId="4A6BF6AA" w:rsidR="00CB70CA" w:rsidRDefault="00CB70CA" w:rsidP="00B75F7D">
      <w:pPr>
        <w:pStyle w:val="Normlnweb"/>
      </w:pPr>
      <w:r>
        <w:rPr>
          <w:rStyle w:val="Siln"/>
        </w:rPr>
        <w:lastRenderedPageBreak/>
        <w:t>Spolupráce s rodiči</w:t>
      </w:r>
    </w:p>
    <w:p w14:paraId="0245A3C9" w14:textId="352DF97F" w:rsidR="00A12CC0" w:rsidRDefault="006558E3" w:rsidP="00A12CC0">
      <w:pPr>
        <w:pStyle w:val="Odstavecseseznamem"/>
        <w:ind w:left="0"/>
        <w:jc w:val="both"/>
      </w:pPr>
      <w:r>
        <w:t>Již od samého začátku školního roku se</w:t>
      </w:r>
      <w:r w:rsidR="00A12CC0">
        <w:t xml:space="preserve"> rodiče </w:t>
      </w:r>
      <w:r>
        <w:t xml:space="preserve">zapojili </w:t>
      </w:r>
      <w:r w:rsidR="00A12CC0">
        <w:t xml:space="preserve">do dění MŠ. </w:t>
      </w:r>
      <w:r>
        <w:t>N</w:t>
      </w:r>
      <w:r w:rsidR="00A12CC0">
        <w:t>abízeli různé služby, drobné sponzorské dary i materiály k tvoření. S rodiči předškolních dětí jsme též řešili odklady školní docházky i zápisy do základní školy.</w:t>
      </w:r>
      <w:r>
        <w:t xml:space="preserve"> </w:t>
      </w:r>
      <w:r w:rsidR="009357BF">
        <w:t xml:space="preserve">V případě potřeby jsme nabízeli individuální konzultace. </w:t>
      </w:r>
      <w:r>
        <w:t>Na začátku prosince</w:t>
      </w:r>
      <w:r w:rsidR="009357BF">
        <w:t xml:space="preserve"> proběhl v MŠ </w:t>
      </w:r>
      <w:r w:rsidR="009357BF" w:rsidRPr="009357BF">
        <w:t xml:space="preserve">screening </w:t>
      </w:r>
      <w:r w:rsidR="009357BF">
        <w:t>předškolních dětí s následným pohovorem s rodiči. Na základě doporučení a naší diagnostiky jsme se snažily posilovat a upevňovat předškolní dovednosti.</w:t>
      </w:r>
      <w:r w:rsidR="00A12CC0">
        <w:t xml:space="preserve"> Vyvrcholením naší vzájemné spolupráce byla naše tradiční Zahradní slavnost, kde se rodiče ve velké míře zapojili do přípravy občerstvení a zajistili drobné dárky pro děti.</w:t>
      </w:r>
    </w:p>
    <w:p w14:paraId="1AC857CE" w14:textId="12DD4990" w:rsidR="005C706D" w:rsidRDefault="005C706D" w:rsidP="00A12CC0">
      <w:pPr>
        <w:pStyle w:val="Odstavecseseznamem"/>
        <w:ind w:left="0"/>
        <w:jc w:val="both"/>
      </w:pPr>
    </w:p>
    <w:p w14:paraId="0266DAC3" w14:textId="62835751" w:rsidR="00A12CC0" w:rsidRDefault="00A12CC0" w:rsidP="00A12CC0">
      <w:pPr>
        <w:spacing w:before="100" w:beforeAutospacing="1" w:after="100" w:afterAutospacing="1"/>
      </w:pPr>
      <w:r>
        <w:rPr>
          <w:rStyle w:val="Siln"/>
        </w:rPr>
        <w:t>Spolupráce s dalšími odborníky</w:t>
      </w:r>
    </w:p>
    <w:p w14:paraId="3EE32955" w14:textId="77777777" w:rsidR="00A12CC0" w:rsidRDefault="00A12CC0" w:rsidP="00A12CC0">
      <w:pPr>
        <w:pStyle w:val="Normlnweb"/>
      </w:pPr>
      <w:r>
        <w:t>Rozmanitost vzdělávací nabídky nelze zajistit bez kontaktů mimo území školy. Umožňuje dětem seznámit se se zajímavými profesemi i prostředím, vnímat pestrost a různorodost světa přírody, lidí i techniky, získávat praktické zkušenosti a informace, osvojovat si poznatky o světě mimo rodinné či školní prostředí.</w:t>
      </w:r>
    </w:p>
    <w:p w14:paraId="2BB56817" w14:textId="097B6DD1" w:rsidR="00A12CC0" w:rsidRDefault="00A12CC0" w:rsidP="00A12CC0">
      <w:pPr>
        <w:pStyle w:val="Normlnweb"/>
      </w:pPr>
      <w:r>
        <w:t>V tomto školním roce jsme využili spolupráce se Z</w:t>
      </w:r>
      <w:r w:rsidR="00AD6CD4">
        <w:t>U</w:t>
      </w:r>
      <w:r>
        <w:t xml:space="preserve">Š, </w:t>
      </w:r>
      <w:r w:rsidR="009357BF">
        <w:t xml:space="preserve">s uměleckými agenturami, </w:t>
      </w:r>
      <w:r>
        <w:t xml:space="preserve">s místními hasiči, se ZOO Na Hrádečku. </w:t>
      </w:r>
    </w:p>
    <w:p w14:paraId="705F4D80" w14:textId="5D7BEF2A" w:rsidR="00A12CC0" w:rsidRDefault="00A12CC0" w:rsidP="00A12CC0">
      <w:pPr>
        <w:pStyle w:val="Normlnweb"/>
      </w:pPr>
      <w:r>
        <w:t> Během školního roku jsme opět spolupracovali s odborníky, jejichž práce s pedagogickou praxí souvisí. Jedná se hlavně o spolupráci se SPC, PPP a OSPOD. Spolupráci s těmito organizacemi budou i nadále probíhat a v příštím roce plánujeme dle možností jejich rozšíření.</w:t>
      </w:r>
    </w:p>
    <w:p w14:paraId="54E0DC1B" w14:textId="77777777" w:rsidR="00A12CC0" w:rsidRDefault="00A12CC0" w:rsidP="00A12CC0">
      <w:pPr>
        <w:spacing w:before="100" w:beforeAutospacing="1" w:after="100" w:afterAutospacing="1"/>
      </w:pPr>
      <w:r>
        <w:rPr>
          <w:rStyle w:val="Siln"/>
        </w:rPr>
        <w:t>Materiálně technické vybavení školy</w:t>
      </w:r>
    </w:p>
    <w:p w14:paraId="587EB421" w14:textId="07ECB741" w:rsidR="004F0EDD" w:rsidRDefault="00A12CC0" w:rsidP="00A12CC0">
      <w:pPr>
        <w:pStyle w:val="Normlnweb"/>
      </w:pPr>
      <w:r>
        <w:t xml:space="preserve">Prostory mateřské školy jsou vyhovující. Po několikaletém provozu si již některé zařízení, či vybavení žádá výměnu. </w:t>
      </w:r>
      <w:r w:rsidR="009357BF">
        <w:t>Podařila se zrealizovat dlouhodobě plánovaná výměna</w:t>
      </w:r>
      <w:r w:rsidR="00EA55DE">
        <w:t xml:space="preserve"> podlahové krytiny ve třídě Pastelek a modernizace obou přípravných kuchyněk. </w:t>
      </w:r>
      <w:r w:rsidR="009357BF">
        <w:t xml:space="preserve">Proměnou prošla i školní kuchyně, </w:t>
      </w:r>
      <w:r w:rsidR="00E93649">
        <w:t>byla provedena výměna kuchyňské linky, zakoupeny byly tři nerezové pracovní stoly a multifunkční robot, kráječ zeleniny a mlýnek na maso.</w:t>
      </w:r>
    </w:p>
    <w:p w14:paraId="5168D073" w14:textId="787C6D6C" w:rsidR="00A12CC0" w:rsidRDefault="00EA55DE" w:rsidP="00A12CC0">
      <w:pPr>
        <w:pStyle w:val="Normlnweb"/>
      </w:pPr>
      <w:r>
        <w:t>Obě t</w:t>
      </w:r>
      <w:r w:rsidR="00A12CC0">
        <w:t>říd</w:t>
      </w:r>
      <w:r>
        <w:t>y</w:t>
      </w:r>
      <w:r w:rsidR="00A12CC0">
        <w:t xml:space="preserve"> j</w:t>
      </w:r>
      <w:r>
        <w:t>sou</w:t>
      </w:r>
      <w:r w:rsidR="00A12CC0">
        <w:t xml:space="preserve"> vybaven</w:t>
      </w:r>
      <w:r>
        <w:t>y</w:t>
      </w:r>
      <w:r w:rsidR="00A12CC0">
        <w:t xml:space="preserve"> nábytkem, který odpovídá velikostním typem dětem s rozdílnou tělesnou výškou a odpovídá ergonomickým zásadám práce dětí v sedě, čímž jsou naplněny podmínky vzdělávání. Nábytek je ve třídě uspořádán tak, že vytváří hrací koutky a umožňuje dětem samostatnou volbu hraček. </w:t>
      </w:r>
    </w:p>
    <w:p w14:paraId="2025F0C2" w14:textId="48BEE65C" w:rsidR="00E33740" w:rsidRDefault="00A12CC0" w:rsidP="00A12CC0">
      <w:pPr>
        <w:pStyle w:val="Normlnweb"/>
      </w:pPr>
      <w:r>
        <w:t xml:space="preserve">Školní zahrada je prostorná a </w:t>
      </w:r>
      <w:r w:rsidR="00EA55DE">
        <w:t xml:space="preserve">vybavená moderními dřevěnými hracími prvky. Plánovaná rekonstrukce dlažby v prostoru školní zahrady a výstavba nového altánu </w:t>
      </w:r>
      <w:r w:rsidR="00E33740">
        <w:t xml:space="preserve">byly z důvodu nedostatku finančních prostředků zastaveny. Byl vypracován projekt a podána žádost na dotační program o možnost spolufinancování a vybudování nového dopravního hřiště a dřevěného altánu pro </w:t>
      </w:r>
      <w:r w:rsidR="00025C3E">
        <w:t>venkovní aktivity školy</w:t>
      </w:r>
      <w:r w:rsidR="004F0EDD">
        <w:t>.</w:t>
      </w:r>
    </w:p>
    <w:p w14:paraId="384570C6" w14:textId="77777777" w:rsidR="004F0EDD" w:rsidRDefault="004F0EDD" w:rsidP="00A12CC0">
      <w:pPr>
        <w:pStyle w:val="Normlnweb"/>
      </w:pPr>
    </w:p>
    <w:p w14:paraId="32083688" w14:textId="77777777" w:rsidR="00F45DE7" w:rsidRDefault="00F45DE7" w:rsidP="00025C3E">
      <w:pPr>
        <w:spacing w:before="100" w:beforeAutospacing="1" w:after="100" w:afterAutospacing="1"/>
        <w:rPr>
          <w:b/>
          <w:bCs/>
        </w:rPr>
      </w:pPr>
    </w:p>
    <w:p w14:paraId="350A4461" w14:textId="542BDE9E" w:rsidR="00025C3E" w:rsidRPr="00025C3E" w:rsidRDefault="00025C3E" w:rsidP="00025C3E">
      <w:pPr>
        <w:spacing w:before="100" w:beforeAutospacing="1" w:after="100" w:afterAutospacing="1"/>
      </w:pPr>
      <w:r w:rsidRPr="00025C3E">
        <w:rPr>
          <w:b/>
          <w:bCs/>
        </w:rPr>
        <w:lastRenderedPageBreak/>
        <w:t>Základní údaje o hospodaření školy</w:t>
      </w:r>
    </w:p>
    <w:p w14:paraId="65EE0A90" w14:textId="4AC8A41C" w:rsidR="00025C3E" w:rsidRDefault="00025C3E" w:rsidP="00025C3E">
      <w:pPr>
        <w:spacing w:before="100" w:beforeAutospacing="1" w:after="100" w:afterAutospacing="1"/>
      </w:pPr>
      <w:r w:rsidRPr="00025C3E">
        <w:t>Mateřská škola vede účetnictví dle zákona o účetnictví č. 563/1991 Sb., vyhlášky č. 410/2009, vyhl. 383/2009 ,Sb., zákona 250/2000 Sb., a Českými účetními standardy</w:t>
      </w:r>
      <w:r w:rsidR="00AD6CD4">
        <w:t>.</w:t>
      </w:r>
    </w:p>
    <w:p w14:paraId="2B83F1B2" w14:textId="05DEE938" w:rsidR="00AD6CD4" w:rsidRPr="00025C3E" w:rsidRDefault="00AD6CD4" w:rsidP="00025C3E">
      <w:pPr>
        <w:spacing w:before="100" w:beforeAutospacing="1" w:after="100" w:afterAutospacing="1"/>
      </w:pPr>
      <w:r>
        <w:t>Viz: příloha o hospodaření mateřské školy</w:t>
      </w:r>
    </w:p>
    <w:p w14:paraId="4C7B19F3" w14:textId="77777777" w:rsidR="00E93649" w:rsidRDefault="00E93649" w:rsidP="00025C3E">
      <w:pPr>
        <w:spacing w:before="100" w:beforeAutospacing="1" w:after="100" w:afterAutospacing="1"/>
        <w:rPr>
          <w:b/>
          <w:bCs/>
          <w:i/>
          <w:iCs/>
        </w:rPr>
      </w:pPr>
    </w:p>
    <w:p w14:paraId="1AD6189B" w14:textId="77777777" w:rsidR="00AD6CD4" w:rsidRDefault="00AD6CD4" w:rsidP="00025C3E">
      <w:pPr>
        <w:spacing w:before="100" w:beforeAutospacing="1" w:after="100" w:afterAutospacing="1"/>
        <w:rPr>
          <w:b/>
          <w:bCs/>
          <w:i/>
          <w:iCs/>
        </w:rPr>
      </w:pPr>
    </w:p>
    <w:p w14:paraId="78182188" w14:textId="53A5CDD4" w:rsidR="00025C3E" w:rsidRPr="00025C3E" w:rsidRDefault="00025C3E" w:rsidP="00025C3E">
      <w:pPr>
        <w:spacing w:before="100" w:beforeAutospacing="1" w:after="100" w:afterAutospacing="1"/>
      </w:pPr>
      <w:r w:rsidRPr="00025C3E">
        <w:rPr>
          <w:b/>
          <w:bCs/>
          <w:i/>
          <w:iCs/>
        </w:rPr>
        <w:t>Zdroje financování školy:</w:t>
      </w:r>
    </w:p>
    <w:p w14:paraId="039F1EA1" w14:textId="04FD101C" w:rsidR="00025C3E" w:rsidRDefault="00025C3E" w:rsidP="00025C3E">
      <w:pPr>
        <w:spacing w:before="100" w:beforeAutospacing="1" w:after="100" w:afterAutospacing="1"/>
      </w:pPr>
      <w:r w:rsidRPr="00025C3E">
        <w:t>zřizovatel – příspěvek na provozní náklady</w:t>
      </w:r>
      <w:r>
        <w:t xml:space="preserve">                                                                           </w:t>
      </w:r>
      <w:r w:rsidRPr="00025C3E">
        <w:t>státní rozpočet – příspěvek na přímé náklady na vzdělávání</w:t>
      </w:r>
      <w:r>
        <w:t xml:space="preserve">                                                     </w:t>
      </w:r>
      <w:r w:rsidRPr="00025C3E">
        <w:t>vlastní příjmy – příspěvek na úplatu za předškolní vzdělávání (školné)</w:t>
      </w:r>
      <w:r>
        <w:t xml:space="preserve">                                     </w:t>
      </w:r>
      <w:r w:rsidRPr="00025C3E">
        <w:t>náklady na potraviny (stravné)</w:t>
      </w:r>
      <w:r w:rsidR="00F72B94">
        <w:t xml:space="preserve">                                                                                             </w:t>
      </w:r>
      <w:r w:rsidRPr="00025C3E">
        <w:t>sponzorské dary</w:t>
      </w:r>
      <w:r>
        <w:t xml:space="preserve">                                                                                                                                   </w:t>
      </w:r>
      <w:r w:rsidRPr="00025C3E">
        <w:t>dotace z</w:t>
      </w:r>
      <w:r w:rsidR="00AD6CD4">
        <w:t xml:space="preserve"> jihočeského</w:t>
      </w:r>
      <w:r w:rsidRPr="00025C3E">
        <w:t xml:space="preserve"> kraje, MŠMT, EU</w:t>
      </w:r>
    </w:p>
    <w:p w14:paraId="1E712A7B" w14:textId="299F56CC" w:rsidR="00AC5C8E" w:rsidRPr="00AC5C8E" w:rsidRDefault="00AC5C8E" w:rsidP="00AC5C8E">
      <w:pPr>
        <w:jc w:val="both"/>
      </w:pPr>
      <w:r w:rsidRPr="00A27E7E">
        <w:rPr>
          <w:bCs/>
          <w:iCs/>
        </w:rPr>
        <w:t>Finanční prostředky přidělené zřizovatelem</w:t>
      </w:r>
      <w:r w:rsidRPr="00AC5C8E">
        <w:t xml:space="preserve"> jsou čerpány v souladu se stanoveným rozpočtem a jsou využívány na hrazení provozu školy tj. neinvestičních výdajů. Provoz školy je hrazen i z prostředků od rodičů</w:t>
      </w:r>
      <w:r w:rsidR="00E93649">
        <w:t>,</w:t>
      </w:r>
      <w:r w:rsidRPr="00AC5C8E">
        <w:t xml:space="preserve"> tj. ze školného (úplata za předškolní vzdělávání) a vedlejší hospodářské činnosti.</w:t>
      </w:r>
    </w:p>
    <w:p w14:paraId="76778114" w14:textId="1C2F3290" w:rsidR="00AC5C8E" w:rsidRDefault="00AC5C8E" w:rsidP="00AC5C8E">
      <w:pPr>
        <w:jc w:val="both"/>
      </w:pPr>
      <w:r w:rsidRPr="00A27E7E">
        <w:rPr>
          <w:bCs/>
          <w:iCs/>
        </w:rPr>
        <w:t>Finanční prostředky přidělené MŠMT</w:t>
      </w:r>
      <w:r w:rsidRPr="00AC5C8E">
        <w:t xml:space="preserve"> jsou čerpány v souladu se stanoveným rozpočtem a jsou využívány na platy a odvody zaměstnanců, na náhrady za pracovní neschopnost, vzdělávání pedagogických pracovnic, částečně na nákup hraček, zákonné pojištění a FKSP</w:t>
      </w:r>
    </w:p>
    <w:p w14:paraId="59B3832C" w14:textId="56BC060D" w:rsidR="00A27E7E" w:rsidRDefault="00A27E7E" w:rsidP="00AC5C8E">
      <w:pPr>
        <w:jc w:val="both"/>
      </w:pPr>
    </w:p>
    <w:p w14:paraId="0640FD1D" w14:textId="6B367CA0" w:rsidR="00A27E7E" w:rsidRDefault="00A27E7E" w:rsidP="00AC5C8E">
      <w:pPr>
        <w:jc w:val="both"/>
        <w:rPr>
          <w:b/>
          <w:bCs/>
        </w:rPr>
      </w:pPr>
      <w:r w:rsidRPr="00A27E7E">
        <w:rPr>
          <w:b/>
          <w:bCs/>
        </w:rPr>
        <w:t>Doplňková činnost školy</w:t>
      </w:r>
    </w:p>
    <w:p w14:paraId="3345F261" w14:textId="634326DC" w:rsidR="005C706D" w:rsidRPr="003D76B0" w:rsidRDefault="003D76B0" w:rsidP="003D76B0">
      <w:pPr>
        <w:pStyle w:val="Nadpis2"/>
        <w:rPr>
          <w:b w:val="0"/>
          <w:bCs w:val="0"/>
          <w:sz w:val="24"/>
          <w:szCs w:val="24"/>
        </w:rPr>
      </w:pPr>
      <w:r w:rsidRPr="003D76B0">
        <w:rPr>
          <w:b w:val="0"/>
          <w:bCs w:val="0"/>
          <w:sz w:val="24"/>
          <w:szCs w:val="24"/>
        </w:rPr>
        <w:t>Vedle hlavní činnosti zajišťuje školní jídelna v rámci doplňkové činnosti vyvařování pro cizí strávníky</w:t>
      </w:r>
      <w:r w:rsidR="005C706D">
        <w:rPr>
          <w:b w:val="0"/>
          <w:bCs w:val="0"/>
          <w:sz w:val="24"/>
          <w:szCs w:val="24"/>
        </w:rPr>
        <w:t xml:space="preserve">, důchodce obce. </w:t>
      </w:r>
      <w:r w:rsidRPr="003D76B0">
        <w:rPr>
          <w:b w:val="0"/>
          <w:bCs w:val="0"/>
          <w:sz w:val="24"/>
          <w:szCs w:val="24"/>
        </w:rPr>
        <w:t xml:space="preserve"> Doplňková činnost nesmí narušovat plnění hlavních úkolů a je sledována odděleně od činnosti hlavní. Doplňková činnost spočívá</w:t>
      </w:r>
      <w:r>
        <w:rPr>
          <w:b w:val="0"/>
          <w:bCs w:val="0"/>
          <w:sz w:val="24"/>
          <w:szCs w:val="24"/>
        </w:rPr>
        <w:t xml:space="preserve"> </w:t>
      </w:r>
      <w:r w:rsidRPr="003D76B0">
        <w:rPr>
          <w:b w:val="0"/>
          <w:bCs w:val="0"/>
          <w:sz w:val="24"/>
          <w:szCs w:val="24"/>
        </w:rPr>
        <w:t xml:space="preserve">v přípravě a prodeji stravy cizím strávníkům. Příprava obědů pro cizí strávníky je prováděna současně s přípravou stravy pro děti a zaměstnance mateřské školy. </w:t>
      </w:r>
      <w:r>
        <w:rPr>
          <w:b w:val="0"/>
          <w:bCs w:val="0"/>
          <w:sz w:val="24"/>
          <w:szCs w:val="24"/>
        </w:rPr>
        <w:t>C</w:t>
      </w:r>
      <w:r w:rsidRPr="003D76B0">
        <w:rPr>
          <w:b w:val="0"/>
          <w:bCs w:val="0"/>
          <w:sz w:val="24"/>
          <w:szCs w:val="24"/>
        </w:rPr>
        <w:t xml:space="preserve">izí strávníci si stravu odnášejí ve vlastních jídlonosičích dle předepsaných hygienických zásad nebo </w:t>
      </w:r>
      <w:r>
        <w:rPr>
          <w:b w:val="0"/>
          <w:bCs w:val="0"/>
          <w:sz w:val="24"/>
          <w:szCs w:val="24"/>
        </w:rPr>
        <w:t>je jim strava dovážena zaměstnancem Obce Horní Pěna.</w:t>
      </w:r>
      <w:r w:rsidR="005C706D">
        <w:rPr>
          <w:b w:val="0"/>
          <w:bCs w:val="0"/>
          <w:sz w:val="24"/>
          <w:szCs w:val="24"/>
        </w:rPr>
        <w:t xml:space="preserve"> Cena oběda je </w:t>
      </w:r>
      <w:r w:rsidR="00656D8C">
        <w:rPr>
          <w:b w:val="0"/>
          <w:bCs w:val="0"/>
          <w:sz w:val="24"/>
          <w:szCs w:val="24"/>
        </w:rPr>
        <w:t>92</w:t>
      </w:r>
      <w:r w:rsidR="005C706D">
        <w:rPr>
          <w:b w:val="0"/>
          <w:bCs w:val="0"/>
          <w:sz w:val="24"/>
          <w:szCs w:val="24"/>
        </w:rPr>
        <w:t xml:space="preserve">, 00 Kč, s dovozem do Horní Pěny </w:t>
      </w:r>
      <w:r w:rsidR="00656D8C">
        <w:rPr>
          <w:b w:val="0"/>
          <w:bCs w:val="0"/>
          <w:sz w:val="24"/>
          <w:szCs w:val="24"/>
        </w:rPr>
        <w:t>95</w:t>
      </w:r>
      <w:r w:rsidR="005C706D">
        <w:rPr>
          <w:b w:val="0"/>
          <w:bCs w:val="0"/>
          <w:sz w:val="24"/>
          <w:szCs w:val="24"/>
        </w:rPr>
        <w:t xml:space="preserve">, 00 Kč a s dovozem do Malíkova nad Nežárkou je </w:t>
      </w:r>
      <w:r w:rsidR="00656D8C">
        <w:rPr>
          <w:b w:val="0"/>
          <w:bCs w:val="0"/>
          <w:sz w:val="24"/>
          <w:szCs w:val="24"/>
        </w:rPr>
        <w:t>98</w:t>
      </w:r>
      <w:r w:rsidR="005C706D">
        <w:rPr>
          <w:b w:val="0"/>
          <w:bCs w:val="0"/>
          <w:sz w:val="24"/>
          <w:szCs w:val="24"/>
        </w:rPr>
        <w:t xml:space="preserve">, 00 Kč.  </w:t>
      </w:r>
    </w:p>
    <w:p w14:paraId="0E440B6C" w14:textId="77777777" w:rsidR="00025C3E" w:rsidRPr="00025C3E" w:rsidRDefault="00025C3E" w:rsidP="00025C3E">
      <w:pPr>
        <w:spacing w:before="100" w:beforeAutospacing="1" w:after="100" w:afterAutospacing="1"/>
      </w:pPr>
      <w:r w:rsidRPr="00025C3E">
        <w:rPr>
          <w:b/>
          <w:bCs/>
        </w:rPr>
        <w:t>Řešení stížností</w:t>
      </w:r>
    </w:p>
    <w:p w14:paraId="6376DA37" w14:textId="2708C96E" w:rsidR="00025C3E" w:rsidRDefault="00025C3E" w:rsidP="00025C3E">
      <w:pPr>
        <w:spacing w:before="100" w:beforeAutospacing="1" w:after="100" w:afterAutospacing="1"/>
      </w:pPr>
      <w:r w:rsidRPr="00025C3E">
        <w:t>Ve školním roce 20</w:t>
      </w:r>
      <w:r>
        <w:t>2</w:t>
      </w:r>
      <w:r w:rsidR="00AD6CD4">
        <w:t>3</w:t>
      </w:r>
      <w:r w:rsidRPr="00025C3E">
        <w:t>/202</w:t>
      </w:r>
      <w:r w:rsidR="00AD6CD4">
        <w:t>4</w:t>
      </w:r>
      <w:r w:rsidRPr="00025C3E">
        <w:t xml:space="preserve"> nebyla ředitelce školy podána žádná písemná stížnost.</w:t>
      </w:r>
    </w:p>
    <w:p w14:paraId="6E812F37" w14:textId="77777777" w:rsidR="00025C3E" w:rsidRPr="00025C3E" w:rsidRDefault="00025C3E" w:rsidP="00025C3E">
      <w:pPr>
        <w:spacing w:before="100" w:beforeAutospacing="1" w:after="100" w:afterAutospacing="1"/>
      </w:pPr>
      <w:r w:rsidRPr="00025C3E">
        <w:rPr>
          <w:b/>
          <w:bCs/>
        </w:rPr>
        <w:t>Cíle, kterých bychom chtěli dosáhnout</w:t>
      </w:r>
    </w:p>
    <w:p w14:paraId="6CFD414C" w14:textId="7DEE3532" w:rsidR="00025C3E" w:rsidRPr="00025C3E" w:rsidRDefault="00025C3E" w:rsidP="00025C3E">
      <w:pPr>
        <w:spacing w:before="100" w:beforeAutospacing="1" w:after="100" w:afterAutospacing="1"/>
      </w:pPr>
      <w:r w:rsidRPr="00025C3E">
        <w:t xml:space="preserve">Mateřská škola </w:t>
      </w:r>
      <w:r>
        <w:t>Horní Pěna</w:t>
      </w:r>
      <w:r w:rsidRPr="00025C3E">
        <w:t xml:space="preserve"> má stále celou řadu cílů, kterých by chtěla v kratším či dlouhodobějším časovém horizontu dosáhnout. Jedná se zejména o následující cíle:</w:t>
      </w:r>
    </w:p>
    <w:p w14:paraId="4ABEE53D" w14:textId="77777777" w:rsidR="00025C3E" w:rsidRPr="00025C3E" w:rsidRDefault="00025C3E" w:rsidP="00025C3E">
      <w:pPr>
        <w:numPr>
          <w:ilvl w:val="0"/>
          <w:numId w:val="12"/>
        </w:numPr>
        <w:spacing w:before="100" w:beforeAutospacing="1" w:after="100" w:afterAutospacing="1"/>
      </w:pPr>
      <w:r w:rsidRPr="00025C3E">
        <w:t>zvyšovat a prohlubovat kvalifikaci pedagogických i provozních zaměstnanců</w:t>
      </w:r>
    </w:p>
    <w:p w14:paraId="186D2CE7" w14:textId="77777777" w:rsidR="00025C3E" w:rsidRPr="00025C3E" w:rsidRDefault="00025C3E" w:rsidP="00025C3E">
      <w:pPr>
        <w:numPr>
          <w:ilvl w:val="0"/>
          <w:numId w:val="12"/>
        </w:numPr>
        <w:spacing w:before="100" w:beforeAutospacing="1" w:after="100" w:afterAutospacing="1"/>
      </w:pPr>
      <w:r w:rsidRPr="00025C3E">
        <w:t>zdokonalovat vzdělávací program školy, který bude efektivně a účelně využíván</w:t>
      </w:r>
    </w:p>
    <w:p w14:paraId="2F60684B" w14:textId="77777777" w:rsidR="00025C3E" w:rsidRPr="00025C3E" w:rsidRDefault="00025C3E" w:rsidP="00025C3E">
      <w:pPr>
        <w:numPr>
          <w:ilvl w:val="0"/>
          <w:numId w:val="12"/>
        </w:numPr>
        <w:spacing w:before="100" w:beforeAutospacing="1" w:after="100" w:afterAutospacing="1"/>
      </w:pPr>
      <w:r w:rsidRPr="00025C3E">
        <w:lastRenderedPageBreak/>
        <w:t>nadále realizovat systematickou přípravu předškolních dětí</w:t>
      </w:r>
    </w:p>
    <w:p w14:paraId="208DDEF0" w14:textId="6FFD0D74" w:rsidR="00025C3E" w:rsidRPr="00025C3E" w:rsidRDefault="00025C3E" w:rsidP="00025C3E">
      <w:pPr>
        <w:numPr>
          <w:ilvl w:val="0"/>
          <w:numId w:val="12"/>
        </w:numPr>
        <w:spacing w:before="100" w:beforeAutospacing="1" w:after="100" w:afterAutospacing="1"/>
      </w:pPr>
      <w:r w:rsidRPr="00025C3E">
        <w:t xml:space="preserve">podporovat a rozvíjet spolupráci se zřizovatelem, </w:t>
      </w:r>
      <w:r>
        <w:t>I. Z</w:t>
      </w:r>
      <w:r w:rsidRPr="00025C3E">
        <w:t>ákladní školou v</w:t>
      </w:r>
      <w:r>
        <w:t xml:space="preserve"> Jindřichově Hradci </w:t>
      </w:r>
      <w:r w:rsidRPr="00025C3E">
        <w:t>i jinými institucemi</w:t>
      </w:r>
    </w:p>
    <w:p w14:paraId="7DAE60EB" w14:textId="77777777" w:rsidR="00025C3E" w:rsidRPr="00025C3E" w:rsidRDefault="00025C3E" w:rsidP="00025C3E">
      <w:pPr>
        <w:numPr>
          <w:ilvl w:val="0"/>
          <w:numId w:val="12"/>
        </w:numPr>
        <w:spacing w:before="100" w:beforeAutospacing="1" w:after="100" w:afterAutospacing="1"/>
      </w:pPr>
      <w:r w:rsidRPr="00025C3E">
        <w:t>rozvíjet a podněcovat spolupráci s rodiči</w:t>
      </w:r>
    </w:p>
    <w:p w14:paraId="25C91F5E" w14:textId="77777777" w:rsidR="00025C3E" w:rsidRPr="00025C3E" w:rsidRDefault="00025C3E" w:rsidP="00025C3E">
      <w:pPr>
        <w:numPr>
          <w:ilvl w:val="0"/>
          <w:numId w:val="12"/>
        </w:numPr>
        <w:spacing w:before="100" w:beforeAutospacing="1" w:after="100" w:afterAutospacing="1"/>
      </w:pPr>
      <w:r w:rsidRPr="00025C3E">
        <w:t>aktivně se zapojovat do dění v obci</w:t>
      </w:r>
    </w:p>
    <w:p w14:paraId="2FC526B3" w14:textId="77777777" w:rsidR="00025C3E" w:rsidRPr="00025C3E" w:rsidRDefault="00025C3E" w:rsidP="00025C3E">
      <w:pPr>
        <w:numPr>
          <w:ilvl w:val="0"/>
          <w:numId w:val="12"/>
        </w:numPr>
        <w:spacing w:before="100" w:beforeAutospacing="1" w:after="100" w:afterAutospacing="1"/>
      </w:pPr>
      <w:r w:rsidRPr="00025C3E">
        <w:t>nadále oslovovat a získávat nové sponzory</w:t>
      </w:r>
    </w:p>
    <w:p w14:paraId="396A7ACB" w14:textId="77777777" w:rsidR="00025C3E" w:rsidRPr="00025C3E" w:rsidRDefault="00025C3E" w:rsidP="00025C3E">
      <w:pPr>
        <w:numPr>
          <w:ilvl w:val="0"/>
          <w:numId w:val="12"/>
        </w:numPr>
        <w:spacing w:before="100" w:beforeAutospacing="1" w:after="100" w:afterAutospacing="1"/>
      </w:pPr>
      <w:r w:rsidRPr="00025C3E">
        <w:t>získávat informace a hodnocení o škole od rodičů, reagovat na připomínky</w:t>
      </w:r>
    </w:p>
    <w:p w14:paraId="44F58873" w14:textId="28EDD257" w:rsidR="00025C3E" w:rsidRDefault="00025C3E" w:rsidP="00025C3E">
      <w:pPr>
        <w:numPr>
          <w:ilvl w:val="0"/>
          <w:numId w:val="12"/>
        </w:numPr>
        <w:spacing w:before="100" w:beforeAutospacing="1" w:after="100" w:afterAutospacing="1"/>
      </w:pPr>
      <w:r w:rsidRPr="00025C3E">
        <w:t>rozšířit spolupráci s</w:t>
      </w:r>
      <w:r w:rsidR="00CA5DF0">
        <w:t> </w:t>
      </w:r>
      <w:r w:rsidRPr="00025C3E">
        <w:t>odborníky</w:t>
      </w:r>
    </w:p>
    <w:p w14:paraId="68BD2125" w14:textId="46AB0A74" w:rsidR="00CA5DF0" w:rsidRDefault="00CA5DF0" w:rsidP="00CA5DF0">
      <w:pPr>
        <w:spacing w:before="100" w:beforeAutospacing="1" w:after="100" w:afterAutospacing="1"/>
      </w:pPr>
    </w:p>
    <w:p w14:paraId="7AE0C316" w14:textId="3CC6C816" w:rsidR="008E26CE" w:rsidRDefault="00AC5C8E" w:rsidP="00AC5C8E">
      <w:pPr>
        <w:pStyle w:val="Normlnweb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3. </w:t>
      </w:r>
      <w:r w:rsidR="008E26CE" w:rsidRPr="008E26CE">
        <w:rPr>
          <w:b/>
          <w:bCs/>
          <w:color w:val="000000"/>
          <w:sz w:val="28"/>
          <w:szCs w:val="28"/>
          <w:u w:val="single"/>
        </w:rPr>
        <w:t>Rámcový popis personálního zabezpečení činnosti školy</w:t>
      </w:r>
    </w:p>
    <w:p w14:paraId="1651D773" w14:textId="06A35032" w:rsidR="00A65E5F" w:rsidRDefault="00B354C6" w:rsidP="00A65E5F">
      <w:pPr>
        <w:pStyle w:val="Odstavecseseznamem"/>
        <w:ind w:left="360"/>
        <w:jc w:val="both"/>
      </w:pPr>
      <w:r w:rsidRPr="00B354C6">
        <w:rPr>
          <w:bCs/>
          <w:iCs/>
        </w:rPr>
        <w:t>Ve školním roce 20</w:t>
      </w:r>
      <w:r>
        <w:rPr>
          <w:bCs/>
          <w:iCs/>
        </w:rPr>
        <w:t>2</w:t>
      </w:r>
      <w:r w:rsidR="00AD6CD4">
        <w:rPr>
          <w:bCs/>
          <w:iCs/>
        </w:rPr>
        <w:t>3</w:t>
      </w:r>
      <w:r w:rsidRPr="00B354C6">
        <w:rPr>
          <w:bCs/>
          <w:iCs/>
        </w:rPr>
        <w:t>/202</w:t>
      </w:r>
      <w:r w:rsidR="00AD6CD4">
        <w:rPr>
          <w:bCs/>
          <w:iCs/>
        </w:rPr>
        <w:t>4</w:t>
      </w:r>
      <w:r w:rsidRPr="00B354C6">
        <w:rPr>
          <w:bCs/>
          <w:iCs/>
        </w:rPr>
        <w:t xml:space="preserve"> pracovalo v naší mateřské škole celkem </w:t>
      </w:r>
      <w:r w:rsidR="00D2051A">
        <w:rPr>
          <w:bCs/>
          <w:iCs/>
        </w:rPr>
        <w:t>11</w:t>
      </w:r>
      <w:r w:rsidRPr="00B354C6">
        <w:rPr>
          <w:bCs/>
          <w:iCs/>
        </w:rPr>
        <w:t xml:space="preserve"> zaměstnanců – </w:t>
      </w:r>
      <w:r>
        <w:rPr>
          <w:bCs/>
          <w:iCs/>
        </w:rPr>
        <w:t>5</w:t>
      </w:r>
      <w:r w:rsidRPr="00B354C6">
        <w:rPr>
          <w:bCs/>
          <w:iCs/>
        </w:rPr>
        <w:t xml:space="preserve"> pedagogů + 1 školní asistent</w:t>
      </w:r>
      <w:r w:rsidR="00AD6CD4">
        <w:rPr>
          <w:bCs/>
          <w:iCs/>
        </w:rPr>
        <w:t>, 2 asistenti pedagoga a 4</w:t>
      </w:r>
      <w:r w:rsidRPr="00B354C6">
        <w:rPr>
          <w:bCs/>
          <w:iCs/>
        </w:rPr>
        <w:t xml:space="preserve"> provozní zaměstnanci (někteří na zkrácený pracovní úvazek). Pracovní kolektiv je</w:t>
      </w:r>
      <w:r>
        <w:rPr>
          <w:bCs/>
          <w:iCs/>
        </w:rPr>
        <w:t>,</w:t>
      </w:r>
      <w:r w:rsidRPr="00B354C6">
        <w:rPr>
          <w:bCs/>
          <w:iCs/>
        </w:rPr>
        <w:t xml:space="preserve"> </w:t>
      </w:r>
      <w:r>
        <w:rPr>
          <w:bCs/>
          <w:iCs/>
        </w:rPr>
        <w:t xml:space="preserve">až na </w:t>
      </w:r>
      <w:r w:rsidR="00656D8C">
        <w:rPr>
          <w:bCs/>
          <w:iCs/>
        </w:rPr>
        <w:t>novou pedagogickou</w:t>
      </w:r>
      <w:r w:rsidR="00D2051A">
        <w:rPr>
          <w:bCs/>
          <w:iCs/>
        </w:rPr>
        <w:t xml:space="preserve"> a školní</w:t>
      </w:r>
      <w:r w:rsidR="00656D8C">
        <w:rPr>
          <w:bCs/>
          <w:iCs/>
        </w:rPr>
        <w:t xml:space="preserve"> asistentku</w:t>
      </w:r>
      <w:r>
        <w:rPr>
          <w:bCs/>
          <w:iCs/>
        </w:rPr>
        <w:t xml:space="preserve"> </w:t>
      </w:r>
      <w:r w:rsidRPr="00B354C6">
        <w:rPr>
          <w:bCs/>
          <w:iCs/>
        </w:rPr>
        <w:t xml:space="preserve">již po </w:t>
      </w:r>
      <w:r w:rsidR="00D2051A">
        <w:rPr>
          <w:bCs/>
          <w:iCs/>
        </w:rPr>
        <w:t>několik let</w:t>
      </w:r>
      <w:r w:rsidRPr="00B354C6">
        <w:rPr>
          <w:bCs/>
          <w:iCs/>
        </w:rPr>
        <w:t xml:space="preserve"> stálý, což umožňuje stálost, spolehlivost i vzájemnou pomoc. </w:t>
      </w:r>
      <w:r w:rsidRPr="00B354C6">
        <w:t>Všechny pedagogické pracovnice,</w:t>
      </w:r>
      <w:r>
        <w:t xml:space="preserve"> </w:t>
      </w:r>
      <w:r w:rsidRPr="00B354C6">
        <w:t>(ředitelka a učitelky) mají předepsanou odbornou kvalifikaci. Kvalifikaci nesplň</w:t>
      </w:r>
      <w:r w:rsidR="00D2051A">
        <w:t>uje</w:t>
      </w:r>
      <w:r w:rsidRPr="00B354C6">
        <w:t xml:space="preserve"> pouze paní učitelka přijatá na překrývání - na  0,225% úvazku</w:t>
      </w:r>
      <w:r w:rsidR="00D2051A">
        <w:t xml:space="preserve">. </w:t>
      </w:r>
      <w:r w:rsidR="00A65E5F">
        <w:t xml:space="preserve">Od </w:t>
      </w:r>
      <w:r w:rsidR="00D2051A">
        <w:t>května</w:t>
      </w:r>
      <w:r w:rsidR="00A65E5F">
        <w:t xml:space="preserve"> byla </w:t>
      </w:r>
      <w:r w:rsidR="00D2051A">
        <w:t>z důvodu nadbytečnosti propuštěna pomocná kuchařka ve školní kuchyni, její pracovní úvazek byl z části rozdělen mezi školnici a vedoucí školní kuchyně.</w:t>
      </w:r>
    </w:p>
    <w:p w14:paraId="1BA91290" w14:textId="5CC30A1A" w:rsidR="008E26CE" w:rsidRDefault="00B354C6" w:rsidP="005C706D">
      <w:pPr>
        <w:pStyle w:val="Odstavecseseznamem"/>
        <w:ind w:left="360"/>
        <w:jc w:val="both"/>
      </w:pPr>
      <w:r w:rsidRPr="00B354C6">
        <w:t>K dalšímu vzdělávání je využito vzájemných hospitací, samostudia a doporučených</w:t>
      </w:r>
      <w:r>
        <w:t xml:space="preserve"> </w:t>
      </w:r>
      <w:r w:rsidRPr="00B354C6">
        <w:t>akcí</w:t>
      </w:r>
      <w:r w:rsidR="00AC5C8E">
        <w:t>.</w:t>
      </w:r>
      <w:r w:rsidR="005A547A">
        <w:t xml:space="preserve"> </w:t>
      </w:r>
    </w:p>
    <w:p w14:paraId="42206843" w14:textId="704C9C84" w:rsidR="005A547A" w:rsidRDefault="005A547A" w:rsidP="005C706D">
      <w:pPr>
        <w:pStyle w:val="Odstavecseseznamem"/>
        <w:ind w:left="360"/>
        <w:jc w:val="both"/>
      </w:pPr>
    </w:p>
    <w:p w14:paraId="461D6D69" w14:textId="77777777" w:rsidR="005A547A" w:rsidRPr="005C706D" w:rsidRDefault="005A547A" w:rsidP="005C706D">
      <w:pPr>
        <w:pStyle w:val="Odstavecseseznamem"/>
        <w:ind w:left="360"/>
        <w:jc w:val="both"/>
      </w:pPr>
    </w:p>
    <w:p w14:paraId="4039E39F" w14:textId="0F5DD697" w:rsidR="008E26CE" w:rsidRPr="00F45DE7" w:rsidRDefault="008E26CE" w:rsidP="008E26CE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F45DE7">
        <w:rPr>
          <w:b/>
          <w:bCs/>
          <w:sz w:val="28"/>
          <w:szCs w:val="28"/>
          <w:u w:val="single"/>
        </w:rPr>
        <w:t>4. Údaje o přijímání dětí k předškolnímu vzdělávání</w:t>
      </w:r>
    </w:p>
    <w:p w14:paraId="75C8BDB1" w14:textId="77777777" w:rsidR="00B354C6" w:rsidRPr="00F45DE7" w:rsidRDefault="00B354C6" w:rsidP="00B354C6">
      <w:pPr>
        <w:pStyle w:val="Podtitul1"/>
        <w:spacing w:line="360" w:lineRule="auto"/>
        <w:jc w:val="both"/>
        <w:rPr>
          <w:b w:val="0"/>
          <w:sz w:val="28"/>
          <w:szCs w:val="28"/>
        </w:rPr>
      </w:pPr>
    </w:p>
    <w:p w14:paraId="054C1338" w14:textId="773D28A0" w:rsidR="00B354C6" w:rsidRPr="00F45DE7" w:rsidRDefault="00B354C6" w:rsidP="00665CDD">
      <w:pPr>
        <w:pStyle w:val="Podtitul1"/>
        <w:jc w:val="both"/>
        <w:rPr>
          <w:b w:val="0"/>
        </w:rPr>
      </w:pPr>
      <w:r w:rsidRPr="00F45DE7">
        <w:rPr>
          <w:b w:val="0"/>
        </w:rPr>
        <w:t xml:space="preserve">Zápis dětí do mateřské školy na následující školní rok po dohodě se zřizovatelem proběhl </w:t>
      </w:r>
      <w:r w:rsidR="00F45DE7" w:rsidRPr="00F45DE7">
        <w:rPr>
          <w:b w:val="0"/>
        </w:rPr>
        <w:t>6</w:t>
      </w:r>
      <w:r w:rsidR="005A547A" w:rsidRPr="00F45DE7">
        <w:rPr>
          <w:b w:val="0"/>
        </w:rPr>
        <w:t>. 5. 202</w:t>
      </w:r>
      <w:r w:rsidR="00F45DE7" w:rsidRPr="00F45DE7">
        <w:rPr>
          <w:b w:val="0"/>
        </w:rPr>
        <w:t>4</w:t>
      </w:r>
      <w:r w:rsidR="001B6A49" w:rsidRPr="00F45DE7">
        <w:rPr>
          <w:b w:val="0"/>
        </w:rPr>
        <w:t>.</w:t>
      </w:r>
      <w:r w:rsidR="00665CDD" w:rsidRPr="00F45DE7">
        <w:rPr>
          <w:b w:val="0"/>
        </w:rPr>
        <w:t xml:space="preserve"> </w:t>
      </w:r>
      <w:r w:rsidRPr="00F45DE7">
        <w:rPr>
          <w:b w:val="0"/>
        </w:rPr>
        <w:t xml:space="preserve">Místo, termín a doba pro podání žádostí o přijetí dětí k předškolnímu vzdělávání bylo zveřejněno způsobem v místě obvyklým – na www stránkách školy, vývěskové tabuli MŠ, na plakátech. Děti byly přijaty na základě písemné žádosti zákonného zástupce k předškolnímu vzdělávání. </w:t>
      </w:r>
    </w:p>
    <w:p w14:paraId="528A0FAD" w14:textId="77777777" w:rsidR="00B354C6" w:rsidRPr="00F45DE7" w:rsidRDefault="00B354C6" w:rsidP="00A27E7E">
      <w:pPr>
        <w:pStyle w:val="Podtitul1"/>
        <w:jc w:val="both"/>
        <w:rPr>
          <w:b w:val="0"/>
        </w:rPr>
      </w:pPr>
      <w:r w:rsidRPr="00F45DE7">
        <w:rPr>
          <w:b w:val="0"/>
        </w:rPr>
        <w:t>Potřebné formuláře k přijetí dítěte k předškolnímu vzdělávání si mohli rodiče vyzvednout v MŠ nebo byly k dispozici na internetových stránkách mateřské školy.</w:t>
      </w:r>
    </w:p>
    <w:p w14:paraId="158852DE" w14:textId="77777777" w:rsidR="00B354C6" w:rsidRPr="00F45DE7" w:rsidRDefault="00B354C6" w:rsidP="00A27E7E">
      <w:pPr>
        <w:pStyle w:val="Podtitul1"/>
        <w:jc w:val="both"/>
        <w:rPr>
          <w:b w:val="0"/>
        </w:rPr>
      </w:pPr>
      <w:r w:rsidRPr="00F45DE7">
        <w:rPr>
          <w:b w:val="0"/>
        </w:rPr>
        <w:t>O zařazení dětí do mateřské školy rozhodovala ředitelka MŠ.</w:t>
      </w:r>
    </w:p>
    <w:p w14:paraId="29DFBB28" w14:textId="77777777" w:rsidR="00B354C6" w:rsidRPr="00F45DE7" w:rsidRDefault="00B354C6" w:rsidP="00A27E7E">
      <w:pPr>
        <w:pStyle w:val="Podtitul1"/>
        <w:jc w:val="both"/>
        <w:rPr>
          <w:b w:val="0"/>
        </w:rPr>
      </w:pPr>
      <w:r w:rsidRPr="00F45DE7">
        <w:rPr>
          <w:b w:val="0"/>
        </w:rPr>
        <w:t>Počtem přijatých dětí byla respektována kapacita mateřské školy.</w:t>
      </w:r>
    </w:p>
    <w:p w14:paraId="071BC354" w14:textId="77777777" w:rsidR="00B354C6" w:rsidRPr="00F45DE7" w:rsidRDefault="00B354C6" w:rsidP="00A27E7E">
      <w:pPr>
        <w:pStyle w:val="Normlnweb"/>
        <w:jc w:val="both"/>
      </w:pPr>
      <w:r w:rsidRPr="00F45DE7">
        <w:t>V měsíci červnu organizujeme pro nové rodiče informační schůzku, na které se dozví všechny nezbytné informace pro jednoduchý a bezproblémový nástup dětí do mateřské školy.</w:t>
      </w:r>
    </w:p>
    <w:p w14:paraId="4F21202B" w14:textId="77777777" w:rsidR="00B354C6" w:rsidRPr="00D2051A" w:rsidRDefault="00B354C6" w:rsidP="00B354C6">
      <w:pPr>
        <w:pStyle w:val="Podtitul1"/>
        <w:jc w:val="both"/>
        <w:rPr>
          <w:b w:val="0"/>
          <w:color w:val="ED0000"/>
        </w:rPr>
      </w:pPr>
    </w:p>
    <w:tbl>
      <w:tblPr>
        <w:tblpPr w:leftFromText="141" w:rightFromText="141" w:vertAnchor="text" w:horzAnchor="margin" w:tblpY="17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1976"/>
        <w:gridCol w:w="1533"/>
        <w:gridCol w:w="1751"/>
        <w:gridCol w:w="3119"/>
      </w:tblGrid>
      <w:tr w:rsidR="00F45DE7" w:rsidRPr="00F45DE7" w14:paraId="0429D617" w14:textId="77777777" w:rsidTr="00A27E7E">
        <w:trPr>
          <w:cantSplit/>
          <w:trHeight w:val="436"/>
        </w:trPr>
        <w:tc>
          <w:tcPr>
            <w:tcW w:w="972" w:type="dxa"/>
            <w:vAlign w:val="center"/>
          </w:tcPr>
          <w:p w14:paraId="44DBE35E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</w:p>
        </w:tc>
        <w:tc>
          <w:tcPr>
            <w:tcW w:w="1976" w:type="dxa"/>
            <w:vAlign w:val="center"/>
          </w:tcPr>
          <w:p w14:paraId="42AE6D82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  <w:r w:rsidRPr="00F45DE7">
              <w:rPr>
                <w:b/>
                <w:bCs/>
              </w:rPr>
              <w:t>přihlášené děti</w:t>
            </w:r>
          </w:p>
        </w:tc>
        <w:tc>
          <w:tcPr>
            <w:tcW w:w="1533" w:type="dxa"/>
            <w:vAlign w:val="center"/>
          </w:tcPr>
          <w:p w14:paraId="38ABDE55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  <w:r w:rsidRPr="00F45DE7">
              <w:rPr>
                <w:b/>
                <w:bCs/>
              </w:rPr>
              <w:t xml:space="preserve"> přijaté děti</w:t>
            </w:r>
          </w:p>
        </w:tc>
        <w:tc>
          <w:tcPr>
            <w:tcW w:w="1751" w:type="dxa"/>
          </w:tcPr>
          <w:p w14:paraId="347D2F02" w14:textId="2FD41C14" w:rsidR="00B354C6" w:rsidRPr="00F45DE7" w:rsidRDefault="00AC5C8E" w:rsidP="00B354C6">
            <w:pPr>
              <w:jc w:val="center"/>
              <w:rPr>
                <w:b/>
                <w:bCs/>
                <w:spacing w:val="-6"/>
              </w:rPr>
            </w:pPr>
            <w:r w:rsidRPr="00F45DE7">
              <w:rPr>
                <w:b/>
                <w:bCs/>
                <w:spacing w:val="-6"/>
              </w:rPr>
              <w:t xml:space="preserve">odstoupení od </w:t>
            </w:r>
            <w:r w:rsidR="00B354C6" w:rsidRPr="00F45DE7">
              <w:rPr>
                <w:b/>
                <w:bCs/>
                <w:spacing w:val="-6"/>
              </w:rPr>
              <w:t xml:space="preserve"> žádosti</w:t>
            </w:r>
          </w:p>
        </w:tc>
        <w:tc>
          <w:tcPr>
            <w:tcW w:w="3119" w:type="dxa"/>
            <w:vMerge w:val="restart"/>
            <w:vAlign w:val="center"/>
          </w:tcPr>
          <w:p w14:paraId="4181282F" w14:textId="77777777" w:rsidR="00B354C6" w:rsidRPr="00F45DE7" w:rsidRDefault="00B354C6" w:rsidP="00B354C6">
            <w:pPr>
              <w:jc w:val="center"/>
              <w:rPr>
                <w:b/>
                <w:bCs/>
                <w:spacing w:val="-6"/>
              </w:rPr>
            </w:pPr>
            <w:r w:rsidRPr="00F45DE7">
              <w:rPr>
                <w:b/>
                <w:bCs/>
                <w:spacing w:val="-6"/>
              </w:rPr>
              <w:t>děti odcházející do ZŠ</w:t>
            </w:r>
          </w:p>
          <w:p w14:paraId="12EF5F5B" w14:textId="1F1AD014" w:rsidR="00B354C6" w:rsidRPr="00F45DE7" w:rsidRDefault="00B354C6" w:rsidP="00B354C6">
            <w:pPr>
              <w:jc w:val="center"/>
              <w:rPr>
                <w:b/>
                <w:bCs/>
                <w:spacing w:val="-6"/>
              </w:rPr>
            </w:pPr>
            <w:r w:rsidRPr="00F45DE7">
              <w:rPr>
                <w:b/>
                <w:bCs/>
                <w:spacing w:val="-6"/>
              </w:rPr>
              <w:t xml:space="preserve"> k 31. 8. 202</w:t>
            </w:r>
            <w:r w:rsidR="00F01FE2">
              <w:rPr>
                <w:b/>
                <w:bCs/>
                <w:spacing w:val="-6"/>
              </w:rPr>
              <w:t>4</w:t>
            </w:r>
          </w:p>
        </w:tc>
      </w:tr>
      <w:tr w:rsidR="00F45DE7" w:rsidRPr="00F45DE7" w14:paraId="542F3A2E" w14:textId="77777777" w:rsidTr="00A27E7E">
        <w:trPr>
          <w:cantSplit/>
          <w:trHeight w:val="483"/>
        </w:trPr>
        <w:tc>
          <w:tcPr>
            <w:tcW w:w="972" w:type="dxa"/>
            <w:vMerge w:val="restart"/>
            <w:tcBorders>
              <w:bottom w:val="single" w:sz="4" w:space="0" w:color="auto"/>
            </w:tcBorders>
            <w:vAlign w:val="center"/>
          </w:tcPr>
          <w:p w14:paraId="5406F464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  <w:r w:rsidRPr="00F45DE7">
              <w:rPr>
                <w:b/>
                <w:bCs/>
              </w:rPr>
              <w:t>počet</w:t>
            </w:r>
          </w:p>
        </w:tc>
        <w:tc>
          <w:tcPr>
            <w:tcW w:w="1976" w:type="dxa"/>
            <w:vMerge w:val="restart"/>
            <w:tcBorders>
              <w:bottom w:val="single" w:sz="4" w:space="0" w:color="auto"/>
            </w:tcBorders>
            <w:vAlign w:val="center"/>
          </w:tcPr>
          <w:p w14:paraId="29DA7779" w14:textId="7E717290" w:rsidR="00B354C6" w:rsidRPr="00F45DE7" w:rsidRDefault="001B6A49" w:rsidP="00B354C6">
            <w:pPr>
              <w:jc w:val="center"/>
              <w:rPr>
                <w:b/>
                <w:bCs/>
              </w:rPr>
            </w:pPr>
            <w:r w:rsidRPr="00F45DE7">
              <w:rPr>
                <w:b/>
                <w:bCs/>
              </w:rPr>
              <w:t>1</w:t>
            </w:r>
            <w:r w:rsidR="00F45DE7" w:rsidRPr="00F45DE7">
              <w:rPr>
                <w:b/>
                <w:bCs/>
              </w:rPr>
              <w:t>9</w:t>
            </w:r>
          </w:p>
        </w:tc>
        <w:tc>
          <w:tcPr>
            <w:tcW w:w="1533" w:type="dxa"/>
            <w:vMerge w:val="restart"/>
            <w:tcBorders>
              <w:bottom w:val="single" w:sz="4" w:space="0" w:color="auto"/>
            </w:tcBorders>
            <w:vAlign w:val="center"/>
          </w:tcPr>
          <w:p w14:paraId="3D2619F3" w14:textId="6CA193F7" w:rsidR="00B354C6" w:rsidRPr="00F45DE7" w:rsidRDefault="00A65E5F" w:rsidP="00B354C6">
            <w:pPr>
              <w:jc w:val="center"/>
              <w:rPr>
                <w:b/>
                <w:bCs/>
              </w:rPr>
            </w:pPr>
            <w:r w:rsidRPr="00F45DE7">
              <w:rPr>
                <w:b/>
                <w:bCs/>
              </w:rPr>
              <w:t>1</w:t>
            </w:r>
            <w:r w:rsidR="00F45DE7" w:rsidRPr="00F45DE7">
              <w:rPr>
                <w:b/>
                <w:bCs/>
              </w:rPr>
              <w:t>5</w:t>
            </w:r>
          </w:p>
        </w:tc>
        <w:tc>
          <w:tcPr>
            <w:tcW w:w="1751" w:type="dxa"/>
            <w:vMerge w:val="restart"/>
          </w:tcPr>
          <w:p w14:paraId="79BE5392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</w:p>
          <w:p w14:paraId="1598EF25" w14:textId="28A19679" w:rsidR="00B354C6" w:rsidRPr="00F45DE7" w:rsidRDefault="00F45DE7" w:rsidP="00B354C6">
            <w:pPr>
              <w:jc w:val="center"/>
              <w:rPr>
                <w:b/>
                <w:bCs/>
              </w:rPr>
            </w:pPr>
            <w:r w:rsidRPr="00F45DE7">
              <w:rPr>
                <w:b/>
                <w:bCs/>
              </w:rPr>
              <w:t>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271B0F85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</w:p>
        </w:tc>
      </w:tr>
      <w:tr w:rsidR="00F45DE7" w:rsidRPr="00F45DE7" w14:paraId="203A8D25" w14:textId="77777777" w:rsidTr="00A27E7E">
        <w:trPr>
          <w:cantSplit/>
          <w:trHeight w:val="436"/>
        </w:trPr>
        <w:tc>
          <w:tcPr>
            <w:tcW w:w="972" w:type="dxa"/>
            <w:vMerge/>
            <w:vAlign w:val="center"/>
          </w:tcPr>
          <w:p w14:paraId="32D7E0E3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</w:p>
        </w:tc>
        <w:tc>
          <w:tcPr>
            <w:tcW w:w="1976" w:type="dxa"/>
            <w:vMerge/>
            <w:vAlign w:val="center"/>
          </w:tcPr>
          <w:p w14:paraId="1EDB26B4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</w:p>
        </w:tc>
        <w:tc>
          <w:tcPr>
            <w:tcW w:w="1533" w:type="dxa"/>
            <w:vMerge/>
            <w:vAlign w:val="center"/>
          </w:tcPr>
          <w:p w14:paraId="586890BF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Merge/>
          </w:tcPr>
          <w:p w14:paraId="3E85C28F" w14:textId="77777777" w:rsidR="00B354C6" w:rsidRPr="00F45DE7" w:rsidRDefault="00B354C6" w:rsidP="00B354C6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2C85B341" w14:textId="2AD57E16" w:rsidR="00B354C6" w:rsidRPr="00F45DE7" w:rsidRDefault="001B6A49" w:rsidP="00B354C6">
            <w:pPr>
              <w:jc w:val="center"/>
              <w:rPr>
                <w:b/>
                <w:bCs/>
              </w:rPr>
            </w:pPr>
            <w:r w:rsidRPr="00F45DE7">
              <w:rPr>
                <w:b/>
                <w:bCs/>
              </w:rPr>
              <w:t>1</w:t>
            </w:r>
            <w:r w:rsidR="00F45DE7" w:rsidRPr="00F45DE7">
              <w:rPr>
                <w:b/>
                <w:bCs/>
              </w:rPr>
              <w:t>3</w:t>
            </w:r>
          </w:p>
        </w:tc>
      </w:tr>
    </w:tbl>
    <w:p w14:paraId="014597B1" w14:textId="77777777" w:rsidR="00B354C6" w:rsidRPr="00B354C6" w:rsidRDefault="00B354C6" w:rsidP="00B354C6">
      <w:pPr>
        <w:pStyle w:val="Podtitul1"/>
        <w:jc w:val="both"/>
        <w:rPr>
          <w:b w:val="0"/>
        </w:rPr>
      </w:pPr>
    </w:p>
    <w:p w14:paraId="71416B92" w14:textId="77777777" w:rsidR="00B354C6" w:rsidRPr="00B354C6" w:rsidRDefault="00B354C6" w:rsidP="00B354C6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14:paraId="07DE2547" w14:textId="3916785A" w:rsidR="008E26CE" w:rsidRDefault="008E26CE" w:rsidP="008E26CE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14:paraId="2E13EDDD" w14:textId="77777777" w:rsidR="005C706D" w:rsidRPr="00B354C6" w:rsidRDefault="005C706D" w:rsidP="008E26CE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14:paraId="7048D873" w14:textId="7311AF5A" w:rsidR="008E26CE" w:rsidRPr="00AC5C8E" w:rsidRDefault="00AC5C8E" w:rsidP="00AC5C8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6 . </w:t>
      </w:r>
      <w:r w:rsidR="008E26CE" w:rsidRPr="00AC5C8E">
        <w:rPr>
          <w:b/>
          <w:bCs/>
          <w:color w:val="000000"/>
          <w:sz w:val="28"/>
          <w:szCs w:val="28"/>
          <w:u w:val="single"/>
        </w:rPr>
        <w:t>Údaje o dalším vzdělávání pedagogických pracovníků</w:t>
      </w:r>
    </w:p>
    <w:p w14:paraId="1EEF5FA8" w14:textId="3AB66625" w:rsidR="00AC5C8E" w:rsidRDefault="00AC5C8E" w:rsidP="00AC5C8E">
      <w:pPr>
        <w:pStyle w:val="Odstavecseseznamem"/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14:paraId="5A99C8C5" w14:textId="58894798" w:rsidR="00AC5C8E" w:rsidRPr="00AC5C8E" w:rsidRDefault="00AC5C8E" w:rsidP="00AC5C8E">
      <w:pPr>
        <w:jc w:val="both"/>
        <w:rPr>
          <w:bCs/>
          <w:iCs/>
        </w:rPr>
      </w:pPr>
      <w:r w:rsidRPr="00AC5C8E">
        <w:rPr>
          <w:bCs/>
          <w:iCs/>
        </w:rPr>
        <w:t xml:space="preserve">Další vzdělávání pedagogických pracovníků: </w:t>
      </w:r>
      <w:r w:rsidRPr="00AC5C8E">
        <w:t>odborné publikace z nakladatelství Portál, Raabe, časopisy Informatorium, Učitelské noviny, Poradce ředitele, ATRe, Kafomet, Kafometík</w:t>
      </w:r>
    </w:p>
    <w:p w14:paraId="58B816FB" w14:textId="77777777" w:rsidR="00AC5C8E" w:rsidRPr="00AC5C8E" w:rsidRDefault="00AC5C8E" w:rsidP="00AC5C8E">
      <w:pPr>
        <w:jc w:val="both"/>
        <w:rPr>
          <w:b/>
        </w:rPr>
      </w:pPr>
    </w:p>
    <w:p w14:paraId="1F4981F7" w14:textId="77777777" w:rsidR="00A65E5F" w:rsidRDefault="00A65E5F" w:rsidP="00AC5C8E">
      <w:pPr>
        <w:jc w:val="both"/>
        <w:rPr>
          <w:b/>
          <w:iCs/>
        </w:rPr>
      </w:pPr>
    </w:p>
    <w:p w14:paraId="29567B8B" w14:textId="0403C281" w:rsidR="00AC5C8E" w:rsidRPr="00AC5C8E" w:rsidRDefault="00AC5C8E" w:rsidP="00AC5C8E">
      <w:pPr>
        <w:jc w:val="both"/>
        <w:rPr>
          <w:b/>
          <w:iCs/>
        </w:rPr>
      </w:pPr>
      <w:r w:rsidRPr="00AC5C8E">
        <w:rPr>
          <w:b/>
          <w:iCs/>
        </w:rPr>
        <w:t>Internetové stránky pro studium.</w:t>
      </w:r>
    </w:p>
    <w:p w14:paraId="75CE4D99" w14:textId="77777777" w:rsidR="00AC5C8E" w:rsidRPr="00AC5C8E" w:rsidRDefault="00AC5C8E" w:rsidP="00AC5C8E">
      <w:pPr>
        <w:numPr>
          <w:ilvl w:val="0"/>
          <w:numId w:val="16"/>
        </w:numPr>
        <w:jc w:val="both"/>
      </w:pPr>
      <w:hyperlink r:id="rId6" w:history="1">
        <w:r w:rsidRPr="00AC5C8E">
          <w:rPr>
            <w:rStyle w:val="Hypertextovodkaz"/>
          </w:rPr>
          <w:t>www.portal.cz</w:t>
        </w:r>
      </w:hyperlink>
      <w:r w:rsidRPr="00AC5C8E">
        <w:tab/>
      </w:r>
      <w:r w:rsidRPr="00AC5C8E">
        <w:tab/>
      </w:r>
      <w:hyperlink r:id="rId7" w:history="1">
        <w:r w:rsidRPr="00AC5C8E">
          <w:rPr>
            <w:rStyle w:val="Hypertextovodkaz"/>
          </w:rPr>
          <w:t>www.msmt.cz</w:t>
        </w:r>
      </w:hyperlink>
      <w:r w:rsidRPr="00AC5C8E">
        <w:tab/>
      </w:r>
      <w:r w:rsidRPr="00AC5C8E">
        <w:tab/>
      </w:r>
      <w:hyperlink r:id="rId8" w:history="1">
        <w:r w:rsidRPr="00AC5C8E">
          <w:rPr>
            <w:rStyle w:val="Hypertextovodkaz"/>
          </w:rPr>
          <w:t>www.krokotak.cz</w:t>
        </w:r>
      </w:hyperlink>
      <w:r w:rsidRPr="00AC5C8E">
        <w:tab/>
      </w:r>
    </w:p>
    <w:p w14:paraId="0683D914" w14:textId="77777777" w:rsidR="00AC5C8E" w:rsidRPr="00AC5C8E" w:rsidRDefault="00AC5C8E" w:rsidP="00AC5C8E">
      <w:pPr>
        <w:numPr>
          <w:ilvl w:val="0"/>
          <w:numId w:val="16"/>
        </w:numPr>
        <w:jc w:val="both"/>
      </w:pPr>
      <w:hyperlink r:id="rId9" w:history="1">
        <w:r w:rsidRPr="00AC5C8E">
          <w:rPr>
            <w:rStyle w:val="Hypertextovodkaz"/>
          </w:rPr>
          <w:t>www.materskeskolky.cz</w:t>
        </w:r>
      </w:hyperlink>
      <w:r w:rsidRPr="00AC5C8E">
        <w:tab/>
      </w:r>
      <w:hyperlink r:id="rId10" w:history="1">
        <w:r w:rsidRPr="00AC5C8E">
          <w:rPr>
            <w:rStyle w:val="Hypertextovodkaz"/>
            <w:bCs/>
          </w:rPr>
          <w:t>www.ceskaskola.cz</w:t>
        </w:r>
      </w:hyperlink>
      <w:r w:rsidRPr="00AC5C8E">
        <w:rPr>
          <w:bCs/>
        </w:rPr>
        <w:tab/>
      </w:r>
      <w:hyperlink r:id="rId11" w:history="1">
        <w:r w:rsidRPr="00AC5C8E">
          <w:rPr>
            <w:rStyle w:val="Hypertextovodkaz"/>
            <w:bCs/>
          </w:rPr>
          <w:t>www.pinterest.com</w:t>
        </w:r>
      </w:hyperlink>
      <w:r w:rsidRPr="00AC5C8E">
        <w:rPr>
          <w:bCs/>
        </w:rPr>
        <w:tab/>
      </w:r>
    </w:p>
    <w:p w14:paraId="0B2B765D" w14:textId="77777777" w:rsidR="00AC5C8E" w:rsidRPr="00AC5C8E" w:rsidRDefault="00AC5C8E" w:rsidP="00AC5C8E">
      <w:pPr>
        <w:pStyle w:val="Normlnweb"/>
        <w:numPr>
          <w:ilvl w:val="0"/>
          <w:numId w:val="16"/>
        </w:numPr>
        <w:spacing w:after="0" w:afterAutospacing="0"/>
      </w:pPr>
      <w:hyperlink r:id="rId12" w:tgtFrame="_blank" w:history="1">
        <w:r w:rsidRPr="00AC5C8E">
          <w:rPr>
            <w:rStyle w:val="Hypertextovodkaz"/>
            <w:bCs/>
          </w:rPr>
          <w:t>www.ucitelskenoviny.cz</w:t>
        </w:r>
      </w:hyperlink>
      <w:r w:rsidRPr="00AC5C8E">
        <w:tab/>
      </w:r>
      <w:hyperlink r:id="rId13" w:tgtFrame="_blank" w:history="1">
        <w:r w:rsidRPr="00AC5C8E">
          <w:rPr>
            <w:rStyle w:val="Hypertextovodkaz"/>
            <w:bCs/>
          </w:rPr>
          <w:t>www.vuppraha.cz</w:t>
        </w:r>
      </w:hyperlink>
      <w:r w:rsidRPr="00AC5C8E">
        <w:tab/>
      </w:r>
      <w:hyperlink r:id="rId14" w:tgtFrame="_blank" w:history="1">
        <w:r w:rsidRPr="00AC5C8E">
          <w:rPr>
            <w:rStyle w:val="Hypertextovodkaz"/>
            <w:bCs/>
          </w:rPr>
          <w:t>www.skolky.info.cz</w:t>
        </w:r>
      </w:hyperlink>
      <w:r w:rsidRPr="00AC5C8E">
        <w:t xml:space="preserve"> </w:t>
      </w:r>
    </w:p>
    <w:p w14:paraId="4B2B706B" w14:textId="7EC3EFA7" w:rsidR="00AC5C8E" w:rsidRPr="00AC5C8E" w:rsidRDefault="00AC5C8E" w:rsidP="00AC5C8E">
      <w:pPr>
        <w:pStyle w:val="Normlnweb"/>
        <w:numPr>
          <w:ilvl w:val="0"/>
          <w:numId w:val="16"/>
        </w:numPr>
        <w:spacing w:after="0" w:afterAutospacing="0"/>
        <w:rPr>
          <w:rStyle w:val="Hypertextovodkaz"/>
          <w:color w:val="auto"/>
          <w:u w:val="none"/>
        </w:rPr>
      </w:pPr>
      <w:hyperlink r:id="rId15" w:history="1">
        <w:r w:rsidRPr="00AC5C8E">
          <w:rPr>
            <w:rStyle w:val="Hypertextovodkaz"/>
            <w:bCs/>
          </w:rPr>
          <w:t>www.tvorivyamos.cz</w:t>
        </w:r>
      </w:hyperlink>
      <w:r w:rsidRPr="00AC5C8E">
        <w:tab/>
      </w:r>
      <w:hyperlink r:id="rId16" w:tgtFrame="_blank" w:history="1">
        <w:r w:rsidRPr="00AC5C8E">
          <w:rPr>
            <w:rStyle w:val="Hypertextovodkaz"/>
            <w:bCs/>
          </w:rPr>
          <w:t>www.detskaprava.cz</w:t>
        </w:r>
      </w:hyperlink>
      <w:r w:rsidRPr="00AC5C8E">
        <w:tab/>
      </w:r>
      <w:hyperlink r:id="rId17" w:tgtFrame="_blank" w:history="1">
        <w:r w:rsidRPr="00AC5C8E">
          <w:rPr>
            <w:rStyle w:val="Hypertextovodkaz"/>
            <w:bCs/>
          </w:rPr>
          <w:t>www.jedensvetnaskolach.cz</w:t>
        </w:r>
      </w:hyperlink>
      <w:r w:rsidRPr="00AC5C8E">
        <w:tab/>
      </w:r>
      <w:r>
        <w:t xml:space="preserve">  </w:t>
      </w:r>
      <w:hyperlink r:id="rId18" w:history="1">
        <w:r w:rsidR="00FC5ED3" w:rsidRPr="00BB3697">
          <w:rPr>
            <w:rStyle w:val="Hypertextovodkaz"/>
          </w:rPr>
          <w:t>www.nidv.cz</w:t>
        </w:r>
      </w:hyperlink>
      <w:r w:rsidRPr="00AC5C8E">
        <w:tab/>
      </w:r>
      <w:r w:rsidRPr="00AC5C8E">
        <w:tab/>
      </w:r>
      <w:hyperlink r:id="rId19" w:history="1">
        <w:r w:rsidRPr="00AC5C8E">
          <w:rPr>
            <w:rStyle w:val="Hypertextovodkaz"/>
          </w:rPr>
          <w:t>www.visk.cz</w:t>
        </w:r>
      </w:hyperlink>
      <w:r w:rsidRPr="00AC5C8E">
        <w:rPr>
          <w:rStyle w:val="Hypertextovodkaz"/>
        </w:rPr>
        <w:tab/>
      </w:r>
      <w:r w:rsidRPr="00AC5C8E">
        <w:rPr>
          <w:rStyle w:val="Hypertextovodkaz"/>
        </w:rPr>
        <w:tab/>
      </w:r>
      <w:hyperlink r:id="rId20" w:history="1">
        <w:r w:rsidRPr="00AC5C8E">
          <w:rPr>
            <w:rStyle w:val="Hypertextovodkaz"/>
          </w:rPr>
          <w:t>www.rvp.cz</w:t>
        </w:r>
      </w:hyperlink>
    </w:p>
    <w:p w14:paraId="5C84A345" w14:textId="77777777" w:rsidR="00AC5C8E" w:rsidRPr="00AC5C8E" w:rsidRDefault="00AC5C8E" w:rsidP="00AC5C8E">
      <w:pPr>
        <w:rPr>
          <w:bCs/>
          <w:iCs/>
          <w:vanish/>
        </w:rPr>
      </w:pPr>
    </w:p>
    <w:p w14:paraId="67786535" w14:textId="13CFA70D" w:rsidR="00AC5C8E" w:rsidRPr="00AC5C8E" w:rsidRDefault="00AC5C8E" w:rsidP="00AC5C8E">
      <w:pPr>
        <w:pStyle w:val="Normlnweb"/>
        <w:spacing w:after="0" w:afterAutospacing="0"/>
        <w:rPr>
          <w:bCs/>
          <w:iCs/>
        </w:rPr>
      </w:pPr>
      <w:r w:rsidRPr="00AC5C8E">
        <w:rPr>
          <w:bCs/>
          <w:iCs/>
        </w:rPr>
        <w:t>Přehled vzdělávání pedagogů ve školním roce 20</w:t>
      </w:r>
      <w:r w:rsidR="00A27E7E">
        <w:rPr>
          <w:bCs/>
          <w:iCs/>
        </w:rPr>
        <w:t>2</w:t>
      </w:r>
      <w:r w:rsidR="00D2051A">
        <w:rPr>
          <w:bCs/>
          <w:iCs/>
        </w:rPr>
        <w:t>3</w:t>
      </w:r>
      <w:r w:rsidRPr="00AC5C8E">
        <w:rPr>
          <w:bCs/>
          <w:iCs/>
        </w:rPr>
        <w:t xml:space="preserve"> / 202</w:t>
      </w:r>
      <w:r w:rsidR="00D2051A">
        <w:rPr>
          <w:bCs/>
          <w:iCs/>
        </w:rPr>
        <w:t>4</w:t>
      </w:r>
      <w:r w:rsidR="00A27E7E">
        <w:rPr>
          <w:bCs/>
          <w:iCs/>
        </w:rPr>
        <w:t xml:space="preserve"> </w:t>
      </w:r>
      <w:r w:rsidRPr="00AC5C8E">
        <w:rPr>
          <w:bCs/>
          <w:iCs/>
        </w:rPr>
        <w:t xml:space="preserve">– absolvované semináře – viz </w:t>
      </w:r>
      <w:r w:rsidR="00A65E5F">
        <w:rPr>
          <w:bCs/>
          <w:iCs/>
        </w:rPr>
        <w:t>další vzdělávání pedagogických pracovníků.</w:t>
      </w:r>
    </w:p>
    <w:p w14:paraId="02795D1B" w14:textId="4D98F09B" w:rsidR="00AC5C8E" w:rsidRDefault="00AC5C8E" w:rsidP="00AC5C8E">
      <w:pPr>
        <w:pStyle w:val="Odstavecseseznamem"/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</w:p>
    <w:p w14:paraId="5175A8EB" w14:textId="77777777" w:rsidR="001B6A49" w:rsidRDefault="001B6A49" w:rsidP="00AC5C8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14:paraId="0AB91496" w14:textId="0F4126AE" w:rsidR="008E26CE" w:rsidRPr="005C3AB2" w:rsidRDefault="00AC5C8E" w:rsidP="00AC5C8E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5C3AB2">
        <w:rPr>
          <w:b/>
          <w:bCs/>
          <w:sz w:val="28"/>
          <w:szCs w:val="28"/>
          <w:u w:val="single"/>
        </w:rPr>
        <w:t xml:space="preserve">7. </w:t>
      </w:r>
      <w:r w:rsidR="008E26CE" w:rsidRPr="005C3AB2">
        <w:rPr>
          <w:b/>
          <w:bCs/>
          <w:sz w:val="28"/>
          <w:szCs w:val="28"/>
          <w:u w:val="single"/>
        </w:rPr>
        <w:t>Údaje o aktivitách a prezentaci školy na veřejnost</w:t>
      </w:r>
      <w:r w:rsidR="0012618F" w:rsidRPr="005C3AB2">
        <w:rPr>
          <w:b/>
          <w:bCs/>
          <w:sz w:val="28"/>
          <w:szCs w:val="28"/>
          <w:u w:val="single"/>
        </w:rPr>
        <w:t>i</w:t>
      </w:r>
    </w:p>
    <w:p w14:paraId="564067D8" w14:textId="0AE5661C" w:rsidR="0012618F" w:rsidRDefault="0012618F" w:rsidP="00AC5C8E">
      <w:pPr>
        <w:pStyle w:val="Normlnweb"/>
      </w:pPr>
      <w:r w:rsidRPr="00B354C6">
        <w:t>Celoroční program a činnost školy jsme se vždy snažili v maximální možné míře zpestřovat</w:t>
      </w:r>
      <w:r>
        <w:t xml:space="preserve"> v podobě nejrůznějších akcí nejen pro děti z MŠ a jejich rodiče, ale i pro veřejnost. </w:t>
      </w:r>
    </w:p>
    <w:p w14:paraId="04971D29" w14:textId="24BBE229" w:rsidR="008E26CE" w:rsidRDefault="0012618F" w:rsidP="00FC5ED3">
      <w:pPr>
        <w:pStyle w:val="Normlnweb"/>
      </w:pPr>
      <w:r>
        <w:t xml:space="preserve">O aktuálním dění v naší MŠ informujeme širší veřejnost na stránkách školy </w:t>
      </w:r>
      <w:hyperlink r:id="rId21" w:history="1">
        <w:r w:rsidRPr="00BB3697">
          <w:rPr>
            <w:rStyle w:val="Hypertextovodkaz"/>
          </w:rPr>
          <w:t>www.mshornipena.cz</w:t>
        </w:r>
      </w:hyperlink>
      <w:r>
        <w:t xml:space="preserve"> </w:t>
      </w:r>
      <w:r w:rsidR="001B6A49">
        <w:t xml:space="preserve">, kde bylo možno získávat informace o výsledcích vzdělávání dětí formou, fotografií, diskuzí. </w:t>
      </w:r>
      <w:r w:rsidR="005C3AB2">
        <w:t xml:space="preserve">Nadále jsme používali </w:t>
      </w:r>
      <w:r w:rsidR="001B6A49">
        <w:t>mobilní informační systém LYFLE, který dává přehledným způsobem možnost zí</w:t>
      </w:r>
      <w:r w:rsidR="00505556">
        <w:t>s</w:t>
      </w:r>
      <w:r w:rsidR="001B6A49">
        <w:t>kávání</w:t>
      </w:r>
      <w:r w:rsidR="00505556">
        <w:t xml:space="preserve"> </w:t>
      </w:r>
      <w:r w:rsidR="001B6A49">
        <w:t>informací jak ze strany školy, tak i ze strany zákonných zástupců.</w:t>
      </w:r>
      <w:r w:rsidR="00505556">
        <w:t xml:space="preserve"> Přehledný je i pro odhlašování a přihlašování stravy dětí.</w:t>
      </w:r>
      <w:r w:rsidR="005C3AB2" w:rsidRPr="005C3AB2">
        <w:t xml:space="preserve"> </w:t>
      </w:r>
      <w:r w:rsidR="005C3AB2">
        <w:t>V květnu jsme z důvodu lepších podmínek přešli na program Naše MŠ a Správa MŠ.</w:t>
      </w:r>
    </w:p>
    <w:p w14:paraId="055D1E6F" w14:textId="77777777" w:rsidR="005C3AB2" w:rsidRDefault="005C3AB2" w:rsidP="008E26C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14:paraId="344656F5" w14:textId="6ABA3A57" w:rsidR="008E26CE" w:rsidRDefault="008E26CE" w:rsidP="008E26C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 w:rsidRPr="008E26CE">
        <w:rPr>
          <w:b/>
          <w:bCs/>
          <w:color w:val="000000"/>
          <w:sz w:val="28"/>
          <w:szCs w:val="28"/>
          <w:u w:val="single"/>
        </w:rPr>
        <w:t xml:space="preserve">8.  Kontroly a revize </w:t>
      </w:r>
    </w:p>
    <w:p w14:paraId="2332AF0E" w14:textId="77777777" w:rsidR="00FC5ED3" w:rsidRPr="00FC5ED3" w:rsidRDefault="00FC5ED3" w:rsidP="00FC5ED3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14:paraId="5A472B6E" w14:textId="28E5BD9C" w:rsidR="00FC5ED3" w:rsidRPr="00FC5ED3" w:rsidRDefault="00FC5ED3" w:rsidP="00FC5ED3">
      <w:pPr>
        <w:jc w:val="both"/>
      </w:pPr>
      <w:r w:rsidRPr="00FC5ED3">
        <w:t>Ve školním roce 20</w:t>
      </w:r>
      <w:r>
        <w:t>2</w:t>
      </w:r>
      <w:r w:rsidR="005C3AB2">
        <w:t>3</w:t>
      </w:r>
      <w:r w:rsidRPr="00FC5ED3">
        <w:t>/202</w:t>
      </w:r>
      <w:r w:rsidR="005C3AB2">
        <w:t>4</w:t>
      </w:r>
      <w:r w:rsidRPr="00FC5ED3">
        <w:t xml:space="preserve"> byly provedeny tyto revize. </w:t>
      </w:r>
    </w:p>
    <w:p w14:paraId="7759FE03" w14:textId="097991DD" w:rsidR="00FC5ED3" w:rsidRDefault="00FC5ED3" w:rsidP="00FC5ED3">
      <w:pPr>
        <w:numPr>
          <w:ilvl w:val="0"/>
          <w:numId w:val="17"/>
        </w:numPr>
        <w:jc w:val="both"/>
      </w:pPr>
      <w:r w:rsidRPr="00FC5ED3">
        <w:t>Revize elektrospotřebičů – 1</w:t>
      </w:r>
      <w:r>
        <w:t>1</w:t>
      </w:r>
      <w:r w:rsidRPr="00FC5ED3">
        <w:t xml:space="preserve"> /20</w:t>
      </w:r>
      <w:r>
        <w:t>2</w:t>
      </w:r>
      <w:r w:rsidR="005C3AB2">
        <w:t>3</w:t>
      </w:r>
    </w:p>
    <w:p w14:paraId="2854A501" w14:textId="3F3434B4" w:rsidR="005C3AB2" w:rsidRDefault="005C3AB2" w:rsidP="00FC5ED3">
      <w:pPr>
        <w:numPr>
          <w:ilvl w:val="0"/>
          <w:numId w:val="17"/>
        </w:numPr>
        <w:jc w:val="both"/>
      </w:pPr>
      <w:r>
        <w:t>Revize elektroinstalace – 11/ 2023</w:t>
      </w:r>
    </w:p>
    <w:p w14:paraId="576B6DAD" w14:textId="67E79017" w:rsidR="005C3AB2" w:rsidRDefault="005C3AB2" w:rsidP="00FC5ED3">
      <w:pPr>
        <w:numPr>
          <w:ilvl w:val="0"/>
          <w:numId w:val="17"/>
        </w:numPr>
        <w:jc w:val="both"/>
      </w:pPr>
      <w:r>
        <w:t>Revize hromosvodů – 11/ 2023</w:t>
      </w:r>
    </w:p>
    <w:p w14:paraId="5272BE3D" w14:textId="7E679A4B" w:rsidR="00FC5ED3" w:rsidRPr="00FC5ED3" w:rsidRDefault="00FC5ED3" w:rsidP="00FC5ED3">
      <w:pPr>
        <w:numPr>
          <w:ilvl w:val="0"/>
          <w:numId w:val="17"/>
        </w:numPr>
        <w:jc w:val="both"/>
      </w:pPr>
      <w:r w:rsidRPr="00FC5ED3">
        <w:t xml:space="preserve">Revize herních prvků a tělovýchovného nářadí – </w:t>
      </w:r>
      <w:r>
        <w:t>9</w:t>
      </w:r>
      <w:r w:rsidRPr="00FC5ED3">
        <w:t>/20</w:t>
      </w:r>
      <w:r>
        <w:t>2</w:t>
      </w:r>
      <w:r w:rsidR="005C3AB2">
        <w:t>3</w:t>
      </w:r>
    </w:p>
    <w:p w14:paraId="16F8FB76" w14:textId="2E127FCE" w:rsidR="00FC5ED3" w:rsidRPr="00FC5ED3" w:rsidRDefault="00FC5ED3" w:rsidP="00FC5ED3">
      <w:pPr>
        <w:numPr>
          <w:ilvl w:val="0"/>
          <w:numId w:val="17"/>
        </w:numPr>
        <w:jc w:val="both"/>
      </w:pPr>
      <w:r w:rsidRPr="00FC5ED3">
        <w:t xml:space="preserve">Revize elektrického a zabezpečovacího zařízení – </w:t>
      </w:r>
      <w:r>
        <w:t>1</w:t>
      </w:r>
      <w:r w:rsidR="00A65E5F">
        <w:t>0</w:t>
      </w:r>
      <w:r w:rsidRPr="00FC5ED3">
        <w:t>/20</w:t>
      </w:r>
      <w:r>
        <w:t>2</w:t>
      </w:r>
      <w:r w:rsidR="005C3AB2">
        <w:t>3</w:t>
      </w:r>
    </w:p>
    <w:p w14:paraId="68D3946A" w14:textId="26AC4A5A" w:rsidR="00FC5ED3" w:rsidRPr="00FC5ED3" w:rsidRDefault="00FC5ED3" w:rsidP="00FC5ED3">
      <w:pPr>
        <w:numPr>
          <w:ilvl w:val="0"/>
          <w:numId w:val="17"/>
        </w:numPr>
        <w:jc w:val="both"/>
      </w:pPr>
      <w:r w:rsidRPr="00FC5ED3">
        <w:t xml:space="preserve">Roční servisní prohlídka plynového kotle – </w:t>
      </w:r>
      <w:r w:rsidR="00A65E5F">
        <w:t>4</w:t>
      </w:r>
      <w:r w:rsidRPr="00FC5ED3">
        <w:t>/20</w:t>
      </w:r>
      <w:r>
        <w:t>2</w:t>
      </w:r>
      <w:r w:rsidR="005C3AB2">
        <w:t>4</w:t>
      </w:r>
    </w:p>
    <w:p w14:paraId="17F18957" w14:textId="49265B07" w:rsidR="00FC5ED3" w:rsidRPr="00FC5ED3" w:rsidRDefault="00FC5ED3" w:rsidP="00FC5ED3">
      <w:pPr>
        <w:numPr>
          <w:ilvl w:val="0"/>
          <w:numId w:val="17"/>
        </w:numPr>
        <w:jc w:val="both"/>
      </w:pPr>
      <w:r w:rsidRPr="00FC5ED3">
        <w:t xml:space="preserve">Kontrola plynového zařízení – </w:t>
      </w:r>
      <w:r w:rsidR="00A65E5F">
        <w:t>4</w:t>
      </w:r>
      <w:r w:rsidRPr="00FC5ED3">
        <w:t>/20</w:t>
      </w:r>
      <w:r>
        <w:t>2</w:t>
      </w:r>
      <w:r w:rsidR="005C3AB2">
        <w:t>4</w:t>
      </w:r>
    </w:p>
    <w:p w14:paraId="282E987D" w14:textId="77777777" w:rsidR="00FC5ED3" w:rsidRPr="00FC5ED3" w:rsidRDefault="00FC5ED3" w:rsidP="00FC5ED3">
      <w:pPr>
        <w:numPr>
          <w:ilvl w:val="0"/>
          <w:numId w:val="17"/>
        </w:numPr>
        <w:jc w:val="both"/>
      </w:pPr>
      <w:r w:rsidRPr="00FC5ED3">
        <w:t>4x ročně revize výtahu</w:t>
      </w:r>
    </w:p>
    <w:p w14:paraId="1E9CAAA2" w14:textId="6DBA5488" w:rsidR="00FC5ED3" w:rsidRPr="00FC5ED3" w:rsidRDefault="00FC5ED3" w:rsidP="00FC5ED3">
      <w:pPr>
        <w:numPr>
          <w:ilvl w:val="0"/>
          <w:numId w:val="17"/>
        </w:numPr>
        <w:jc w:val="both"/>
      </w:pPr>
      <w:r w:rsidRPr="00FC5ED3">
        <w:t>Revize hasicích přístrojů a hydrantů - 5/ 202</w:t>
      </w:r>
      <w:r w:rsidR="005C3AB2">
        <w:t>4</w:t>
      </w:r>
    </w:p>
    <w:p w14:paraId="7B4ADDAB" w14:textId="12E434DF" w:rsidR="00FC5ED3" w:rsidRPr="00FC5ED3" w:rsidRDefault="00FC5ED3" w:rsidP="00FC5ED3">
      <w:pPr>
        <w:numPr>
          <w:ilvl w:val="0"/>
          <w:numId w:val="17"/>
        </w:numPr>
        <w:jc w:val="both"/>
      </w:pPr>
      <w:r w:rsidRPr="00FC5ED3">
        <w:t>Roční prověrka BOZP 5/20</w:t>
      </w:r>
      <w:r>
        <w:t>2</w:t>
      </w:r>
      <w:r w:rsidR="005C3AB2">
        <w:t>4</w:t>
      </w:r>
    </w:p>
    <w:p w14:paraId="0226DAA4" w14:textId="02B3C9E8" w:rsidR="00FC5ED3" w:rsidRDefault="00FC5ED3" w:rsidP="00FC5ED3">
      <w:pPr>
        <w:numPr>
          <w:ilvl w:val="0"/>
          <w:numId w:val="17"/>
        </w:numPr>
        <w:jc w:val="both"/>
      </w:pPr>
      <w:r w:rsidRPr="00FC5ED3">
        <w:t>Školení zaměstnanců BOZP</w:t>
      </w:r>
    </w:p>
    <w:p w14:paraId="3D57DADB" w14:textId="77777777" w:rsidR="00DC1F6E" w:rsidRDefault="00DC1F6E" w:rsidP="008E26CE">
      <w:pPr>
        <w:autoSpaceDE w:val="0"/>
        <w:autoSpaceDN w:val="0"/>
        <w:adjustRightInd w:val="0"/>
      </w:pPr>
    </w:p>
    <w:p w14:paraId="70010CB4" w14:textId="036C68F0" w:rsidR="00DC1F6E" w:rsidRDefault="00126E81" w:rsidP="008E26C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>
        <w:lastRenderedPageBreak/>
        <w:t xml:space="preserve">V letošním školním roce proběhla na naší mateřské škole </w:t>
      </w:r>
      <w:r w:rsidR="005C3AB2">
        <w:t>pouze kontrola z Krajské hygienické stanice z Jindřichova Hradce, zaměřila se na kontrolu skladby jídelníčku a na množství soli v připravovaných pokrmech. Kontrola neshledala žádné pochybení.</w:t>
      </w:r>
    </w:p>
    <w:p w14:paraId="62D3F936" w14:textId="77777777" w:rsidR="00A27E7E" w:rsidRPr="00A27E7E" w:rsidRDefault="00A27E7E" w:rsidP="00A27E7E"/>
    <w:p w14:paraId="4EBEFABA" w14:textId="27D219FF" w:rsidR="00665CDD" w:rsidRPr="00665CDD" w:rsidRDefault="00665CDD" w:rsidP="00665CDD">
      <w:pPr>
        <w:pStyle w:val="Podtitul1"/>
        <w:spacing w:line="360" w:lineRule="auto"/>
        <w:jc w:val="both"/>
        <w:rPr>
          <w:iCs/>
        </w:rPr>
      </w:pPr>
      <w:r w:rsidRPr="00665CDD">
        <w:rPr>
          <w:iCs/>
        </w:rPr>
        <w:t>Prázdninový provoz:</w:t>
      </w:r>
    </w:p>
    <w:p w14:paraId="0FA595FA" w14:textId="4922EDAB" w:rsidR="00665CDD" w:rsidRDefault="00665CDD" w:rsidP="00665CDD">
      <w:pPr>
        <w:pStyle w:val="Podtitul1"/>
        <w:jc w:val="both"/>
        <w:rPr>
          <w:b w:val="0"/>
        </w:rPr>
      </w:pPr>
      <w:r w:rsidRPr="00665CDD">
        <w:rPr>
          <w:b w:val="0"/>
        </w:rPr>
        <w:t>Ve školním roce 20</w:t>
      </w:r>
      <w:r>
        <w:rPr>
          <w:b w:val="0"/>
        </w:rPr>
        <w:t>2</w:t>
      </w:r>
      <w:r w:rsidR="005C3AB2">
        <w:rPr>
          <w:b w:val="0"/>
        </w:rPr>
        <w:t>3</w:t>
      </w:r>
      <w:r w:rsidRPr="00665CDD">
        <w:rPr>
          <w:b w:val="0"/>
        </w:rPr>
        <w:t>/202</w:t>
      </w:r>
      <w:r w:rsidR="005C3AB2">
        <w:rPr>
          <w:b w:val="0"/>
        </w:rPr>
        <w:t>4</w:t>
      </w:r>
      <w:r w:rsidRPr="00665CDD">
        <w:rPr>
          <w:b w:val="0"/>
        </w:rPr>
        <w:t xml:space="preserve"> jsme mateřskou školu uzavřeli v době od </w:t>
      </w:r>
      <w:r>
        <w:rPr>
          <w:b w:val="0"/>
        </w:rPr>
        <w:t>1</w:t>
      </w:r>
      <w:r w:rsidR="005C3AB2">
        <w:rPr>
          <w:b w:val="0"/>
        </w:rPr>
        <w:t>5</w:t>
      </w:r>
      <w:r w:rsidRPr="00665CDD">
        <w:rPr>
          <w:b w:val="0"/>
        </w:rPr>
        <w:t xml:space="preserve">. 7. do </w:t>
      </w:r>
      <w:r w:rsidR="005C3AB2">
        <w:rPr>
          <w:b w:val="0"/>
        </w:rPr>
        <w:t>19</w:t>
      </w:r>
      <w:r w:rsidRPr="00665CDD">
        <w:rPr>
          <w:b w:val="0"/>
        </w:rPr>
        <w:t>. 8. 202</w:t>
      </w:r>
      <w:r w:rsidR="005C3AB2">
        <w:rPr>
          <w:b w:val="0"/>
        </w:rPr>
        <w:t>4</w:t>
      </w:r>
      <w:r w:rsidRPr="00665CDD">
        <w:rPr>
          <w:b w:val="0"/>
        </w:rPr>
        <w:t xml:space="preserve">. </w:t>
      </w:r>
      <w:r w:rsidR="00A27E7E">
        <w:rPr>
          <w:b w:val="0"/>
        </w:rPr>
        <w:t xml:space="preserve">  </w:t>
      </w:r>
      <w:r w:rsidRPr="00665CDD">
        <w:rPr>
          <w:b w:val="0"/>
        </w:rPr>
        <w:t>Dle nahlášených dětí byla v provozu pouze jedna třída. Služby byly zajišťovány učitelkami a provozními zaměstnanci dle stanoveného rozvrhu tak, aby si zaměstnanci mohli vybrat větší část ze své dovolené.</w:t>
      </w:r>
    </w:p>
    <w:p w14:paraId="74E4478D" w14:textId="2A9D5491" w:rsidR="00126E81" w:rsidRPr="00665CDD" w:rsidRDefault="00126E81" w:rsidP="00665CDD">
      <w:pPr>
        <w:pStyle w:val="Podtitul1"/>
        <w:jc w:val="both"/>
        <w:rPr>
          <w:b w:val="0"/>
        </w:rPr>
      </w:pPr>
      <w:r>
        <w:rPr>
          <w:b w:val="0"/>
        </w:rPr>
        <w:t xml:space="preserve">V průběhu letních prázdnin proběhla </w:t>
      </w:r>
      <w:r w:rsidR="005C3AB2">
        <w:rPr>
          <w:b w:val="0"/>
        </w:rPr>
        <w:t>výmalba školní kuchyně</w:t>
      </w:r>
      <w:r w:rsidR="000E108C">
        <w:rPr>
          <w:b w:val="0"/>
        </w:rPr>
        <w:t xml:space="preserve"> a některých prostor školy.</w:t>
      </w:r>
    </w:p>
    <w:p w14:paraId="1755B9A0" w14:textId="77777777" w:rsidR="00665CDD" w:rsidRDefault="00665CDD" w:rsidP="00400AA0"/>
    <w:p w14:paraId="4AB028FC" w14:textId="63213019" w:rsidR="00400AA0" w:rsidRDefault="00400AA0" w:rsidP="00400AA0"/>
    <w:p w14:paraId="7CCADAC2" w14:textId="77777777" w:rsidR="00A75C5B" w:rsidRDefault="00A75C5B" w:rsidP="00400AA0">
      <w:pPr>
        <w:rPr>
          <w:b/>
          <w:bCs/>
          <w:sz w:val="28"/>
          <w:szCs w:val="28"/>
          <w:u w:val="single"/>
        </w:rPr>
      </w:pPr>
    </w:p>
    <w:p w14:paraId="0B3F2626" w14:textId="0D37353F" w:rsidR="00400AA0" w:rsidRDefault="00400AA0" w:rsidP="00400AA0">
      <w:pPr>
        <w:rPr>
          <w:b/>
          <w:bCs/>
          <w:sz w:val="28"/>
          <w:szCs w:val="28"/>
          <w:u w:val="single"/>
        </w:rPr>
      </w:pPr>
      <w:r w:rsidRPr="00400AA0">
        <w:rPr>
          <w:b/>
          <w:bCs/>
          <w:sz w:val="28"/>
          <w:szCs w:val="28"/>
          <w:u w:val="single"/>
        </w:rPr>
        <w:t>10. Závěr</w:t>
      </w:r>
    </w:p>
    <w:p w14:paraId="2F5CB293" w14:textId="10E6A65F" w:rsidR="00400AA0" w:rsidRPr="00400AA0" w:rsidRDefault="00400AA0" w:rsidP="00400AA0">
      <w:pPr>
        <w:spacing w:before="100" w:beforeAutospacing="1" w:after="100" w:afterAutospacing="1"/>
      </w:pPr>
      <w:r w:rsidRPr="00400AA0">
        <w:t>Výroční zpráva o činnosti mateřské školy za školní rok 20</w:t>
      </w:r>
      <w:r>
        <w:t>2</w:t>
      </w:r>
      <w:r w:rsidR="000E108C">
        <w:t>3</w:t>
      </w:r>
      <w:r w:rsidRPr="00400AA0">
        <w:t>/202</w:t>
      </w:r>
      <w:r w:rsidR="000E108C">
        <w:t>4</w:t>
      </w:r>
      <w:r w:rsidRPr="00400AA0">
        <w:t xml:space="preserve"> byla projednána a schválena zaměstnanci školy na provozní poradě </w:t>
      </w:r>
      <w:r w:rsidR="000E108C">
        <w:t>2</w:t>
      </w:r>
      <w:r w:rsidR="00F4461F">
        <w:t>9</w:t>
      </w:r>
      <w:r w:rsidRPr="00400AA0">
        <w:t>. 8. 202</w:t>
      </w:r>
      <w:r w:rsidR="000E108C">
        <w:t>4</w:t>
      </w:r>
      <w:r w:rsidRPr="00400AA0">
        <w:t>. Bude veřejně přístupná v ředitelně mateřské školy.</w:t>
      </w:r>
    </w:p>
    <w:p w14:paraId="123B767D" w14:textId="77777777" w:rsidR="00400AA0" w:rsidRPr="00400AA0" w:rsidRDefault="00400AA0" w:rsidP="00400AA0">
      <w:pPr>
        <w:spacing w:before="100" w:beforeAutospacing="1" w:after="100" w:afterAutospacing="1"/>
      </w:pPr>
      <w:r w:rsidRPr="00400AA0">
        <w:t> </w:t>
      </w:r>
    </w:p>
    <w:p w14:paraId="0E3D5F06" w14:textId="31F57686" w:rsidR="00400AA0" w:rsidRPr="00400AA0" w:rsidRDefault="00400AA0" w:rsidP="00400AA0">
      <w:pPr>
        <w:spacing w:before="100" w:beforeAutospacing="1" w:after="100" w:afterAutospacing="1"/>
      </w:pPr>
      <w:r w:rsidRPr="00400AA0">
        <w:t>V</w:t>
      </w:r>
      <w:r>
        <w:t> Horní Pěně</w:t>
      </w:r>
      <w:r w:rsidRPr="00400AA0">
        <w:t xml:space="preserve"> dne  </w:t>
      </w:r>
      <w:r w:rsidR="00DC1F6E">
        <w:t>2</w:t>
      </w:r>
      <w:r w:rsidR="000E108C">
        <w:t>3</w:t>
      </w:r>
      <w:r w:rsidRPr="00400AA0">
        <w:t>. 8. 202</w:t>
      </w:r>
      <w:r w:rsidR="000E108C">
        <w:t>4</w:t>
      </w:r>
    </w:p>
    <w:p w14:paraId="637312D7" w14:textId="7CC7DB40" w:rsidR="00400AA0" w:rsidRPr="00400AA0" w:rsidRDefault="00400AA0" w:rsidP="00400AA0">
      <w:pPr>
        <w:spacing w:before="100" w:beforeAutospacing="1" w:after="100" w:afterAutospacing="1"/>
      </w:pPr>
      <w:r>
        <w:t>Hana Jedličková</w:t>
      </w:r>
    </w:p>
    <w:p w14:paraId="50A69BA5" w14:textId="19E7DE04" w:rsidR="00400AA0" w:rsidRPr="00400AA0" w:rsidRDefault="00400AA0" w:rsidP="00400AA0">
      <w:pPr>
        <w:spacing w:before="100" w:beforeAutospacing="1" w:after="100" w:afterAutospacing="1"/>
      </w:pPr>
      <w:r w:rsidRPr="00400AA0">
        <w:t xml:space="preserve">ředitelka MŠ </w:t>
      </w:r>
      <w:r>
        <w:t>Horní Pěna</w:t>
      </w:r>
    </w:p>
    <w:p w14:paraId="1162B913" w14:textId="77777777" w:rsidR="00400AA0" w:rsidRDefault="00400AA0" w:rsidP="00400AA0">
      <w:pPr>
        <w:spacing w:before="100" w:beforeAutospacing="1" w:after="100" w:afterAutospacing="1"/>
        <w:rPr>
          <w:b/>
          <w:bCs/>
        </w:rPr>
      </w:pPr>
    </w:p>
    <w:p w14:paraId="22ADE51B" w14:textId="771B12FB" w:rsidR="00400AA0" w:rsidRPr="00400AA0" w:rsidRDefault="00400AA0" w:rsidP="00400AA0">
      <w:pPr>
        <w:spacing w:before="100" w:beforeAutospacing="1" w:after="100" w:afterAutospacing="1"/>
      </w:pPr>
      <w:r w:rsidRPr="00400AA0">
        <w:rPr>
          <w:b/>
          <w:bCs/>
        </w:rPr>
        <w:t>Příloha č. 1          Výroční zpráva o hospodaření školy za rok 20</w:t>
      </w:r>
      <w:r w:rsidR="00665CDD">
        <w:rPr>
          <w:b/>
          <w:bCs/>
        </w:rPr>
        <w:t>2</w:t>
      </w:r>
      <w:r w:rsidR="000E108C">
        <w:rPr>
          <w:b/>
          <w:bCs/>
        </w:rPr>
        <w:t>3</w:t>
      </w:r>
    </w:p>
    <w:p w14:paraId="76D2A2FB" w14:textId="77777777" w:rsidR="00400AA0" w:rsidRPr="00400AA0" w:rsidRDefault="00400AA0" w:rsidP="00400AA0">
      <w:pPr>
        <w:rPr>
          <w:b/>
          <w:bCs/>
          <w:sz w:val="28"/>
          <w:szCs w:val="28"/>
          <w:u w:val="single"/>
        </w:rPr>
      </w:pPr>
    </w:p>
    <w:p w14:paraId="032B3E57" w14:textId="77777777" w:rsidR="008E26CE" w:rsidRPr="008E26CE" w:rsidRDefault="008E26CE" w:rsidP="00400AA0">
      <w:pPr>
        <w:jc w:val="both"/>
        <w:rPr>
          <w:b/>
          <w:bCs/>
          <w:sz w:val="28"/>
          <w:szCs w:val="28"/>
          <w:u w:val="single"/>
        </w:rPr>
      </w:pPr>
    </w:p>
    <w:p w14:paraId="3E2119F3" w14:textId="77777777" w:rsidR="0028364D" w:rsidRPr="008E26CE" w:rsidRDefault="0028364D" w:rsidP="0028364D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44AFB169" w14:textId="77777777" w:rsidR="0028364D" w:rsidRPr="0028364D" w:rsidRDefault="0028364D" w:rsidP="0028364D">
      <w:pPr>
        <w:pStyle w:val="Odstavecseseznamem"/>
        <w:autoSpaceDE w:val="0"/>
        <w:autoSpaceDN w:val="0"/>
        <w:adjustRightInd w:val="0"/>
        <w:rPr>
          <w:bCs/>
          <w:sz w:val="28"/>
          <w:szCs w:val="28"/>
        </w:rPr>
      </w:pPr>
    </w:p>
    <w:p w14:paraId="0544511E" w14:textId="28E8921D" w:rsidR="00AC162A" w:rsidRDefault="00AC162A" w:rsidP="00AC162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D3A2E6F" w14:textId="77777777" w:rsidR="00AC162A" w:rsidRPr="005F5F0C" w:rsidRDefault="00AC162A" w:rsidP="00AC162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EC3D768" w14:textId="77777777" w:rsidR="00CA1B89" w:rsidRDefault="00CA1B89"/>
    <w:sectPr w:rsidR="00CA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35B7"/>
    <w:multiLevelType w:val="hybridMultilevel"/>
    <w:tmpl w:val="15F6D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75C"/>
    <w:multiLevelType w:val="multilevel"/>
    <w:tmpl w:val="EFF4F6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827B2"/>
    <w:multiLevelType w:val="hybridMultilevel"/>
    <w:tmpl w:val="2CD2E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24BF"/>
    <w:multiLevelType w:val="multilevel"/>
    <w:tmpl w:val="F45C20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A5793"/>
    <w:multiLevelType w:val="hybridMultilevel"/>
    <w:tmpl w:val="CF1C24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79AE"/>
    <w:multiLevelType w:val="multilevel"/>
    <w:tmpl w:val="AB36EA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76896"/>
    <w:multiLevelType w:val="hybridMultilevel"/>
    <w:tmpl w:val="F342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463D2"/>
    <w:multiLevelType w:val="multilevel"/>
    <w:tmpl w:val="233C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B7310"/>
    <w:multiLevelType w:val="multilevel"/>
    <w:tmpl w:val="5CFA7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CA4F58"/>
    <w:multiLevelType w:val="multilevel"/>
    <w:tmpl w:val="583A39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023B4"/>
    <w:multiLevelType w:val="hybridMultilevel"/>
    <w:tmpl w:val="32147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A70C8"/>
    <w:multiLevelType w:val="multilevel"/>
    <w:tmpl w:val="E384DA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C40DA7"/>
    <w:multiLevelType w:val="multilevel"/>
    <w:tmpl w:val="01C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D3FA7"/>
    <w:multiLevelType w:val="multilevel"/>
    <w:tmpl w:val="7B0045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47BB2"/>
    <w:multiLevelType w:val="hybridMultilevel"/>
    <w:tmpl w:val="A718EA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0503B"/>
    <w:multiLevelType w:val="multilevel"/>
    <w:tmpl w:val="5F0821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300E7D"/>
    <w:multiLevelType w:val="hybridMultilevel"/>
    <w:tmpl w:val="FBA0B9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E086F"/>
    <w:multiLevelType w:val="multilevel"/>
    <w:tmpl w:val="524E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C0C6C"/>
    <w:multiLevelType w:val="multilevel"/>
    <w:tmpl w:val="67BCFF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B31E6E"/>
    <w:multiLevelType w:val="multilevel"/>
    <w:tmpl w:val="14FC62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717174">
    <w:abstractNumId w:val="6"/>
  </w:num>
  <w:num w:numId="2" w16cid:durableId="1331759268">
    <w:abstractNumId w:val="8"/>
  </w:num>
  <w:num w:numId="3" w16cid:durableId="1512916084">
    <w:abstractNumId w:val="17"/>
    <w:lvlOverride w:ilvl="0">
      <w:startOverride w:val="4"/>
    </w:lvlOverride>
  </w:num>
  <w:num w:numId="4" w16cid:durableId="308902110">
    <w:abstractNumId w:val="15"/>
  </w:num>
  <w:num w:numId="5" w16cid:durableId="1575816776">
    <w:abstractNumId w:val="11"/>
  </w:num>
  <w:num w:numId="6" w16cid:durableId="903905017">
    <w:abstractNumId w:val="5"/>
  </w:num>
  <w:num w:numId="7" w16cid:durableId="1354846153">
    <w:abstractNumId w:val="3"/>
  </w:num>
  <w:num w:numId="8" w16cid:durableId="2047900398">
    <w:abstractNumId w:val="9"/>
  </w:num>
  <w:num w:numId="9" w16cid:durableId="514811350">
    <w:abstractNumId w:val="18"/>
  </w:num>
  <w:num w:numId="10" w16cid:durableId="7828770">
    <w:abstractNumId w:val="19"/>
  </w:num>
  <w:num w:numId="11" w16cid:durableId="447701240">
    <w:abstractNumId w:val="1"/>
  </w:num>
  <w:num w:numId="12" w16cid:durableId="2115830956">
    <w:abstractNumId w:val="7"/>
  </w:num>
  <w:num w:numId="13" w16cid:durableId="51000700">
    <w:abstractNumId w:val="14"/>
  </w:num>
  <w:num w:numId="14" w16cid:durableId="1065185727">
    <w:abstractNumId w:val="4"/>
  </w:num>
  <w:num w:numId="15" w16cid:durableId="1827933260">
    <w:abstractNumId w:val="0"/>
  </w:num>
  <w:num w:numId="16" w16cid:durableId="316422807">
    <w:abstractNumId w:val="2"/>
  </w:num>
  <w:num w:numId="17" w16cid:durableId="1516071206">
    <w:abstractNumId w:val="16"/>
  </w:num>
  <w:num w:numId="18" w16cid:durableId="261651432">
    <w:abstractNumId w:val="10"/>
  </w:num>
  <w:num w:numId="19" w16cid:durableId="252856513">
    <w:abstractNumId w:val="13"/>
  </w:num>
  <w:num w:numId="20" w16cid:durableId="2092584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2A"/>
    <w:rsid w:val="00025C3E"/>
    <w:rsid w:val="00093C38"/>
    <w:rsid w:val="00095012"/>
    <w:rsid w:val="000E108C"/>
    <w:rsid w:val="00112C24"/>
    <w:rsid w:val="0012618F"/>
    <w:rsid w:val="00126E81"/>
    <w:rsid w:val="0016551D"/>
    <w:rsid w:val="001B6A49"/>
    <w:rsid w:val="001D2804"/>
    <w:rsid w:val="00223A9B"/>
    <w:rsid w:val="00272CBB"/>
    <w:rsid w:val="0027404D"/>
    <w:rsid w:val="0028364D"/>
    <w:rsid w:val="0028388B"/>
    <w:rsid w:val="002A78DD"/>
    <w:rsid w:val="002F393F"/>
    <w:rsid w:val="003D76B0"/>
    <w:rsid w:val="003F5A15"/>
    <w:rsid w:val="00400AA0"/>
    <w:rsid w:val="00444970"/>
    <w:rsid w:val="004F0EDD"/>
    <w:rsid w:val="00505556"/>
    <w:rsid w:val="005A547A"/>
    <w:rsid w:val="005C3AB2"/>
    <w:rsid w:val="005C706D"/>
    <w:rsid w:val="006171F2"/>
    <w:rsid w:val="006304ED"/>
    <w:rsid w:val="00630529"/>
    <w:rsid w:val="006558E3"/>
    <w:rsid w:val="00656D8C"/>
    <w:rsid w:val="00665CDD"/>
    <w:rsid w:val="00684AFD"/>
    <w:rsid w:val="00776983"/>
    <w:rsid w:val="007B48F3"/>
    <w:rsid w:val="007C37BA"/>
    <w:rsid w:val="008542C1"/>
    <w:rsid w:val="008E26CE"/>
    <w:rsid w:val="00910CE6"/>
    <w:rsid w:val="009357BF"/>
    <w:rsid w:val="00954476"/>
    <w:rsid w:val="00A12CC0"/>
    <w:rsid w:val="00A27E7E"/>
    <w:rsid w:val="00A65E5F"/>
    <w:rsid w:val="00A75C5B"/>
    <w:rsid w:val="00A86AE1"/>
    <w:rsid w:val="00A87F72"/>
    <w:rsid w:val="00AC162A"/>
    <w:rsid w:val="00AC5C8E"/>
    <w:rsid w:val="00AD6CD4"/>
    <w:rsid w:val="00B03377"/>
    <w:rsid w:val="00B354C6"/>
    <w:rsid w:val="00B46DA5"/>
    <w:rsid w:val="00B75F7D"/>
    <w:rsid w:val="00BB4D10"/>
    <w:rsid w:val="00C3043B"/>
    <w:rsid w:val="00C31EDB"/>
    <w:rsid w:val="00C74DDC"/>
    <w:rsid w:val="00C9160E"/>
    <w:rsid w:val="00CA1B89"/>
    <w:rsid w:val="00CA5DF0"/>
    <w:rsid w:val="00CB70CA"/>
    <w:rsid w:val="00D2051A"/>
    <w:rsid w:val="00DC1F6E"/>
    <w:rsid w:val="00E33740"/>
    <w:rsid w:val="00E93649"/>
    <w:rsid w:val="00EA55DE"/>
    <w:rsid w:val="00F00F0B"/>
    <w:rsid w:val="00F01FE2"/>
    <w:rsid w:val="00F4461F"/>
    <w:rsid w:val="00F45DE7"/>
    <w:rsid w:val="00F72B94"/>
    <w:rsid w:val="00FC43A0"/>
    <w:rsid w:val="00FC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FF7A"/>
  <w15:chartTrackingRefBased/>
  <w15:docId w15:val="{5E5908E9-D87C-4515-AB01-325D169E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D76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C162A"/>
    <w:pPr>
      <w:widowControl w:val="0"/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AC162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364D"/>
    <w:pPr>
      <w:ind w:left="720"/>
      <w:contextualSpacing/>
    </w:pPr>
  </w:style>
  <w:style w:type="character" w:styleId="Hypertextovodkaz">
    <w:name w:val="Hyperlink"/>
    <w:basedOn w:val="Standardnpsmoodstavce"/>
    <w:rsid w:val="0028364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364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E26C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B4D10"/>
    <w:rPr>
      <w:b/>
      <w:bCs/>
    </w:rPr>
  </w:style>
  <w:style w:type="character" w:styleId="Zdraznn">
    <w:name w:val="Emphasis"/>
    <w:basedOn w:val="Standardnpsmoodstavce"/>
    <w:uiPriority w:val="20"/>
    <w:qFormat/>
    <w:rsid w:val="00BB4D10"/>
    <w:rPr>
      <w:i/>
      <w:iCs/>
    </w:rPr>
  </w:style>
  <w:style w:type="paragraph" w:customStyle="1" w:styleId="Podtitul1">
    <w:name w:val="Podtitul1"/>
    <w:basedOn w:val="Normln"/>
    <w:link w:val="PodtitulChar"/>
    <w:qFormat/>
    <w:rsid w:val="006171F2"/>
    <w:pPr>
      <w:autoSpaceDE w:val="0"/>
      <w:autoSpaceDN w:val="0"/>
      <w:jc w:val="center"/>
    </w:pPr>
    <w:rPr>
      <w:b/>
      <w:bCs/>
    </w:rPr>
  </w:style>
  <w:style w:type="character" w:customStyle="1" w:styleId="PodtitulChar">
    <w:name w:val="Podtitul Char"/>
    <w:link w:val="Podtitul1"/>
    <w:rsid w:val="006171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76B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3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37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kotak.cz" TargetMode="External"/><Relationship Id="rId13" Type="http://schemas.openxmlformats.org/officeDocument/2006/relationships/hyperlink" Target="http://www.vuppraha.cz" TargetMode="External"/><Relationship Id="rId18" Type="http://schemas.openxmlformats.org/officeDocument/2006/relationships/hyperlink" Target="http://www.nidv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shornipena.cz" TargetMode="Externa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ucitelskenoviny.cz" TargetMode="External"/><Relationship Id="rId17" Type="http://schemas.openxmlformats.org/officeDocument/2006/relationships/hyperlink" Target="http://www.jedensvetnaskolach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tskaprava.cz" TargetMode="External"/><Relationship Id="rId20" Type="http://schemas.openxmlformats.org/officeDocument/2006/relationships/hyperlink" Target="http://www.rvp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rtal.cz" TargetMode="External"/><Relationship Id="rId11" Type="http://schemas.openxmlformats.org/officeDocument/2006/relationships/hyperlink" Target="http://www.pinterest.com" TargetMode="External"/><Relationship Id="rId5" Type="http://schemas.openxmlformats.org/officeDocument/2006/relationships/hyperlink" Target="mailto:skolka@hornipena.cz" TargetMode="External"/><Relationship Id="rId15" Type="http://schemas.openxmlformats.org/officeDocument/2006/relationships/hyperlink" Target="http://www.tvorivyamo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eskaskola.cz" TargetMode="External"/><Relationship Id="rId19" Type="http://schemas.openxmlformats.org/officeDocument/2006/relationships/hyperlink" Target="http://www.vis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erskeskolky.cz" TargetMode="External"/><Relationship Id="rId14" Type="http://schemas.openxmlformats.org/officeDocument/2006/relationships/hyperlink" Target="http://www.skolky.info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2899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Školka Horní Pěna</cp:lastModifiedBy>
  <cp:revision>23</cp:revision>
  <cp:lastPrinted>2024-08-21T05:34:00Z</cp:lastPrinted>
  <dcterms:created xsi:type="dcterms:W3CDTF">2021-07-01T06:11:00Z</dcterms:created>
  <dcterms:modified xsi:type="dcterms:W3CDTF">2024-10-09T04:24:00Z</dcterms:modified>
</cp:coreProperties>
</file>