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0DE" w:rsidRPr="000110DE" w:rsidRDefault="000110DE" w:rsidP="00191DD9">
      <w:pPr>
        <w:pStyle w:val="Nadpis2"/>
        <w:jc w:val="center"/>
        <w:rPr>
          <w:rFonts w:ascii="Times New Roman" w:eastAsia="SimSun" w:hAnsi="Times New Roman"/>
          <w:color w:val="333333"/>
          <w:spacing w:val="30"/>
        </w:rPr>
      </w:pPr>
      <w:r w:rsidRPr="000110DE">
        <w:rPr>
          <w:rFonts w:ascii="Times New Roman" w:eastAsia="SimSun" w:hAnsi="Times New Roman"/>
          <w:color w:val="333333"/>
          <w:spacing w:val="30"/>
        </w:rPr>
        <w:t>Školní řád</w:t>
      </w:r>
    </w:p>
    <w:p w:rsidR="00191DD9" w:rsidRDefault="00191DD9" w:rsidP="00191DD9">
      <w:pPr>
        <w:pStyle w:val="Textbody"/>
        <w:jc w:val="center"/>
        <w:rPr>
          <w:rFonts w:hint="eastAsia"/>
        </w:rPr>
      </w:pPr>
      <w:r>
        <w:t>Základní škola s polským vyučovacím jazykem a Mateřská škola s polským vyučovacím jazykem Hrádek 739 97 Hrádek 77, okres Frýdek-Místek, příspěvková organizace</w:t>
      </w:r>
    </w:p>
    <w:p w:rsidR="000110DE" w:rsidRPr="000110DE" w:rsidRDefault="000110DE" w:rsidP="000110DE">
      <w:pPr>
        <w:pStyle w:val="Textbody"/>
        <w:rPr>
          <w:rFonts w:ascii="Times New Roman" w:hAnsi="Times New Roman" w:cs="Times New Roman"/>
          <w:sz w:val="32"/>
          <w:szCs w:val="32"/>
        </w:rPr>
      </w:pPr>
    </w:p>
    <w:p w:rsidR="000110DE" w:rsidRPr="000110DE" w:rsidRDefault="000110DE" w:rsidP="000110DE">
      <w:pPr>
        <w:pStyle w:val="Textbody"/>
        <w:rPr>
          <w:rFonts w:ascii="Times New Roman" w:hAnsi="Times New Roman" w:cs="Times New Roman"/>
          <w:sz w:val="32"/>
          <w:szCs w:val="32"/>
        </w:rPr>
      </w:pPr>
      <w:r w:rsidRPr="000110DE">
        <w:rPr>
          <w:rFonts w:ascii="Times New Roman" w:hAnsi="Times New Roman" w:cs="Times New Roman"/>
          <w:sz w:val="32"/>
          <w:szCs w:val="32"/>
        </w:rPr>
        <w:t>Preambule</w:t>
      </w:r>
    </w:p>
    <w:p w:rsidR="000110DE" w:rsidRPr="000110DE" w:rsidRDefault="000110DE" w:rsidP="000110DE">
      <w:pPr>
        <w:rPr>
          <w:rFonts w:ascii="Times New Roman" w:hAnsi="Times New Roman" w:cs="Times New Roman"/>
          <w:i/>
        </w:rPr>
      </w:pPr>
      <w:r w:rsidRPr="000110DE">
        <w:rPr>
          <w:rFonts w:ascii="Times New Roman" w:hAnsi="Times New Roman" w:cs="Times New Roman"/>
          <w:sz w:val="32"/>
          <w:szCs w:val="32"/>
        </w:rPr>
        <w:tab/>
      </w:r>
      <w:r w:rsidRPr="000110DE">
        <w:rPr>
          <w:rFonts w:ascii="Times New Roman" w:hAnsi="Times New Roman" w:cs="Times New Roman"/>
          <w:i/>
        </w:rPr>
        <w:t xml:space="preserve">Školní řád Základní školy </w:t>
      </w:r>
      <w:r>
        <w:rPr>
          <w:rFonts w:ascii="Times New Roman" w:hAnsi="Times New Roman" w:cs="Times New Roman"/>
          <w:i/>
        </w:rPr>
        <w:t>s polským vyučovacím jazykem v Hrádku 77, 739 97</w:t>
      </w:r>
      <w:r w:rsidRPr="000110DE">
        <w:rPr>
          <w:rFonts w:ascii="Times New Roman" w:hAnsi="Times New Roman" w:cs="Times New Roman"/>
          <w:i/>
        </w:rPr>
        <w:t xml:space="preserve">, vychází především ze Všeobecné deklarace lidských práv, která byla přijata a vyhlášena rezolucí Valného shromáždění 217 A (III) dne </w:t>
      </w:r>
      <w:proofErr w:type="gramStart"/>
      <w:r w:rsidRPr="000110DE">
        <w:rPr>
          <w:rFonts w:ascii="Times New Roman" w:hAnsi="Times New Roman" w:cs="Times New Roman"/>
          <w:i/>
        </w:rPr>
        <w:t>10.12.1948</w:t>
      </w:r>
      <w:proofErr w:type="gramEnd"/>
      <w:r w:rsidRPr="000110DE">
        <w:rPr>
          <w:rFonts w:ascii="Times New Roman" w:hAnsi="Times New Roman" w:cs="Times New Roman"/>
          <w:i/>
        </w:rPr>
        <w:t xml:space="preserve">, a z právních předpisů platných v České republice. </w:t>
      </w:r>
    </w:p>
    <w:p w:rsidR="000110DE" w:rsidRPr="000110DE" w:rsidRDefault="000110DE" w:rsidP="000110DE">
      <w:pPr>
        <w:rPr>
          <w:rFonts w:ascii="Times New Roman" w:hAnsi="Times New Roman" w:cs="Times New Roman"/>
          <w:i/>
        </w:rPr>
      </w:pPr>
      <w:r w:rsidRPr="000110DE">
        <w:rPr>
          <w:rFonts w:ascii="Times New Roman" w:hAnsi="Times New Roman" w:cs="Times New Roman"/>
          <w:i/>
        </w:rPr>
        <w:t>Školní řád je zpracován na základě zákona č. 561/2004 Sb., o předškolním, základním, středním, vyšším odborném a jiném vzdělávání (školský zákon). Zároveň vychází ze zvyklostí a místních podmínek této školy.</w:t>
      </w:r>
    </w:p>
    <w:p w:rsidR="000110DE" w:rsidRPr="000110DE" w:rsidRDefault="000110DE" w:rsidP="000110DE">
      <w:pPr>
        <w:rPr>
          <w:rFonts w:ascii="Times New Roman" w:hAnsi="Times New Roman" w:cs="Times New Roman"/>
          <w:i/>
        </w:rPr>
      </w:pPr>
    </w:p>
    <w:p w:rsidR="000110DE" w:rsidRPr="000110DE" w:rsidRDefault="000110DE" w:rsidP="000110DE">
      <w:pPr>
        <w:rPr>
          <w:rFonts w:ascii="Times New Roman" w:hAnsi="Times New Roman" w:cs="Times New Roman"/>
          <w:i/>
        </w:rPr>
      </w:pPr>
      <w:r w:rsidRPr="000110DE">
        <w:rPr>
          <w:rFonts w:ascii="Times New Roman" w:hAnsi="Times New Roman" w:cs="Times New Roman"/>
          <w:i/>
        </w:rPr>
        <w:tab/>
        <w:t>Za výchovu a řádné vzdělávání každého žáka ze zákona odpovídají jeho zákonní zástupci. Pedagogové školy se na naplnění této zákonné povinnosti podílejí. Není jim proto lhostejné, jak se chovají žáci v prostoru školy v době vyučování, na veřejnosti mimo areál školy při školních akcích, ale ani v době mimo vyučování bez přímého dohledu rodičů. Není jim lhostejné, jak žáci propagují dobré jméno školy.</w:t>
      </w:r>
    </w:p>
    <w:p w:rsidR="000110DE" w:rsidRPr="000110DE" w:rsidRDefault="000110DE" w:rsidP="000110DE">
      <w:pPr>
        <w:rPr>
          <w:rFonts w:ascii="Times New Roman" w:hAnsi="Times New Roman" w:cs="Times New Roman"/>
          <w:i/>
        </w:rPr>
      </w:pPr>
    </w:p>
    <w:p w:rsidR="000110DE" w:rsidRPr="000110DE" w:rsidRDefault="000110DE" w:rsidP="000110DE">
      <w:pPr>
        <w:rPr>
          <w:rFonts w:ascii="Times New Roman" w:hAnsi="Times New Roman" w:cs="Times New Roman"/>
          <w:i/>
        </w:rPr>
      </w:pPr>
      <w:r w:rsidRPr="000110DE">
        <w:rPr>
          <w:rFonts w:ascii="Times New Roman" w:hAnsi="Times New Roman" w:cs="Times New Roman"/>
          <w:i/>
        </w:rPr>
        <w:tab/>
        <w:t xml:space="preserve">Žáci školy mají právo, aby byli respektováni v souladu s Deklarací lidských práv a Úmluvou o právech dítěte. S těmito právy souvisí i jejich povinnost uplatňovat totéž ve vztahu ke spolužákům, učitelům, rodičům a všem ostatním osobám. Pro každého žáka školy je spolužák jeho kamarád, kterému je třeba pomoci, poradit a respektovat ho. Nemůže se stát ustrkovaným nebo ponižovaným. </w:t>
      </w:r>
    </w:p>
    <w:p w:rsidR="000110DE" w:rsidRPr="000110DE" w:rsidRDefault="000110DE" w:rsidP="000110DE">
      <w:pPr>
        <w:rPr>
          <w:rFonts w:ascii="Times New Roman" w:hAnsi="Times New Roman" w:cs="Times New Roman"/>
          <w:i/>
        </w:rPr>
      </w:pPr>
      <w:r w:rsidRPr="000110DE">
        <w:rPr>
          <w:rFonts w:ascii="Times New Roman" w:hAnsi="Times New Roman" w:cs="Times New Roman"/>
          <w:i/>
        </w:rPr>
        <w:tab/>
      </w:r>
    </w:p>
    <w:p w:rsidR="000110DE" w:rsidRPr="000110DE" w:rsidRDefault="000110DE" w:rsidP="000110DE">
      <w:pPr>
        <w:rPr>
          <w:rFonts w:ascii="Times New Roman" w:hAnsi="Times New Roman" w:cs="Times New Roman"/>
          <w:i/>
        </w:rPr>
      </w:pPr>
      <w:r w:rsidRPr="000110DE">
        <w:rPr>
          <w:rFonts w:ascii="Times New Roman" w:hAnsi="Times New Roman" w:cs="Times New Roman"/>
          <w:i/>
        </w:rPr>
        <w:t xml:space="preserve"> </w:t>
      </w:r>
      <w:r w:rsidRPr="000110DE">
        <w:rPr>
          <w:rFonts w:ascii="Times New Roman" w:hAnsi="Times New Roman" w:cs="Times New Roman"/>
          <w:i/>
        </w:rPr>
        <w:tab/>
      </w:r>
      <w:proofErr w:type="gramStart"/>
      <w:r w:rsidRPr="000110DE">
        <w:rPr>
          <w:rFonts w:ascii="Times New Roman" w:hAnsi="Times New Roman" w:cs="Times New Roman"/>
          <w:i/>
        </w:rPr>
        <w:t>Školní  řád</w:t>
      </w:r>
      <w:proofErr w:type="gramEnd"/>
      <w:r w:rsidRPr="000110DE">
        <w:rPr>
          <w:rFonts w:ascii="Times New Roman" w:hAnsi="Times New Roman" w:cs="Times New Roman"/>
          <w:i/>
        </w:rPr>
        <w:t xml:space="preserve"> platí nejenom v areálu celé školy po celou dobu školního vyučování, ale i při všech školních akcích mimo tyto prostory.</w:t>
      </w:r>
    </w:p>
    <w:p w:rsidR="000110DE" w:rsidRPr="000110DE" w:rsidRDefault="000110DE" w:rsidP="000110DE">
      <w:pPr>
        <w:pStyle w:val="Textbody"/>
        <w:rPr>
          <w:rFonts w:ascii="Times New Roman" w:hAnsi="Times New Roman" w:cs="Times New Roman"/>
          <w:sz w:val="32"/>
          <w:szCs w:val="32"/>
        </w:rPr>
      </w:pPr>
    </w:p>
    <w:p w:rsidR="000110DE" w:rsidRPr="000110DE" w:rsidRDefault="000110DE" w:rsidP="000110DE">
      <w:pPr>
        <w:pStyle w:val="Nadpis3"/>
        <w:spacing w:before="225" w:after="75"/>
        <w:rPr>
          <w:rFonts w:ascii="Times New Roman" w:eastAsia="SimSun" w:hAnsi="Times New Roman"/>
          <w:b w:val="0"/>
          <w:color w:val="0D76BA"/>
          <w:spacing w:val="30"/>
        </w:rPr>
      </w:pPr>
      <w:r w:rsidRPr="000110DE">
        <w:rPr>
          <w:rFonts w:ascii="Times New Roman" w:eastAsia="SimSun" w:hAnsi="Times New Roman"/>
          <w:b w:val="0"/>
          <w:color w:val="0D76BA"/>
          <w:spacing w:val="30"/>
        </w:rPr>
        <w:t>1.        Chování žáka:</w:t>
      </w:r>
    </w:p>
    <w:p w:rsidR="002C217E" w:rsidRDefault="000110DE" w:rsidP="000110DE">
      <w:pPr>
        <w:pStyle w:val="Textbody"/>
        <w:rPr>
          <w:rFonts w:ascii="Times New Roman" w:hAnsi="Times New Roman" w:cs="Times New Roman"/>
          <w:color w:val="000000" w:themeColor="text1"/>
        </w:rPr>
      </w:pPr>
      <w:r w:rsidRPr="000110DE">
        <w:rPr>
          <w:rFonts w:ascii="Times New Roman" w:hAnsi="Times New Roman" w:cs="Times New Roman"/>
          <w:color w:val="000000" w:themeColor="text1"/>
        </w:rPr>
        <w:t>1.1. Žák je povinen dodržovat pravidla slušného chování k pracovníkům školy i spolužákům. Vykonává nařízení pedagogů a v situacích ohrožujících jeho zdraví rovněž nepedagogické pracovníky. Žák si uvědomuje povinnost chovat se slušně rovněž mimo školu.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 xml:space="preserve">1.2. Povinností žáka je hlasitě a srozumitelně zdravit všechny dospělé osoby. </w:t>
      </w:r>
    </w:p>
    <w:p w:rsidR="000110DE" w:rsidRPr="000110DE" w:rsidRDefault="000110DE" w:rsidP="000110DE">
      <w:pPr>
        <w:pStyle w:val="Textbody"/>
        <w:rPr>
          <w:rFonts w:ascii="Times New Roman" w:hAnsi="Times New Roman" w:cs="Times New Roman"/>
          <w:color w:val="000000" w:themeColor="text1"/>
        </w:rPr>
      </w:pPr>
      <w:r w:rsidRPr="000110DE">
        <w:rPr>
          <w:rFonts w:ascii="Times New Roman" w:hAnsi="Times New Roman" w:cs="Times New Roman"/>
          <w:color w:val="000000" w:themeColor="text1"/>
        </w:rPr>
        <w:br/>
        <w:t>1.3. Nošení, držení, distribuce a užívání návykových látek, stejně jako pití alkoholických nápojů a kouření, je žákům školy přísně zakázáno.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1.4. Žák je povinen zaujmout negativní postoj k projevům brutality a agrese. Nepoužívá vulgarismy.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 xml:space="preserve">1.5. Případné projevy šikanování nebo rasismu, budou přísně postihovány podle „Pravidel pro </w:t>
      </w:r>
      <w:r w:rsidRPr="000110DE">
        <w:rPr>
          <w:rFonts w:ascii="Times New Roman" w:hAnsi="Times New Roman" w:cs="Times New Roman"/>
          <w:color w:val="000000" w:themeColor="text1"/>
        </w:rPr>
        <w:lastRenderedPageBreak/>
        <w:t>hodnocení výsledků vzdělávání žáků", které jsou součástí tohoto Školního řádu. 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1.6.  V případě neposlušnosti žáka, nebo jeho hrubého chování, dozor vykonávající učitel, popř. kterýkoliv pedagog, okamžitě o vzniklé situaci informuje rodiče (zákonné zástupce). Ti jsou povinni se neprodleně dostavit do školy s cílem sjednání nápravy. Postih takového chování (podle Pravidel) viz bod 1.5.</w:t>
      </w:r>
    </w:p>
    <w:p w:rsidR="000110DE" w:rsidRPr="000110DE" w:rsidRDefault="000110DE" w:rsidP="000110DE">
      <w:pPr>
        <w:pStyle w:val="Textbody"/>
        <w:rPr>
          <w:rFonts w:ascii="Times New Roman" w:hAnsi="Times New Roman" w:cs="Times New Roman"/>
        </w:rPr>
      </w:pPr>
      <w:r w:rsidRPr="002C217E">
        <w:rPr>
          <w:rFonts w:ascii="Times New Roman" w:hAnsi="Times New Roman" w:cs="Times New Roman"/>
          <w:color w:val="000000" w:themeColor="text1"/>
        </w:rPr>
        <w:t xml:space="preserve">1.7.  </w:t>
      </w:r>
      <w:r w:rsidRPr="00D8105A">
        <w:rPr>
          <w:rFonts w:ascii="Times New Roman" w:hAnsi="Times New Roman" w:cs="Times New Roman"/>
          <w:color w:val="000000" w:themeColor="text1"/>
        </w:rPr>
        <w:t>Žák má povinnost mít vypnutý mobilní telefon</w:t>
      </w:r>
      <w:r w:rsidR="00CE5A39">
        <w:rPr>
          <w:rFonts w:ascii="Times New Roman" w:hAnsi="Times New Roman" w:cs="Times New Roman"/>
          <w:color w:val="FF0000"/>
        </w:rPr>
        <w:t xml:space="preserve"> </w:t>
      </w:r>
      <w:r w:rsidR="00CE5A39" w:rsidRPr="003209E8">
        <w:rPr>
          <w:rFonts w:ascii="Times New Roman" w:hAnsi="Times New Roman" w:cs="Times New Roman"/>
        </w:rPr>
        <w:t xml:space="preserve">a </w:t>
      </w:r>
      <w:proofErr w:type="spellStart"/>
      <w:r w:rsidR="00CE5A39" w:rsidRPr="003209E8">
        <w:rPr>
          <w:rFonts w:ascii="Times New Roman" w:hAnsi="Times New Roman" w:cs="Times New Roman"/>
        </w:rPr>
        <w:t>smartwatch</w:t>
      </w:r>
      <w:proofErr w:type="spellEnd"/>
      <w:r w:rsidRPr="003209E8">
        <w:rPr>
          <w:rFonts w:ascii="Times New Roman" w:hAnsi="Times New Roman" w:cs="Times New Roman"/>
        </w:rPr>
        <w:t xml:space="preserve"> </w:t>
      </w:r>
      <w:r w:rsidRPr="00D8105A">
        <w:rPr>
          <w:rFonts w:ascii="Times New Roman" w:hAnsi="Times New Roman" w:cs="Times New Roman"/>
          <w:color w:val="000000" w:themeColor="text1"/>
        </w:rPr>
        <w:t xml:space="preserve">po celou dobu pobytu žáka ve škole. Nestačí mít jen vypnuté vyzvánění telefonu. K výuce a další činnosti žáka ve škole </w:t>
      </w:r>
      <w:r w:rsidR="00CE5A39" w:rsidRPr="003209E8">
        <w:rPr>
          <w:rFonts w:ascii="Times New Roman" w:hAnsi="Times New Roman" w:cs="Times New Roman"/>
        </w:rPr>
        <w:t>nejsou potřebné,</w:t>
      </w:r>
      <w:r w:rsidRPr="003209E8">
        <w:rPr>
          <w:rFonts w:ascii="Times New Roman" w:hAnsi="Times New Roman" w:cs="Times New Roman"/>
        </w:rPr>
        <w:t xml:space="preserve"> </w:t>
      </w:r>
      <w:r w:rsidR="00CE5A39" w:rsidRPr="003209E8">
        <w:rPr>
          <w:rFonts w:ascii="Times New Roman" w:hAnsi="Times New Roman" w:cs="Times New Roman"/>
        </w:rPr>
        <w:t xml:space="preserve">proto zůstávají </w:t>
      </w:r>
      <w:r w:rsidR="00F4614D" w:rsidRPr="003209E8">
        <w:rPr>
          <w:rFonts w:ascii="Times New Roman" w:hAnsi="Times New Roman" w:cs="Times New Roman"/>
        </w:rPr>
        <w:t xml:space="preserve">schované </w:t>
      </w:r>
      <w:r w:rsidR="00CE5A39" w:rsidRPr="003209E8">
        <w:rPr>
          <w:rFonts w:ascii="Times New Roman" w:hAnsi="Times New Roman" w:cs="Times New Roman"/>
        </w:rPr>
        <w:t>v aktovce</w:t>
      </w:r>
      <w:r w:rsidR="00D8105A" w:rsidRPr="003209E8">
        <w:rPr>
          <w:rFonts w:ascii="Times New Roman" w:hAnsi="Times New Roman" w:cs="Times New Roman"/>
        </w:rPr>
        <w:t>.</w:t>
      </w:r>
    </w:p>
    <w:p w:rsidR="000110DE" w:rsidRPr="000110DE" w:rsidRDefault="000110DE" w:rsidP="000110DE">
      <w:pPr>
        <w:pStyle w:val="Nadpis3"/>
        <w:spacing w:before="225" w:after="75"/>
        <w:rPr>
          <w:rFonts w:ascii="Times New Roman" w:eastAsia="SimSun" w:hAnsi="Times New Roman"/>
          <w:b w:val="0"/>
          <w:color w:val="0D76BA"/>
          <w:spacing w:val="30"/>
        </w:rPr>
      </w:pPr>
      <w:r w:rsidRPr="000110DE">
        <w:rPr>
          <w:rFonts w:ascii="Times New Roman" w:eastAsia="SimSun" w:hAnsi="Times New Roman"/>
          <w:b w:val="0"/>
          <w:color w:val="0D76BA"/>
          <w:spacing w:val="30"/>
        </w:rPr>
        <w:t>2.        Docházka do školy:</w:t>
      </w:r>
    </w:p>
    <w:p w:rsidR="00CE5A39" w:rsidRDefault="000110DE" w:rsidP="000110DE">
      <w:pPr>
        <w:pStyle w:val="Textbody"/>
        <w:rPr>
          <w:rFonts w:ascii="Times New Roman" w:hAnsi="Times New Roman" w:cs="Times New Roman"/>
          <w:color w:val="000000" w:themeColor="text1"/>
        </w:rPr>
      </w:pPr>
      <w:r w:rsidRPr="000110DE">
        <w:rPr>
          <w:rFonts w:ascii="Times New Roman" w:hAnsi="Times New Roman" w:cs="Times New Roman"/>
          <w:color w:val="000000" w:themeColor="text1"/>
        </w:rPr>
        <w:t>2.1. Žák je povinen účastnit se výuky pravidelně - podle rozvrhu hodin. Na vyučovací hodiny přichází včas, aby si stačil připravit pomůcky před jejich začátkem. Účastní se rovněž nepovinných předmětů, pokud je na ně řádně přihlášen svým zákonným zástupcem.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2.2. Do školy vstupuje hlavním vchodem mezi 7, 30 a 7,45. (dřívější příchody povoluje ředitel školy). Po vstupu do školy se v šatně přezouvá do vhodných přezůvek – nenechává v ní žádné cenné předměty. Po ukončení výuky uklízí své místo ve třídě, či školní družině. Svůj odchod hlásí vychovatelce ŠD.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2.3. Pro účely přezutí nelze použít obuv určenou pro výuku TV.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2.4. Žák nesmí opustit školu v průběhu vyučování.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2.5. Nepřítomnost žáka ze zdravotních a jiných závažných důvodů omlouvají na základě písemné zprávy v žákovské knížce nebo na listu papíru jeho zákonní zástupci. Omluvit žáka z jedné, popř. několik hodin může po předložení písemné omluvenky vyučující nebo třídní učitel. Omluvit žáka na delší dobu z jiných než zdravotních důvodů, může pouze ředitel školy – na základě písemné žádosti rodičů.</w:t>
      </w:r>
    </w:p>
    <w:p w:rsidR="000110DE" w:rsidRPr="000110DE" w:rsidRDefault="00CE5A39" w:rsidP="000110DE">
      <w:pPr>
        <w:pStyle w:val="Textbody"/>
        <w:rPr>
          <w:rFonts w:ascii="Times New Roman" w:hAnsi="Times New Roman" w:cs="Times New Roman"/>
          <w:color w:val="000000" w:themeColor="text1"/>
        </w:rPr>
      </w:pPr>
      <w:r w:rsidRPr="003209E8">
        <w:rPr>
          <w:rFonts w:ascii="Times New Roman" w:hAnsi="Times New Roman" w:cs="Times New Roman"/>
        </w:rPr>
        <w:t xml:space="preserve">Žáci uvolnění ředitelem školy na několik dnů z jiných než zdravotních důvodů si </w:t>
      </w:r>
      <w:r w:rsidR="00F4614D" w:rsidRPr="003209E8">
        <w:rPr>
          <w:rFonts w:ascii="Times New Roman" w:hAnsi="Times New Roman" w:cs="Times New Roman"/>
        </w:rPr>
        <w:t>do</w:t>
      </w:r>
      <w:r w:rsidRPr="003209E8">
        <w:rPr>
          <w:rFonts w:ascii="Times New Roman" w:hAnsi="Times New Roman" w:cs="Times New Roman"/>
        </w:rPr>
        <w:t>pln</w:t>
      </w:r>
      <w:r w:rsidR="00F4614D" w:rsidRPr="003209E8">
        <w:rPr>
          <w:rFonts w:ascii="Times New Roman" w:hAnsi="Times New Roman" w:cs="Times New Roman"/>
        </w:rPr>
        <w:t>í</w:t>
      </w:r>
      <w:r w:rsidRPr="003209E8">
        <w:rPr>
          <w:rFonts w:ascii="Times New Roman" w:hAnsi="Times New Roman" w:cs="Times New Roman"/>
        </w:rPr>
        <w:t xml:space="preserve"> </w:t>
      </w:r>
      <w:r w:rsidR="00F4614D" w:rsidRPr="003209E8">
        <w:rPr>
          <w:rFonts w:ascii="Times New Roman" w:hAnsi="Times New Roman" w:cs="Times New Roman"/>
        </w:rPr>
        <w:t xml:space="preserve">učivo </w:t>
      </w:r>
      <w:r w:rsidRPr="003209E8">
        <w:rPr>
          <w:rFonts w:ascii="Times New Roman" w:hAnsi="Times New Roman" w:cs="Times New Roman"/>
        </w:rPr>
        <w:t xml:space="preserve">sami </w:t>
      </w:r>
      <w:r w:rsidR="00F4614D" w:rsidRPr="003209E8">
        <w:rPr>
          <w:rFonts w:ascii="Times New Roman" w:hAnsi="Times New Roman" w:cs="Times New Roman"/>
        </w:rPr>
        <w:t xml:space="preserve">tím, že kontaktují své třídní kamarády. </w:t>
      </w:r>
      <w:r w:rsidR="000110DE" w:rsidRPr="00F4614D">
        <w:rPr>
          <w:rFonts w:ascii="Times New Roman" w:hAnsi="Times New Roman" w:cs="Times New Roman"/>
          <w:color w:val="000000" w:themeColor="text1"/>
        </w:rPr>
        <w:br/>
      </w:r>
      <w:r w:rsidR="000110DE" w:rsidRPr="000110DE">
        <w:rPr>
          <w:rFonts w:ascii="Times New Roman" w:hAnsi="Times New Roman" w:cs="Times New Roman"/>
          <w:color w:val="000000" w:themeColor="text1"/>
        </w:rPr>
        <w:br/>
        <w:t>2.6. Nepřítomnost žáka musí být škole nahlášena zákonným zástupcem do 3 dnů – osobně nebo telefonicky.</w:t>
      </w:r>
      <w:r w:rsidR="000110DE" w:rsidRPr="000110DE">
        <w:rPr>
          <w:rFonts w:ascii="Times New Roman" w:hAnsi="Times New Roman" w:cs="Times New Roman"/>
          <w:color w:val="000000" w:themeColor="text1"/>
        </w:rPr>
        <w:br/>
      </w:r>
      <w:r w:rsidR="000110DE" w:rsidRPr="000110DE">
        <w:rPr>
          <w:rFonts w:ascii="Times New Roman" w:hAnsi="Times New Roman" w:cs="Times New Roman"/>
          <w:color w:val="000000" w:themeColor="text1"/>
        </w:rPr>
        <w:br/>
        <w:t xml:space="preserve">2.7.  Nepřítomnost žáka omlouvá zákonný zástupce písemně v žákovské knížce dítěte. </w:t>
      </w:r>
      <w:r w:rsidR="000110DE" w:rsidRPr="000110DE">
        <w:rPr>
          <w:rFonts w:ascii="Times New Roman" w:hAnsi="Times New Roman" w:cs="Times New Roman"/>
          <w:color w:val="000000" w:themeColor="text1"/>
        </w:rPr>
        <w:br/>
        <w:t>2.8. Oblečení žáka je čisté a přizpůsobené práci ve škole. Celkový vnější vzhled nesmí vzbuzovat pohoršení, nebo posměch. </w:t>
      </w:r>
      <w:r w:rsidR="000110DE" w:rsidRPr="000110DE">
        <w:rPr>
          <w:rFonts w:ascii="Times New Roman" w:hAnsi="Times New Roman" w:cs="Times New Roman"/>
          <w:color w:val="000000" w:themeColor="text1"/>
        </w:rPr>
        <w:br/>
      </w:r>
    </w:p>
    <w:p w:rsidR="000110DE" w:rsidRPr="000110DE" w:rsidRDefault="000110DE" w:rsidP="000110DE">
      <w:pPr>
        <w:pStyle w:val="Nadpis3"/>
        <w:spacing w:before="225" w:after="75"/>
        <w:rPr>
          <w:rFonts w:ascii="Times New Roman" w:eastAsia="SimSun" w:hAnsi="Times New Roman"/>
          <w:b w:val="0"/>
          <w:color w:val="0D76BA"/>
          <w:spacing w:val="30"/>
        </w:rPr>
      </w:pPr>
      <w:r w:rsidRPr="000110DE">
        <w:rPr>
          <w:rFonts w:ascii="Times New Roman" w:eastAsia="SimSun" w:hAnsi="Times New Roman"/>
          <w:b w:val="0"/>
          <w:color w:val="0D76BA"/>
          <w:spacing w:val="30"/>
        </w:rPr>
        <w:lastRenderedPageBreak/>
        <w:t>3.      Zacházení se školním majetkem, učebnicemi a školními potřebami:</w:t>
      </w:r>
    </w:p>
    <w:p w:rsidR="000110DE" w:rsidRDefault="000110DE" w:rsidP="000110DE">
      <w:pPr>
        <w:pStyle w:val="Textbody"/>
        <w:rPr>
          <w:rFonts w:ascii="Times New Roman" w:hAnsi="Times New Roman" w:cs="Times New Roman"/>
          <w:color w:val="000000" w:themeColor="text1"/>
        </w:rPr>
      </w:pPr>
      <w:r w:rsidRPr="000110DE">
        <w:rPr>
          <w:rFonts w:ascii="Times New Roman" w:hAnsi="Times New Roman" w:cs="Times New Roman"/>
          <w:color w:val="000000" w:themeColor="text1"/>
        </w:rPr>
        <w:t>3.1. Žák má právo používat učebnice a další školní pomůcky v souladu s předpisy BOZP.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3.2. Žák je povinen udržovat všechny věci, které tvoří zařízení školy a třídy v pořádku a nepoškozovat je.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3.3. Za škodu na majetku školy, kterou žák způsobí svévolně nebo z nedbalosti, bude vyžadována náhrada.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3.4. Žák je zodpovědný za čistotu a pořádek v místě svého působení.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3.5. Žák uklízí své místo před tím, než odejde ze třídy.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3.6. Žák nemůže manipulovat s elektrickým zařízením nebo ostatním, zejména technickým vybavením školy.</w:t>
      </w:r>
    </w:p>
    <w:p w:rsidR="002C217E" w:rsidRPr="004B6AC6" w:rsidRDefault="002C217E" w:rsidP="000110DE">
      <w:pPr>
        <w:pStyle w:val="Textbody"/>
        <w:rPr>
          <w:rFonts w:ascii="Times New Roman" w:hAnsi="Times New Roman" w:cs="Times New Roman"/>
          <w:color w:val="000000" w:themeColor="text1"/>
        </w:rPr>
      </w:pPr>
    </w:p>
    <w:p w:rsidR="000110DE" w:rsidRPr="000110DE" w:rsidRDefault="000110DE" w:rsidP="000110DE">
      <w:pPr>
        <w:pStyle w:val="Nadpis3"/>
        <w:spacing w:before="225" w:after="75"/>
        <w:rPr>
          <w:rFonts w:ascii="Times New Roman" w:eastAsia="SimSun" w:hAnsi="Times New Roman"/>
          <w:b w:val="0"/>
          <w:color w:val="0D76BA"/>
          <w:spacing w:val="30"/>
        </w:rPr>
      </w:pPr>
      <w:r w:rsidRPr="000110DE">
        <w:rPr>
          <w:rFonts w:ascii="Times New Roman" w:eastAsia="SimSun" w:hAnsi="Times New Roman"/>
          <w:b w:val="0"/>
          <w:color w:val="0D76BA"/>
          <w:spacing w:val="30"/>
        </w:rPr>
        <w:t>4.       Ochrana svého zdraví a zdraví svých kamarádů:</w:t>
      </w:r>
    </w:p>
    <w:p w:rsidR="000110DE" w:rsidRDefault="000110DE" w:rsidP="000110DE">
      <w:pPr>
        <w:pStyle w:val="Textbody"/>
        <w:rPr>
          <w:rFonts w:ascii="Times New Roman" w:hAnsi="Times New Roman" w:cs="Times New Roman"/>
          <w:color w:val="585858"/>
        </w:rPr>
      </w:pPr>
      <w:r w:rsidRPr="000110DE">
        <w:rPr>
          <w:rFonts w:ascii="Times New Roman" w:hAnsi="Times New Roman" w:cs="Times New Roman"/>
          <w:color w:val="000000" w:themeColor="text1"/>
        </w:rPr>
        <w:t>4.1. Oblečení žáka je čisté a přizpůsobené práci ve škole. Celkový vnější vzhled nesmí vzbuzovat pohoršení, nebo posměch.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4.2.  Žák se v budově školy pohybuje v přezůvkách, které ho nevystavují nebezpečí úrazu. Nepovoluje se chození ve vsuvkách.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4.3. Žák se chová tak, aby neohrožoval svým chováním své zdraví a zdraví jiných.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4.4. Žák nesmí do školy nosit nebezpečné nebo cenné předměty (jedná se zejména o drahé mobilní telefony, tablety a notebooky)</w:t>
      </w:r>
      <w:r w:rsidR="00725777">
        <w:rPr>
          <w:rFonts w:ascii="Times New Roman" w:hAnsi="Times New Roman" w:cs="Times New Roman"/>
          <w:color w:val="000000" w:themeColor="text1"/>
        </w:rPr>
        <w:t xml:space="preserve"> </w:t>
      </w:r>
      <w:r w:rsidR="00725777" w:rsidRPr="003209E8">
        <w:rPr>
          <w:rFonts w:ascii="Times New Roman" w:hAnsi="Times New Roman" w:cs="Times New Roman"/>
        </w:rPr>
        <w:t>ani hračky.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4.5. Žák postupuje podle vnitřního řádu třídy, školní družiny, tělocvičny, hřiště, školní jídelny a jiných.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4.6. Žák si nesedá na parapet, pi</w:t>
      </w:r>
      <w:r w:rsidR="00191DD9">
        <w:rPr>
          <w:rFonts w:ascii="Times New Roman" w:hAnsi="Times New Roman" w:cs="Times New Roman"/>
          <w:color w:val="000000" w:themeColor="text1"/>
        </w:rPr>
        <w:t>a</w:t>
      </w:r>
      <w:r w:rsidRPr="000110DE">
        <w:rPr>
          <w:rFonts w:ascii="Times New Roman" w:hAnsi="Times New Roman" w:cs="Times New Roman"/>
          <w:color w:val="000000" w:themeColor="text1"/>
        </w:rPr>
        <w:t>no, elektrické topení a neotevírá sám okna.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4.7. Žák dodržuje všechny bezpečnostní předpisy během pobytu ve škole.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4.8. Žák okamžitě hlásí učiteli své zranění. Rodiče žáka během 2 dnů informují školu o úraze, který se stal ve škole. Po tomto termínu nebude zranění kvalifikováno jako školní úraz</w:t>
      </w:r>
      <w:r w:rsidRPr="000110DE">
        <w:rPr>
          <w:rFonts w:ascii="Times New Roman" w:hAnsi="Times New Roman" w:cs="Times New Roman"/>
          <w:color w:val="585858"/>
        </w:rPr>
        <w:t>. </w:t>
      </w:r>
    </w:p>
    <w:p w:rsidR="004B6AC6" w:rsidRPr="004B6AC6" w:rsidRDefault="004B6AC6" w:rsidP="004B6AC6">
      <w:pPr>
        <w:suppressAutoHyphens w:val="0"/>
        <w:overflowPunct w:val="0"/>
        <w:autoSpaceDE w:val="0"/>
        <w:adjustRightInd w:val="0"/>
        <w:textAlignment w:val="baseline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4.</w:t>
      </w:r>
      <w:r w:rsidRPr="004B6AC6">
        <w:rPr>
          <w:rFonts w:ascii="Times New Roman" w:hAnsi="Times New Roman" w:cs="Times New Roman"/>
          <w:color w:val="000000" w:themeColor="text1"/>
        </w:rPr>
        <w:t>9.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B6AC6">
        <w:rPr>
          <w:rFonts w:ascii="Times New Roman" w:hAnsi="Times New Roman" w:cs="Times New Roman"/>
        </w:rPr>
        <w:t>Všichni pedagogičtí pracovníci, zejména školní metodik prevence, průběžně sledují konkrétní podmínky a situaci ve škole z hlediska výskytu sociálně patologických jevů, uplatňují různé formy a metody umožňující včasné zachycení ohrožených žáků.</w:t>
      </w:r>
    </w:p>
    <w:p w:rsidR="004B6AC6" w:rsidRPr="004B6AC6" w:rsidRDefault="004B6AC6" w:rsidP="004B6AC6">
      <w:pPr>
        <w:ind w:left="924"/>
        <w:rPr>
          <w:rFonts w:ascii="Times New Roman" w:hAnsi="Times New Roman" w:cs="Times New Roman"/>
          <w:b/>
        </w:rPr>
      </w:pPr>
    </w:p>
    <w:p w:rsidR="004B6AC6" w:rsidRPr="004B6AC6" w:rsidRDefault="004B6AC6" w:rsidP="004B6AC6">
      <w:pPr>
        <w:suppressAutoHyphens w:val="0"/>
        <w:overflowPunct w:val="0"/>
        <w:autoSpaceDE w:val="0"/>
        <w:adjustRightInd w:val="0"/>
        <w:textAlignment w:val="baseline"/>
        <w:rPr>
          <w:rFonts w:ascii="Times New Roman" w:hAnsi="Times New Roman" w:cs="Times New Roman"/>
          <w:b/>
        </w:rPr>
      </w:pPr>
      <w:r w:rsidRPr="004B6AC6">
        <w:rPr>
          <w:rFonts w:ascii="Times New Roman" w:hAnsi="Times New Roman" w:cs="Times New Roman"/>
        </w:rPr>
        <w:lastRenderedPageBreak/>
        <w:t xml:space="preserve">Školní metodik prevence zajišťuje spolupráci s rodiči v oblasti prevence, informuje je o preventivním programu školy a dalších aktivitách. </w:t>
      </w:r>
    </w:p>
    <w:p w:rsidR="004B6AC6" w:rsidRDefault="004B6AC6" w:rsidP="000110DE">
      <w:pPr>
        <w:pStyle w:val="Textbody"/>
        <w:rPr>
          <w:rFonts w:ascii="Times New Roman" w:hAnsi="Times New Roman" w:cs="Times New Roman"/>
          <w:color w:val="000000" w:themeColor="text1"/>
        </w:rPr>
      </w:pPr>
    </w:p>
    <w:p w:rsidR="004B6AC6" w:rsidRPr="004B6AC6" w:rsidRDefault="004B6AC6" w:rsidP="004B6AC6">
      <w:pPr>
        <w:rPr>
          <w:rFonts w:ascii="Times New Roman" w:hAnsi="Times New Roman" w:cs="Times New Roman"/>
          <w:bCs/>
        </w:rPr>
      </w:pPr>
      <w:r w:rsidRPr="004B6AC6">
        <w:rPr>
          <w:rFonts w:ascii="Times New Roman" w:hAnsi="Times New Roman" w:cs="Times New Roman"/>
          <w:bCs/>
        </w:rPr>
        <w:t>V případě porušení pravidel stanovených tímto školním řádem pro vnášení a používání věcí žákem, a pro zajištění bezpečnosti a ochrany zdraví uplatní škola při vzniku škody na těchto věcech nebo újmy na zdraví pravidlo o zavinění poškozeného (§ 2918 občanského zákoníku), v jehož důsledku se povinnost školy k náhradě vzniklé škody nebo újmy (§ 391 zákona č. 262/2006 Sb.) poměrně sníží nebo úplně zanikne.</w:t>
      </w:r>
    </w:p>
    <w:p w:rsidR="004B6AC6" w:rsidRPr="000110DE" w:rsidRDefault="004B6AC6" w:rsidP="000110DE">
      <w:pPr>
        <w:pStyle w:val="Textbody"/>
        <w:rPr>
          <w:rFonts w:ascii="Times New Roman" w:hAnsi="Times New Roman" w:cs="Times New Roman"/>
        </w:rPr>
      </w:pPr>
    </w:p>
    <w:p w:rsidR="000110DE" w:rsidRPr="000110DE" w:rsidRDefault="000110DE" w:rsidP="000110DE">
      <w:pPr>
        <w:pStyle w:val="Nadpis3"/>
        <w:spacing w:before="225" w:after="75"/>
        <w:rPr>
          <w:rFonts w:ascii="Times New Roman" w:eastAsia="SimSun" w:hAnsi="Times New Roman"/>
          <w:b w:val="0"/>
          <w:color w:val="0D76BA"/>
          <w:spacing w:val="30"/>
        </w:rPr>
      </w:pPr>
      <w:r w:rsidRPr="000110DE">
        <w:rPr>
          <w:rFonts w:ascii="Times New Roman" w:eastAsia="SimSun" w:hAnsi="Times New Roman"/>
          <w:b w:val="0"/>
          <w:color w:val="0D76BA"/>
          <w:spacing w:val="30"/>
        </w:rPr>
        <w:t xml:space="preserve">5.       </w:t>
      </w:r>
      <w:r w:rsidR="00921AF6">
        <w:rPr>
          <w:rFonts w:ascii="Times New Roman" w:eastAsia="SimSun" w:hAnsi="Times New Roman"/>
          <w:b w:val="0"/>
          <w:color w:val="0D76BA"/>
          <w:spacing w:val="30"/>
        </w:rPr>
        <w:t>Třídní</w:t>
      </w:r>
      <w:r w:rsidRPr="000110DE">
        <w:rPr>
          <w:rFonts w:ascii="Times New Roman" w:eastAsia="SimSun" w:hAnsi="Times New Roman"/>
          <w:b w:val="0"/>
          <w:color w:val="0D76BA"/>
          <w:spacing w:val="30"/>
        </w:rPr>
        <w:t xml:space="preserve"> řád</w:t>
      </w:r>
    </w:p>
    <w:p w:rsidR="000110DE" w:rsidRPr="000110DE" w:rsidRDefault="000110DE" w:rsidP="000110DE">
      <w:pPr>
        <w:pStyle w:val="Textbody"/>
        <w:spacing w:after="0"/>
        <w:rPr>
          <w:rFonts w:ascii="Times New Roman" w:hAnsi="Times New Roman" w:cs="Times New Roman"/>
          <w:color w:val="000000" w:themeColor="text1"/>
        </w:rPr>
      </w:pPr>
      <w:r w:rsidRPr="000110DE">
        <w:rPr>
          <w:rFonts w:ascii="Times New Roman" w:hAnsi="Times New Roman" w:cs="Times New Roman"/>
          <w:color w:val="000000" w:themeColor="text1"/>
        </w:rPr>
        <w:t>5.1.</w:t>
      </w:r>
      <w:r w:rsidR="004B6AC6">
        <w:rPr>
          <w:rFonts w:ascii="Times New Roman" w:hAnsi="Times New Roman" w:cs="Times New Roman"/>
          <w:color w:val="000000" w:themeColor="text1"/>
        </w:rPr>
        <w:t xml:space="preserve">   </w:t>
      </w:r>
      <w:r w:rsidRPr="000110DE">
        <w:rPr>
          <w:rFonts w:ascii="Times New Roman" w:hAnsi="Times New Roman" w:cs="Times New Roman"/>
          <w:color w:val="000000" w:themeColor="text1"/>
        </w:rPr>
        <w:t> Příprava na vyučování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5.1.1.  Žák se připravuje na každou hodinu.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5.1.2. Žák po zvonění zaujímá místo ve své lavici.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 xml:space="preserve">5.1.3. </w:t>
      </w:r>
      <w:r w:rsidRPr="003209E8">
        <w:rPr>
          <w:rFonts w:ascii="Times New Roman" w:hAnsi="Times New Roman" w:cs="Times New Roman"/>
        </w:rPr>
        <w:t>Žák vstává, když do třídy vchází učitel nebo starší osoba</w:t>
      </w:r>
      <w:r w:rsidRPr="000110DE">
        <w:rPr>
          <w:rFonts w:ascii="Times New Roman" w:hAnsi="Times New Roman" w:cs="Times New Roman"/>
          <w:color w:val="000000" w:themeColor="text1"/>
        </w:rPr>
        <w:t>. Vyučující daného předmě</w:t>
      </w:r>
      <w:r w:rsidR="003209E8">
        <w:rPr>
          <w:rFonts w:ascii="Times New Roman" w:hAnsi="Times New Roman" w:cs="Times New Roman"/>
          <w:color w:val="000000" w:themeColor="text1"/>
        </w:rPr>
        <w:t>tu může dohodnout jiný scénář.</w:t>
      </w:r>
      <w:r w:rsidR="003209E8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5.1.</w:t>
      </w:r>
      <w:r w:rsidR="003209E8">
        <w:rPr>
          <w:rFonts w:ascii="Times New Roman" w:hAnsi="Times New Roman" w:cs="Times New Roman"/>
          <w:color w:val="000000" w:themeColor="text1"/>
        </w:rPr>
        <w:t>4</w:t>
      </w:r>
      <w:r w:rsidRPr="000110DE">
        <w:rPr>
          <w:rFonts w:ascii="Times New Roman" w:hAnsi="Times New Roman" w:cs="Times New Roman"/>
          <w:color w:val="000000" w:themeColor="text1"/>
        </w:rPr>
        <w:t>.  Žák na začátku hodiny hlásí, že není připraven, nebo něco zapomněl.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5.1.</w:t>
      </w:r>
      <w:r w:rsidR="003209E8">
        <w:rPr>
          <w:rFonts w:ascii="Times New Roman" w:hAnsi="Times New Roman" w:cs="Times New Roman"/>
          <w:color w:val="000000" w:themeColor="text1"/>
        </w:rPr>
        <w:t>5</w:t>
      </w:r>
      <w:bookmarkStart w:id="0" w:name="_GoBack"/>
      <w:bookmarkEnd w:id="0"/>
      <w:r w:rsidRPr="000110DE">
        <w:rPr>
          <w:rFonts w:ascii="Times New Roman" w:hAnsi="Times New Roman" w:cs="Times New Roman"/>
          <w:color w:val="000000" w:themeColor="text1"/>
        </w:rPr>
        <w:t>. Žák se převléká do TV v místě, které je k tomu určené. Vyučující stanoví další pravidla k přípravě výuky TV.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5.2. Vyučování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5.2.1. Žáci se aktivně účastní vyučování, nenarušují průběh vyučovacích hodin a před odpovědí se hlásí.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5.2.2. Žáci se řídí pokyny vyučujících.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5.2.3. Po ukončení vyučování žák setrvává na místě a vyčkává pokynů vyučujícího.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5.2.4. Žáci během vyučování neopouštějí třídu bez povolení.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5.3. Přestávka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5.3.1.  Po ukončení hodiny žák vstane a uklízí své věci.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5.3.2. Žák se připravuje na další hodinu a jde na přestávku.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5.3.3. Žák během přestávky nesmí sedět v šatně, tělocvičně nebo školní jídelně.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lastRenderedPageBreak/>
        <w:t>5.3.4. Žák se během přestávky chová slušně, neběhá po chodbě, neopouští školní budovu.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5.3.5. Organizace vyučovacích hodin a přestávek  </w:t>
      </w:r>
      <w:r w:rsidRPr="000110DE">
        <w:rPr>
          <w:rFonts w:ascii="Times New Roman" w:hAnsi="Times New Roman" w:cs="Times New Roman"/>
          <w:color w:val="000000" w:themeColor="text1"/>
        </w:rPr>
        <w:br/>
        <w:t>                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6"/>
        <w:gridCol w:w="2203"/>
        <w:gridCol w:w="1687"/>
      </w:tblGrid>
      <w:tr w:rsidR="000110DE" w:rsidRPr="000110DE" w:rsidTr="000110DE">
        <w:tc>
          <w:tcPr>
            <w:tcW w:w="1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1. hodina</w:t>
            </w:r>
          </w:p>
        </w:tc>
        <w:tc>
          <w:tcPr>
            <w:tcW w:w="22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7:50 - 8:35</w:t>
            </w:r>
          </w:p>
        </w:tc>
      </w:tr>
      <w:tr w:rsidR="000110DE" w:rsidRPr="000110DE" w:rsidTr="000110DE">
        <w:tc>
          <w:tcPr>
            <w:tcW w:w="1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2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přestávka - svačina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8:35 - 8:50</w:t>
            </w:r>
          </w:p>
        </w:tc>
      </w:tr>
      <w:tr w:rsidR="000110DE" w:rsidRPr="000110DE" w:rsidTr="000110DE">
        <w:tc>
          <w:tcPr>
            <w:tcW w:w="1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2. hodina</w:t>
            </w:r>
          </w:p>
        </w:tc>
        <w:tc>
          <w:tcPr>
            <w:tcW w:w="22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8:50 - 9:35</w:t>
            </w:r>
          </w:p>
        </w:tc>
      </w:tr>
      <w:tr w:rsidR="000110DE" w:rsidRPr="000110DE" w:rsidTr="000110DE">
        <w:tc>
          <w:tcPr>
            <w:tcW w:w="1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2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přestávka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9:35 - 9:45</w:t>
            </w:r>
          </w:p>
        </w:tc>
      </w:tr>
      <w:tr w:rsidR="000110DE" w:rsidRPr="000110DE" w:rsidTr="000110DE">
        <w:tc>
          <w:tcPr>
            <w:tcW w:w="1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3. hodina</w:t>
            </w:r>
          </w:p>
        </w:tc>
        <w:tc>
          <w:tcPr>
            <w:tcW w:w="22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9:45 - 10:30</w:t>
            </w:r>
          </w:p>
        </w:tc>
      </w:tr>
      <w:tr w:rsidR="000110DE" w:rsidRPr="000110DE" w:rsidTr="000110DE">
        <w:tc>
          <w:tcPr>
            <w:tcW w:w="1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2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relaxační přestávka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10:30 - 10:45</w:t>
            </w:r>
          </w:p>
        </w:tc>
      </w:tr>
      <w:tr w:rsidR="000110DE" w:rsidRPr="000110DE" w:rsidTr="000110DE">
        <w:tc>
          <w:tcPr>
            <w:tcW w:w="1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4. hodina</w:t>
            </w:r>
          </w:p>
        </w:tc>
        <w:tc>
          <w:tcPr>
            <w:tcW w:w="22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10:45 - 11:30</w:t>
            </w:r>
          </w:p>
        </w:tc>
      </w:tr>
      <w:tr w:rsidR="000110DE" w:rsidRPr="000110DE" w:rsidTr="000110DE">
        <w:tc>
          <w:tcPr>
            <w:tcW w:w="1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2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přestávka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11:30 - 11:40</w:t>
            </w:r>
          </w:p>
        </w:tc>
      </w:tr>
      <w:tr w:rsidR="000110DE" w:rsidRPr="000110DE" w:rsidTr="000110DE">
        <w:tc>
          <w:tcPr>
            <w:tcW w:w="1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5. hodina</w:t>
            </w:r>
          </w:p>
        </w:tc>
        <w:tc>
          <w:tcPr>
            <w:tcW w:w="22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11:40 - 12:25</w:t>
            </w:r>
          </w:p>
        </w:tc>
      </w:tr>
      <w:tr w:rsidR="000110DE" w:rsidRPr="000110DE" w:rsidTr="000110DE">
        <w:tc>
          <w:tcPr>
            <w:tcW w:w="1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22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 přestávka - oběd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12:25 - 12:55</w:t>
            </w:r>
          </w:p>
        </w:tc>
      </w:tr>
      <w:tr w:rsidR="000110DE" w:rsidRPr="000110DE" w:rsidTr="000110DE">
        <w:tc>
          <w:tcPr>
            <w:tcW w:w="12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6. hodina</w:t>
            </w:r>
          </w:p>
        </w:tc>
        <w:tc>
          <w:tcPr>
            <w:tcW w:w="22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16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10DE" w:rsidRPr="000110DE" w:rsidRDefault="000110DE">
            <w:pPr>
              <w:pStyle w:val="TableContents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110DE">
              <w:rPr>
                <w:rFonts w:ascii="Times New Roman" w:hAnsi="Times New Roman" w:cs="Times New Roman"/>
                <w:color w:val="000000" w:themeColor="text1"/>
              </w:rPr>
              <w:t>12:55 - 13:40</w:t>
            </w:r>
          </w:p>
        </w:tc>
      </w:tr>
    </w:tbl>
    <w:p w:rsidR="000110DE" w:rsidRPr="000110DE" w:rsidRDefault="000110DE" w:rsidP="000110DE">
      <w:pPr>
        <w:pStyle w:val="Textbody"/>
        <w:spacing w:after="0"/>
        <w:rPr>
          <w:rFonts w:ascii="Times New Roman" w:hAnsi="Times New Roman" w:cs="Times New Roman"/>
          <w:color w:val="000000" w:themeColor="text1"/>
        </w:rPr>
      </w:pPr>
    </w:p>
    <w:p w:rsidR="000110DE" w:rsidRPr="000110DE" w:rsidRDefault="000110DE" w:rsidP="000110DE">
      <w:pPr>
        <w:pStyle w:val="Textbody"/>
        <w:spacing w:after="0"/>
        <w:rPr>
          <w:rFonts w:ascii="Times New Roman" w:hAnsi="Times New Roman" w:cs="Times New Roman"/>
          <w:color w:val="000000" w:themeColor="text1"/>
        </w:rPr>
      </w:pPr>
      <w:r w:rsidRPr="000110DE">
        <w:rPr>
          <w:rFonts w:ascii="Times New Roman" w:hAnsi="Times New Roman" w:cs="Times New Roman"/>
          <w:color w:val="000000" w:themeColor="text1"/>
        </w:rPr>
        <w:t>                                                                                    </w:t>
      </w:r>
    </w:p>
    <w:p w:rsidR="000110DE" w:rsidRPr="000110DE" w:rsidRDefault="000110DE" w:rsidP="000110DE">
      <w:pPr>
        <w:pStyle w:val="Textbody"/>
        <w:rPr>
          <w:rFonts w:ascii="Times New Roman" w:hAnsi="Times New Roman" w:cs="Times New Roman"/>
          <w:color w:val="000000" w:themeColor="text1"/>
        </w:rPr>
      </w:pPr>
      <w:r w:rsidRPr="000110DE">
        <w:rPr>
          <w:rFonts w:ascii="Times New Roman" w:hAnsi="Times New Roman" w:cs="Times New Roman"/>
          <w:color w:val="000000" w:themeColor="text1"/>
        </w:rPr>
        <w:t xml:space="preserve">5.3.6. Žák přichází do školy podle bodu </w:t>
      </w:r>
      <w:proofErr w:type="gramStart"/>
      <w:r w:rsidRPr="000110DE">
        <w:rPr>
          <w:rFonts w:ascii="Times New Roman" w:hAnsi="Times New Roman" w:cs="Times New Roman"/>
          <w:color w:val="000000" w:themeColor="text1"/>
        </w:rPr>
        <w:t>2.2., a když</w:t>
      </w:r>
      <w:proofErr w:type="gramEnd"/>
      <w:r w:rsidRPr="000110DE">
        <w:rPr>
          <w:rFonts w:ascii="Times New Roman" w:hAnsi="Times New Roman" w:cs="Times New Roman"/>
          <w:color w:val="000000" w:themeColor="text1"/>
        </w:rPr>
        <w:t xml:space="preserve"> školu opouští informuje o tom učitelku nebo vychovatelku školní družiny.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5.3.7. Ve školní jídelně se řídí pokyny dozorujících učitelů a pracovníků jídelny.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 xml:space="preserve">5.3.8. O změnách v rozvrhu hodin informuje písemně žáky a jejich zákonné zástupce třídní učitel s předstihem. 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5.4. Dozor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5.4.1. Třídní učitel určuje žáka, který má dozor.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5.4.2. Dozor udržuje pořádek ve třídě.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5.4.3. Dozor po každé hodině čistí tabuli (pokud byla použita).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5.4.4. Dozor se řídí dalšími pokyny učitelů.</w:t>
      </w:r>
      <w:r w:rsidRPr="000110DE">
        <w:rPr>
          <w:rFonts w:ascii="Times New Roman" w:hAnsi="Times New Roman" w:cs="Times New Roman"/>
          <w:color w:val="000000" w:themeColor="text1"/>
        </w:rPr>
        <w:br/>
      </w:r>
    </w:p>
    <w:p w:rsidR="000110DE" w:rsidRPr="000110DE" w:rsidRDefault="000110DE" w:rsidP="000110DE">
      <w:pPr>
        <w:pStyle w:val="Nadpis3"/>
        <w:spacing w:before="225" w:after="75"/>
        <w:rPr>
          <w:rFonts w:ascii="Times New Roman" w:eastAsia="SimSun" w:hAnsi="Times New Roman"/>
          <w:b w:val="0"/>
          <w:color w:val="0D76BA"/>
          <w:spacing w:val="30"/>
        </w:rPr>
      </w:pPr>
      <w:r w:rsidRPr="000110DE">
        <w:rPr>
          <w:rFonts w:ascii="Times New Roman" w:eastAsia="SimSun" w:hAnsi="Times New Roman"/>
          <w:b w:val="0"/>
          <w:color w:val="0D76BA"/>
          <w:spacing w:val="30"/>
        </w:rPr>
        <w:t>6.      Práva žáka:</w:t>
      </w:r>
    </w:p>
    <w:p w:rsidR="009408D4" w:rsidRDefault="000110DE" w:rsidP="000110DE">
      <w:pPr>
        <w:pStyle w:val="Textbody"/>
        <w:rPr>
          <w:rFonts w:ascii="Times New Roman" w:hAnsi="Times New Roman" w:cs="Times New Roman"/>
        </w:rPr>
      </w:pPr>
      <w:r w:rsidRPr="000110DE">
        <w:rPr>
          <w:rFonts w:ascii="Times New Roman" w:hAnsi="Times New Roman" w:cs="Times New Roman"/>
          <w:color w:val="000000" w:themeColor="text1"/>
        </w:rPr>
        <w:t>6.1. Žák má právo na vzdělání a účast ve výuce podle rozvrhu. Dále má právo účastnit se výuky v nepovinných předmětech a zájmových útvarech.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6.2. Žák má právo účastnit se různých soutěží v souladu se svými dovednostmi a schopnostmi.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6.3.</w:t>
      </w:r>
      <w:r w:rsidR="004B6AC6">
        <w:rPr>
          <w:rFonts w:ascii="Times New Roman" w:hAnsi="Times New Roman" w:cs="Times New Roman"/>
          <w:color w:val="000000" w:themeColor="text1"/>
        </w:rPr>
        <w:t xml:space="preserve"> </w:t>
      </w:r>
      <w:r w:rsidRPr="000110DE">
        <w:rPr>
          <w:rFonts w:ascii="Times New Roman" w:hAnsi="Times New Roman" w:cs="Times New Roman"/>
          <w:color w:val="000000" w:themeColor="text1"/>
        </w:rPr>
        <w:t> </w:t>
      </w:r>
      <w:r w:rsidR="002C217E">
        <w:rPr>
          <w:rFonts w:ascii="Times New Roman" w:hAnsi="Times New Roman" w:cs="Times New Roman"/>
          <w:color w:val="000000" w:themeColor="text1"/>
        </w:rPr>
        <w:t xml:space="preserve">Žák má právo </w:t>
      </w:r>
      <w:r w:rsidR="002C217E" w:rsidRPr="002C217E">
        <w:rPr>
          <w:rFonts w:ascii="Times New Roman" w:hAnsi="Times New Roman" w:cs="Times New Roman"/>
          <w:bCs/>
        </w:rPr>
        <w:t xml:space="preserve">na vzdělávací postupy, způsob ověřování dosažených výsledků a hodnocení, které vycházejí z individuálních vzdělávacích potřeb. Žáci se speciálními </w:t>
      </w:r>
      <w:r w:rsidR="002C217E" w:rsidRPr="002C217E">
        <w:rPr>
          <w:rFonts w:ascii="Times New Roman" w:hAnsi="Times New Roman" w:cs="Times New Roman"/>
          <w:bCs/>
        </w:rPr>
        <w:lastRenderedPageBreak/>
        <w:t>vzdělávacími potřebami mají právo na vzdělání, jehož obsah, formy a metody odpovídají jejich vzdělávacím potřebám a možnostem</w:t>
      </w:r>
      <w:r w:rsidR="002C217E">
        <w:rPr>
          <w:rFonts w:ascii="Times New Roman" w:hAnsi="Times New Roman" w:cs="Times New Roman"/>
          <w:bCs/>
        </w:rPr>
        <w:t xml:space="preserve">. </w:t>
      </w:r>
      <w:r w:rsidR="002C217E" w:rsidRPr="002C217E">
        <w:rPr>
          <w:rFonts w:ascii="Times New Roman" w:hAnsi="Times New Roman" w:cs="Times New Roman"/>
          <w:bCs/>
        </w:rPr>
        <w:br/>
      </w:r>
      <w:r w:rsidR="002C217E">
        <w:rPr>
          <w:rFonts w:ascii="Times New Roman" w:hAnsi="Times New Roman" w:cs="Times New Roman"/>
        </w:rPr>
        <w:t>(</w:t>
      </w:r>
      <w:r w:rsidR="002C217E" w:rsidRPr="002C217E">
        <w:rPr>
          <w:rFonts w:ascii="Times New Roman" w:hAnsi="Times New Roman" w:cs="Times New Roman"/>
        </w:rPr>
        <w:t>Příslušné vzdělávací postupy, vzdělávací strategie, metody hodnocení práce žáků, zaměření forem a metody vzdělávací činnosti se žáky se speciálními poruchami učení a chování jsou rozvedeny ve Školním vzdělávacím programu</w:t>
      </w:r>
      <w:r w:rsidR="002C217E">
        <w:rPr>
          <w:rFonts w:ascii="Times New Roman" w:hAnsi="Times New Roman" w:cs="Times New Roman"/>
        </w:rPr>
        <w:t>).</w:t>
      </w:r>
      <w:r w:rsidRPr="002C217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6.4. </w:t>
      </w:r>
      <w:r w:rsidR="002C217E">
        <w:rPr>
          <w:rFonts w:ascii="Times New Roman" w:hAnsi="Times New Roman" w:cs="Times New Roman"/>
          <w:color w:val="000000" w:themeColor="text1"/>
        </w:rPr>
        <w:t>Žák má právo požádat učitele o dodatečnou pomoc a dále</w:t>
      </w:r>
      <w:r w:rsidRPr="000110DE">
        <w:rPr>
          <w:rFonts w:ascii="Times New Roman" w:hAnsi="Times New Roman" w:cs="Times New Roman"/>
          <w:color w:val="000000" w:themeColor="text1"/>
        </w:rPr>
        <w:t xml:space="preserve"> má právo na odpočinek mezi jednotlivými hodinami.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6.5. Žák má právo na průběžné a spravedlivé hodnocení svých výsledků ve vzdělávání.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6.6. Žák má právo informovat třídního učitele, ředitele školy nebo ostatní pedagogy o svých problémech a požádat je o pomoc při jejich řešení.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6.7. Žák má právo vyjadřovat své postřehy, myšlenky a připomínky věcným a kulturním způsobem.                                                             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</w:rPr>
        <w:br/>
      </w:r>
      <w:r w:rsidR="00D8105A">
        <w:rPr>
          <w:rFonts w:ascii="Times New Roman" w:hAnsi="Times New Roman" w:cs="Times New Roman"/>
          <w:color w:val="000000" w:themeColor="text1"/>
        </w:rPr>
        <w:t>6.</w:t>
      </w:r>
      <w:r w:rsidR="009408D4">
        <w:rPr>
          <w:rFonts w:ascii="Times New Roman" w:hAnsi="Times New Roman" w:cs="Times New Roman"/>
          <w:color w:val="000000" w:themeColor="text1"/>
        </w:rPr>
        <w:t xml:space="preserve"> </w:t>
      </w:r>
      <w:r w:rsidR="00D8105A">
        <w:rPr>
          <w:rFonts w:ascii="Times New Roman" w:hAnsi="Times New Roman" w:cs="Times New Roman"/>
          <w:color w:val="000000" w:themeColor="text1"/>
        </w:rPr>
        <w:t>8</w:t>
      </w:r>
      <w:r w:rsidRPr="000110DE">
        <w:rPr>
          <w:rFonts w:ascii="Times New Roman" w:hAnsi="Times New Roman" w:cs="Times New Roman"/>
          <w:color w:val="000000" w:themeColor="text1"/>
        </w:rPr>
        <w:t>. </w:t>
      </w:r>
      <w:r w:rsidR="009408D4">
        <w:rPr>
          <w:rFonts w:ascii="Times New Roman" w:hAnsi="Times New Roman" w:cs="Times New Roman"/>
          <w:color w:val="000000" w:themeColor="text1"/>
        </w:rPr>
        <w:t xml:space="preserve">Žák má právo </w:t>
      </w:r>
      <w:r w:rsidR="009408D4" w:rsidRPr="009408D4">
        <w:rPr>
          <w:rFonts w:ascii="Times New Roman" w:hAnsi="Times New Roman" w:cs="Times New Roman"/>
        </w:rPr>
        <w:t>vyjadřovat se ke všem rozhodnutím týkajících se podstatných záležitostí jejich vzdělávání, přičemž jejich vyjádření musí být věnována pozornost odpovídající jejich věku a stupni vývoje.</w:t>
      </w:r>
    </w:p>
    <w:p w:rsidR="000110DE" w:rsidRPr="000110DE" w:rsidRDefault="009408D4" w:rsidP="000110DE">
      <w:pPr>
        <w:pStyle w:val="Textbody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6. 9. </w:t>
      </w:r>
      <w:r>
        <w:rPr>
          <w:rFonts w:ascii="Times New Roman" w:hAnsi="Times New Roman" w:cs="Times New Roman"/>
          <w:color w:val="000000" w:themeColor="text1"/>
        </w:rPr>
        <w:t xml:space="preserve">Žák má právo </w:t>
      </w:r>
      <w:r w:rsidRPr="009408D4">
        <w:rPr>
          <w:rFonts w:ascii="Times New Roman" w:hAnsi="Times New Roman" w:cs="Times New Roman"/>
          <w:bCs/>
        </w:rPr>
        <w:t>na ochranu před všemi formami diskriminace, násilí, zneužívání</w:t>
      </w:r>
      <w:r w:rsidRPr="009408D4">
        <w:rPr>
          <w:rFonts w:ascii="Times New Roman" w:hAnsi="Times New Roman" w:cs="Times New Roman"/>
          <w:b/>
          <w:bCs/>
        </w:rPr>
        <w:br/>
      </w:r>
      <w:r w:rsidRPr="009408D4">
        <w:rPr>
          <w:rFonts w:ascii="Times New Roman" w:hAnsi="Times New Roman" w:cs="Times New Roman"/>
          <w:bCs/>
        </w:rPr>
        <w:t xml:space="preserve">   (</w:t>
      </w:r>
      <w:r w:rsidRPr="009408D4">
        <w:rPr>
          <w:rFonts w:ascii="Times New Roman" w:hAnsi="Times New Roman" w:cs="Times New Roman"/>
        </w:rPr>
        <w:t>Žáci se mohou obrátit na vyučující a třídní učitele,</w:t>
      </w:r>
      <w:r w:rsidRPr="009408D4">
        <w:rPr>
          <w:rFonts w:ascii="Times New Roman" w:hAnsi="Times New Roman" w:cs="Times New Roman"/>
          <w:b/>
          <w:bCs/>
        </w:rPr>
        <w:t xml:space="preserve"> </w:t>
      </w:r>
      <w:r w:rsidRPr="009408D4">
        <w:rPr>
          <w:rFonts w:ascii="Times New Roman" w:hAnsi="Times New Roman" w:cs="Times New Roman"/>
        </w:rPr>
        <w:t>případně na metodičku školní prevence sociálně patologických jevů. Poradenská činnost školy v oblasti prevence sociálně</w:t>
      </w:r>
      <w:r>
        <w:rPr>
          <w:rFonts w:ascii="Arial" w:hAnsi="Arial" w:cs="Arial"/>
          <w:sz w:val="22"/>
          <w:szCs w:val="22"/>
        </w:rPr>
        <w:t xml:space="preserve"> </w:t>
      </w:r>
      <w:r w:rsidRPr="00725777">
        <w:rPr>
          <w:rFonts w:ascii="Times New Roman" w:hAnsi="Times New Roman" w:cs="Times New Roman"/>
        </w:rPr>
        <w:t>patologických jevů napomáhá předcházet a odstraňovat některé sociálně patologické jevy.)</w:t>
      </w:r>
      <w:r w:rsidRPr="00725777">
        <w:rPr>
          <w:rFonts w:ascii="Times New Roman" w:hAnsi="Times New Roman" w:cs="Times New Roman"/>
          <w:b/>
        </w:rPr>
        <w:br/>
      </w:r>
    </w:p>
    <w:p w:rsidR="000110DE" w:rsidRPr="000110DE" w:rsidRDefault="000110DE" w:rsidP="000110DE">
      <w:pPr>
        <w:pStyle w:val="Nadpis3"/>
        <w:spacing w:before="225" w:after="75"/>
        <w:rPr>
          <w:rFonts w:ascii="Times New Roman" w:eastAsia="SimSun" w:hAnsi="Times New Roman"/>
          <w:b w:val="0"/>
          <w:color w:val="0D76BA"/>
          <w:spacing w:val="30"/>
        </w:rPr>
      </w:pPr>
      <w:r w:rsidRPr="000110DE">
        <w:rPr>
          <w:rFonts w:ascii="Times New Roman" w:eastAsia="SimSun" w:hAnsi="Times New Roman"/>
          <w:b w:val="0"/>
          <w:color w:val="0D76BA"/>
          <w:spacing w:val="30"/>
        </w:rPr>
        <w:br/>
        <w:t>7.       Rodiče a škola</w:t>
      </w:r>
    </w:p>
    <w:p w:rsidR="000110DE" w:rsidRPr="000110DE" w:rsidRDefault="000110DE" w:rsidP="000110DE">
      <w:pPr>
        <w:pStyle w:val="Textbody"/>
        <w:rPr>
          <w:rFonts w:ascii="Times New Roman" w:hAnsi="Times New Roman" w:cs="Times New Roman"/>
          <w:color w:val="000000" w:themeColor="text1"/>
        </w:rPr>
      </w:pPr>
      <w:r w:rsidRPr="000110DE">
        <w:rPr>
          <w:rFonts w:ascii="Times New Roman" w:hAnsi="Times New Roman" w:cs="Times New Roman"/>
          <w:color w:val="000000" w:themeColor="text1"/>
        </w:rPr>
        <w:t>7.1. Rodiče žáků mají právo získávat informace o chování a prospěchu dítěte vyučujících a třídních učitelů na třídních schůzkách. Mimo uvedené dny jsou konzultace možné po předchozí domluvě. Tyto však nesmí narušovat výuku.</w:t>
      </w:r>
    </w:p>
    <w:p w:rsidR="000110DE" w:rsidRPr="00D8105A" w:rsidRDefault="000110DE" w:rsidP="000110DE">
      <w:pPr>
        <w:pStyle w:val="Textbody"/>
        <w:rPr>
          <w:rFonts w:ascii="Times New Roman" w:hAnsi="Times New Roman" w:cs="Times New Roman"/>
          <w:color w:val="000000" w:themeColor="text1"/>
        </w:rPr>
      </w:pPr>
      <w:r w:rsidRPr="00D8105A">
        <w:rPr>
          <w:rFonts w:ascii="Times New Roman" w:hAnsi="Times New Roman" w:cs="Times New Roman"/>
          <w:color w:val="000000" w:themeColor="text1"/>
        </w:rPr>
        <w:t xml:space="preserve">7.2. Rodiče mají právo volit a být volen do Školské rady podle pravidel, které stanovuje v souladu se školským zákonem zřizovatel školy. </w:t>
      </w:r>
    </w:p>
    <w:p w:rsidR="009408D4" w:rsidRDefault="000110DE" w:rsidP="000110DE">
      <w:pPr>
        <w:pStyle w:val="Textbody"/>
        <w:rPr>
          <w:rFonts w:ascii="Times New Roman" w:hAnsi="Times New Roman" w:cs="Times New Roman"/>
          <w:color w:val="000000" w:themeColor="text1"/>
        </w:rPr>
      </w:pPr>
      <w:r w:rsidRPr="00D8105A">
        <w:rPr>
          <w:rFonts w:ascii="Times New Roman" w:hAnsi="Times New Roman" w:cs="Times New Roman"/>
          <w:color w:val="000000" w:themeColor="text1"/>
        </w:rPr>
        <w:t>7.3. Rodiče mají právo vyjadřovat se ke všem rozhodnutím týkajícím se podstatných záležitostí vzdělávání jejich dětí ve škole</w:t>
      </w:r>
      <w:r w:rsidR="00D8105A">
        <w:rPr>
          <w:rFonts w:ascii="Times New Roman" w:hAnsi="Times New Roman" w:cs="Times New Roman"/>
          <w:color w:val="000000" w:themeColor="text1"/>
        </w:rPr>
        <w:t xml:space="preserve">. </w:t>
      </w:r>
      <w:r w:rsidRPr="00D8105A">
        <w:rPr>
          <w:rFonts w:ascii="Times New Roman" w:hAnsi="Times New Roman" w:cs="Times New Roman"/>
          <w:color w:val="000000" w:themeColor="text1"/>
        </w:rPr>
        <w:br/>
      </w:r>
      <w:r w:rsidRPr="00D8105A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t>7.4. Rodiče jsou povinni dohlídnout, aby jejich dítě chodilo do školy pravidelně a včas.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7.5. Rodiče musí neprodleně oznámit škole změny zdravotního stavu dítěte, nebo jiné vážné příčiny, které můžou ovlivnit jeho výchovu a vzdělávání.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7.6. Rodiče jsou povinni omluvit abse</w:t>
      </w:r>
      <w:r w:rsidR="009408D4">
        <w:rPr>
          <w:rFonts w:ascii="Times New Roman" w:hAnsi="Times New Roman" w:cs="Times New Roman"/>
          <w:color w:val="000000" w:themeColor="text1"/>
        </w:rPr>
        <w:t xml:space="preserve">nci dítěte ve škole (viz body </w:t>
      </w:r>
      <w:proofErr w:type="gramStart"/>
      <w:r w:rsidR="009408D4">
        <w:rPr>
          <w:rFonts w:ascii="Times New Roman" w:hAnsi="Times New Roman" w:cs="Times New Roman"/>
          <w:color w:val="000000" w:themeColor="text1"/>
        </w:rPr>
        <w:t>2.</w:t>
      </w:r>
      <w:r w:rsidRPr="000110DE">
        <w:rPr>
          <w:rFonts w:ascii="Times New Roman" w:hAnsi="Times New Roman" w:cs="Times New Roman"/>
          <w:color w:val="000000" w:themeColor="text1"/>
        </w:rPr>
        <w:t>5</w:t>
      </w:r>
      <w:proofErr w:type="gramEnd"/>
      <w:r w:rsidRPr="000110DE">
        <w:rPr>
          <w:rFonts w:ascii="Times New Roman" w:hAnsi="Times New Roman" w:cs="Times New Roman"/>
          <w:color w:val="000000" w:themeColor="text1"/>
        </w:rPr>
        <w:t>., 2.6., a 2.7.)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lastRenderedPageBreak/>
        <w:br/>
        <w:t>7.7. Rodiče jsou povinni podle §28 odst. 2 a 3 Školského zákona zpřístupnit informace o dítěti (Školní matrika).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7.8. Rodiče jsou povinni dohlídnout, aby jejich dítě bylo čisté a mělo ve škole vhodné oblečení a účes.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7.9. Rodiče nebo zákonní zástupci se aktivně účastni akcí pořádaných školou a tak neformálně získávají další informace o chování a výsledcích práce dítěte.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7.10. Rodiče nebo zákonní zástupci, kteří byli vedením školy (resp. třídním učitelem) pozváni do školy ke konzultacím, jsou povinni se těchto zúčastnit.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7.11.  Rodiče nebo zákonní zástupci jsou zodpovědní za vnější vzhled žáka. Ten v žádném případě nemůže svým extravagantním oblečením nebo vzhledem vzbuzovat pohoršení.</w:t>
      </w:r>
      <w:r w:rsidRPr="000110DE">
        <w:rPr>
          <w:rFonts w:ascii="Times New Roman" w:hAnsi="Times New Roman" w:cs="Times New Roman"/>
          <w:color w:val="000000" w:themeColor="text1"/>
        </w:rPr>
        <w:br/>
      </w:r>
    </w:p>
    <w:p w:rsidR="009408D4" w:rsidRDefault="009408D4" w:rsidP="000110DE">
      <w:pPr>
        <w:pStyle w:val="Textbody"/>
        <w:rPr>
          <w:rFonts w:ascii="Times New Roman" w:hAnsi="Times New Roman" w:cs="Times New Roman"/>
          <w:color w:val="000000" w:themeColor="text1"/>
        </w:rPr>
      </w:pPr>
    </w:p>
    <w:p w:rsidR="009408D4" w:rsidRDefault="009408D4" w:rsidP="000110DE">
      <w:pPr>
        <w:pStyle w:val="Textbody"/>
        <w:rPr>
          <w:rFonts w:ascii="Times New Roman" w:hAnsi="Times New Roman" w:cs="Times New Roman"/>
          <w:color w:val="000000" w:themeColor="text1"/>
        </w:rPr>
      </w:pPr>
    </w:p>
    <w:p w:rsidR="009408D4" w:rsidRDefault="009408D4" w:rsidP="000110DE">
      <w:pPr>
        <w:pStyle w:val="Textbody"/>
        <w:rPr>
          <w:rFonts w:ascii="Times New Roman" w:hAnsi="Times New Roman" w:cs="Times New Roman"/>
          <w:color w:val="000000" w:themeColor="text1"/>
        </w:rPr>
      </w:pPr>
    </w:p>
    <w:p w:rsidR="009408D4" w:rsidRDefault="009408D4" w:rsidP="000110DE">
      <w:pPr>
        <w:pStyle w:val="Textbody"/>
        <w:rPr>
          <w:rFonts w:ascii="Times New Roman" w:hAnsi="Times New Roman" w:cs="Times New Roman"/>
          <w:color w:val="000000" w:themeColor="text1"/>
        </w:rPr>
      </w:pPr>
    </w:p>
    <w:p w:rsidR="000110DE" w:rsidRDefault="000110DE" w:rsidP="000110DE">
      <w:pPr>
        <w:pStyle w:val="Textbody"/>
        <w:rPr>
          <w:rFonts w:ascii="Times New Roman" w:hAnsi="Times New Roman" w:cs="Times New Roman"/>
        </w:rPr>
      </w:pPr>
      <w:r w:rsidRPr="000110DE">
        <w:rPr>
          <w:rFonts w:ascii="Times New Roman" w:hAnsi="Times New Roman" w:cs="Times New Roman"/>
          <w:color w:val="000000" w:themeColor="text1"/>
        </w:rPr>
        <w:br/>
        <w:t>Konečná ustanovení</w:t>
      </w:r>
      <w:r w:rsidRPr="000110DE">
        <w:rPr>
          <w:rFonts w:ascii="Times New Roman" w:hAnsi="Times New Roman" w:cs="Times New Roman"/>
          <w:color w:val="000000" w:themeColor="text1"/>
        </w:rPr>
        <w:br/>
        <w:t>Škola má právo v průběhu školního roku Školní řád doplňovat nebo měnit.              </w:t>
      </w:r>
      <w:r w:rsidRPr="000110DE">
        <w:rPr>
          <w:rFonts w:ascii="Times New Roman" w:hAnsi="Times New Roman" w:cs="Times New Roman"/>
          <w:color w:val="000000" w:themeColor="text1"/>
        </w:rPr>
        <w:br/>
      </w:r>
      <w:r w:rsidRPr="000110DE">
        <w:rPr>
          <w:rFonts w:ascii="Times New Roman" w:hAnsi="Times New Roman" w:cs="Times New Roman"/>
          <w:color w:val="000000" w:themeColor="text1"/>
        </w:rPr>
        <w:br/>
        <w:t>Příloha:</w:t>
      </w:r>
      <w:r w:rsidRPr="000110DE">
        <w:rPr>
          <w:rFonts w:ascii="Times New Roman" w:hAnsi="Times New Roman" w:cs="Times New Roman"/>
          <w:color w:val="000000" w:themeColor="text1"/>
        </w:rPr>
        <w:br/>
        <w:t>Pravidla pro hodnocení výsledků vzdělávání žáků (Klasifikační řád) </w:t>
      </w:r>
      <w:r w:rsidRPr="000110DE">
        <w:rPr>
          <w:rFonts w:ascii="Times New Roman" w:hAnsi="Times New Roman" w:cs="Times New Roman"/>
          <w:color w:val="000000" w:themeColor="text1"/>
        </w:rPr>
        <w:br/>
      </w:r>
    </w:p>
    <w:p w:rsidR="000110DE" w:rsidRDefault="000110DE" w:rsidP="000110DE">
      <w:pPr>
        <w:pStyle w:val="Textbody"/>
        <w:rPr>
          <w:rFonts w:ascii="Times New Roman" w:hAnsi="Times New Roman" w:cs="Times New Roman"/>
        </w:rPr>
      </w:pPr>
    </w:p>
    <w:p w:rsidR="000110DE" w:rsidRPr="000110DE" w:rsidRDefault="00C953B0" w:rsidP="00C953B0">
      <w:pPr>
        <w:pStyle w:val="Textbody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0110DE" w:rsidRPr="000110DE">
        <w:rPr>
          <w:rFonts w:ascii="Times New Roman" w:hAnsi="Times New Roman" w:cs="Times New Roman"/>
        </w:rPr>
        <w:t xml:space="preserve">Mgr. </w:t>
      </w:r>
      <w:proofErr w:type="spellStart"/>
      <w:r w:rsidR="000110DE" w:rsidRPr="000110DE">
        <w:rPr>
          <w:rFonts w:ascii="Times New Roman" w:hAnsi="Times New Roman" w:cs="Times New Roman"/>
        </w:rPr>
        <w:t>Katarzyna</w:t>
      </w:r>
      <w:proofErr w:type="spellEnd"/>
      <w:r w:rsidR="000110DE" w:rsidRPr="000110DE">
        <w:rPr>
          <w:rFonts w:ascii="Times New Roman" w:hAnsi="Times New Roman" w:cs="Times New Roman"/>
        </w:rPr>
        <w:t xml:space="preserve"> </w:t>
      </w:r>
      <w:proofErr w:type="spellStart"/>
      <w:r w:rsidR="000110DE" w:rsidRPr="000110DE">
        <w:rPr>
          <w:rFonts w:ascii="Times New Roman" w:hAnsi="Times New Roman" w:cs="Times New Roman"/>
        </w:rPr>
        <w:t>Şafak</w:t>
      </w:r>
      <w:proofErr w:type="spellEnd"/>
      <w:r w:rsidR="000110DE" w:rsidRPr="000110DE">
        <w:rPr>
          <w:rFonts w:ascii="Times New Roman" w:hAnsi="Times New Roman" w:cs="Times New Roman"/>
        </w:rPr>
        <w:br/>
        <w:t>                                                                                                                              ředitelka školy </w:t>
      </w:r>
      <w:r w:rsidR="000110DE" w:rsidRPr="000110DE">
        <w:rPr>
          <w:rFonts w:ascii="Times New Roman" w:hAnsi="Times New Roman" w:cs="Times New Roman"/>
        </w:rPr>
        <w:br/>
      </w:r>
    </w:p>
    <w:p w:rsidR="000110DE" w:rsidRPr="000110DE" w:rsidRDefault="000110DE" w:rsidP="000110DE">
      <w:pPr>
        <w:pStyle w:val="Textbody"/>
        <w:rPr>
          <w:rFonts w:ascii="Times New Roman" w:hAnsi="Times New Roman" w:cs="Times New Roman"/>
        </w:rPr>
      </w:pPr>
      <w:r w:rsidRPr="000110DE">
        <w:rPr>
          <w:rFonts w:ascii="Times New Roman" w:hAnsi="Times New Roman" w:cs="Times New Roman"/>
        </w:rPr>
        <w:br/>
        <w:t xml:space="preserve">Rodiče a zákonní zástupci byli se školním řádem </w:t>
      </w:r>
      <w:r w:rsidR="009408D4">
        <w:rPr>
          <w:rFonts w:ascii="Times New Roman" w:hAnsi="Times New Roman" w:cs="Times New Roman"/>
        </w:rPr>
        <w:t>informování</w:t>
      </w:r>
      <w:r w:rsidRPr="000110DE">
        <w:rPr>
          <w:rFonts w:ascii="Times New Roman" w:hAnsi="Times New Roman" w:cs="Times New Roman"/>
        </w:rPr>
        <w:t xml:space="preserve"> dne:  </w:t>
      </w:r>
      <w:r w:rsidR="007405E5">
        <w:rPr>
          <w:rFonts w:ascii="Times New Roman" w:hAnsi="Times New Roman" w:cs="Times New Roman"/>
        </w:rPr>
        <w:t>04. 09. 2023</w:t>
      </w:r>
      <w:r w:rsidRPr="000110DE">
        <w:rPr>
          <w:rFonts w:ascii="Times New Roman" w:hAnsi="Times New Roman" w:cs="Times New Roman"/>
        </w:rPr>
        <w:br/>
        <w:t xml:space="preserve">Projednáno a schváleno v Pedagogické radě dne </w:t>
      </w:r>
      <w:r w:rsidR="00C953B0">
        <w:rPr>
          <w:rFonts w:ascii="Times New Roman" w:hAnsi="Times New Roman" w:cs="Times New Roman"/>
        </w:rPr>
        <w:t>2</w:t>
      </w:r>
      <w:r w:rsidR="00CB38AC">
        <w:rPr>
          <w:rFonts w:ascii="Times New Roman" w:hAnsi="Times New Roman" w:cs="Times New Roman"/>
        </w:rPr>
        <w:t>9</w:t>
      </w:r>
      <w:r w:rsidR="00C953B0">
        <w:rPr>
          <w:rFonts w:ascii="Times New Roman" w:hAnsi="Times New Roman" w:cs="Times New Roman"/>
        </w:rPr>
        <w:t>. 08. 202</w:t>
      </w:r>
      <w:r w:rsidR="00CB38AC">
        <w:rPr>
          <w:rFonts w:ascii="Times New Roman" w:hAnsi="Times New Roman" w:cs="Times New Roman"/>
        </w:rPr>
        <w:t>3</w:t>
      </w:r>
      <w:r w:rsidRPr="000110DE">
        <w:rPr>
          <w:rFonts w:ascii="Times New Roman" w:hAnsi="Times New Roman" w:cs="Times New Roman"/>
        </w:rPr>
        <w:br/>
        <w:t xml:space="preserve">Projednáno a schváleno ve Školské radě dne: </w:t>
      </w:r>
      <w:r w:rsidR="007405E5">
        <w:rPr>
          <w:rFonts w:ascii="Times New Roman" w:hAnsi="Times New Roman" w:cs="Times New Roman"/>
        </w:rPr>
        <w:t>20. 09. 2023</w:t>
      </w:r>
      <w:r w:rsidRPr="000110DE">
        <w:rPr>
          <w:rFonts w:ascii="Times New Roman" w:hAnsi="Times New Roman" w:cs="Times New Roman"/>
        </w:rPr>
        <w:br/>
      </w:r>
    </w:p>
    <w:p w:rsidR="00577D78" w:rsidRPr="000110DE" w:rsidRDefault="00577D78">
      <w:pPr>
        <w:rPr>
          <w:rFonts w:ascii="Times New Roman" w:hAnsi="Times New Roman" w:cs="Times New Roman"/>
        </w:rPr>
      </w:pPr>
    </w:p>
    <w:sectPr w:rsidR="00577D78" w:rsidRPr="00011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247B9"/>
    <w:multiLevelType w:val="hybridMultilevel"/>
    <w:tmpl w:val="6BD0AAC2"/>
    <w:lvl w:ilvl="0" w:tplc="C3FAEE1C">
      <w:start w:val="1"/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DE"/>
    <w:rsid w:val="000110DE"/>
    <w:rsid w:val="00191DD9"/>
    <w:rsid w:val="002C217E"/>
    <w:rsid w:val="003209E8"/>
    <w:rsid w:val="003D7EF1"/>
    <w:rsid w:val="004B6AC6"/>
    <w:rsid w:val="00577D78"/>
    <w:rsid w:val="00725777"/>
    <w:rsid w:val="007405E5"/>
    <w:rsid w:val="00921AF6"/>
    <w:rsid w:val="009408D4"/>
    <w:rsid w:val="009C2074"/>
    <w:rsid w:val="00C41E3B"/>
    <w:rsid w:val="00C953B0"/>
    <w:rsid w:val="00CB38AC"/>
    <w:rsid w:val="00CE5A39"/>
    <w:rsid w:val="00D8105A"/>
    <w:rsid w:val="00D97989"/>
    <w:rsid w:val="00EC1640"/>
    <w:rsid w:val="00F4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22BF"/>
  <w15:chartTrackingRefBased/>
  <w15:docId w15:val="{1FA96BD3-8F59-4ABA-A9B5-A3633A88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10DE"/>
    <w:pPr>
      <w:suppressAutoHyphens/>
      <w:autoSpaceDN w:val="0"/>
      <w:spacing w:after="0" w:line="240" w:lineRule="auto"/>
    </w:pPr>
    <w:rPr>
      <w:rFonts w:ascii="Liberation Serif" w:hAnsi="Liberation Serif" w:cs="Mangal"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Textbody"/>
    <w:link w:val="Nadpis2Char"/>
    <w:semiHidden/>
    <w:unhideWhenUsed/>
    <w:qFormat/>
    <w:rsid w:val="000110DE"/>
    <w:pPr>
      <w:keepNext/>
      <w:spacing w:before="200" w:after="120"/>
      <w:outlineLvl w:val="1"/>
    </w:pPr>
    <w:rPr>
      <w:rFonts w:eastAsia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Textbody"/>
    <w:link w:val="Nadpis3Char"/>
    <w:semiHidden/>
    <w:unhideWhenUsed/>
    <w:qFormat/>
    <w:rsid w:val="000110DE"/>
    <w:pPr>
      <w:keepNext/>
      <w:spacing w:before="140" w:after="120"/>
      <w:outlineLvl w:val="2"/>
    </w:pPr>
    <w:rPr>
      <w:rFonts w:eastAsia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110DE"/>
    <w:rPr>
      <w:rFonts w:ascii="Liberation Serif" w:eastAsia="Times New Roman" w:hAnsi="Liberation Serif" w:cs="Times New Roman"/>
      <w:b/>
      <w:bCs/>
      <w:kern w:val="3"/>
      <w:sz w:val="36"/>
      <w:szCs w:val="36"/>
      <w:lang w:eastAsia="zh-CN" w:bidi="hi-IN"/>
    </w:rPr>
  </w:style>
  <w:style w:type="character" w:customStyle="1" w:styleId="Nadpis3Char">
    <w:name w:val="Nadpis 3 Char"/>
    <w:basedOn w:val="Standardnpsmoodstavce"/>
    <w:link w:val="Nadpis3"/>
    <w:semiHidden/>
    <w:rsid w:val="000110DE"/>
    <w:rPr>
      <w:rFonts w:ascii="Liberation Serif" w:eastAsia="Times New Roman" w:hAnsi="Liberation Serif" w:cs="Times New Roman"/>
      <w:b/>
      <w:bCs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Normln"/>
    <w:rsid w:val="000110DE"/>
    <w:pPr>
      <w:spacing w:after="140" w:line="276" w:lineRule="auto"/>
    </w:pPr>
  </w:style>
  <w:style w:type="paragraph" w:customStyle="1" w:styleId="TableContents">
    <w:name w:val="Table Contents"/>
    <w:basedOn w:val="Normln"/>
    <w:rsid w:val="000110DE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05E5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05E5"/>
    <w:rPr>
      <w:rFonts w:ascii="Segoe UI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1</Pages>
  <Words>1872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Dyrektorka</dc:creator>
  <cp:keywords/>
  <dc:description/>
  <cp:lastModifiedBy>Dyrektorka</cp:lastModifiedBy>
  <cp:revision>19</cp:revision>
  <cp:lastPrinted>2023-09-20T06:19:00Z</cp:lastPrinted>
  <dcterms:created xsi:type="dcterms:W3CDTF">2021-07-20T08:18:00Z</dcterms:created>
  <dcterms:modified xsi:type="dcterms:W3CDTF">2024-04-16T11:30:00Z</dcterms:modified>
</cp:coreProperties>
</file>