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43099499"/>
        <w:docPartObj>
          <w:docPartGallery w:val="Cover Pages"/>
          <w:docPartUnique/>
        </w:docPartObj>
      </w:sdtPr>
      <w:sdtEndPr/>
      <w:sdtContent>
        <w:p w:rsidR="00E13CA2" w:rsidRDefault="00E13CA2">
          <w:r>
            <w:rPr>
              <w:noProof/>
              <w:lang w:eastAsia="cs-CZ"/>
            </w:rPr>
            <mc:AlternateContent>
              <mc:Choice Requires="wps">
                <w:drawing>
                  <wp:anchor distT="0" distB="0" distL="114300" distR="114300" simplePos="0" relativeHeight="251664384" behindDoc="0" locked="0" layoutInCell="1" allowOverlap="1" wp14:anchorId="5AAA171F" wp14:editId="4A45EB4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ové pole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F01B03" w:rsidRDefault="00C67F19" w:rsidP="002E1E39">
                                <w:pPr>
                                  <w:pStyle w:val="Bezmezer"/>
                                  <w:ind w:left="708"/>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2E1E39">
                                      <w:rPr>
                                        <w:color w:val="1F497D" w:themeColor="text2"/>
                                      </w:rPr>
                                      <w:t xml:space="preserve">Bc. Petra </w:t>
                                    </w:r>
                                    <w:proofErr w:type="spellStart"/>
                                    <w:r w:rsidR="002E1E39">
                                      <w:rPr>
                                        <w:color w:val="1F497D" w:themeColor="text2"/>
                                      </w:rPr>
                                      <w:t>Min</w:t>
                                    </w:r>
                                    <w:r w:rsidR="0001421F">
                                      <w:rPr>
                                        <w:color w:val="1F497D" w:themeColor="text2"/>
                                      </w:rPr>
                                      <w:t>áriková</w:t>
                                    </w:r>
                                    <w:proofErr w:type="spellEnd"/>
                                    <w:r w:rsidR="0001421F">
                                      <w:rPr>
                                        <w:color w:val="1F497D" w:themeColor="text2"/>
                                      </w:rPr>
                                      <w:t>, ředitelka školy</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" filled="f" stroked="f" strokeweight=".5pt">
                    <v:textbox style="mso-fit-shape-to-text:t">
                      <w:txbxContent>
                        <w:p w:rsidR="00F01B03" w:rsidRDefault="00FE6127" w:rsidP="002E1E39">
                          <w:pPr>
                            <w:pStyle w:val="Bezmezer"/>
                            <w:ind w:left="708"/>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2E1E39">
                                <w:rPr>
                                  <w:color w:val="1F497D" w:themeColor="text2"/>
                                </w:rPr>
                                <w:t xml:space="preserve">Bc. Petra </w:t>
                              </w:r>
                              <w:proofErr w:type="spellStart"/>
                              <w:r w:rsidR="002E1E39">
                                <w:rPr>
                                  <w:color w:val="1F497D" w:themeColor="text2"/>
                                </w:rPr>
                                <w:t>Min</w:t>
                              </w:r>
                              <w:r w:rsidR="0001421F">
                                <w:rPr>
                                  <w:color w:val="1F497D" w:themeColor="text2"/>
                                </w:rPr>
                                <w:t>áriková</w:t>
                              </w:r>
                              <w:proofErr w:type="spellEnd"/>
                              <w:r w:rsidR="0001421F">
                                <w:rPr>
                                  <w:color w:val="1F497D" w:themeColor="text2"/>
                                </w:rPr>
                                <w:t>, ředitelka školy</w:t>
                              </w:r>
                            </w:sdtContent>
                          </w:sdt>
                        </w:p>
                      </w:txbxContent>
                    </v:textbox>
                    <w10:wrap type="square" anchorx="page" anchory="page"/>
                  </v:shape>
                </w:pict>
              </mc:Fallback>
            </mc:AlternateContent>
          </w:r>
          <w:r>
            <w:rPr>
              <w:noProof/>
              <w:lang w:eastAsia="cs-CZ"/>
            </w:rPr>
            <mc:AlternateContent>
              <mc:Choice Requires="wps">
                <w:drawing>
                  <wp:anchor distT="0" distB="0" distL="114300" distR="114300" simplePos="0" relativeHeight="251663360" behindDoc="1" locked="0" layoutInCell="1" allowOverlap="1" wp14:anchorId="0F520C2E" wp14:editId="59A9E8DF">
                    <wp:simplePos x="0" y="0"/>
                    <wp:positionH relativeFrom="page">
                      <wp:align>center</wp:align>
                    </wp:positionH>
                    <wp:positionV relativeFrom="page">
                      <wp:align>center</wp:align>
                    </wp:positionV>
                    <wp:extent cx="7383780" cy="9555480"/>
                    <wp:effectExtent l="0" t="0" r="0" b="0"/>
                    <wp:wrapNone/>
                    <wp:docPr id="34" name="Obdélní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13CA2" w:rsidRDefault="00E13CA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Obdélník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" fillcolor="#f1efe6 [2579]" stroked="f" strokeweight="2pt">
                    <v:fill color2="#575131 [963]" rotate="t" focusposition=".5,.5" focussize="" focus="100%" type="gradientRadial"/>
                    <v:path arrowok="t"/>
                    <v:textbox inset="21.6pt,,21.6pt">
                      <w:txbxContent>
                        <w:p w:rsidR="00E13CA2" w:rsidRDefault="00E13CA2"/>
                      </w:txbxContent>
                    </v:textbox>
                    <w10:wrap anchorx="page" anchory="page"/>
                  </v:rect>
                </w:pict>
              </mc:Fallback>
            </mc:AlternateContent>
          </w:r>
          <w:r>
            <w:rPr>
              <w:noProof/>
              <w:lang w:eastAsia="cs-CZ"/>
            </w:rPr>
            <mc:AlternateContent>
              <mc:Choice Requires="wps">
                <w:drawing>
                  <wp:anchor distT="0" distB="0" distL="114300" distR="114300" simplePos="0" relativeHeight="251660288" behindDoc="0" locked="0" layoutInCell="1" allowOverlap="1" wp14:anchorId="66579AA3" wp14:editId="49D4411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Obdélník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CA2" w:rsidRDefault="00C67F19">
                                <w:pPr>
                                  <w:spacing w:before="240"/>
                                  <w:jc w:val="center"/>
                                  <w:rPr>
                                    <w:color w:val="FFFFFF" w:themeColor="background1"/>
                                  </w:rPr>
                                </w:pPr>
                                <w:sdt>
                                  <w:sdtPr>
                                    <w:rPr>
                                      <w:color w:val="FFFFFF" w:themeColor="background1"/>
                                    </w:rPr>
                                    <w:alias w:val="Resumé"/>
                                    <w:id w:val="207926161"/>
                                    <w:dataBinding w:prefixMappings="xmlns:ns0='http://schemas.microsoft.com/office/2006/coverPageProps'" w:xpath="/ns0:CoverPageProperties[1]/ns0:Abstract[1]" w:storeItemID="{55AF091B-3C7A-41E3-B477-F2FDAA23CFDA}"/>
                                    <w:text/>
                                  </w:sdtPr>
                                  <w:sdtEndPr/>
                                  <w:sdtContent>
                                    <w:r w:rsidR="00E13CA2">
                                      <w:rPr>
                                        <w:color w:val="FFFFFF" w:themeColor="background1"/>
                                      </w:rPr>
                                      <w:t>Mateřská škola, Nové Město nad Metují</w:t>
                                    </w:r>
                                  </w:sdtContent>
                                </w:sdt>
                                <w:r w:rsidR="00E13CA2">
                                  <w:rPr>
                                    <w:color w:val="FFFFFF" w:themeColor="background1"/>
                                  </w:rPr>
                                  <w:t>, Rašínova 600</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Obdélník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" fillcolor="#1f497d [3215]" stroked="f" strokeweight="2pt">
                    <v:textbox inset="14.4pt,14.4pt,14.4pt,28.8pt">
                      <w:txbxContent>
                        <w:p w:rsidR="00E13CA2" w:rsidRDefault="00FE6127">
                          <w:pPr>
                            <w:spacing w:before="240"/>
                            <w:jc w:val="center"/>
                            <w:rPr>
                              <w:color w:val="FFFFFF" w:themeColor="background1"/>
                            </w:rPr>
                          </w:pPr>
                          <w:sdt>
                            <w:sdtPr>
                              <w:rPr>
                                <w:color w:val="FFFFFF" w:themeColor="background1"/>
                              </w:rPr>
                              <w:alias w:val="Resumé"/>
                              <w:id w:val="207926161"/>
                              <w:dataBinding w:prefixMappings="xmlns:ns0='http://schemas.microsoft.com/office/2006/coverPageProps'" w:xpath="/ns0:CoverPageProperties[1]/ns0:Abstract[1]" w:storeItemID="{55AF091B-3C7A-41E3-B477-F2FDAA23CFDA}"/>
                              <w:text/>
                            </w:sdtPr>
                            <w:sdtEndPr/>
                            <w:sdtContent>
                              <w:r w:rsidR="00E13CA2">
                                <w:rPr>
                                  <w:color w:val="FFFFFF" w:themeColor="background1"/>
                                </w:rPr>
                                <w:t>Mateřská škola, Nové Město nad Metují</w:t>
                              </w:r>
                            </w:sdtContent>
                          </w:sdt>
                          <w:r w:rsidR="00E13CA2">
                            <w:rPr>
                              <w:color w:val="FFFFFF" w:themeColor="background1"/>
                            </w:rPr>
                            <w:t>, Rašínova 600</w:t>
                          </w:r>
                        </w:p>
                      </w:txbxContent>
                    </v:textbox>
                    <w10:wrap anchorx="page" anchory="page"/>
                  </v:rect>
                </w:pict>
              </mc:Fallback>
            </mc:AlternateContent>
          </w:r>
          <w:r>
            <w:rPr>
              <w:noProof/>
              <w:lang w:eastAsia="cs-CZ"/>
            </w:rPr>
            <mc:AlternateContent>
              <mc:Choice Requires="wps">
                <w:drawing>
                  <wp:anchor distT="0" distB="0" distL="114300" distR="114300" simplePos="0" relativeHeight="251659264" behindDoc="0" locked="0" layoutInCell="1" allowOverlap="1" wp14:anchorId="6ED131EB" wp14:editId="6A74F12A">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Obdélník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Obdélník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" fillcolor="white [3212]" strokecolor="#938953 [1614]" strokeweight="1.25pt">
                    <w10:wrap anchorx="page" anchory="page"/>
                  </v:rect>
                </w:pict>
              </mc:Fallback>
            </mc:AlternateContent>
          </w:r>
          <w:r>
            <w:rPr>
              <w:noProof/>
              <w:lang w:eastAsia="cs-CZ"/>
            </w:rPr>
            <mc:AlternateContent>
              <mc:Choice Requires="wps">
                <w:drawing>
                  <wp:anchor distT="0" distB="0" distL="114300" distR="114300" simplePos="0" relativeHeight="251662336" behindDoc="0" locked="0" layoutInCell="1" allowOverlap="1" wp14:anchorId="2354CE92" wp14:editId="0785899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Obdélní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Obdélník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" fillcolor="#4f81bd [3204]" stroked="f" strokeweight="2pt">
                    <w10:wrap anchorx="page" anchory="page"/>
                  </v:rect>
                </w:pict>
              </mc:Fallback>
            </mc:AlternateContent>
          </w:r>
          <w:r>
            <w:rPr>
              <w:noProof/>
              <w:lang w:eastAsia="cs-CZ"/>
            </w:rPr>
            <mc:AlternateContent>
              <mc:Choice Requires="wps">
                <w:drawing>
                  <wp:anchor distT="0" distB="0" distL="114300" distR="114300" simplePos="0" relativeHeight="251661312" behindDoc="0" locked="0" layoutInCell="1" allowOverlap="1" wp14:anchorId="28FD05F5" wp14:editId="0DDA4B2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ové pole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Název"/>
                                  <w:id w:val="314850067"/>
                                  <w:dataBinding w:prefixMappings="xmlns:ns0='http://schemas.openxmlformats.org/package/2006/metadata/core-properties' xmlns:ns1='http://purl.org/dc/elements/1.1/'" w:xpath="/ns0:coreProperties[1]/ns1:title[1]" w:storeItemID="{6C3C8BC8-F283-45AE-878A-BAB7291924A1}"/>
                                  <w:text/>
                                </w:sdtPr>
                                <w:sdtEndPr/>
                                <w:sdtContent>
                                  <w:p w:rsidR="00E13CA2" w:rsidRDefault="000D68B8">
                                    <w:pPr>
                                      <w:rPr>
                                        <w:rFonts w:asciiTheme="majorHAnsi" w:hAnsiTheme="majorHAnsi"/>
                                        <w:color w:val="4F81BD" w:themeColor="accent1"/>
                                        <w:sz w:val="72"/>
                                        <w:szCs w:val="72"/>
                                      </w:rPr>
                                    </w:pPr>
                                    <w:r>
                                      <w:rPr>
                                        <w:rFonts w:asciiTheme="majorHAnsi" w:hAnsiTheme="majorHAnsi"/>
                                        <w:color w:val="4F81BD" w:themeColor="accent1"/>
                                        <w:sz w:val="72"/>
                                        <w:szCs w:val="72"/>
                                      </w:rPr>
                                      <w:t>Výroční zpráva o </w:t>
                                    </w:r>
                                    <w:r w:rsidR="00E13CA2">
                                      <w:rPr>
                                        <w:rFonts w:asciiTheme="majorHAnsi" w:hAnsiTheme="majorHAnsi"/>
                                        <w:color w:val="4F81BD" w:themeColor="accent1"/>
                                        <w:sz w:val="72"/>
                                        <w:szCs w:val="72"/>
                                      </w:rPr>
                                      <w:t>činnosti školy</w:t>
                                    </w:r>
                                  </w:p>
                                </w:sdtContent>
                              </w:sdt>
                              <w:sdt>
                                <w:sdtPr>
                                  <w:rPr>
                                    <w:rFonts w:asciiTheme="majorHAnsi" w:hAnsiTheme="majorHAnsi"/>
                                    <w:color w:val="1F497D" w:themeColor="text2"/>
                                    <w:sz w:val="32"/>
                                    <w:szCs w:val="32"/>
                                  </w:rPr>
                                  <w:alias w:val="Podtitul"/>
                                  <w:id w:val="-1489394143"/>
                                  <w:dataBinding w:prefixMappings="xmlns:ns0='http://schemas.openxmlformats.org/package/2006/metadata/core-properties' xmlns:ns1='http://purl.org/dc/elements/1.1/'" w:xpath="/ns0:coreProperties[1]/ns1:subject[1]" w:storeItemID="{6C3C8BC8-F283-45AE-878A-BAB7291924A1}"/>
                                  <w:text/>
                                </w:sdtPr>
                                <w:sdtEndPr/>
                                <w:sdtContent>
                                  <w:p w:rsidR="00E13CA2" w:rsidRDefault="001A5CB1">
                                    <w:pPr>
                                      <w:rPr>
                                        <w:rFonts w:asciiTheme="majorHAnsi" w:hAnsiTheme="majorHAnsi"/>
                                        <w:color w:val="1F497D" w:themeColor="text2"/>
                                        <w:sz w:val="32"/>
                                        <w:szCs w:val="32"/>
                                      </w:rPr>
                                    </w:pPr>
                                    <w:r>
                                      <w:rPr>
                                        <w:rFonts w:asciiTheme="majorHAnsi" w:hAnsiTheme="majorHAnsi"/>
                                        <w:color w:val="1F497D" w:themeColor="text2"/>
                                        <w:sz w:val="32"/>
                                        <w:szCs w:val="32"/>
                                      </w:rPr>
                                      <w:t>202</w:t>
                                    </w:r>
                                    <w:r w:rsidR="00C408C1">
                                      <w:rPr>
                                        <w:rFonts w:asciiTheme="majorHAnsi" w:hAnsiTheme="majorHAnsi"/>
                                        <w:color w:val="1F497D" w:themeColor="text2"/>
                                        <w:sz w:val="32"/>
                                        <w:szCs w:val="32"/>
                                      </w:rPr>
                                      <w:t>3</w:t>
                                    </w:r>
                                    <w:r>
                                      <w:rPr>
                                        <w:rFonts w:asciiTheme="majorHAnsi" w:hAnsiTheme="majorHAnsi"/>
                                        <w:color w:val="1F497D" w:themeColor="text2"/>
                                        <w:sz w:val="32"/>
                                        <w:szCs w:val="32"/>
                                      </w:rPr>
                                      <w:t xml:space="preserve"> - 202</w:t>
                                    </w:r>
                                    <w:r w:rsidR="00C408C1">
                                      <w:rPr>
                                        <w:rFonts w:asciiTheme="majorHAnsi" w:hAnsiTheme="majorHAnsi"/>
                                        <w:color w:val="1F497D" w:themeColor="text2"/>
                                        <w:sz w:val="32"/>
                                        <w:szCs w:val="32"/>
                                      </w:rPr>
                                      <w:t>4</w:t>
                                    </w:r>
                                  </w:p>
                                </w:sdtContent>
                              </w:sdt>
                              <w:p w:rsidR="00C408C1" w:rsidRDefault="00C408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ové pole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" filled="f" stroked="f" strokeweight=".5pt">
                    <v:textbox style="mso-fit-shape-to-text:t">
                      <w:txbxContent>
                        <w:sdt>
                          <w:sdtPr>
                            <w:rPr>
                              <w:rFonts w:asciiTheme="majorHAnsi" w:hAnsiTheme="majorHAnsi"/>
                              <w:color w:val="4F81BD" w:themeColor="accent1"/>
                              <w:sz w:val="72"/>
                              <w:szCs w:val="72"/>
                            </w:rPr>
                            <w:alias w:val="Název"/>
                            <w:id w:val="314850067"/>
                            <w:dataBinding w:prefixMappings="xmlns:ns0='http://schemas.openxmlformats.org/package/2006/metadata/core-properties' xmlns:ns1='http://purl.org/dc/elements/1.1/'" w:xpath="/ns0:coreProperties[1]/ns1:title[1]" w:storeItemID="{6C3C8BC8-F283-45AE-878A-BAB7291924A1}"/>
                            <w:text/>
                          </w:sdtPr>
                          <w:sdtEndPr/>
                          <w:sdtContent>
                            <w:p w:rsidR="00E13CA2" w:rsidRDefault="000D68B8">
                              <w:pPr>
                                <w:rPr>
                                  <w:rFonts w:asciiTheme="majorHAnsi" w:hAnsiTheme="majorHAnsi"/>
                                  <w:color w:val="4F81BD" w:themeColor="accent1"/>
                                  <w:sz w:val="72"/>
                                  <w:szCs w:val="72"/>
                                </w:rPr>
                              </w:pPr>
                              <w:r>
                                <w:rPr>
                                  <w:rFonts w:asciiTheme="majorHAnsi" w:hAnsiTheme="majorHAnsi"/>
                                  <w:color w:val="4F81BD" w:themeColor="accent1"/>
                                  <w:sz w:val="72"/>
                                  <w:szCs w:val="72"/>
                                </w:rPr>
                                <w:t>Výroční zpráva o </w:t>
                              </w:r>
                              <w:r w:rsidR="00E13CA2">
                                <w:rPr>
                                  <w:rFonts w:asciiTheme="majorHAnsi" w:hAnsiTheme="majorHAnsi"/>
                                  <w:color w:val="4F81BD" w:themeColor="accent1"/>
                                  <w:sz w:val="72"/>
                                  <w:szCs w:val="72"/>
                                </w:rPr>
                                <w:t>činnosti školy</w:t>
                              </w:r>
                            </w:p>
                          </w:sdtContent>
                        </w:sdt>
                        <w:sdt>
                          <w:sdtPr>
                            <w:rPr>
                              <w:rFonts w:asciiTheme="majorHAnsi" w:hAnsiTheme="majorHAnsi"/>
                              <w:color w:val="1F497D" w:themeColor="text2"/>
                              <w:sz w:val="32"/>
                              <w:szCs w:val="32"/>
                            </w:rPr>
                            <w:alias w:val="Podtitul"/>
                            <w:id w:val="-1489394143"/>
                            <w:dataBinding w:prefixMappings="xmlns:ns0='http://schemas.openxmlformats.org/package/2006/metadata/core-properties' xmlns:ns1='http://purl.org/dc/elements/1.1/'" w:xpath="/ns0:coreProperties[1]/ns1:subject[1]" w:storeItemID="{6C3C8BC8-F283-45AE-878A-BAB7291924A1}"/>
                            <w:text/>
                          </w:sdtPr>
                          <w:sdtEndPr/>
                          <w:sdtContent>
                            <w:p w:rsidR="00E13CA2" w:rsidRDefault="001A5CB1">
                              <w:pPr>
                                <w:rPr>
                                  <w:rFonts w:asciiTheme="majorHAnsi" w:hAnsiTheme="majorHAnsi"/>
                                  <w:color w:val="1F497D" w:themeColor="text2"/>
                                  <w:sz w:val="32"/>
                                  <w:szCs w:val="32"/>
                                </w:rPr>
                              </w:pPr>
                              <w:r>
                                <w:rPr>
                                  <w:rFonts w:asciiTheme="majorHAnsi" w:hAnsiTheme="majorHAnsi"/>
                                  <w:color w:val="1F497D" w:themeColor="text2"/>
                                  <w:sz w:val="32"/>
                                  <w:szCs w:val="32"/>
                                </w:rPr>
                                <w:t>202</w:t>
                              </w:r>
                              <w:r w:rsidR="00C408C1">
                                <w:rPr>
                                  <w:rFonts w:asciiTheme="majorHAnsi" w:hAnsiTheme="majorHAnsi"/>
                                  <w:color w:val="1F497D" w:themeColor="text2"/>
                                  <w:sz w:val="32"/>
                                  <w:szCs w:val="32"/>
                                </w:rPr>
                                <w:t>3</w:t>
                              </w:r>
                              <w:r>
                                <w:rPr>
                                  <w:rFonts w:asciiTheme="majorHAnsi" w:hAnsiTheme="majorHAnsi"/>
                                  <w:color w:val="1F497D" w:themeColor="text2"/>
                                  <w:sz w:val="32"/>
                                  <w:szCs w:val="32"/>
                                </w:rPr>
                                <w:t xml:space="preserve"> - 202</w:t>
                              </w:r>
                              <w:r w:rsidR="00C408C1">
                                <w:rPr>
                                  <w:rFonts w:asciiTheme="majorHAnsi" w:hAnsiTheme="majorHAnsi"/>
                                  <w:color w:val="1F497D" w:themeColor="text2"/>
                                  <w:sz w:val="32"/>
                                  <w:szCs w:val="32"/>
                                </w:rPr>
                                <w:t>4</w:t>
                              </w:r>
                            </w:p>
                          </w:sdtContent>
                        </w:sdt>
                        <w:p w:rsidR="00C408C1" w:rsidRDefault="00C408C1"/>
                      </w:txbxContent>
                    </v:textbox>
                    <w10:wrap type="square" anchorx="page" anchory="page"/>
                  </v:shape>
                </w:pict>
              </mc:Fallback>
            </mc:AlternateContent>
          </w:r>
        </w:p>
        <w:p w:rsidR="00E13CA2" w:rsidRDefault="00E13CA2">
          <w:r>
            <w:br w:type="page"/>
          </w:r>
        </w:p>
      </w:sdtContent>
    </w:sdt>
    <w:p w:rsidR="00E13CA2"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lastRenderedPageBreak/>
        <w:t>Základní údaje o škole</w:t>
      </w:r>
    </w:p>
    <w:p w:rsidR="00601FDA" w:rsidRPr="00467304" w:rsidRDefault="00F75EFC" w:rsidP="00467304">
      <w:pPr>
        <w:pStyle w:val="Nadpis5"/>
        <w:spacing w:line="360" w:lineRule="auto"/>
        <w:ind w:left="720"/>
        <w:rPr>
          <w:rFonts w:ascii="Times New Roman" w:hAnsi="Times New Roman" w:cs="Times New Roman"/>
          <w:sz w:val="24"/>
          <w:szCs w:val="24"/>
        </w:rPr>
      </w:pPr>
      <w:r w:rsidRPr="00467304">
        <w:rPr>
          <w:rFonts w:ascii="Times New Roman" w:hAnsi="Times New Roman" w:cs="Times New Roman"/>
          <w:b/>
          <w:sz w:val="24"/>
          <w:szCs w:val="24"/>
        </w:rPr>
        <w:t>Název školy:</w:t>
      </w:r>
      <w:r w:rsidRPr="00467304">
        <w:rPr>
          <w:rFonts w:ascii="Times New Roman" w:hAnsi="Times New Roman" w:cs="Times New Roman"/>
          <w:sz w:val="24"/>
          <w:szCs w:val="24"/>
        </w:rPr>
        <w:t xml:space="preserve"> </w:t>
      </w:r>
    </w:p>
    <w:p w:rsidR="00F75EFC" w:rsidRPr="00467304" w:rsidRDefault="00F75EFC" w:rsidP="00467304">
      <w:pPr>
        <w:pStyle w:val="Nadpis5"/>
        <w:spacing w:line="360" w:lineRule="auto"/>
        <w:ind w:left="720"/>
        <w:rPr>
          <w:rFonts w:ascii="Times New Roman" w:hAnsi="Times New Roman" w:cs="Times New Roman"/>
          <w:color w:val="auto"/>
          <w:sz w:val="24"/>
          <w:szCs w:val="24"/>
        </w:rPr>
      </w:pPr>
      <w:r w:rsidRPr="00467304">
        <w:rPr>
          <w:rFonts w:ascii="Times New Roman" w:hAnsi="Times New Roman" w:cs="Times New Roman"/>
          <w:color w:val="auto"/>
          <w:sz w:val="24"/>
          <w:szCs w:val="24"/>
        </w:rPr>
        <w:t>Mateřská škola, Nové Město nad Metují, Rašínova 600</w:t>
      </w:r>
    </w:p>
    <w:p w:rsidR="00601FDA" w:rsidRPr="00467304" w:rsidRDefault="00601FDA" w:rsidP="00467304">
      <w:pPr>
        <w:spacing w:line="360" w:lineRule="auto"/>
        <w:rPr>
          <w:rFonts w:ascii="Times New Roman" w:hAnsi="Times New Roman" w:cs="Times New Roman"/>
          <w:sz w:val="24"/>
          <w:szCs w:val="24"/>
        </w:rPr>
      </w:pPr>
    </w:p>
    <w:p w:rsidR="00601FDA" w:rsidRPr="00467304" w:rsidRDefault="00F75EFC" w:rsidP="00467304">
      <w:pPr>
        <w:pStyle w:val="Nadpis5"/>
        <w:spacing w:line="360" w:lineRule="auto"/>
        <w:rPr>
          <w:rFonts w:ascii="Times New Roman" w:hAnsi="Times New Roman" w:cs="Times New Roman"/>
          <w:sz w:val="24"/>
          <w:szCs w:val="24"/>
        </w:rPr>
      </w:pPr>
      <w:r w:rsidRPr="00467304">
        <w:rPr>
          <w:rFonts w:ascii="Times New Roman" w:hAnsi="Times New Roman" w:cs="Times New Roman"/>
          <w:sz w:val="24"/>
          <w:szCs w:val="24"/>
        </w:rPr>
        <w:tab/>
      </w:r>
      <w:r w:rsidRPr="00467304">
        <w:rPr>
          <w:rFonts w:ascii="Times New Roman" w:hAnsi="Times New Roman" w:cs="Times New Roman"/>
          <w:b/>
          <w:sz w:val="24"/>
          <w:szCs w:val="24"/>
        </w:rPr>
        <w:t>Sídlo:</w:t>
      </w:r>
      <w:r w:rsidR="00601FDA" w:rsidRPr="00467304">
        <w:rPr>
          <w:rFonts w:ascii="Times New Roman" w:hAnsi="Times New Roman" w:cs="Times New Roman"/>
          <w:sz w:val="24"/>
          <w:szCs w:val="24"/>
        </w:rPr>
        <w:t xml:space="preserve"> </w:t>
      </w:r>
    </w:p>
    <w:p w:rsidR="00F01B03" w:rsidRPr="00467304" w:rsidRDefault="00601FDA"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 xml:space="preserve">Rašínova 600, 549 01 Nové Město nad Metují, </w:t>
      </w:r>
    </w:p>
    <w:p w:rsidR="00F75EFC" w:rsidRPr="00467304" w:rsidRDefault="00601FDA"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IČ: 75004674</w:t>
      </w:r>
    </w:p>
    <w:p w:rsidR="00F01B03" w:rsidRPr="00467304" w:rsidRDefault="00F01B03" w:rsidP="00467304">
      <w:pPr>
        <w:spacing w:before="200" w:after="0" w:line="360" w:lineRule="auto"/>
        <w:rPr>
          <w:rFonts w:ascii="Times New Roman" w:hAnsi="Times New Roman" w:cs="Times New Roman"/>
          <w:sz w:val="24"/>
          <w:szCs w:val="24"/>
        </w:rPr>
      </w:pPr>
      <w:r w:rsidRPr="00467304">
        <w:rPr>
          <w:rFonts w:ascii="Times New Roman" w:hAnsi="Times New Roman" w:cs="Times New Roman"/>
          <w:sz w:val="24"/>
          <w:szCs w:val="24"/>
        </w:rPr>
        <w:tab/>
        <w:t>Telefon: 491 470</w:t>
      </w:r>
      <w:r w:rsidR="003E7463" w:rsidRPr="00467304">
        <w:rPr>
          <w:rFonts w:ascii="Times New Roman" w:hAnsi="Times New Roman" w:cs="Times New Roman"/>
          <w:sz w:val="24"/>
          <w:szCs w:val="24"/>
        </w:rPr>
        <w:t> </w:t>
      </w:r>
      <w:r w:rsidRPr="00467304">
        <w:rPr>
          <w:rFonts w:ascii="Times New Roman" w:hAnsi="Times New Roman" w:cs="Times New Roman"/>
          <w:sz w:val="24"/>
          <w:szCs w:val="24"/>
        </w:rPr>
        <w:t>142</w:t>
      </w:r>
    </w:p>
    <w:p w:rsidR="003E7463" w:rsidRPr="00467304" w:rsidRDefault="003E7463" w:rsidP="00467304">
      <w:pPr>
        <w:spacing w:before="200" w:after="0" w:line="360" w:lineRule="auto"/>
        <w:rPr>
          <w:rFonts w:ascii="Times New Roman" w:hAnsi="Times New Roman" w:cs="Times New Roman"/>
          <w:sz w:val="24"/>
          <w:szCs w:val="24"/>
        </w:rPr>
      </w:pPr>
    </w:p>
    <w:p w:rsidR="003E7463" w:rsidRPr="00467304" w:rsidRDefault="003E7463" w:rsidP="00467304">
      <w:pPr>
        <w:pStyle w:val="Nadpis5"/>
        <w:spacing w:line="360" w:lineRule="auto"/>
        <w:ind w:left="708"/>
        <w:rPr>
          <w:rFonts w:ascii="Times New Roman" w:hAnsi="Times New Roman" w:cs="Times New Roman"/>
          <w:sz w:val="24"/>
          <w:szCs w:val="24"/>
        </w:rPr>
      </w:pPr>
      <w:r w:rsidRPr="00467304">
        <w:rPr>
          <w:rFonts w:ascii="Times New Roman" w:hAnsi="Times New Roman" w:cs="Times New Roman"/>
          <w:b/>
          <w:sz w:val="24"/>
          <w:szCs w:val="24"/>
        </w:rPr>
        <w:t>Zřizovatel školy:</w:t>
      </w:r>
      <w:r w:rsidRPr="00467304">
        <w:rPr>
          <w:rFonts w:ascii="Times New Roman" w:hAnsi="Times New Roman" w:cs="Times New Roman"/>
          <w:sz w:val="24"/>
          <w:szCs w:val="24"/>
        </w:rPr>
        <w:t xml:space="preserve"> </w:t>
      </w:r>
    </w:p>
    <w:p w:rsidR="003E7463" w:rsidRPr="00467304" w:rsidRDefault="003E7463" w:rsidP="00467304">
      <w:pPr>
        <w:pStyle w:val="Nadpis5"/>
        <w:spacing w:after="240" w:line="360" w:lineRule="auto"/>
        <w:ind w:left="708"/>
        <w:rPr>
          <w:rFonts w:ascii="Times New Roman" w:hAnsi="Times New Roman" w:cs="Times New Roman"/>
          <w:color w:val="auto"/>
          <w:sz w:val="24"/>
          <w:szCs w:val="24"/>
        </w:rPr>
      </w:pPr>
      <w:r w:rsidRPr="00467304">
        <w:rPr>
          <w:rFonts w:ascii="Times New Roman" w:hAnsi="Times New Roman" w:cs="Times New Roman"/>
          <w:color w:val="auto"/>
          <w:sz w:val="24"/>
          <w:szCs w:val="24"/>
        </w:rPr>
        <w:t xml:space="preserve">Město Nové Město nad Metují, Nám. Republiky 6, 549 01 Nové Město nad Metují, </w:t>
      </w:r>
    </w:p>
    <w:p w:rsidR="003E7463" w:rsidRPr="00467304" w:rsidRDefault="003E7463" w:rsidP="00467304">
      <w:pPr>
        <w:pStyle w:val="Nadpis5"/>
        <w:spacing w:after="240" w:line="360" w:lineRule="auto"/>
        <w:ind w:left="708"/>
        <w:rPr>
          <w:rFonts w:ascii="Times New Roman" w:hAnsi="Times New Roman" w:cs="Times New Roman"/>
          <w:color w:val="auto"/>
          <w:sz w:val="24"/>
          <w:szCs w:val="24"/>
        </w:rPr>
      </w:pPr>
      <w:r w:rsidRPr="00467304">
        <w:rPr>
          <w:rFonts w:ascii="Times New Roman" w:hAnsi="Times New Roman" w:cs="Times New Roman"/>
          <w:color w:val="auto"/>
          <w:sz w:val="24"/>
          <w:szCs w:val="24"/>
        </w:rPr>
        <w:t>IČ: 00272876</w:t>
      </w:r>
    </w:p>
    <w:p w:rsidR="003E7463" w:rsidRPr="00467304" w:rsidRDefault="003E7463" w:rsidP="00467304">
      <w:pPr>
        <w:spacing w:after="240" w:line="360" w:lineRule="auto"/>
        <w:rPr>
          <w:rFonts w:ascii="Times New Roman" w:hAnsi="Times New Roman" w:cs="Times New Roman"/>
          <w:sz w:val="24"/>
          <w:szCs w:val="24"/>
        </w:rPr>
      </w:pPr>
      <w:r w:rsidRPr="00467304">
        <w:rPr>
          <w:rFonts w:ascii="Times New Roman" w:hAnsi="Times New Roman" w:cs="Times New Roman"/>
          <w:sz w:val="24"/>
          <w:szCs w:val="24"/>
        </w:rPr>
        <w:tab/>
      </w:r>
    </w:p>
    <w:p w:rsidR="003E7463" w:rsidRPr="00467304" w:rsidRDefault="003E7463" w:rsidP="00467304">
      <w:pPr>
        <w:pStyle w:val="Nadpis5"/>
        <w:spacing w:line="360" w:lineRule="auto"/>
        <w:rPr>
          <w:rFonts w:ascii="Times New Roman" w:hAnsi="Times New Roman" w:cs="Times New Roman"/>
          <w:sz w:val="24"/>
          <w:szCs w:val="24"/>
        </w:rPr>
      </w:pPr>
      <w:r w:rsidRPr="00467304">
        <w:rPr>
          <w:rFonts w:ascii="Times New Roman" w:hAnsi="Times New Roman" w:cs="Times New Roman"/>
          <w:sz w:val="24"/>
          <w:szCs w:val="24"/>
        </w:rPr>
        <w:tab/>
      </w:r>
      <w:r w:rsidRPr="00467304">
        <w:rPr>
          <w:rFonts w:ascii="Times New Roman" w:hAnsi="Times New Roman" w:cs="Times New Roman"/>
          <w:b/>
          <w:sz w:val="24"/>
          <w:szCs w:val="24"/>
        </w:rPr>
        <w:t>Údaje o vedení školy:</w:t>
      </w:r>
      <w:r w:rsidRPr="00467304">
        <w:rPr>
          <w:rFonts w:ascii="Times New Roman" w:hAnsi="Times New Roman" w:cs="Times New Roman"/>
          <w:sz w:val="24"/>
          <w:szCs w:val="24"/>
        </w:rPr>
        <w:t xml:space="preserve"> </w:t>
      </w:r>
    </w:p>
    <w:p w:rsidR="003E7463" w:rsidRPr="00394E7D" w:rsidRDefault="003E7463" w:rsidP="00467304">
      <w:pPr>
        <w:pStyle w:val="Nadpis5"/>
        <w:spacing w:line="360" w:lineRule="auto"/>
        <w:ind w:firstLine="708"/>
        <w:rPr>
          <w:rFonts w:ascii="Times New Roman" w:hAnsi="Times New Roman" w:cs="Times New Roman"/>
          <w:color w:val="auto"/>
          <w:sz w:val="24"/>
          <w:szCs w:val="24"/>
        </w:rPr>
      </w:pPr>
      <w:r w:rsidRPr="00394E7D">
        <w:rPr>
          <w:rFonts w:ascii="Times New Roman" w:hAnsi="Times New Roman" w:cs="Times New Roman"/>
          <w:color w:val="auto"/>
          <w:sz w:val="24"/>
          <w:szCs w:val="24"/>
        </w:rPr>
        <w:t xml:space="preserve">Ředitelka školy: Bc. Petra </w:t>
      </w:r>
      <w:proofErr w:type="spellStart"/>
      <w:r w:rsidRPr="00394E7D">
        <w:rPr>
          <w:rFonts w:ascii="Times New Roman" w:hAnsi="Times New Roman" w:cs="Times New Roman"/>
          <w:color w:val="auto"/>
          <w:sz w:val="24"/>
          <w:szCs w:val="24"/>
        </w:rPr>
        <w:t>Mináriková</w:t>
      </w:r>
      <w:proofErr w:type="spellEnd"/>
      <w:r w:rsidRPr="00394E7D">
        <w:rPr>
          <w:rFonts w:ascii="Times New Roman" w:hAnsi="Times New Roman" w:cs="Times New Roman"/>
          <w:color w:val="auto"/>
          <w:sz w:val="24"/>
          <w:szCs w:val="24"/>
        </w:rPr>
        <w:t xml:space="preserve">, telefon: 606 040 820 </w:t>
      </w:r>
    </w:p>
    <w:p w:rsidR="003E7463" w:rsidRPr="00394E7D" w:rsidRDefault="003E7463" w:rsidP="00467304">
      <w:pPr>
        <w:pStyle w:val="Nadpis5"/>
        <w:spacing w:line="360" w:lineRule="auto"/>
        <w:ind w:firstLine="708"/>
        <w:rPr>
          <w:rFonts w:ascii="Times New Roman" w:hAnsi="Times New Roman" w:cs="Times New Roman"/>
          <w:color w:val="auto"/>
          <w:sz w:val="24"/>
          <w:szCs w:val="24"/>
        </w:rPr>
      </w:pPr>
      <w:r w:rsidRPr="00394E7D">
        <w:rPr>
          <w:rFonts w:ascii="Times New Roman" w:hAnsi="Times New Roman" w:cs="Times New Roman"/>
          <w:color w:val="auto"/>
          <w:sz w:val="24"/>
          <w:szCs w:val="24"/>
        </w:rPr>
        <w:t xml:space="preserve">Zástupkyně školy: Mgr. Ivana </w:t>
      </w:r>
      <w:proofErr w:type="spellStart"/>
      <w:r w:rsidRPr="00394E7D">
        <w:rPr>
          <w:rFonts w:ascii="Times New Roman" w:hAnsi="Times New Roman" w:cs="Times New Roman"/>
          <w:color w:val="auto"/>
          <w:sz w:val="24"/>
          <w:szCs w:val="24"/>
        </w:rPr>
        <w:t>Slanařová</w:t>
      </w:r>
      <w:proofErr w:type="spellEnd"/>
      <w:r w:rsidRPr="00394E7D">
        <w:rPr>
          <w:rFonts w:ascii="Times New Roman" w:hAnsi="Times New Roman" w:cs="Times New Roman"/>
          <w:color w:val="auto"/>
          <w:sz w:val="24"/>
          <w:szCs w:val="24"/>
        </w:rPr>
        <w:t>, telefon:  606 040 827</w:t>
      </w:r>
    </w:p>
    <w:p w:rsidR="003E7463" w:rsidRPr="00394E7D" w:rsidRDefault="003E7463" w:rsidP="00467304">
      <w:pPr>
        <w:pStyle w:val="Nadpis5"/>
        <w:spacing w:after="240" w:line="360" w:lineRule="auto"/>
        <w:ind w:firstLine="708"/>
        <w:rPr>
          <w:rFonts w:ascii="Times New Roman" w:hAnsi="Times New Roman" w:cs="Times New Roman"/>
          <w:color w:val="auto"/>
          <w:sz w:val="24"/>
          <w:szCs w:val="24"/>
        </w:rPr>
      </w:pPr>
      <w:r w:rsidRPr="00394E7D">
        <w:rPr>
          <w:rFonts w:ascii="Times New Roman" w:hAnsi="Times New Roman" w:cs="Times New Roman"/>
          <w:color w:val="auto"/>
          <w:sz w:val="24"/>
          <w:szCs w:val="24"/>
        </w:rPr>
        <w:t>Vedoucí školní jídelny: Marcela Hejzlarová, telefon: 606 040 993</w:t>
      </w:r>
    </w:p>
    <w:p w:rsidR="003E7463" w:rsidRPr="00467304" w:rsidRDefault="003E7463" w:rsidP="00467304">
      <w:pPr>
        <w:spacing w:after="240" w:line="360" w:lineRule="auto"/>
        <w:rPr>
          <w:rFonts w:ascii="Times New Roman" w:hAnsi="Times New Roman" w:cs="Times New Roman"/>
          <w:sz w:val="24"/>
          <w:szCs w:val="24"/>
        </w:rPr>
      </w:pPr>
    </w:p>
    <w:p w:rsidR="003E7463" w:rsidRPr="00467304" w:rsidRDefault="003E7463" w:rsidP="00467304">
      <w:pPr>
        <w:pStyle w:val="Nadpis5"/>
        <w:spacing w:line="360" w:lineRule="auto"/>
        <w:ind w:firstLine="708"/>
        <w:rPr>
          <w:rFonts w:ascii="Times New Roman" w:hAnsi="Times New Roman" w:cs="Times New Roman"/>
          <w:b/>
          <w:sz w:val="24"/>
          <w:szCs w:val="24"/>
        </w:rPr>
      </w:pPr>
      <w:r w:rsidRPr="00467304">
        <w:rPr>
          <w:rFonts w:ascii="Times New Roman" w:hAnsi="Times New Roman" w:cs="Times New Roman"/>
          <w:b/>
          <w:sz w:val="24"/>
          <w:szCs w:val="24"/>
        </w:rPr>
        <w:t xml:space="preserve">Adresa pro dálkový přístup školy: </w:t>
      </w:r>
    </w:p>
    <w:p w:rsidR="003E7463" w:rsidRPr="00467304" w:rsidRDefault="003E7463"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 xml:space="preserve">E-mail: </w:t>
      </w:r>
      <w:hyperlink r:id="rId10" w:history="1">
        <w:r w:rsidRPr="00467304">
          <w:rPr>
            <w:rStyle w:val="Hypertextovodkaz"/>
            <w:rFonts w:ascii="Times New Roman" w:hAnsi="Times New Roman" w:cs="Times New Roman"/>
            <w:sz w:val="24"/>
            <w:szCs w:val="24"/>
          </w:rPr>
          <w:t>msrasinova@seznam.cz</w:t>
        </w:r>
      </w:hyperlink>
      <w:r w:rsidRPr="00467304">
        <w:rPr>
          <w:rFonts w:ascii="Times New Roman" w:hAnsi="Times New Roman" w:cs="Times New Roman"/>
          <w:color w:val="auto"/>
          <w:sz w:val="24"/>
          <w:szCs w:val="24"/>
        </w:rPr>
        <w:t xml:space="preserve"> </w:t>
      </w:r>
    </w:p>
    <w:p w:rsidR="003E7463" w:rsidRPr="00467304" w:rsidRDefault="003E7463" w:rsidP="00467304">
      <w:pPr>
        <w:pStyle w:val="Nadpis5"/>
        <w:spacing w:line="360" w:lineRule="auto"/>
        <w:ind w:firstLine="708"/>
        <w:rPr>
          <w:rFonts w:ascii="Times New Roman" w:hAnsi="Times New Roman" w:cs="Times New Roman"/>
          <w:sz w:val="24"/>
          <w:szCs w:val="24"/>
        </w:rPr>
      </w:pPr>
      <w:r w:rsidRPr="00467304">
        <w:rPr>
          <w:rFonts w:ascii="Times New Roman" w:hAnsi="Times New Roman" w:cs="Times New Roman"/>
          <w:color w:val="auto"/>
          <w:sz w:val="24"/>
          <w:szCs w:val="24"/>
        </w:rPr>
        <w:t>We</w:t>
      </w:r>
      <w:r w:rsidRPr="00467304">
        <w:rPr>
          <w:rFonts w:ascii="Times New Roman" w:hAnsi="Times New Roman" w:cs="Times New Roman"/>
          <w:sz w:val="24"/>
          <w:szCs w:val="24"/>
        </w:rPr>
        <w:t xml:space="preserve">bové stránky: </w:t>
      </w:r>
      <w:hyperlink r:id="rId11" w:history="1">
        <w:r w:rsidRPr="00467304">
          <w:rPr>
            <w:rStyle w:val="Hypertextovodkaz"/>
            <w:rFonts w:ascii="Times New Roman" w:hAnsi="Times New Roman" w:cs="Times New Roman"/>
            <w:sz w:val="24"/>
            <w:szCs w:val="24"/>
          </w:rPr>
          <w:t>www.msrasinova.cz</w:t>
        </w:r>
      </w:hyperlink>
      <w:r w:rsidRPr="00467304">
        <w:rPr>
          <w:rFonts w:ascii="Times New Roman" w:hAnsi="Times New Roman" w:cs="Times New Roman"/>
          <w:sz w:val="24"/>
          <w:szCs w:val="24"/>
        </w:rPr>
        <w:t xml:space="preserve"> </w:t>
      </w:r>
    </w:p>
    <w:p w:rsidR="003E7463" w:rsidRPr="00467304" w:rsidRDefault="003E7463"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ID DS: egxk45y</w:t>
      </w:r>
    </w:p>
    <w:p w:rsidR="00644187" w:rsidRPr="00644187" w:rsidRDefault="00644187" w:rsidP="00644187"/>
    <w:p w:rsidR="00F75EFC" w:rsidRDefault="00F75EFC" w:rsidP="00467304">
      <w:pPr>
        <w:pStyle w:val="Nadpis5"/>
        <w:spacing w:line="360" w:lineRule="auto"/>
        <w:rPr>
          <w:rFonts w:ascii="Times New Roman" w:hAnsi="Times New Roman" w:cs="Times New Roman"/>
          <w:b/>
          <w:sz w:val="24"/>
          <w:szCs w:val="24"/>
        </w:rPr>
      </w:pPr>
      <w:r w:rsidRPr="00F75EFC">
        <w:rPr>
          <w:rFonts w:ascii="Times New Roman" w:hAnsi="Times New Roman" w:cs="Times New Roman"/>
          <w:sz w:val="24"/>
          <w:szCs w:val="24"/>
        </w:rPr>
        <w:lastRenderedPageBreak/>
        <w:tab/>
      </w:r>
      <w:r w:rsidRPr="00601FDA">
        <w:rPr>
          <w:rFonts w:ascii="Times New Roman" w:hAnsi="Times New Roman" w:cs="Times New Roman"/>
          <w:b/>
          <w:sz w:val="24"/>
          <w:szCs w:val="24"/>
        </w:rPr>
        <w:t>Charakteristika školy:</w:t>
      </w:r>
    </w:p>
    <w:p w:rsidR="00F01B03" w:rsidRPr="00B82EA7" w:rsidRDefault="001B7817" w:rsidP="00467304">
      <w:pPr>
        <w:spacing w:before="240" w:line="360" w:lineRule="auto"/>
        <w:ind w:left="708"/>
        <w:jc w:val="both"/>
        <w:rPr>
          <w:rFonts w:ascii="Times New Roman" w:hAnsi="Times New Roman" w:cs="Times New Roman"/>
          <w:sz w:val="24"/>
          <w:szCs w:val="24"/>
        </w:rPr>
      </w:pPr>
      <w:r w:rsidRPr="00B82EA7">
        <w:rPr>
          <w:rFonts w:ascii="Times New Roman" w:hAnsi="Times New Roman" w:cs="Times New Roman"/>
          <w:sz w:val="24"/>
          <w:szCs w:val="24"/>
        </w:rPr>
        <w:t>Mateřská škola je příspěvková organizace dle zákona č. 250/2000 Sb., její činnost je vymezena zákonem č. 561/2004 Sb., o předškolním, základním, středním a vyšším odborném a jiném vzdělávání ve znění pozdějších předpisů (Školský zákon).</w:t>
      </w:r>
    </w:p>
    <w:p w:rsidR="001B7817" w:rsidRPr="00B82EA7" w:rsidRDefault="001B7817" w:rsidP="00467304">
      <w:pPr>
        <w:spacing w:before="240" w:line="360" w:lineRule="auto"/>
        <w:ind w:left="708"/>
        <w:jc w:val="both"/>
        <w:rPr>
          <w:rFonts w:ascii="Times New Roman" w:hAnsi="Times New Roman" w:cs="Times New Roman"/>
          <w:sz w:val="24"/>
          <w:szCs w:val="24"/>
        </w:rPr>
      </w:pPr>
      <w:r w:rsidRPr="00B82EA7">
        <w:rPr>
          <w:rFonts w:ascii="Times New Roman" w:hAnsi="Times New Roman" w:cs="Times New Roman"/>
          <w:sz w:val="24"/>
          <w:szCs w:val="24"/>
        </w:rPr>
        <w:t xml:space="preserve">Mateřská škola je městskou školou, která je </w:t>
      </w:r>
      <w:r w:rsidR="004954EC" w:rsidRPr="00B82EA7">
        <w:rPr>
          <w:rFonts w:ascii="Times New Roman" w:hAnsi="Times New Roman" w:cs="Times New Roman"/>
          <w:sz w:val="24"/>
          <w:szCs w:val="24"/>
        </w:rPr>
        <w:t xml:space="preserve">situovaná přibližně ve středu města, je umístěna ve dvou </w:t>
      </w:r>
      <w:r w:rsidR="00305A2D" w:rsidRPr="00B82EA7">
        <w:rPr>
          <w:rFonts w:ascii="Times New Roman" w:hAnsi="Times New Roman" w:cs="Times New Roman"/>
          <w:sz w:val="24"/>
          <w:szCs w:val="24"/>
        </w:rPr>
        <w:t xml:space="preserve">budovách se šesti </w:t>
      </w:r>
      <w:r w:rsidR="00664D4A" w:rsidRPr="00B82EA7">
        <w:rPr>
          <w:rFonts w:ascii="Times New Roman" w:hAnsi="Times New Roman" w:cs="Times New Roman"/>
          <w:sz w:val="24"/>
          <w:szCs w:val="24"/>
        </w:rPr>
        <w:t xml:space="preserve">běžnými </w:t>
      </w:r>
      <w:r w:rsidR="00305A2D" w:rsidRPr="00B82EA7">
        <w:rPr>
          <w:rFonts w:ascii="Times New Roman" w:hAnsi="Times New Roman" w:cs="Times New Roman"/>
          <w:sz w:val="24"/>
          <w:szCs w:val="24"/>
        </w:rPr>
        <w:t xml:space="preserve">třídami. </w:t>
      </w:r>
      <w:r w:rsidR="00762CE3" w:rsidRPr="00B82EA7">
        <w:rPr>
          <w:rFonts w:ascii="Times New Roman" w:hAnsi="Times New Roman" w:cs="Times New Roman"/>
          <w:sz w:val="24"/>
          <w:szCs w:val="24"/>
        </w:rPr>
        <w:t>Původní budova byla postavena v roce 1967, kde jsou umístěny 4 třídy. V roce 1980 k ní byla skleněným koridorem</w:t>
      </w:r>
      <w:r w:rsidR="00C408C1" w:rsidRPr="00B82EA7">
        <w:rPr>
          <w:rFonts w:ascii="Times New Roman" w:hAnsi="Times New Roman" w:cs="Times New Roman"/>
          <w:sz w:val="24"/>
          <w:szCs w:val="24"/>
        </w:rPr>
        <w:t xml:space="preserve">, </w:t>
      </w:r>
      <w:r w:rsidR="00762CE3" w:rsidRPr="00B82EA7">
        <w:rPr>
          <w:rFonts w:ascii="Times New Roman" w:hAnsi="Times New Roman" w:cs="Times New Roman"/>
          <w:sz w:val="24"/>
          <w:szCs w:val="24"/>
        </w:rPr>
        <w:t>připojena budova nová, dvoutřídní. K</w:t>
      </w:r>
      <w:r w:rsidR="004954EC" w:rsidRPr="00B82EA7">
        <w:rPr>
          <w:rFonts w:ascii="Times New Roman" w:hAnsi="Times New Roman" w:cs="Times New Roman"/>
          <w:sz w:val="24"/>
          <w:szCs w:val="24"/>
        </w:rPr>
        <w:t>apacita</w:t>
      </w:r>
      <w:r w:rsidR="00762CE3" w:rsidRPr="00B82EA7">
        <w:rPr>
          <w:rFonts w:ascii="Times New Roman" w:hAnsi="Times New Roman" w:cs="Times New Roman"/>
          <w:sz w:val="24"/>
          <w:szCs w:val="24"/>
        </w:rPr>
        <w:t xml:space="preserve"> celé školy</w:t>
      </w:r>
      <w:r w:rsidR="004954EC" w:rsidRPr="00B82EA7">
        <w:rPr>
          <w:rFonts w:ascii="Times New Roman" w:hAnsi="Times New Roman" w:cs="Times New Roman"/>
          <w:sz w:val="24"/>
          <w:szCs w:val="24"/>
        </w:rPr>
        <w:t xml:space="preserve"> je</w:t>
      </w:r>
      <w:r w:rsidR="00080BD1" w:rsidRPr="00B82EA7">
        <w:rPr>
          <w:rFonts w:ascii="Times New Roman" w:hAnsi="Times New Roman" w:cs="Times New Roman"/>
          <w:sz w:val="24"/>
          <w:szCs w:val="24"/>
        </w:rPr>
        <w:t xml:space="preserve"> </w:t>
      </w:r>
      <w:r w:rsidR="004954EC" w:rsidRPr="00B82EA7">
        <w:rPr>
          <w:rFonts w:ascii="Times New Roman" w:hAnsi="Times New Roman" w:cs="Times New Roman"/>
          <w:sz w:val="24"/>
          <w:szCs w:val="24"/>
        </w:rPr>
        <w:t>164 dětí</w:t>
      </w:r>
      <w:r w:rsidR="00305A2D" w:rsidRPr="00B82EA7">
        <w:rPr>
          <w:rFonts w:ascii="Times New Roman" w:hAnsi="Times New Roman" w:cs="Times New Roman"/>
          <w:sz w:val="24"/>
          <w:szCs w:val="24"/>
        </w:rPr>
        <w:t xml:space="preserve">. Součástí mateřské školy je </w:t>
      </w:r>
      <w:r w:rsidR="00762CE3" w:rsidRPr="00B82EA7">
        <w:rPr>
          <w:rFonts w:ascii="Times New Roman" w:hAnsi="Times New Roman" w:cs="Times New Roman"/>
          <w:sz w:val="24"/>
          <w:szCs w:val="24"/>
        </w:rPr>
        <w:t>moderní</w:t>
      </w:r>
      <w:r w:rsidR="00644187" w:rsidRPr="00B82EA7">
        <w:rPr>
          <w:rFonts w:ascii="Times New Roman" w:hAnsi="Times New Roman" w:cs="Times New Roman"/>
          <w:sz w:val="24"/>
          <w:szCs w:val="24"/>
        </w:rPr>
        <w:t xml:space="preserve"> š</w:t>
      </w:r>
      <w:r w:rsidR="00305A2D" w:rsidRPr="00B82EA7">
        <w:rPr>
          <w:rFonts w:ascii="Times New Roman" w:hAnsi="Times New Roman" w:cs="Times New Roman"/>
          <w:sz w:val="24"/>
          <w:szCs w:val="24"/>
        </w:rPr>
        <w:t>kolní jídelna s kapacitou uvařených jídel 180. U mateřské školy je velká, plně vybavená zahrada, která nesousedí s žádnou z hlavních komunikací</w:t>
      </w:r>
      <w:r w:rsidR="00F156A3" w:rsidRPr="00B82EA7">
        <w:rPr>
          <w:rFonts w:ascii="Times New Roman" w:hAnsi="Times New Roman" w:cs="Times New Roman"/>
          <w:sz w:val="24"/>
          <w:szCs w:val="24"/>
        </w:rPr>
        <w:t xml:space="preserve">, děti zde tedy mohou pobývat v relativně čistém ovzduší. V roce 2009 a 2010 byla provedena velká rekonstrukce obou budov, </w:t>
      </w:r>
      <w:r w:rsidR="00644187" w:rsidRPr="00B82EA7">
        <w:rPr>
          <w:rFonts w:ascii="Times New Roman" w:hAnsi="Times New Roman" w:cs="Times New Roman"/>
          <w:sz w:val="24"/>
          <w:szCs w:val="24"/>
        </w:rPr>
        <w:t>jednalo se o výměnu všech oken,</w:t>
      </w:r>
      <w:r w:rsidR="00F156A3" w:rsidRPr="00B82EA7">
        <w:rPr>
          <w:rFonts w:ascii="Times New Roman" w:hAnsi="Times New Roman" w:cs="Times New Roman"/>
          <w:sz w:val="24"/>
          <w:szCs w:val="24"/>
        </w:rPr>
        <w:t xml:space="preserve"> zateplení obou budov</w:t>
      </w:r>
      <w:r w:rsidR="00644187" w:rsidRPr="00B82EA7">
        <w:rPr>
          <w:rFonts w:ascii="Times New Roman" w:hAnsi="Times New Roman" w:cs="Times New Roman"/>
          <w:sz w:val="24"/>
          <w:szCs w:val="24"/>
        </w:rPr>
        <w:t xml:space="preserve"> a regulace topení</w:t>
      </w:r>
      <w:r w:rsidR="00F156A3" w:rsidRPr="00B82EA7">
        <w:rPr>
          <w:rFonts w:ascii="Times New Roman" w:hAnsi="Times New Roman" w:cs="Times New Roman"/>
          <w:sz w:val="24"/>
          <w:szCs w:val="24"/>
        </w:rPr>
        <w:t xml:space="preserve">. V roce 2022 proběhla další velká rekonstrukce - výměna svislých odpadních a vodovodních stoupaček v hlavní </w:t>
      </w:r>
      <w:r w:rsidR="00664D4A" w:rsidRPr="00B82EA7">
        <w:rPr>
          <w:rFonts w:ascii="Times New Roman" w:hAnsi="Times New Roman" w:cs="Times New Roman"/>
          <w:sz w:val="24"/>
          <w:szCs w:val="24"/>
        </w:rPr>
        <w:t>budově</w:t>
      </w:r>
      <w:r w:rsidR="00762CE3" w:rsidRPr="00B82EA7">
        <w:rPr>
          <w:rFonts w:ascii="Times New Roman" w:hAnsi="Times New Roman" w:cs="Times New Roman"/>
          <w:sz w:val="24"/>
          <w:szCs w:val="24"/>
        </w:rPr>
        <w:t xml:space="preserve"> a</w:t>
      </w:r>
      <w:r w:rsidR="00664D4A" w:rsidRPr="00B82EA7">
        <w:rPr>
          <w:rFonts w:ascii="Times New Roman" w:hAnsi="Times New Roman" w:cs="Times New Roman"/>
          <w:sz w:val="24"/>
          <w:szCs w:val="24"/>
        </w:rPr>
        <w:t xml:space="preserve"> </w:t>
      </w:r>
      <w:r w:rsidR="00F156A3" w:rsidRPr="00B82EA7">
        <w:rPr>
          <w:rFonts w:ascii="Times New Roman" w:hAnsi="Times New Roman" w:cs="Times New Roman"/>
          <w:sz w:val="24"/>
          <w:szCs w:val="24"/>
        </w:rPr>
        <w:t xml:space="preserve">kompletní zateplení spojovacího tunelu, střechy, výměna oken a dveří. </w:t>
      </w:r>
    </w:p>
    <w:p w:rsidR="00664D4A" w:rsidRPr="00B82EA7" w:rsidRDefault="00664D4A" w:rsidP="00467304">
      <w:pPr>
        <w:spacing w:before="240" w:line="360" w:lineRule="auto"/>
        <w:ind w:left="708"/>
        <w:jc w:val="both"/>
        <w:rPr>
          <w:rFonts w:ascii="Times New Roman" w:hAnsi="Times New Roman" w:cs="Times New Roman"/>
          <w:sz w:val="24"/>
          <w:szCs w:val="24"/>
        </w:rPr>
      </w:pPr>
      <w:r w:rsidRPr="00B82EA7">
        <w:rPr>
          <w:rFonts w:ascii="Times New Roman" w:hAnsi="Times New Roman" w:cs="Times New Roman"/>
          <w:sz w:val="24"/>
          <w:szCs w:val="24"/>
        </w:rPr>
        <w:t>Z bezpečnostních důvodů je od roku 2016 mateřská škola zabezpečena čipovým systémem. Rodiče mají pronajaté čipy, které používají po celou docházku dítěte do mateřské školy. Rodiče přivádějí děti tak, jak jim to nejvíce vyhovuje. Ranní přijímání do 8.1</w:t>
      </w:r>
      <w:r w:rsidR="00394E7D" w:rsidRPr="00B82EA7">
        <w:rPr>
          <w:rFonts w:ascii="Times New Roman" w:hAnsi="Times New Roman" w:cs="Times New Roman"/>
          <w:sz w:val="24"/>
          <w:szCs w:val="24"/>
        </w:rPr>
        <w:t>5</w:t>
      </w:r>
      <w:r w:rsidRPr="00B82EA7">
        <w:rPr>
          <w:rFonts w:ascii="Times New Roman" w:hAnsi="Times New Roman" w:cs="Times New Roman"/>
          <w:sz w:val="24"/>
          <w:szCs w:val="24"/>
        </w:rPr>
        <w:t xml:space="preserve"> hodin a </w:t>
      </w:r>
      <w:r w:rsidR="00762CE3" w:rsidRPr="00B82EA7">
        <w:rPr>
          <w:rFonts w:ascii="Times New Roman" w:hAnsi="Times New Roman" w:cs="Times New Roman"/>
          <w:sz w:val="24"/>
          <w:szCs w:val="24"/>
        </w:rPr>
        <w:t>vyzvedávání</w:t>
      </w:r>
      <w:r w:rsidRPr="00B82EA7">
        <w:rPr>
          <w:rFonts w:ascii="Times New Roman" w:hAnsi="Times New Roman" w:cs="Times New Roman"/>
          <w:sz w:val="24"/>
          <w:szCs w:val="24"/>
        </w:rPr>
        <w:t xml:space="preserve"> je značně individuální. Snažíme se vyhovět rodičům a umožnit dítěti pobývat s rodiči co nejvíce</w:t>
      </w:r>
      <w:r w:rsidR="00394E7D" w:rsidRPr="00B82EA7">
        <w:rPr>
          <w:rFonts w:ascii="Times New Roman" w:hAnsi="Times New Roman" w:cs="Times New Roman"/>
          <w:sz w:val="24"/>
          <w:szCs w:val="24"/>
        </w:rPr>
        <w:t xml:space="preserve"> času</w:t>
      </w:r>
      <w:r w:rsidRPr="00B82EA7">
        <w:rPr>
          <w:rFonts w:ascii="Times New Roman" w:hAnsi="Times New Roman" w:cs="Times New Roman"/>
          <w:sz w:val="24"/>
          <w:szCs w:val="24"/>
        </w:rPr>
        <w:t>.</w:t>
      </w:r>
    </w:p>
    <w:p w:rsidR="00644187" w:rsidRPr="00B82EA7" w:rsidRDefault="00644187" w:rsidP="00467304">
      <w:pPr>
        <w:spacing w:before="240" w:line="360" w:lineRule="auto"/>
        <w:ind w:left="708"/>
        <w:jc w:val="both"/>
        <w:rPr>
          <w:rFonts w:ascii="Times New Roman" w:hAnsi="Times New Roman" w:cs="Times New Roman"/>
          <w:sz w:val="24"/>
          <w:szCs w:val="24"/>
        </w:rPr>
      </w:pPr>
      <w:r w:rsidRPr="00B82EA7">
        <w:rPr>
          <w:rFonts w:ascii="Times New Roman" w:hAnsi="Times New Roman" w:cs="Times New Roman"/>
          <w:sz w:val="24"/>
          <w:szCs w:val="24"/>
        </w:rPr>
        <w:t>Vy</w:t>
      </w:r>
      <w:r w:rsidR="00080BD1" w:rsidRPr="00B82EA7">
        <w:rPr>
          <w:rFonts w:ascii="Times New Roman" w:hAnsi="Times New Roman" w:cs="Times New Roman"/>
          <w:sz w:val="24"/>
          <w:szCs w:val="24"/>
        </w:rPr>
        <w:t xml:space="preserve">bavení tříd je na </w:t>
      </w:r>
      <w:r w:rsidR="00ED4793" w:rsidRPr="00B82EA7">
        <w:rPr>
          <w:rFonts w:ascii="Times New Roman" w:hAnsi="Times New Roman" w:cs="Times New Roman"/>
          <w:sz w:val="24"/>
          <w:szCs w:val="24"/>
        </w:rPr>
        <w:t>dobré</w:t>
      </w:r>
      <w:r w:rsidR="00CC504B" w:rsidRPr="00B82EA7">
        <w:rPr>
          <w:rFonts w:ascii="Times New Roman" w:hAnsi="Times New Roman" w:cs="Times New Roman"/>
          <w:sz w:val="24"/>
          <w:szCs w:val="24"/>
        </w:rPr>
        <w:t xml:space="preserve"> úrovni. </w:t>
      </w:r>
      <w:r w:rsidRPr="00B82EA7">
        <w:rPr>
          <w:rFonts w:ascii="Times New Roman" w:hAnsi="Times New Roman" w:cs="Times New Roman"/>
          <w:sz w:val="24"/>
          <w:szCs w:val="24"/>
        </w:rPr>
        <w:t>Prostorové uspořádání vyhovuje skupinovým i individuálním činnostem dětí, nechybí hrací koutky. Nábytek je relativně nový, dostupný dětem, zohledňuje rozdílnou tělesnou výšku dětí. Každá třída má velké množství moderních i klasických hraček, didaktických pomůcek, výtvarného materiálu, tělocvičné nářadí a náčiní, knihovnu, digitální pomůcky, notebooky s výukovými programy, čističky vzduchu. Pro rozvoj hudebního vnímání je v každé třídě klavír, nebo elektronické klávesy. Každý pedagogický pracovník vlastní služební telefon z důvodu komunikace s rodiči a ostatními pracovníky</w:t>
      </w:r>
      <w:r w:rsidR="00ED4793" w:rsidRPr="00B82EA7">
        <w:rPr>
          <w:rFonts w:ascii="Times New Roman" w:hAnsi="Times New Roman" w:cs="Times New Roman"/>
          <w:sz w:val="24"/>
          <w:szCs w:val="24"/>
        </w:rPr>
        <w:t xml:space="preserve"> a pro administrativní práci notebook.</w:t>
      </w:r>
      <w:r w:rsidRPr="00B82EA7">
        <w:rPr>
          <w:rFonts w:ascii="Times New Roman" w:hAnsi="Times New Roman" w:cs="Times New Roman"/>
          <w:sz w:val="24"/>
          <w:szCs w:val="24"/>
        </w:rPr>
        <w:t xml:space="preserve"> Každá třída má svůj samostatný kabinet, kde se skladuje vzdělávací, výtvarný a pracovní materiál, tělovýchovné náčiní, ale také lehátka, nemáme samostatné ložnice. Ve 3. třídě jsou speciální pomůcky pro děti s vadami zraku, 6. </w:t>
      </w:r>
      <w:r w:rsidRPr="00B82EA7">
        <w:rPr>
          <w:rFonts w:ascii="Times New Roman" w:hAnsi="Times New Roman" w:cs="Times New Roman"/>
          <w:sz w:val="24"/>
          <w:szCs w:val="24"/>
        </w:rPr>
        <w:lastRenderedPageBreak/>
        <w:t xml:space="preserve">třída je přizpůsobena dětem s alergiemi a respiračními problémy - protialergické matrace, lůžkoviny, korek na podlaze, flétny, foukadla. </w:t>
      </w:r>
      <w:r w:rsidR="00ED4793" w:rsidRPr="00B82EA7">
        <w:rPr>
          <w:rFonts w:ascii="Times New Roman" w:hAnsi="Times New Roman" w:cs="Times New Roman"/>
          <w:sz w:val="24"/>
          <w:szCs w:val="24"/>
        </w:rPr>
        <w:t xml:space="preserve">Pro maximální vyžití dětí i v zimním období nám chybí tělocvična, proto si pronajímáme tělocvičnu v Základní škole </w:t>
      </w:r>
      <w:proofErr w:type="spellStart"/>
      <w:r w:rsidR="00ED4793" w:rsidRPr="00B82EA7">
        <w:rPr>
          <w:rFonts w:ascii="Times New Roman" w:hAnsi="Times New Roman" w:cs="Times New Roman"/>
          <w:sz w:val="24"/>
          <w:szCs w:val="24"/>
        </w:rPr>
        <w:t>Malecí</w:t>
      </w:r>
      <w:proofErr w:type="spellEnd"/>
      <w:r w:rsidR="00ED4793" w:rsidRPr="00B82EA7">
        <w:rPr>
          <w:rFonts w:ascii="Times New Roman" w:hAnsi="Times New Roman" w:cs="Times New Roman"/>
          <w:sz w:val="24"/>
          <w:szCs w:val="24"/>
        </w:rPr>
        <w:t xml:space="preserve">. </w:t>
      </w:r>
      <w:r w:rsidRPr="00B82EA7">
        <w:rPr>
          <w:rFonts w:ascii="Times New Roman" w:hAnsi="Times New Roman" w:cs="Times New Roman"/>
          <w:sz w:val="24"/>
          <w:szCs w:val="24"/>
        </w:rPr>
        <w:t xml:space="preserve">Předností mateřské školy je velká, členitá zahrada, v které je rozmístěno 7 pískovišť, jež jsou opatřena posuvným zastíněním, pružinová </w:t>
      </w:r>
      <w:proofErr w:type="spellStart"/>
      <w:r w:rsidRPr="00B82EA7">
        <w:rPr>
          <w:rFonts w:ascii="Times New Roman" w:hAnsi="Times New Roman" w:cs="Times New Roman"/>
          <w:sz w:val="24"/>
          <w:szCs w:val="24"/>
        </w:rPr>
        <w:t>houpadla</w:t>
      </w:r>
      <w:proofErr w:type="spellEnd"/>
      <w:r w:rsidRPr="00B82EA7">
        <w:rPr>
          <w:rFonts w:ascii="Times New Roman" w:hAnsi="Times New Roman" w:cs="Times New Roman"/>
          <w:sz w:val="24"/>
          <w:szCs w:val="24"/>
        </w:rPr>
        <w:t xml:space="preserve">, průlezky, skluzavky, kreslící tabule, lanová pyramida, lezecká kostka, lezecká stěna do svahu, hrací domečky, </w:t>
      </w:r>
      <w:r w:rsidR="00CC504B" w:rsidRPr="00B82EA7">
        <w:rPr>
          <w:rFonts w:ascii="Times New Roman" w:hAnsi="Times New Roman" w:cs="Times New Roman"/>
          <w:sz w:val="24"/>
          <w:szCs w:val="24"/>
        </w:rPr>
        <w:t xml:space="preserve">brouzdaliště, </w:t>
      </w:r>
      <w:proofErr w:type="spellStart"/>
      <w:r w:rsidRPr="00B82EA7">
        <w:rPr>
          <w:rFonts w:ascii="Times New Roman" w:hAnsi="Times New Roman" w:cs="Times New Roman"/>
          <w:sz w:val="24"/>
          <w:szCs w:val="24"/>
        </w:rPr>
        <w:t>mlhoviště</w:t>
      </w:r>
      <w:proofErr w:type="spellEnd"/>
      <w:r w:rsidRPr="00B82EA7">
        <w:rPr>
          <w:rFonts w:ascii="Times New Roman" w:hAnsi="Times New Roman" w:cs="Times New Roman"/>
          <w:sz w:val="24"/>
          <w:szCs w:val="24"/>
        </w:rPr>
        <w:t xml:space="preserve"> …. Z pryžové hmoty jsou vytvořeny dopadové plochy, běžecká dráha, 2 hřiště na míčové hry a okolí brouzdaliště se solární </w:t>
      </w:r>
      <w:r w:rsidR="00CC504B" w:rsidRPr="00B82EA7">
        <w:rPr>
          <w:rFonts w:ascii="Times New Roman" w:hAnsi="Times New Roman" w:cs="Times New Roman"/>
          <w:sz w:val="24"/>
          <w:szCs w:val="24"/>
        </w:rPr>
        <w:t xml:space="preserve">sprchou. </w:t>
      </w:r>
      <w:r w:rsidR="00ED4793" w:rsidRPr="00B82EA7">
        <w:rPr>
          <w:rFonts w:ascii="Times New Roman" w:hAnsi="Times New Roman" w:cs="Times New Roman"/>
          <w:sz w:val="24"/>
          <w:szCs w:val="24"/>
        </w:rPr>
        <w:t>Velká část</w:t>
      </w:r>
      <w:r w:rsidR="00CC504B" w:rsidRPr="00B82EA7">
        <w:rPr>
          <w:rFonts w:ascii="Times New Roman" w:hAnsi="Times New Roman" w:cs="Times New Roman"/>
          <w:sz w:val="24"/>
          <w:szCs w:val="24"/>
        </w:rPr>
        <w:t xml:space="preserve"> zahrad</w:t>
      </w:r>
      <w:r w:rsidR="00ED4793" w:rsidRPr="00B82EA7">
        <w:rPr>
          <w:rFonts w:ascii="Times New Roman" w:hAnsi="Times New Roman" w:cs="Times New Roman"/>
          <w:sz w:val="24"/>
          <w:szCs w:val="24"/>
        </w:rPr>
        <w:t>y</w:t>
      </w:r>
      <w:r w:rsidR="00CC504B" w:rsidRPr="00B82EA7">
        <w:rPr>
          <w:rFonts w:ascii="Times New Roman" w:hAnsi="Times New Roman" w:cs="Times New Roman"/>
          <w:sz w:val="24"/>
          <w:szCs w:val="24"/>
        </w:rPr>
        <w:t xml:space="preserve"> je osázena</w:t>
      </w:r>
      <w:r w:rsidRPr="00B82EA7">
        <w:rPr>
          <w:rFonts w:ascii="Times New Roman" w:hAnsi="Times New Roman" w:cs="Times New Roman"/>
          <w:sz w:val="24"/>
          <w:szCs w:val="24"/>
        </w:rPr>
        <w:t xml:space="preserve"> vzrostlými </w:t>
      </w:r>
      <w:r w:rsidR="006A0C2A" w:rsidRPr="00B82EA7">
        <w:rPr>
          <w:rFonts w:ascii="Times New Roman" w:hAnsi="Times New Roman" w:cs="Times New Roman"/>
          <w:sz w:val="24"/>
          <w:szCs w:val="24"/>
        </w:rPr>
        <w:t xml:space="preserve">stromy a jinými </w:t>
      </w:r>
      <w:r w:rsidRPr="00B82EA7">
        <w:rPr>
          <w:rFonts w:ascii="Times New Roman" w:hAnsi="Times New Roman" w:cs="Times New Roman"/>
          <w:sz w:val="24"/>
          <w:szCs w:val="24"/>
        </w:rPr>
        <w:t xml:space="preserve">rostlinami, které dětem v létě zajišťují tak potřebný stín. </w:t>
      </w:r>
      <w:r w:rsidR="00ED4793" w:rsidRPr="00B82EA7">
        <w:rPr>
          <w:rFonts w:ascii="Times New Roman" w:hAnsi="Times New Roman" w:cs="Times New Roman"/>
          <w:sz w:val="24"/>
          <w:szCs w:val="24"/>
        </w:rPr>
        <w:t>V horní části zahrady byly z důvodu bezpečnosti v roce 2017 pokáceny břízy</w:t>
      </w:r>
      <w:r w:rsidR="00080BD1" w:rsidRPr="00B82EA7">
        <w:rPr>
          <w:rFonts w:ascii="Times New Roman" w:hAnsi="Times New Roman" w:cs="Times New Roman"/>
          <w:sz w:val="24"/>
          <w:szCs w:val="24"/>
        </w:rPr>
        <w:t xml:space="preserve"> a ořechy</w:t>
      </w:r>
      <w:r w:rsidR="00ED4793" w:rsidRPr="00B82EA7">
        <w:rPr>
          <w:rFonts w:ascii="Times New Roman" w:hAnsi="Times New Roman" w:cs="Times New Roman"/>
          <w:sz w:val="24"/>
          <w:szCs w:val="24"/>
        </w:rPr>
        <w:t>, které tuto část zastínily. V současné době vysazujeme s</w:t>
      </w:r>
      <w:r w:rsidR="006A0C2A" w:rsidRPr="00B82EA7">
        <w:rPr>
          <w:rFonts w:ascii="Times New Roman" w:hAnsi="Times New Roman" w:cs="Times New Roman"/>
          <w:sz w:val="24"/>
          <w:szCs w:val="24"/>
        </w:rPr>
        <w:t>tromy nové, které přinesou stín</w:t>
      </w:r>
      <w:r w:rsidR="00ED4793" w:rsidRPr="00B82EA7">
        <w:rPr>
          <w:rFonts w:ascii="Times New Roman" w:hAnsi="Times New Roman" w:cs="Times New Roman"/>
          <w:sz w:val="24"/>
          <w:szCs w:val="24"/>
        </w:rPr>
        <w:t xml:space="preserve"> až </w:t>
      </w:r>
      <w:r w:rsidR="006A0C2A" w:rsidRPr="00B82EA7">
        <w:rPr>
          <w:rFonts w:ascii="Times New Roman" w:hAnsi="Times New Roman" w:cs="Times New Roman"/>
          <w:sz w:val="24"/>
          <w:szCs w:val="24"/>
        </w:rPr>
        <w:t xml:space="preserve">za několik let a proto v horkých dnech tuto část zahrady nemůžeme využívat. </w:t>
      </w:r>
      <w:r w:rsidRPr="00B82EA7">
        <w:rPr>
          <w:rFonts w:ascii="Times New Roman" w:hAnsi="Times New Roman" w:cs="Times New Roman"/>
          <w:sz w:val="24"/>
          <w:szCs w:val="24"/>
        </w:rPr>
        <w:t>Zahradu využíváme pro společné akce s rodiči, a abychom mohli přenášet co nejvíce činností</w:t>
      </w:r>
      <w:r w:rsidR="00E070FF" w:rsidRPr="00B82EA7">
        <w:rPr>
          <w:rFonts w:ascii="Times New Roman" w:hAnsi="Times New Roman" w:cs="Times New Roman"/>
          <w:sz w:val="24"/>
          <w:szCs w:val="24"/>
        </w:rPr>
        <w:t xml:space="preserve"> ven.</w:t>
      </w:r>
    </w:p>
    <w:p w:rsidR="00E50E46" w:rsidRPr="00B82EA7" w:rsidRDefault="008224AA" w:rsidP="00467304">
      <w:pPr>
        <w:spacing w:before="240" w:line="360" w:lineRule="auto"/>
        <w:ind w:left="708"/>
        <w:jc w:val="both"/>
        <w:rPr>
          <w:rFonts w:ascii="Times New Roman" w:hAnsi="Times New Roman" w:cs="Times New Roman"/>
          <w:sz w:val="24"/>
          <w:szCs w:val="24"/>
        </w:rPr>
      </w:pPr>
      <w:r w:rsidRPr="00B82EA7">
        <w:rPr>
          <w:rFonts w:ascii="Times New Roman" w:hAnsi="Times New Roman" w:cs="Times New Roman"/>
          <w:sz w:val="24"/>
          <w:szCs w:val="24"/>
        </w:rPr>
        <w:t xml:space="preserve">V letošním roce </w:t>
      </w:r>
      <w:r w:rsidR="006A0C2A" w:rsidRPr="00B82EA7">
        <w:rPr>
          <w:rFonts w:ascii="Times New Roman" w:hAnsi="Times New Roman" w:cs="Times New Roman"/>
          <w:sz w:val="24"/>
          <w:szCs w:val="24"/>
        </w:rPr>
        <w:t xml:space="preserve">jsme </w:t>
      </w:r>
      <w:r w:rsidR="00B82EA7" w:rsidRPr="00B82EA7">
        <w:rPr>
          <w:rFonts w:ascii="Times New Roman" w:hAnsi="Times New Roman" w:cs="Times New Roman"/>
          <w:sz w:val="24"/>
          <w:szCs w:val="24"/>
        </w:rPr>
        <w:t xml:space="preserve">po předloňské velké rekonstrukci hlavní budovy </w:t>
      </w:r>
      <w:r w:rsidR="00080BD1" w:rsidRPr="00B82EA7">
        <w:rPr>
          <w:rFonts w:ascii="Times New Roman" w:hAnsi="Times New Roman" w:cs="Times New Roman"/>
          <w:sz w:val="24"/>
          <w:szCs w:val="24"/>
        </w:rPr>
        <w:t xml:space="preserve">pokračovali ve výmalbě </w:t>
      </w:r>
      <w:r w:rsidR="00B82EA7" w:rsidRPr="00B82EA7">
        <w:rPr>
          <w:rFonts w:ascii="Times New Roman" w:hAnsi="Times New Roman" w:cs="Times New Roman"/>
          <w:sz w:val="24"/>
          <w:szCs w:val="24"/>
        </w:rPr>
        <w:t>– schodiště a chodbu.</w:t>
      </w:r>
    </w:p>
    <w:p w:rsidR="00E50E46" w:rsidRPr="00B82EA7" w:rsidRDefault="00E50E46" w:rsidP="00467304">
      <w:pPr>
        <w:spacing w:before="240" w:line="360" w:lineRule="auto"/>
        <w:ind w:left="708"/>
        <w:jc w:val="both"/>
        <w:rPr>
          <w:rFonts w:ascii="Times New Roman" w:hAnsi="Times New Roman" w:cs="Times New Roman"/>
          <w:sz w:val="24"/>
          <w:szCs w:val="24"/>
        </w:rPr>
      </w:pPr>
      <w:r w:rsidRPr="00B82EA7">
        <w:rPr>
          <w:rFonts w:ascii="Times New Roman" w:hAnsi="Times New Roman" w:cs="Times New Roman"/>
          <w:sz w:val="24"/>
          <w:szCs w:val="24"/>
        </w:rPr>
        <w:t xml:space="preserve">Mateřská škola je otevřena i v době </w:t>
      </w:r>
      <w:r w:rsidR="00C609ED" w:rsidRPr="00B82EA7">
        <w:rPr>
          <w:rFonts w:ascii="Times New Roman" w:hAnsi="Times New Roman" w:cs="Times New Roman"/>
          <w:sz w:val="24"/>
          <w:szCs w:val="24"/>
        </w:rPr>
        <w:t xml:space="preserve">letních </w:t>
      </w:r>
      <w:r w:rsidRPr="00B82EA7">
        <w:rPr>
          <w:rFonts w:ascii="Times New Roman" w:hAnsi="Times New Roman" w:cs="Times New Roman"/>
          <w:sz w:val="24"/>
          <w:szCs w:val="24"/>
        </w:rPr>
        <w:t>prázdnin, kdy průměrné denní teploty vystupují běžně k 35°C</w:t>
      </w:r>
      <w:r w:rsidR="00C609ED" w:rsidRPr="00B82EA7">
        <w:rPr>
          <w:rFonts w:ascii="Times New Roman" w:hAnsi="Times New Roman" w:cs="Times New Roman"/>
          <w:sz w:val="24"/>
          <w:szCs w:val="24"/>
        </w:rPr>
        <w:t>.</w:t>
      </w:r>
      <w:r w:rsidR="00B206A8" w:rsidRPr="00B82EA7">
        <w:rPr>
          <w:rFonts w:ascii="Times New Roman" w:hAnsi="Times New Roman" w:cs="Times New Roman"/>
          <w:sz w:val="24"/>
          <w:szCs w:val="24"/>
        </w:rPr>
        <w:t xml:space="preserve"> </w:t>
      </w:r>
      <w:r w:rsidR="00C609ED" w:rsidRPr="00B82EA7">
        <w:rPr>
          <w:rFonts w:ascii="Times New Roman" w:hAnsi="Times New Roman" w:cs="Times New Roman"/>
          <w:sz w:val="24"/>
          <w:szCs w:val="24"/>
        </w:rPr>
        <w:t>J</w:t>
      </w:r>
      <w:r w:rsidRPr="00B82EA7">
        <w:rPr>
          <w:rFonts w:ascii="Times New Roman" w:hAnsi="Times New Roman" w:cs="Times New Roman"/>
          <w:sz w:val="24"/>
          <w:szCs w:val="24"/>
        </w:rPr>
        <w:t>e velmi náročné jak pro děti, tak pro zaměstnance</w:t>
      </w:r>
      <w:r w:rsidR="001028C8" w:rsidRPr="00B82EA7">
        <w:rPr>
          <w:rFonts w:ascii="Times New Roman" w:hAnsi="Times New Roman" w:cs="Times New Roman"/>
          <w:sz w:val="24"/>
          <w:szCs w:val="24"/>
        </w:rPr>
        <w:t xml:space="preserve"> </w:t>
      </w:r>
      <w:r w:rsidR="00B206A8" w:rsidRPr="00B82EA7">
        <w:rPr>
          <w:rFonts w:ascii="Times New Roman" w:hAnsi="Times New Roman" w:cs="Times New Roman"/>
          <w:sz w:val="24"/>
          <w:szCs w:val="24"/>
        </w:rPr>
        <w:t xml:space="preserve">pobývat </w:t>
      </w:r>
      <w:r w:rsidR="00C609ED" w:rsidRPr="00B82EA7">
        <w:rPr>
          <w:rFonts w:ascii="Times New Roman" w:hAnsi="Times New Roman" w:cs="Times New Roman"/>
          <w:sz w:val="24"/>
          <w:szCs w:val="24"/>
        </w:rPr>
        <w:t xml:space="preserve">v tomto horkém období </w:t>
      </w:r>
      <w:r w:rsidR="00B206A8" w:rsidRPr="00B82EA7">
        <w:rPr>
          <w:rFonts w:ascii="Times New Roman" w:hAnsi="Times New Roman" w:cs="Times New Roman"/>
          <w:sz w:val="24"/>
          <w:szCs w:val="24"/>
        </w:rPr>
        <w:t>v budově či na zahradě. I při zatažených žaluziích</w:t>
      </w:r>
      <w:r w:rsidR="001028C8" w:rsidRPr="00B82EA7">
        <w:rPr>
          <w:rFonts w:ascii="Times New Roman" w:hAnsi="Times New Roman" w:cs="Times New Roman"/>
          <w:sz w:val="24"/>
          <w:szCs w:val="24"/>
        </w:rPr>
        <w:t>, spuštěných větrácích</w:t>
      </w:r>
      <w:r w:rsidR="00C609ED" w:rsidRPr="00B82EA7">
        <w:rPr>
          <w:rFonts w:ascii="Times New Roman" w:hAnsi="Times New Roman" w:cs="Times New Roman"/>
          <w:sz w:val="24"/>
          <w:szCs w:val="24"/>
        </w:rPr>
        <w:t xml:space="preserve"> a</w:t>
      </w:r>
      <w:r w:rsidR="00B206A8" w:rsidRPr="00B82EA7">
        <w:rPr>
          <w:rFonts w:ascii="Times New Roman" w:hAnsi="Times New Roman" w:cs="Times New Roman"/>
          <w:sz w:val="24"/>
          <w:szCs w:val="24"/>
        </w:rPr>
        <w:t xml:space="preserve"> otevřených ventilacích ve třídách běžně vystoupala teplota k 32 °C.</w:t>
      </w:r>
      <w:r w:rsidR="00C609ED" w:rsidRPr="00B82EA7">
        <w:rPr>
          <w:rFonts w:ascii="Times New Roman" w:hAnsi="Times New Roman" w:cs="Times New Roman"/>
          <w:sz w:val="24"/>
          <w:szCs w:val="24"/>
        </w:rPr>
        <w:t xml:space="preserve"> Děti pak často bývají přehřáté</w:t>
      </w:r>
      <w:r w:rsidR="001028C8" w:rsidRPr="00B82EA7">
        <w:rPr>
          <w:rFonts w:ascii="Times New Roman" w:hAnsi="Times New Roman" w:cs="Times New Roman"/>
          <w:sz w:val="24"/>
          <w:szCs w:val="24"/>
        </w:rPr>
        <w:t>, mají teploty a střevní problémy. Za vhodné opatření bychom považovali</w:t>
      </w:r>
      <w:r w:rsidR="00B82EA7" w:rsidRPr="00B82EA7">
        <w:rPr>
          <w:rFonts w:ascii="Times New Roman" w:hAnsi="Times New Roman" w:cs="Times New Roman"/>
          <w:sz w:val="24"/>
          <w:szCs w:val="24"/>
        </w:rPr>
        <w:t>, po konzultaci s panem starostou,</w:t>
      </w:r>
      <w:r w:rsidR="001028C8" w:rsidRPr="00B82EA7">
        <w:rPr>
          <w:rFonts w:ascii="Times New Roman" w:hAnsi="Times New Roman" w:cs="Times New Roman"/>
          <w:sz w:val="24"/>
          <w:szCs w:val="24"/>
        </w:rPr>
        <w:t xml:space="preserve"> </w:t>
      </w:r>
      <w:r w:rsidR="00B82EA7" w:rsidRPr="00B82EA7">
        <w:rPr>
          <w:rFonts w:ascii="Times New Roman" w:hAnsi="Times New Roman" w:cs="Times New Roman"/>
          <w:sz w:val="24"/>
          <w:szCs w:val="24"/>
        </w:rPr>
        <w:t>venkovní žaluzie, které by nevpustily tolik tepla do budovy.</w:t>
      </w:r>
    </w:p>
    <w:p w:rsidR="008224AA" w:rsidRPr="00644187" w:rsidRDefault="008224AA" w:rsidP="00467304">
      <w:pPr>
        <w:spacing w:before="240" w:line="360" w:lineRule="auto"/>
        <w:ind w:left="708"/>
        <w:jc w:val="both"/>
        <w:rPr>
          <w:rFonts w:ascii="Times New Roman" w:hAnsi="Times New Roman" w:cs="Times New Roman"/>
          <w:sz w:val="24"/>
          <w:szCs w:val="24"/>
        </w:rPr>
      </w:pPr>
    </w:p>
    <w:p w:rsidR="009465A7" w:rsidRPr="00467304" w:rsidRDefault="009465A7"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Přehled oborů vzdělávání, které škola vyučuje v souladu se zápisem ve školském rejstříku</w:t>
      </w:r>
    </w:p>
    <w:p w:rsidR="009465A7" w:rsidRDefault="009465A7" w:rsidP="009465A7"/>
    <w:p w:rsidR="009465A7" w:rsidRPr="00B82EA7" w:rsidRDefault="009465A7" w:rsidP="00467304">
      <w:pPr>
        <w:spacing w:line="360" w:lineRule="auto"/>
        <w:ind w:left="708"/>
        <w:rPr>
          <w:rFonts w:ascii="Times New Roman" w:hAnsi="Times New Roman" w:cs="Times New Roman"/>
          <w:sz w:val="24"/>
          <w:szCs w:val="24"/>
        </w:rPr>
      </w:pPr>
      <w:r w:rsidRPr="00B82EA7">
        <w:rPr>
          <w:rFonts w:ascii="Times New Roman" w:hAnsi="Times New Roman" w:cs="Times New Roman"/>
          <w:sz w:val="24"/>
          <w:szCs w:val="24"/>
        </w:rPr>
        <w:t>Předmětem činnosti podle školského rejstříku je všestranná péče dětem předškolního věku, se zaměřením na hudebně nadané děti, na zrakově postižené děti a na ozdravný program pro děti s respiračním onemocněním.</w:t>
      </w:r>
    </w:p>
    <w:p w:rsidR="0001421F"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lastRenderedPageBreak/>
        <w:t>Rámcový popis personálního zabezpečení činnosti školy</w:t>
      </w:r>
    </w:p>
    <w:p w:rsidR="001B35A6" w:rsidRDefault="001B35A6" w:rsidP="00467304">
      <w:pPr>
        <w:spacing w:line="360" w:lineRule="auto"/>
        <w:ind w:left="708"/>
        <w:jc w:val="both"/>
        <w:rPr>
          <w:rFonts w:ascii="Times New Roman" w:hAnsi="Times New Roman" w:cs="Times New Roman"/>
          <w:sz w:val="24"/>
          <w:szCs w:val="24"/>
        </w:rPr>
      </w:pPr>
    </w:p>
    <w:p w:rsidR="00077EFE" w:rsidRPr="001A5620" w:rsidRDefault="00420BDD" w:rsidP="00467304">
      <w:pPr>
        <w:spacing w:line="360" w:lineRule="auto"/>
        <w:ind w:left="708"/>
        <w:jc w:val="both"/>
        <w:rPr>
          <w:rFonts w:ascii="Times New Roman" w:hAnsi="Times New Roman" w:cs="Times New Roman"/>
          <w:sz w:val="24"/>
          <w:szCs w:val="24"/>
        </w:rPr>
      </w:pPr>
      <w:r w:rsidRPr="001A5620">
        <w:rPr>
          <w:rFonts w:ascii="Times New Roman" w:hAnsi="Times New Roman" w:cs="Times New Roman"/>
          <w:sz w:val="24"/>
          <w:szCs w:val="24"/>
        </w:rPr>
        <w:t xml:space="preserve">Počet pedagogických pracovníků: </w:t>
      </w:r>
    </w:p>
    <w:p w:rsidR="00077EFE" w:rsidRPr="001A5620" w:rsidRDefault="00420BDD" w:rsidP="00467304">
      <w:pPr>
        <w:pStyle w:val="Odstavecseseznamem"/>
        <w:numPr>
          <w:ilvl w:val="0"/>
          <w:numId w:val="7"/>
        </w:numPr>
        <w:spacing w:line="360" w:lineRule="auto"/>
        <w:jc w:val="both"/>
        <w:rPr>
          <w:rFonts w:ascii="Times New Roman" w:hAnsi="Times New Roman" w:cs="Times New Roman"/>
          <w:sz w:val="24"/>
          <w:szCs w:val="24"/>
        </w:rPr>
      </w:pPr>
      <w:r w:rsidRPr="001A5620">
        <w:rPr>
          <w:rFonts w:ascii="Times New Roman" w:hAnsi="Times New Roman" w:cs="Times New Roman"/>
          <w:sz w:val="24"/>
          <w:szCs w:val="24"/>
        </w:rPr>
        <w:t>11</w:t>
      </w:r>
      <w:r w:rsidR="00077EFE" w:rsidRPr="001A5620">
        <w:rPr>
          <w:rFonts w:ascii="Times New Roman" w:hAnsi="Times New Roman" w:cs="Times New Roman"/>
          <w:sz w:val="24"/>
          <w:szCs w:val="24"/>
        </w:rPr>
        <w:t xml:space="preserve"> učitelek - plně kvalifikované, </w:t>
      </w:r>
      <w:proofErr w:type="gramStart"/>
      <w:r w:rsidR="00077EFE" w:rsidRPr="001A5620">
        <w:rPr>
          <w:rFonts w:ascii="Times New Roman" w:hAnsi="Times New Roman" w:cs="Times New Roman"/>
          <w:sz w:val="24"/>
          <w:szCs w:val="24"/>
        </w:rPr>
        <w:t>1,0  úvaz</w:t>
      </w:r>
      <w:r w:rsidR="00BB3246" w:rsidRPr="001A5620">
        <w:rPr>
          <w:rFonts w:ascii="Times New Roman" w:hAnsi="Times New Roman" w:cs="Times New Roman"/>
          <w:sz w:val="24"/>
          <w:szCs w:val="24"/>
        </w:rPr>
        <w:t>ku</w:t>
      </w:r>
      <w:proofErr w:type="gramEnd"/>
    </w:p>
    <w:p w:rsidR="00077EFE" w:rsidRPr="001A5620" w:rsidRDefault="00077EFE" w:rsidP="00467304">
      <w:pPr>
        <w:pStyle w:val="Odstavecseseznamem"/>
        <w:numPr>
          <w:ilvl w:val="0"/>
          <w:numId w:val="7"/>
        </w:numPr>
        <w:spacing w:line="360" w:lineRule="auto"/>
        <w:jc w:val="both"/>
        <w:rPr>
          <w:rFonts w:ascii="Times New Roman" w:hAnsi="Times New Roman" w:cs="Times New Roman"/>
          <w:sz w:val="24"/>
          <w:szCs w:val="24"/>
        </w:rPr>
      </w:pPr>
      <w:r w:rsidRPr="001A5620">
        <w:rPr>
          <w:rFonts w:ascii="Times New Roman" w:hAnsi="Times New Roman" w:cs="Times New Roman"/>
          <w:sz w:val="24"/>
          <w:szCs w:val="24"/>
        </w:rPr>
        <w:t xml:space="preserve">1 </w:t>
      </w:r>
      <w:proofErr w:type="gramStart"/>
      <w:r w:rsidRPr="001A5620">
        <w:rPr>
          <w:rFonts w:ascii="Times New Roman" w:hAnsi="Times New Roman" w:cs="Times New Roman"/>
          <w:sz w:val="24"/>
          <w:szCs w:val="24"/>
        </w:rPr>
        <w:t>učitelka</w:t>
      </w:r>
      <w:r w:rsidR="006967A5" w:rsidRPr="001A5620">
        <w:rPr>
          <w:rFonts w:ascii="Times New Roman" w:hAnsi="Times New Roman" w:cs="Times New Roman"/>
          <w:sz w:val="24"/>
          <w:szCs w:val="24"/>
        </w:rPr>
        <w:t xml:space="preserve"> s </w:t>
      </w:r>
      <w:r w:rsidR="008923FB" w:rsidRPr="001A5620">
        <w:rPr>
          <w:rFonts w:ascii="Times New Roman" w:hAnsi="Times New Roman" w:cs="Times New Roman"/>
          <w:sz w:val="24"/>
          <w:szCs w:val="24"/>
        </w:rPr>
        <w:t>1,0</w:t>
      </w:r>
      <w:proofErr w:type="gramEnd"/>
      <w:r w:rsidR="008923FB" w:rsidRPr="001A5620">
        <w:rPr>
          <w:rFonts w:ascii="Times New Roman" w:hAnsi="Times New Roman" w:cs="Times New Roman"/>
          <w:sz w:val="24"/>
          <w:szCs w:val="24"/>
        </w:rPr>
        <w:t xml:space="preserve"> úvazk</w:t>
      </w:r>
      <w:r w:rsidR="006967A5" w:rsidRPr="001A5620">
        <w:rPr>
          <w:rFonts w:ascii="Times New Roman" w:hAnsi="Times New Roman" w:cs="Times New Roman"/>
          <w:sz w:val="24"/>
          <w:szCs w:val="24"/>
        </w:rPr>
        <w:t>em</w:t>
      </w:r>
      <w:r w:rsidRPr="001A5620">
        <w:rPr>
          <w:rFonts w:ascii="Times New Roman" w:hAnsi="Times New Roman" w:cs="Times New Roman"/>
          <w:sz w:val="24"/>
          <w:szCs w:val="24"/>
        </w:rPr>
        <w:t xml:space="preserve"> </w:t>
      </w:r>
      <w:r w:rsidR="00BB3246" w:rsidRPr="001A5620">
        <w:rPr>
          <w:rFonts w:ascii="Times New Roman" w:hAnsi="Times New Roman" w:cs="Times New Roman"/>
          <w:sz w:val="24"/>
          <w:szCs w:val="24"/>
        </w:rPr>
        <w:t>–</w:t>
      </w:r>
      <w:r w:rsidR="00B82EA7" w:rsidRPr="001A5620">
        <w:rPr>
          <w:rFonts w:ascii="Times New Roman" w:hAnsi="Times New Roman" w:cs="Times New Roman"/>
          <w:sz w:val="24"/>
          <w:szCs w:val="24"/>
        </w:rPr>
        <w:t xml:space="preserve"> </w:t>
      </w:r>
      <w:r w:rsidR="008923FB" w:rsidRPr="001A5620">
        <w:rPr>
          <w:rFonts w:ascii="Times New Roman" w:hAnsi="Times New Roman" w:cs="Times New Roman"/>
          <w:sz w:val="24"/>
          <w:szCs w:val="24"/>
        </w:rPr>
        <w:t>studující VOŠ speciální pedagogika v Litomyšli</w:t>
      </w:r>
    </w:p>
    <w:p w:rsidR="00077EFE" w:rsidRPr="003F628E" w:rsidRDefault="00077EFE" w:rsidP="00467304">
      <w:pPr>
        <w:pStyle w:val="Odstavecseseznamem"/>
        <w:numPr>
          <w:ilvl w:val="0"/>
          <w:numId w:val="7"/>
        </w:numPr>
        <w:spacing w:line="360" w:lineRule="auto"/>
        <w:jc w:val="both"/>
        <w:rPr>
          <w:rFonts w:ascii="Times New Roman" w:hAnsi="Times New Roman" w:cs="Times New Roman"/>
          <w:sz w:val="24"/>
          <w:szCs w:val="24"/>
        </w:rPr>
      </w:pPr>
      <w:r w:rsidRPr="003F628E">
        <w:rPr>
          <w:rFonts w:ascii="Times New Roman" w:hAnsi="Times New Roman" w:cs="Times New Roman"/>
          <w:sz w:val="24"/>
          <w:szCs w:val="24"/>
        </w:rPr>
        <w:t>1 učitelka –</w:t>
      </w:r>
      <w:r w:rsidR="00B82EA7" w:rsidRPr="003F628E">
        <w:rPr>
          <w:rFonts w:ascii="Times New Roman" w:hAnsi="Times New Roman" w:cs="Times New Roman"/>
          <w:sz w:val="24"/>
          <w:szCs w:val="24"/>
        </w:rPr>
        <w:t xml:space="preserve"> </w:t>
      </w:r>
      <w:r w:rsidRPr="003F628E">
        <w:rPr>
          <w:rFonts w:ascii="Times New Roman" w:hAnsi="Times New Roman" w:cs="Times New Roman"/>
          <w:sz w:val="24"/>
          <w:szCs w:val="24"/>
        </w:rPr>
        <w:t>0,5 úvazek</w:t>
      </w:r>
      <w:r w:rsidR="00B82EA7" w:rsidRPr="003F628E">
        <w:rPr>
          <w:rFonts w:ascii="Times New Roman" w:hAnsi="Times New Roman" w:cs="Times New Roman"/>
          <w:sz w:val="24"/>
          <w:szCs w:val="24"/>
        </w:rPr>
        <w:t xml:space="preserve"> – studující </w:t>
      </w:r>
      <w:proofErr w:type="spellStart"/>
      <w:r w:rsidR="001A5620" w:rsidRPr="003F628E">
        <w:rPr>
          <w:rFonts w:ascii="Times New Roman" w:hAnsi="Times New Roman" w:cs="Times New Roman"/>
          <w:sz w:val="24"/>
          <w:szCs w:val="24"/>
        </w:rPr>
        <w:t>SPgŠ</w:t>
      </w:r>
      <w:proofErr w:type="spellEnd"/>
      <w:r w:rsidR="001A5620" w:rsidRPr="003F628E">
        <w:rPr>
          <w:rFonts w:ascii="Times New Roman" w:hAnsi="Times New Roman" w:cs="Times New Roman"/>
          <w:sz w:val="24"/>
          <w:szCs w:val="24"/>
        </w:rPr>
        <w:t xml:space="preserve"> v Praze</w:t>
      </w:r>
    </w:p>
    <w:p w:rsidR="003F628E" w:rsidRPr="003F628E" w:rsidRDefault="001A5620" w:rsidP="00097403">
      <w:pPr>
        <w:pStyle w:val="Odstavecseseznamem"/>
        <w:numPr>
          <w:ilvl w:val="0"/>
          <w:numId w:val="7"/>
        </w:numPr>
        <w:spacing w:line="360" w:lineRule="auto"/>
        <w:jc w:val="both"/>
        <w:rPr>
          <w:rFonts w:ascii="Times New Roman" w:hAnsi="Times New Roman" w:cs="Times New Roman"/>
          <w:sz w:val="24"/>
          <w:szCs w:val="24"/>
        </w:rPr>
      </w:pPr>
      <w:r w:rsidRPr="003F628E">
        <w:rPr>
          <w:rFonts w:ascii="Times New Roman" w:hAnsi="Times New Roman" w:cs="Times New Roman"/>
          <w:sz w:val="24"/>
          <w:szCs w:val="24"/>
        </w:rPr>
        <w:t>3</w:t>
      </w:r>
      <w:r w:rsidR="00BB3246" w:rsidRPr="003F628E">
        <w:rPr>
          <w:rFonts w:ascii="Times New Roman" w:hAnsi="Times New Roman" w:cs="Times New Roman"/>
          <w:sz w:val="24"/>
          <w:szCs w:val="24"/>
        </w:rPr>
        <w:t xml:space="preserve"> asistentky pedagoga – plně kvalifikované, </w:t>
      </w:r>
      <w:r w:rsidRPr="003F628E">
        <w:rPr>
          <w:rFonts w:ascii="Times New Roman" w:hAnsi="Times New Roman" w:cs="Times New Roman"/>
          <w:sz w:val="24"/>
          <w:szCs w:val="24"/>
        </w:rPr>
        <w:t xml:space="preserve">2x </w:t>
      </w:r>
      <w:r w:rsidR="00BB3246" w:rsidRPr="003F628E">
        <w:rPr>
          <w:rFonts w:ascii="Times New Roman" w:hAnsi="Times New Roman" w:cs="Times New Roman"/>
          <w:sz w:val="24"/>
          <w:szCs w:val="24"/>
        </w:rPr>
        <w:t xml:space="preserve">1,0 úvazku, </w:t>
      </w:r>
      <w:r w:rsidRPr="003F628E">
        <w:rPr>
          <w:rFonts w:ascii="Times New Roman" w:hAnsi="Times New Roman" w:cs="Times New Roman"/>
          <w:sz w:val="24"/>
          <w:szCs w:val="24"/>
        </w:rPr>
        <w:t xml:space="preserve">a </w:t>
      </w:r>
      <w:r w:rsidR="00BB3246" w:rsidRPr="003F628E">
        <w:rPr>
          <w:rFonts w:ascii="Times New Roman" w:hAnsi="Times New Roman" w:cs="Times New Roman"/>
          <w:sz w:val="24"/>
          <w:szCs w:val="24"/>
        </w:rPr>
        <w:t>0,</w:t>
      </w:r>
      <w:r w:rsidRPr="003F628E">
        <w:rPr>
          <w:rFonts w:ascii="Times New Roman" w:hAnsi="Times New Roman" w:cs="Times New Roman"/>
          <w:sz w:val="24"/>
          <w:szCs w:val="24"/>
        </w:rPr>
        <w:t>65</w:t>
      </w:r>
      <w:r w:rsidR="00BB3246" w:rsidRPr="003F628E">
        <w:rPr>
          <w:rFonts w:ascii="Times New Roman" w:hAnsi="Times New Roman" w:cs="Times New Roman"/>
          <w:sz w:val="24"/>
          <w:szCs w:val="24"/>
        </w:rPr>
        <w:t xml:space="preserve"> úvazku, </w:t>
      </w:r>
    </w:p>
    <w:p w:rsidR="00420BDD" w:rsidRPr="0059491E" w:rsidRDefault="00420BDD" w:rsidP="00AA5247">
      <w:pPr>
        <w:spacing w:line="360" w:lineRule="auto"/>
        <w:ind w:left="348"/>
        <w:jc w:val="both"/>
        <w:rPr>
          <w:rFonts w:ascii="Times New Roman" w:hAnsi="Times New Roman" w:cs="Times New Roman"/>
          <w:sz w:val="24"/>
          <w:szCs w:val="24"/>
        </w:rPr>
      </w:pPr>
      <w:r w:rsidRPr="0059491E">
        <w:rPr>
          <w:rFonts w:ascii="Times New Roman" w:hAnsi="Times New Roman" w:cs="Times New Roman"/>
          <w:sz w:val="24"/>
          <w:szCs w:val="24"/>
        </w:rPr>
        <w:t>Počet nepedagogických pracovníků:</w:t>
      </w:r>
    </w:p>
    <w:p w:rsidR="00BB3246" w:rsidRPr="0059491E" w:rsidRDefault="00BB3246" w:rsidP="00467304">
      <w:pPr>
        <w:pStyle w:val="Odstavecseseznamem"/>
        <w:numPr>
          <w:ilvl w:val="0"/>
          <w:numId w:val="8"/>
        </w:numPr>
        <w:spacing w:line="360" w:lineRule="auto"/>
        <w:jc w:val="both"/>
        <w:rPr>
          <w:rFonts w:ascii="Times New Roman" w:hAnsi="Times New Roman" w:cs="Times New Roman"/>
          <w:sz w:val="24"/>
          <w:szCs w:val="24"/>
        </w:rPr>
      </w:pPr>
      <w:r w:rsidRPr="0059491E">
        <w:rPr>
          <w:rFonts w:ascii="Times New Roman" w:hAnsi="Times New Roman" w:cs="Times New Roman"/>
          <w:sz w:val="24"/>
          <w:szCs w:val="24"/>
        </w:rPr>
        <w:t>4 zaměstnanci školní jídelny – v přepočtu 3,63úvazku</w:t>
      </w:r>
    </w:p>
    <w:p w:rsidR="00BB3246" w:rsidRPr="0059491E" w:rsidRDefault="00BB3246" w:rsidP="00467304">
      <w:pPr>
        <w:pStyle w:val="Odstavecseseznamem"/>
        <w:numPr>
          <w:ilvl w:val="0"/>
          <w:numId w:val="8"/>
        </w:numPr>
        <w:spacing w:line="360" w:lineRule="auto"/>
        <w:jc w:val="both"/>
        <w:rPr>
          <w:rFonts w:ascii="Times New Roman" w:hAnsi="Times New Roman" w:cs="Times New Roman"/>
          <w:sz w:val="24"/>
          <w:szCs w:val="24"/>
        </w:rPr>
      </w:pPr>
      <w:r w:rsidRPr="0059491E">
        <w:rPr>
          <w:rFonts w:ascii="Times New Roman" w:hAnsi="Times New Roman" w:cs="Times New Roman"/>
          <w:sz w:val="24"/>
          <w:szCs w:val="24"/>
        </w:rPr>
        <w:t>3 uklízečky – každá 1,0 úvazku</w:t>
      </w:r>
    </w:p>
    <w:p w:rsidR="00BB3246" w:rsidRPr="0059491E" w:rsidRDefault="00BB3246" w:rsidP="00467304">
      <w:pPr>
        <w:pStyle w:val="Odstavecseseznamem"/>
        <w:numPr>
          <w:ilvl w:val="0"/>
          <w:numId w:val="8"/>
        </w:numPr>
        <w:spacing w:line="360" w:lineRule="auto"/>
        <w:jc w:val="both"/>
        <w:rPr>
          <w:rFonts w:ascii="Times New Roman" w:hAnsi="Times New Roman" w:cs="Times New Roman"/>
          <w:sz w:val="24"/>
          <w:szCs w:val="24"/>
        </w:rPr>
      </w:pPr>
      <w:r w:rsidRPr="0059491E">
        <w:rPr>
          <w:rFonts w:ascii="Times New Roman" w:hAnsi="Times New Roman" w:cs="Times New Roman"/>
          <w:sz w:val="24"/>
          <w:szCs w:val="24"/>
        </w:rPr>
        <w:t>1 údržbář – 0,37 úvazku</w:t>
      </w:r>
    </w:p>
    <w:p w:rsidR="00AA5247" w:rsidRPr="0059491E" w:rsidRDefault="00AA5247" w:rsidP="00467304">
      <w:pPr>
        <w:pStyle w:val="Odstavecseseznamem"/>
        <w:numPr>
          <w:ilvl w:val="0"/>
          <w:numId w:val="8"/>
        </w:numPr>
        <w:spacing w:line="360" w:lineRule="auto"/>
        <w:jc w:val="both"/>
        <w:rPr>
          <w:rFonts w:ascii="Times New Roman" w:hAnsi="Times New Roman" w:cs="Times New Roman"/>
          <w:sz w:val="24"/>
          <w:szCs w:val="24"/>
        </w:rPr>
      </w:pPr>
      <w:r w:rsidRPr="0059491E">
        <w:rPr>
          <w:rFonts w:ascii="Times New Roman" w:hAnsi="Times New Roman" w:cs="Times New Roman"/>
          <w:sz w:val="24"/>
          <w:szCs w:val="24"/>
        </w:rPr>
        <w:t>1 školní asistent – 0,5 úvazku</w:t>
      </w:r>
    </w:p>
    <w:p w:rsidR="009465A7" w:rsidRPr="0059491E" w:rsidRDefault="00BB3246" w:rsidP="00467304">
      <w:pPr>
        <w:spacing w:line="360" w:lineRule="auto"/>
        <w:ind w:left="708"/>
        <w:jc w:val="both"/>
        <w:rPr>
          <w:rFonts w:ascii="Times New Roman" w:hAnsi="Times New Roman" w:cs="Times New Roman"/>
          <w:sz w:val="24"/>
          <w:szCs w:val="24"/>
        </w:rPr>
      </w:pPr>
      <w:r w:rsidRPr="0059491E">
        <w:rPr>
          <w:rFonts w:ascii="Times New Roman" w:hAnsi="Times New Roman" w:cs="Times New Roman"/>
          <w:sz w:val="24"/>
          <w:szCs w:val="24"/>
        </w:rPr>
        <w:t>Celkem v mateřské škole pracuje 23 zaměstnanců – žen a 1 zaměstnanec – muž. Všichni jsou kmenovými zaměstnanci.</w:t>
      </w:r>
    </w:p>
    <w:p w:rsidR="009465A7" w:rsidRPr="009465A7" w:rsidRDefault="009465A7" w:rsidP="009465A7">
      <w:pPr>
        <w:ind w:left="708"/>
      </w:pPr>
    </w:p>
    <w:p w:rsidR="0001421F"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přijímacím řízení a následném přijetí do mateřské školy</w:t>
      </w:r>
    </w:p>
    <w:p w:rsidR="001B35A6" w:rsidRDefault="001B35A6" w:rsidP="00467304">
      <w:pPr>
        <w:spacing w:line="360" w:lineRule="auto"/>
        <w:ind w:left="708"/>
        <w:jc w:val="both"/>
        <w:rPr>
          <w:rFonts w:ascii="Times New Roman" w:hAnsi="Times New Roman" w:cs="Times New Roman"/>
          <w:sz w:val="24"/>
          <w:szCs w:val="24"/>
        </w:rPr>
      </w:pPr>
    </w:p>
    <w:p w:rsidR="00B74D4B" w:rsidRPr="0059491E" w:rsidRDefault="00BB3246" w:rsidP="00467304">
      <w:pPr>
        <w:spacing w:line="360" w:lineRule="auto"/>
        <w:ind w:left="708"/>
        <w:jc w:val="both"/>
        <w:rPr>
          <w:rFonts w:ascii="Times New Roman" w:hAnsi="Times New Roman" w:cs="Times New Roman"/>
          <w:sz w:val="24"/>
          <w:szCs w:val="24"/>
        </w:rPr>
      </w:pPr>
      <w:r w:rsidRPr="0059491E">
        <w:rPr>
          <w:rFonts w:ascii="Times New Roman" w:hAnsi="Times New Roman" w:cs="Times New Roman"/>
          <w:sz w:val="24"/>
          <w:szCs w:val="24"/>
        </w:rPr>
        <w:t>Mateřská škola m</w:t>
      </w:r>
      <w:r w:rsidR="00B74D4B" w:rsidRPr="0059491E">
        <w:rPr>
          <w:rFonts w:ascii="Times New Roman" w:hAnsi="Times New Roman" w:cs="Times New Roman"/>
          <w:sz w:val="24"/>
          <w:szCs w:val="24"/>
        </w:rPr>
        <w:t xml:space="preserve">ěla ve školním roce </w:t>
      </w:r>
      <w:r w:rsidR="00B1610E" w:rsidRPr="0059491E">
        <w:rPr>
          <w:rFonts w:ascii="Times New Roman" w:hAnsi="Times New Roman" w:cs="Times New Roman"/>
          <w:sz w:val="24"/>
          <w:szCs w:val="24"/>
        </w:rPr>
        <w:t>202</w:t>
      </w:r>
      <w:r w:rsidR="0059491E" w:rsidRPr="0059491E">
        <w:rPr>
          <w:rFonts w:ascii="Times New Roman" w:hAnsi="Times New Roman" w:cs="Times New Roman"/>
          <w:sz w:val="24"/>
          <w:szCs w:val="24"/>
        </w:rPr>
        <w:t>3</w:t>
      </w:r>
      <w:r w:rsidR="00B1610E" w:rsidRPr="0059491E">
        <w:rPr>
          <w:rFonts w:ascii="Times New Roman" w:hAnsi="Times New Roman" w:cs="Times New Roman"/>
          <w:sz w:val="24"/>
          <w:szCs w:val="24"/>
        </w:rPr>
        <w:t>– 202</w:t>
      </w:r>
      <w:r w:rsidR="0059491E" w:rsidRPr="0059491E">
        <w:rPr>
          <w:rFonts w:ascii="Times New Roman" w:hAnsi="Times New Roman" w:cs="Times New Roman"/>
          <w:sz w:val="24"/>
          <w:szCs w:val="24"/>
        </w:rPr>
        <w:t>4</w:t>
      </w:r>
      <w:r w:rsidR="00B1610E" w:rsidRPr="0059491E">
        <w:rPr>
          <w:rFonts w:ascii="Times New Roman" w:hAnsi="Times New Roman" w:cs="Times New Roman"/>
          <w:sz w:val="24"/>
          <w:szCs w:val="24"/>
        </w:rPr>
        <w:t xml:space="preserve"> </w:t>
      </w:r>
      <w:r w:rsidRPr="0059491E">
        <w:rPr>
          <w:rFonts w:ascii="Times New Roman" w:hAnsi="Times New Roman" w:cs="Times New Roman"/>
          <w:sz w:val="24"/>
          <w:szCs w:val="24"/>
        </w:rPr>
        <w:t>celkem</w:t>
      </w:r>
      <w:r w:rsidR="00B74D4B" w:rsidRPr="0059491E">
        <w:rPr>
          <w:rFonts w:ascii="Times New Roman" w:hAnsi="Times New Roman" w:cs="Times New Roman"/>
          <w:sz w:val="24"/>
          <w:szCs w:val="24"/>
        </w:rPr>
        <w:t xml:space="preserve"> zapsaných</w:t>
      </w:r>
      <w:r w:rsidRPr="0059491E">
        <w:rPr>
          <w:rFonts w:ascii="Times New Roman" w:hAnsi="Times New Roman" w:cs="Times New Roman"/>
          <w:sz w:val="24"/>
          <w:szCs w:val="24"/>
        </w:rPr>
        <w:t xml:space="preserve"> </w:t>
      </w:r>
      <w:r w:rsidR="00B74D4B" w:rsidRPr="0059491E">
        <w:rPr>
          <w:rFonts w:ascii="Times New Roman" w:hAnsi="Times New Roman" w:cs="Times New Roman"/>
          <w:sz w:val="24"/>
          <w:szCs w:val="24"/>
        </w:rPr>
        <w:t>1</w:t>
      </w:r>
      <w:r w:rsidR="00B1610E" w:rsidRPr="0059491E">
        <w:rPr>
          <w:rFonts w:ascii="Times New Roman" w:hAnsi="Times New Roman" w:cs="Times New Roman"/>
          <w:sz w:val="24"/>
          <w:szCs w:val="24"/>
        </w:rPr>
        <w:t>2</w:t>
      </w:r>
      <w:r w:rsidR="0059491E" w:rsidRPr="0059491E">
        <w:rPr>
          <w:rFonts w:ascii="Times New Roman" w:hAnsi="Times New Roman" w:cs="Times New Roman"/>
          <w:sz w:val="24"/>
          <w:szCs w:val="24"/>
        </w:rPr>
        <w:t>5</w:t>
      </w:r>
      <w:r w:rsidR="00B74D4B" w:rsidRPr="0059491E">
        <w:rPr>
          <w:rFonts w:ascii="Times New Roman" w:hAnsi="Times New Roman" w:cs="Times New Roman"/>
          <w:sz w:val="24"/>
          <w:szCs w:val="24"/>
        </w:rPr>
        <w:t xml:space="preserve"> dětí a </w:t>
      </w:r>
      <w:r w:rsidR="00B1610E" w:rsidRPr="0059491E">
        <w:rPr>
          <w:rFonts w:ascii="Times New Roman" w:hAnsi="Times New Roman" w:cs="Times New Roman"/>
          <w:sz w:val="24"/>
          <w:szCs w:val="24"/>
        </w:rPr>
        <w:t>2</w:t>
      </w:r>
      <w:r w:rsidR="00B74D4B" w:rsidRPr="0059491E">
        <w:rPr>
          <w:rFonts w:ascii="Times New Roman" w:hAnsi="Times New Roman" w:cs="Times New Roman"/>
          <w:sz w:val="24"/>
          <w:szCs w:val="24"/>
        </w:rPr>
        <w:t xml:space="preserve"> dět</w:t>
      </w:r>
      <w:r w:rsidR="00AA5247" w:rsidRPr="0059491E">
        <w:rPr>
          <w:rFonts w:ascii="Times New Roman" w:hAnsi="Times New Roman" w:cs="Times New Roman"/>
          <w:sz w:val="24"/>
          <w:szCs w:val="24"/>
        </w:rPr>
        <w:t>í</w:t>
      </w:r>
      <w:r w:rsidR="00B74D4B" w:rsidRPr="0059491E">
        <w:rPr>
          <w:rFonts w:ascii="Times New Roman" w:hAnsi="Times New Roman" w:cs="Times New Roman"/>
          <w:sz w:val="24"/>
          <w:szCs w:val="24"/>
        </w:rPr>
        <w:t xml:space="preserve"> s individuálním vzděláváním. V provozu bylo 6 běžných tříd.</w:t>
      </w:r>
    </w:p>
    <w:p w:rsidR="007F4C06" w:rsidRPr="00885BA2" w:rsidRDefault="00B74D4B" w:rsidP="00467304">
      <w:pPr>
        <w:spacing w:line="360" w:lineRule="auto"/>
        <w:ind w:left="708"/>
        <w:jc w:val="both"/>
        <w:rPr>
          <w:rFonts w:ascii="Times New Roman" w:hAnsi="Times New Roman" w:cs="Times New Roman"/>
          <w:sz w:val="24"/>
          <w:szCs w:val="24"/>
        </w:rPr>
      </w:pPr>
      <w:r w:rsidRPr="0059491E">
        <w:rPr>
          <w:rFonts w:ascii="Times New Roman" w:hAnsi="Times New Roman" w:cs="Times New Roman"/>
          <w:sz w:val="24"/>
          <w:szCs w:val="24"/>
        </w:rPr>
        <w:t>Zápis do mateřské školy</w:t>
      </w:r>
      <w:r w:rsidR="006967A5" w:rsidRPr="0059491E">
        <w:rPr>
          <w:rFonts w:ascii="Times New Roman" w:hAnsi="Times New Roman" w:cs="Times New Roman"/>
          <w:sz w:val="24"/>
          <w:szCs w:val="24"/>
        </w:rPr>
        <w:t xml:space="preserve"> pro školní rok 202</w:t>
      </w:r>
      <w:r w:rsidR="0059491E" w:rsidRPr="0059491E">
        <w:rPr>
          <w:rFonts w:ascii="Times New Roman" w:hAnsi="Times New Roman" w:cs="Times New Roman"/>
          <w:sz w:val="24"/>
          <w:szCs w:val="24"/>
        </w:rPr>
        <w:t xml:space="preserve">4 </w:t>
      </w:r>
      <w:r w:rsidR="006967A5" w:rsidRPr="0059491E">
        <w:rPr>
          <w:rFonts w:ascii="Times New Roman" w:hAnsi="Times New Roman" w:cs="Times New Roman"/>
          <w:sz w:val="24"/>
          <w:szCs w:val="24"/>
        </w:rPr>
        <w:t>- 202</w:t>
      </w:r>
      <w:r w:rsidR="0059491E" w:rsidRPr="0059491E">
        <w:rPr>
          <w:rFonts w:ascii="Times New Roman" w:hAnsi="Times New Roman" w:cs="Times New Roman"/>
          <w:sz w:val="24"/>
          <w:szCs w:val="24"/>
        </w:rPr>
        <w:t>5</w:t>
      </w:r>
      <w:r w:rsidRPr="0059491E">
        <w:rPr>
          <w:rFonts w:ascii="Times New Roman" w:hAnsi="Times New Roman" w:cs="Times New Roman"/>
          <w:sz w:val="24"/>
          <w:szCs w:val="24"/>
        </w:rPr>
        <w:t xml:space="preserve"> proběhl </w:t>
      </w:r>
      <w:r w:rsidR="0059491E" w:rsidRPr="0059491E">
        <w:rPr>
          <w:rFonts w:ascii="Times New Roman" w:hAnsi="Times New Roman" w:cs="Times New Roman"/>
          <w:sz w:val="24"/>
          <w:szCs w:val="24"/>
        </w:rPr>
        <w:t>6</w:t>
      </w:r>
      <w:r w:rsidRPr="0059491E">
        <w:rPr>
          <w:rFonts w:ascii="Times New Roman" w:hAnsi="Times New Roman" w:cs="Times New Roman"/>
          <w:sz w:val="24"/>
          <w:szCs w:val="24"/>
        </w:rPr>
        <w:t xml:space="preserve">. </w:t>
      </w:r>
      <w:r w:rsidR="0059491E" w:rsidRPr="0059491E">
        <w:rPr>
          <w:rFonts w:ascii="Times New Roman" w:hAnsi="Times New Roman" w:cs="Times New Roman"/>
          <w:sz w:val="24"/>
          <w:szCs w:val="24"/>
        </w:rPr>
        <w:t>a</w:t>
      </w:r>
      <w:r w:rsidRPr="0059491E">
        <w:rPr>
          <w:rFonts w:ascii="Times New Roman" w:hAnsi="Times New Roman" w:cs="Times New Roman"/>
          <w:sz w:val="24"/>
          <w:szCs w:val="24"/>
        </w:rPr>
        <w:t xml:space="preserve"> </w:t>
      </w:r>
      <w:r w:rsidR="0059491E" w:rsidRPr="0059491E">
        <w:rPr>
          <w:rFonts w:ascii="Times New Roman" w:hAnsi="Times New Roman" w:cs="Times New Roman"/>
          <w:sz w:val="24"/>
          <w:szCs w:val="24"/>
        </w:rPr>
        <w:t>9.</w:t>
      </w:r>
      <w:r w:rsidRPr="0059491E">
        <w:rPr>
          <w:rFonts w:ascii="Times New Roman" w:hAnsi="Times New Roman" w:cs="Times New Roman"/>
          <w:sz w:val="24"/>
          <w:szCs w:val="24"/>
        </w:rPr>
        <w:t xml:space="preserve"> května 202</w:t>
      </w:r>
      <w:r w:rsidR="0059491E" w:rsidRPr="0059491E">
        <w:rPr>
          <w:rFonts w:ascii="Times New Roman" w:hAnsi="Times New Roman" w:cs="Times New Roman"/>
          <w:sz w:val="24"/>
          <w:szCs w:val="24"/>
        </w:rPr>
        <w:t>4</w:t>
      </w:r>
      <w:r w:rsidRPr="0059491E">
        <w:rPr>
          <w:rFonts w:ascii="Times New Roman" w:hAnsi="Times New Roman" w:cs="Times New Roman"/>
          <w:sz w:val="24"/>
          <w:szCs w:val="24"/>
        </w:rPr>
        <w:t xml:space="preserve">.  Bylo </w:t>
      </w:r>
      <w:r w:rsidR="0059491E" w:rsidRPr="0059491E">
        <w:rPr>
          <w:rFonts w:ascii="Times New Roman" w:hAnsi="Times New Roman" w:cs="Times New Roman"/>
          <w:sz w:val="24"/>
          <w:szCs w:val="24"/>
        </w:rPr>
        <w:t xml:space="preserve">podáno </w:t>
      </w:r>
      <w:r w:rsidRPr="0059491E">
        <w:rPr>
          <w:rFonts w:ascii="Times New Roman" w:hAnsi="Times New Roman" w:cs="Times New Roman"/>
          <w:sz w:val="24"/>
          <w:szCs w:val="24"/>
        </w:rPr>
        <w:t xml:space="preserve">celkem </w:t>
      </w:r>
      <w:r w:rsidR="0059491E" w:rsidRPr="0059491E">
        <w:rPr>
          <w:rFonts w:ascii="Times New Roman" w:hAnsi="Times New Roman" w:cs="Times New Roman"/>
          <w:sz w:val="24"/>
          <w:szCs w:val="24"/>
        </w:rPr>
        <w:t>49</w:t>
      </w:r>
      <w:r w:rsidR="00B1610E" w:rsidRPr="0059491E">
        <w:rPr>
          <w:rFonts w:ascii="Times New Roman" w:hAnsi="Times New Roman" w:cs="Times New Roman"/>
          <w:sz w:val="24"/>
          <w:szCs w:val="24"/>
        </w:rPr>
        <w:t xml:space="preserve"> </w:t>
      </w:r>
      <w:r w:rsidRPr="0059491E">
        <w:rPr>
          <w:rFonts w:ascii="Times New Roman" w:hAnsi="Times New Roman" w:cs="Times New Roman"/>
          <w:sz w:val="24"/>
          <w:szCs w:val="24"/>
        </w:rPr>
        <w:t>žádostí o přijetí k p</w:t>
      </w:r>
      <w:r w:rsidR="00B1610E" w:rsidRPr="0059491E">
        <w:rPr>
          <w:rFonts w:ascii="Times New Roman" w:hAnsi="Times New Roman" w:cs="Times New Roman"/>
          <w:sz w:val="24"/>
          <w:szCs w:val="24"/>
        </w:rPr>
        <w:t>ředškolnímu vzdělávání, z toho</w:t>
      </w:r>
      <w:r w:rsidRPr="0059491E">
        <w:rPr>
          <w:rFonts w:ascii="Times New Roman" w:hAnsi="Times New Roman" w:cs="Times New Roman"/>
          <w:sz w:val="24"/>
          <w:szCs w:val="24"/>
        </w:rPr>
        <w:t xml:space="preserve"> </w:t>
      </w:r>
      <w:r w:rsidR="0059491E" w:rsidRPr="0059491E">
        <w:rPr>
          <w:rFonts w:ascii="Times New Roman" w:hAnsi="Times New Roman" w:cs="Times New Roman"/>
          <w:sz w:val="24"/>
          <w:szCs w:val="24"/>
        </w:rPr>
        <w:t>6</w:t>
      </w:r>
      <w:r w:rsidR="00B1610E" w:rsidRPr="0059491E">
        <w:rPr>
          <w:rFonts w:ascii="Times New Roman" w:hAnsi="Times New Roman" w:cs="Times New Roman"/>
          <w:sz w:val="24"/>
          <w:szCs w:val="24"/>
        </w:rPr>
        <w:t xml:space="preserve"> žádostem</w:t>
      </w:r>
      <w:r w:rsidRPr="0059491E">
        <w:rPr>
          <w:rFonts w:ascii="Times New Roman" w:hAnsi="Times New Roman" w:cs="Times New Roman"/>
          <w:sz w:val="24"/>
          <w:szCs w:val="24"/>
        </w:rPr>
        <w:t xml:space="preserve"> </w:t>
      </w:r>
      <w:r w:rsidR="00B1610E" w:rsidRPr="0059491E">
        <w:rPr>
          <w:rFonts w:ascii="Times New Roman" w:hAnsi="Times New Roman" w:cs="Times New Roman"/>
          <w:sz w:val="24"/>
          <w:szCs w:val="24"/>
        </w:rPr>
        <w:t>bylo pozastaveno správní řízení z důvodu přijetí do jiné mateřské školy.</w:t>
      </w:r>
      <w:r w:rsidR="00097403" w:rsidRPr="0059491E">
        <w:rPr>
          <w:rFonts w:ascii="Times New Roman" w:hAnsi="Times New Roman" w:cs="Times New Roman"/>
          <w:sz w:val="24"/>
          <w:szCs w:val="24"/>
        </w:rPr>
        <w:t xml:space="preserve"> </w:t>
      </w:r>
      <w:r w:rsidR="00097403" w:rsidRPr="00885BA2">
        <w:rPr>
          <w:rFonts w:ascii="Times New Roman" w:hAnsi="Times New Roman" w:cs="Times New Roman"/>
          <w:sz w:val="24"/>
          <w:szCs w:val="24"/>
        </w:rPr>
        <w:t>Byly podány a povoleny 2 žádosti k individuálnímu vzdělávání.</w:t>
      </w:r>
    </w:p>
    <w:p w:rsidR="007F4C06" w:rsidRPr="00885BA2" w:rsidRDefault="007F4C06" w:rsidP="00B1610E">
      <w:pPr>
        <w:spacing w:line="360" w:lineRule="auto"/>
        <w:ind w:left="708"/>
        <w:jc w:val="both"/>
        <w:rPr>
          <w:rFonts w:ascii="Times New Roman" w:hAnsi="Times New Roman" w:cs="Times New Roman"/>
          <w:sz w:val="24"/>
          <w:szCs w:val="24"/>
        </w:rPr>
      </w:pPr>
      <w:r w:rsidRPr="00885BA2">
        <w:rPr>
          <w:rFonts w:ascii="Times New Roman" w:hAnsi="Times New Roman" w:cs="Times New Roman"/>
          <w:sz w:val="24"/>
          <w:szCs w:val="24"/>
        </w:rPr>
        <w:t>Odklad škol</w:t>
      </w:r>
      <w:r w:rsidR="00B1610E" w:rsidRPr="00885BA2">
        <w:rPr>
          <w:rFonts w:ascii="Times New Roman" w:hAnsi="Times New Roman" w:cs="Times New Roman"/>
          <w:sz w:val="24"/>
          <w:szCs w:val="24"/>
        </w:rPr>
        <w:t>ní docházky byl</w:t>
      </w:r>
      <w:r w:rsidR="00885BA2" w:rsidRPr="00885BA2">
        <w:rPr>
          <w:rFonts w:ascii="Times New Roman" w:hAnsi="Times New Roman" w:cs="Times New Roman"/>
          <w:sz w:val="24"/>
          <w:szCs w:val="24"/>
        </w:rPr>
        <w:t>o</w:t>
      </w:r>
      <w:r w:rsidR="00B1610E" w:rsidRPr="00885BA2">
        <w:rPr>
          <w:rFonts w:ascii="Times New Roman" w:hAnsi="Times New Roman" w:cs="Times New Roman"/>
          <w:sz w:val="24"/>
          <w:szCs w:val="24"/>
        </w:rPr>
        <w:t xml:space="preserve"> uděle</w:t>
      </w:r>
      <w:r w:rsidR="0059491E" w:rsidRPr="00885BA2">
        <w:rPr>
          <w:rFonts w:ascii="Times New Roman" w:hAnsi="Times New Roman" w:cs="Times New Roman"/>
          <w:sz w:val="24"/>
          <w:szCs w:val="24"/>
        </w:rPr>
        <w:t>no celkem 12</w:t>
      </w:r>
      <w:r w:rsidR="00B1610E" w:rsidRPr="00885BA2">
        <w:rPr>
          <w:rFonts w:ascii="Times New Roman" w:hAnsi="Times New Roman" w:cs="Times New Roman"/>
          <w:sz w:val="24"/>
          <w:szCs w:val="24"/>
        </w:rPr>
        <w:t xml:space="preserve"> dětem</w:t>
      </w:r>
      <w:r w:rsidR="006967A5" w:rsidRPr="00885BA2">
        <w:rPr>
          <w:rFonts w:ascii="Times New Roman" w:hAnsi="Times New Roman" w:cs="Times New Roman"/>
          <w:sz w:val="24"/>
          <w:szCs w:val="24"/>
        </w:rPr>
        <w:t xml:space="preserve"> </w:t>
      </w:r>
      <w:r w:rsidR="00885BA2" w:rsidRPr="00885BA2">
        <w:rPr>
          <w:rFonts w:ascii="Times New Roman" w:hAnsi="Times New Roman" w:cs="Times New Roman"/>
          <w:sz w:val="24"/>
          <w:szCs w:val="24"/>
        </w:rPr>
        <w:t>z toho jedno dítě s odkladem školní docházky přešlo z MŠ Vrchoviny a jed</w:t>
      </w:r>
      <w:r w:rsidR="00885BA2">
        <w:rPr>
          <w:rFonts w:ascii="Times New Roman" w:hAnsi="Times New Roman" w:cs="Times New Roman"/>
          <w:sz w:val="24"/>
          <w:szCs w:val="24"/>
        </w:rPr>
        <w:t>n</w:t>
      </w:r>
      <w:r w:rsidR="00885BA2" w:rsidRPr="00885BA2">
        <w:rPr>
          <w:rFonts w:ascii="Times New Roman" w:hAnsi="Times New Roman" w:cs="Times New Roman"/>
          <w:sz w:val="24"/>
          <w:szCs w:val="24"/>
        </w:rPr>
        <w:t xml:space="preserve">é ukrajinské dívce </w:t>
      </w:r>
      <w:proofErr w:type="gramStart"/>
      <w:r w:rsidR="00885BA2" w:rsidRPr="00885BA2">
        <w:rPr>
          <w:rFonts w:ascii="Times New Roman" w:hAnsi="Times New Roman" w:cs="Times New Roman"/>
          <w:sz w:val="24"/>
          <w:szCs w:val="24"/>
        </w:rPr>
        <w:t xml:space="preserve">byl  </w:t>
      </w:r>
      <w:r w:rsidR="00B1610E" w:rsidRPr="00885BA2">
        <w:rPr>
          <w:rFonts w:ascii="Times New Roman" w:hAnsi="Times New Roman" w:cs="Times New Roman"/>
          <w:sz w:val="24"/>
          <w:szCs w:val="24"/>
        </w:rPr>
        <w:t>udělen</w:t>
      </w:r>
      <w:proofErr w:type="gramEnd"/>
      <w:r w:rsidR="00B1610E" w:rsidRPr="00885BA2">
        <w:rPr>
          <w:rFonts w:ascii="Times New Roman" w:hAnsi="Times New Roman" w:cs="Times New Roman"/>
          <w:sz w:val="24"/>
          <w:szCs w:val="24"/>
        </w:rPr>
        <w:t xml:space="preserve"> dodatečný odklad školní docházky.</w:t>
      </w:r>
    </w:p>
    <w:p w:rsidR="0001421F" w:rsidRDefault="00B74D4B" w:rsidP="001B35A6">
      <w:pPr>
        <w:spacing w:line="360" w:lineRule="auto"/>
        <w:ind w:left="708"/>
        <w:jc w:val="both"/>
        <w:rPr>
          <w:rFonts w:ascii="Times New Roman" w:hAnsi="Times New Roman" w:cs="Times New Roman"/>
          <w:sz w:val="24"/>
          <w:szCs w:val="24"/>
        </w:rPr>
      </w:pPr>
      <w:r w:rsidRPr="00885BA2">
        <w:rPr>
          <w:rFonts w:ascii="Times New Roman" w:hAnsi="Times New Roman" w:cs="Times New Roman"/>
          <w:sz w:val="24"/>
          <w:szCs w:val="24"/>
        </w:rPr>
        <w:lastRenderedPageBreak/>
        <w:t>K 1. září 202</w:t>
      </w:r>
      <w:r w:rsidR="00885BA2" w:rsidRPr="00885BA2">
        <w:rPr>
          <w:rFonts w:ascii="Times New Roman" w:hAnsi="Times New Roman" w:cs="Times New Roman"/>
          <w:sz w:val="24"/>
          <w:szCs w:val="24"/>
        </w:rPr>
        <w:t>4</w:t>
      </w:r>
      <w:r w:rsidR="00AA5247" w:rsidRPr="00885BA2">
        <w:rPr>
          <w:rFonts w:ascii="Times New Roman" w:hAnsi="Times New Roman" w:cs="Times New Roman"/>
          <w:sz w:val="24"/>
          <w:szCs w:val="24"/>
        </w:rPr>
        <w:t xml:space="preserve"> </w:t>
      </w:r>
      <w:r w:rsidRPr="00885BA2">
        <w:rPr>
          <w:rFonts w:ascii="Times New Roman" w:hAnsi="Times New Roman" w:cs="Times New Roman"/>
          <w:sz w:val="24"/>
          <w:szCs w:val="24"/>
        </w:rPr>
        <w:t>nastoupilo celkem 12</w:t>
      </w:r>
      <w:r w:rsidR="00885BA2" w:rsidRPr="00885BA2">
        <w:rPr>
          <w:rFonts w:ascii="Times New Roman" w:hAnsi="Times New Roman" w:cs="Times New Roman"/>
          <w:sz w:val="24"/>
          <w:szCs w:val="24"/>
        </w:rPr>
        <w:t xml:space="preserve">6 </w:t>
      </w:r>
      <w:r w:rsidR="007F4C06" w:rsidRPr="00885BA2">
        <w:rPr>
          <w:rFonts w:ascii="Times New Roman" w:hAnsi="Times New Roman" w:cs="Times New Roman"/>
          <w:sz w:val="24"/>
          <w:szCs w:val="24"/>
        </w:rPr>
        <w:t xml:space="preserve">dětí, </w:t>
      </w:r>
      <w:r w:rsidR="00B1610E" w:rsidRPr="00885BA2">
        <w:rPr>
          <w:rFonts w:ascii="Times New Roman" w:hAnsi="Times New Roman" w:cs="Times New Roman"/>
          <w:sz w:val="24"/>
          <w:szCs w:val="24"/>
        </w:rPr>
        <w:t xml:space="preserve">k individuálnímu vzdělávání byly přijaty 2 děti, </w:t>
      </w:r>
      <w:r w:rsidR="007F4C06" w:rsidRPr="00885BA2">
        <w:rPr>
          <w:rFonts w:ascii="Times New Roman" w:hAnsi="Times New Roman" w:cs="Times New Roman"/>
          <w:sz w:val="24"/>
          <w:szCs w:val="24"/>
        </w:rPr>
        <w:t>v provozu pro školní rok 202</w:t>
      </w:r>
      <w:r w:rsidR="00885BA2" w:rsidRPr="00885BA2">
        <w:rPr>
          <w:rFonts w:ascii="Times New Roman" w:hAnsi="Times New Roman" w:cs="Times New Roman"/>
          <w:sz w:val="24"/>
          <w:szCs w:val="24"/>
        </w:rPr>
        <w:t>4</w:t>
      </w:r>
      <w:r w:rsidR="007F4C06" w:rsidRPr="00885BA2">
        <w:rPr>
          <w:rFonts w:ascii="Times New Roman" w:hAnsi="Times New Roman" w:cs="Times New Roman"/>
          <w:sz w:val="24"/>
          <w:szCs w:val="24"/>
        </w:rPr>
        <w:t xml:space="preserve"> – 202</w:t>
      </w:r>
      <w:r w:rsidR="00885BA2" w:rsidRPr="00885BA2">
        <w:rPr>
          <w:rFonts w:ascii="Times New Roman" w:hAnsi="Times New Roman" w:cs="Times New Roman"/>
          <w:sz w:val="24"/>
          <w:szCs w:val="24"/>
        </w:rPr>
        <w:t>5</w:t>
      </w:r>
      <w:r w:rsidR="00B1610E" w:rsidRPr="00885BA2">
        <w:rPr>
          <w:rFonts w:ascii="Times New Roman" w:hAnsi="Times New Roman" w:cs="Times New Roman"/>
          <w:sz w:val="24"/>
          <w:szCs w:val="24"/>
        </w:rPr>
        <w:t xml:space="preserve"> </w:t>
      </w:r>
      <w:r w:rsidR="007F4C06" w:rsidRPr="00885BA2">
        <w:rPr>
          <w:rFonts w:ascii="Times New Roman" w:hAnsi="Times New Roman" w:cs="Times New Roman"/>
          <w:sz w:val="24"/>
          <w:szCs w:val="24"/>
        </w:rPr>
        <w:t>je 6 tříd.</w:t>
      </w:r>
    </w:p>
    <w:p w:rsidR="001B35A6" w:rsidRPr="00C408C1" w:rsidRDefault="001B35A6" w:rsidP="001B35A6">
      <w:pPr>
        <w:spacing w:line="360" w:lineRule="auto"/>
        <w:ind w:left="708"/>
        <w:jc w:val="both"/>
        <w:rPr>
          <w:color w:val="FF0000"/>
        </w:rPr>
      </w:pPr>
    </w:p>
    <w:p w:rsidR="0001421F"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Stručné vyhodnocení naplňování cílů školního vzdělávacího programu</w:t>
      </w:r>
    </w:p>
    <w:p w:rsidR="00644187" w:rsidRDefault="00644187" w:rsidP="00644187">
      <w:pPr>
        <w:spacing w:line="360" w:lineRule="auto"/>
        <w:jc w:val="both"/>
      </w:pPr>
    </w:p>
    <w:p w:rsidR="00644187" w:rsidRPr="00885BA2" w:rsidRDefault="00644187" w:rsidP="00467304">
      <w:pPr>
        <w:spacing w:after="0" w:line="360" w:lineRule="auto"/>
        <w:ind w:left="708"/>
        <w:jc w:val="both"/>
        <w:rPr>
          <w:rFonts w:ascii="Times New Roman" w:hAnsi="Times New Roman" w:cs="Times New Roman"/>
          <w:sz w:val="24"/>
          <w:szCs w:val="24"/>
        </w:rPr>
      </w:pPr>
      <w:r w:rsidRPr="00885BA2">
        <w:rPr>
          <w:rFonts w:ascii="Times New Roman" w:hAnsi="Times New Roman" w:cs="Times New Roman"/>
          <w:sz w:val="24"/>
          <w:szCs w:val="24"/>
        </w:rPr>
        <w:t>Vzdělávací cíle se prolínají každodenními činnostmi v mateřské škole a týkají se oblasti fyzické, psychické a sociální.</w:t>
      </w:r>
    </w:p>
    <w:p w:rsidR="00F12F64" w:rsidRPr="00885BA2" w:rsidRDefault="00F12F64" w:rsidP="00FB2519">
      <w:pPr>
        <w:spacing w:line="360" w:lineRule="auto"/>
        <w:ind w:left="708"/>
        <w:jc w:val="both"/>
        <w:rPr>
          <w:rFonts w:ascii="Times New Roman" w:eastAsia="Times New Roman" w:hAnsi="Times New Roman" w:cs="Times New Roman"/>
          <w:sz w:val="24"/>
          <w:szCs w:val="24"/>
          <w:lang w:eastAsia="cs-CZ"/>
        </w:rPr>
      </w:pPr>
      <w:r w:rsidRPr="00885BA2">
        <w:rPr>
          <w:rFonts w:ascii="Times New Roman" w:eastAsia="Times New Roman" w:hAnsi="Times New Roman" w:cs="Times New Roman"/>
          <w:sz w:val="24"/>
          <w:szCs w:val="24"/>
          <w:lang w:eastAsia="cs-CZ"/>
        </w:rPr>
        <w:t xml:space="preserve">Vzdělávání uskutečňujeme formou spontánních a řízených aktivit, dbáme na jejich provázanost a vyváženost. Konkrétní cíle učitelka naplňuje metodou záměrného i spontánního učení za aktivní účasti dítěte – prožitkové (hrajeme si doopravdy na…), kooperativní (děti plní společný úkol), situační (vytváříme a využíváme životní situace), sociální učení (dítě napodobuje žádoucí vzory chování a postoje). Škola uplatňuje individuální, skupinovou a hromadnou formu vzdělávání. Všechny činnosti obsahují prvky hry a tvořivosti. Pedagog je průvodcem na cestě poznání, ne tím, kdo úkoluje a kontroluje. </w:t>
      </w:r>
    </w:p>
    <w:p w:rsidR="00F12F64" w:rsidRPr="00885BA2" w:rsidRDefault="00F12F64" w:rsidP="00FB2519">
      <w:pPr>
        <w:tabs>
          <w:tab w:val="left" w:pos="540"/>
        </w:tabs>
        <w:spacing w:after="0" w:line="360" w:lineRule="auto"/>
        <w:ind w:left="708"/>
        <w:jc w:val="both"/>
        <w:rPr>
          <w:rFonts w:ascii="Times New Roman" w:hAnsi="Times New Roman" w:cs="Times New Roman"/>
          <w:sz w:val="24"/>
          <w:szCs w:val="24"/>
        </w:rPr>
      </w:pPr>
      <w:r w:rsidRPr="00885BA2">
        <w:rPr>
          <w:rFonts w:ascii="Times New Roman" w:eastAsia="Times New Roman" w:hAnsi="Times New Roman" w:cs="Times New Roman"/>
          <w:sz w:val="24"/>
          <w:szCs w:val="24"/>
          <w:lang w:eastAsia="cs-CZ"/>
        </w:rPr>
        <w:t>V procesu vzdělávání dětí využíváme různých metod: slovní metody spojujeme především s praktickou činností (návody, vysvětlení, popis, vyprávění, předčítání, komunitní a diskusní kruh a další), názorné metody (pozorování, předvádění, pokusy, objevy, exkurze, vycházky, experimentování, navození problémových situací a další) přinášejí i citový prožitek</w:t>
      </w:r>
    </w:p>
    <w:p w:rsidR="00644187" w:rsidRPr="00885BA2" w:rsidRDefault="00644187" w:rsidP="00644187">
      <w:pPr>
        <w:ind w:left="708"/>
        <w:rPr>
          <w:rFonts w:ascii="Times New Roman" w:hAnsi="Times New Roman" w:cs="Times New Roman"/>
          <w:sz w:val="24"/>
          <w:szCs w:val="24"/>
        </w:rPr>
      </w:pPr>
    </w:p>
    <w:p w:rsidR="00FB2519" w:rsidRDefault="0001421F" w:rsidP="00C604A9">
      <w:pPr>
        <w:pStyle w:val="Nadpis1"/>
        <w:numPr>
          <w:ilvl w:val="0"/>
          <w:numId w:val="2"/>
        </w:numPr>
        <w:ind w:left="708"/>
        <w:rPr>
          <w:rFonts w:ascii="Times New Roman" w:hAnsi="Times New Roman" w:cs="Times New Roman"/>
          <w:sz w:val="32"/>
          <w:szCs w:val="32"/>
        </w:rPr>
      </w:pPr>
      <w:r w:rsidRPr="001B35A6">
        <w:rPr>
          <w:rFonts w:ascii="Times New Roman" w:hAnsi="Times New Roman" w:cs="Times New Roman"/>
          <w:sz w:val="32"/>
          <w:szCs w:val="32"/>
        </w:rPr>
        <w:t>Údaje o výsledcích vzdělávání dětí podle cílů stanovených vzdělávacím programem</w:t>
      </w:r>
    </w:p>
    <w:p w:rsidR="001B35A6" w:rsidRDefault="001B35A6" w:rsidP="001B35A6"/>
    <w:p w:rsidR="00CD2DDB" w:rsidRPr="0001408E" w:rsidRDefault="00CD2DDB" w:rsidP="00057E98">
      <w:pPr>
        <w:spacing w:after="0" w:line="360" w:lineRule="auto"/>
        <w:ind w:left="708"/>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 xml:space="preserve">Jedním z velmi důležitých a častých nástrojů jak zjistit, zda učitelky naplňují cíle a úkoly školního vzdělávacího programu je hospitační činnost, která byla prováděna po celý rok systémově, podle plánu hospitační činnosti </w:t>
      </w:r>
      <w:r w:rsidR="00005DCA" w:rsidRPr="0001408E">
        <w:rPr>
          <w:rFonts w:ascii="Times New Roman" w:eastAsia="Times New Roman" w:hAnsi="Times New Roman" w:cs="Times New Roman"/>
          <w:sz w:val="24"/>
          <w:szCs w:val="24"/>
          <w:lang w:eastAsia="cs-CZ"/>
        </w:rPr>
        <w:t xml:space="preserve">jak </w:t>
      </w:r>
      <w:r w:rsidRPr="0001408E">
        <w:rPr>
          <w:rFonts w:ascii="Times New Roman" w:eastAsia="Times New Roman" w:hAnsi="Times New Roman" w:cs="Times New Roman"/>
          <w:sz w:val="24"/>
          <w:szCs w:val="24"/>
          <w:lang w:eastAsia="cs-CZ"/>
        </w:rPr>
        <w:t>ředitel</w:t>
      </w:r>
      <w:r w:rsidR="007F1CB4" w:rsidRPr="0001408E">
        <w:rPr>
          <w:rFonts w:ascii="Times New Roman" w:eastAsia="Times New Roman" w:hAnsi="Times New Roman" w:cs="Times New Roman"/>
          <w:sz w:val="24"/>
          <w:szCs w:val="24"/>
          <w:lang w:eastAsia="cs-CZ"/>
        </w:rPr>
        <w:t>kou školy, tak její zástupkyní.</w:t>
      </w:r>
    </w:p>
    <w:p w:rsidR="00CD2DDB" w:rsidRPr="0001408E" w:rsidRDefault="00CD2DDB" w:rsidP="00CD2DDB">
      <w:pPr>
        <w:spacing w:after="0" w:line="360" w:lineRule="auto"/>
        <w:ind w:firstLine="708"/>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Ředitelka preferovala 3 způsoby hospitací:</w:t>
      </w:r>
    </w:p>
    <w:p w:rsidR="00CD2DDB" w:rsidRPr="0001408E" w:rsidRDefault="00CD2DDB" w:rsidP="00CD2DDB">
      <w:pPr>
        <w:numPr>
          <w:ilvl w:val="0"/>
          <w:numId w:val="10"/>
        </w:numPr>
        <w:spacing w:after="0" w:line="360" w:lineRule="auto"/>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lastRenderedPageBreak/>
        <w:t>Krátkodobé vstupy do tříd, kdy je sledována momentální atmosféra, činnosti, kterým se děti věnují. Tyto nahodilé krátkodobé návštěvy jsou maximálně vypovídající.</w:t>
      </w:r>
    </w:p>
    <w:p w:rsidR="00CD2DDB" w:rsidRPr="0001408E" w:rsidRDefault="00CD2DDB" w:rsidP="00CD2DDB">
      <w:pPr>
        <w:numPr>
          <w:ilvl w:val="0"/>
          <w:numId w:val="10"/>
        </w:numPr>
        <w:spacing w:after="0" w:line="360" w:lineRule="auto"/>
        <w:ind w:left="709"/>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Delší pobyt ve třídě – sledování promyšleného přístupu učitelky, samostatnost dětí, automatičnost hygienických návyků, pitný režim, prolínání činností, návaznost, možnost zapojení dětí do činností, plnění úkolů</w:t>
      </w:r>
      <w:r w:rsidR="00A553AF" w:rsidRPr="0001408E">
        <w:rPr>
          <w:rFonts w:ascii="Times New Roman" w:eastAsia="Times New Roman" w:hAnsi="Times New Roman" w:cs="Times New Roman"/>
          <w:sz w:val="24"/>
          <w:szCs w:val="24"/>
          <w:lang w:eastAsia="cs-CZ"/>
        </w:rPr>
        <w:t xml:space="preserve"> a cílů</w:t>
      </w:r>
      <w:r w:rsidRPr="0001408E">
        <w:rPr>
          <w:rFonts w:ascii="Times New Roman" w:eastAsia="Times New Roman" w:hAnsi="Times New Roman" w:cs="Times New Roman"/>
          <w:sz w:val="24"/>
          <w:szCs w:val="24"/>
          <w:lang w:eastAsia="cs-CZ"/>
        </w:rPr>
        <w:t xml:space="preserve"> ŠVP.</w:t>
      </w:r>
      <w:r w:rsidR="009A08BF" w:rsidRPr="0001408E">
        <w:rPr>
          <w:rFonts w:ascii="Times New Roman" w:eastAsia="Times New Roman" w:hAnsi="Times New Roman" w:cs="Times New Roman"/>
          <w:sz w:val="24"/>
          <w:szCs w:val="24"/>
          <w:lang w:eastAsia="cs-CZ"/>
        </w:rPr>
        <w:t xml:space="preserve"> Celkem bylo provedeno vedením školy </w:t>
      </w:r>
      <w:r w:rsidR="00885BA2" w:rsidRPr="0001408E">
        <w:rPr>
          <w:rFonts w:ascii="Times New Roman" w:eastAsia="Times New Roman" w:hAnsi="Times New Roman" w:cs="Times New Roman"/>
          <w:sz w:val="24"/>
          <w:szCs w:val="24"/>
          <w:lang w:eastAsia="cs-CZ"/>
        </w:rPr>
        <w:t xml:space="preserve">12 </w:t>
      </w:r>
      <w:r w:rsidR="009A08BF" w:rsidRPr="0001408E">
        <w:rPr>
          <w:rFonts w:ascii="Times New Roman" w:eastAsia="Times New Roman" w:hAnsi="Times New Roman" w:cs="Times New Roman"/>
          <w:sz w:val="24"/>
          <w:szCs w:val="24"/>
          <w:lang w:eastAsia="cs-CZ"/>
        </w:rPr>
        <w:t>hospitací.</w:t>
      </w:r>
      <w:r w:rsidR="00885BA2" w:rsidRPr="0001408E">
        <w:rPr>
          <w:rFonts w:ascii="Times New Roman" w:eastAsia="Times New Roman" w:hAnsi="Times New Roman" w:cs="Times New Roman"/>
          <w:sz w:val="24"/>
          <w:szCs w:val="24"/>
          <w:lang w:eastAsia="cs-CZ"/>
        </w:rPr>
        <w:t xml:space="preserve"> Představa o četnosti hospitací je daleko větší, ale vytíženost ředitelky a její zástupkyně je tak velká, že více není v jejich silách</w:t>
      </w:r>
      <w:r w:rsidR="0001408E" w:rsidRPr="0001408E">
        <w:rPr>
          <w:rFonts w:ascii="Times New Roman" w:eastAsia="Times New Roman" w:hAnsi="Times New Roman" w:cs="Times New Roman"/>
          <w:sz w:val="24"/>
          <w:szCs w:val="24"/>
          <w:lang w:eastAsia="cs-CZ"/>
        </w:rPr>
        <w:t>. Další komplikací je vysoká absence pedagogů z důvodu nemocí a tudíž neustálé zastupování také omezuje tak vytížený čas.</w:t>
      </w:r>
    </w:p>
    <w:p w:rsidR="00CD2DDB" w:rsidRPr="0001408E" w:rsidRDefault="00CD2DDB" w:rsidP="00CD2DDB">
      <w:pPr>
        <w:numPr>
          <w:ilvl w:val="0"/>
          <w:numId w:val="10"/>
        </w:numPr>
        <w:spacing w:after="0" w:line="360" w:lineRule="auto"/>
        <w:ind w:left="709"/>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Vzájemné hospitace, kdy učitelky získávají zkušenosti, inspiraci a náměty od svých kolegyň. Tento typ hospitace je velmi vhodný pro začínající učitelky a inspirativní pro zkušené pedagogy, je to zdroj pro další zkvalitňování práce.</w:t>
      </w:r>
      <w:r w:rsidR="009A08BF" w:rsidRPr="0001408E">
        <w:rPr>
          <w:rFonts w:ascii="Times New Roman" w:eastAsia="Times New Roman" w:hAnsi="Times New Roman" w:cs="Times New Roman"/>
          <w:sz w:val="24"/>
          <w:szCs w:val="24"/>
          <w:lang w:eastAsia="cs-CZ"/>
        </w:rPr>
        <w:t xml:space="preserve"> Podle plánu hospitační činnosti každý pedagogický pracovník provedl minimálně 4 vzájemné hospitace za školní rok.</w:t>
      </w:r>
      <w:r w:rsidR="0001408E">
        <w:rPr>
          <w:rFonts w:ascii="Times New Roman" w:eastAsia="Times New Roman" w:hAnsi="Times New Roman" w:cs="Times New Roman"/>
          <w:sz w:val="24"/>
          <w:szCs w:val="24"/>
          <w:lang w:eastAsia="cs-CZ"/>
        </w:rPr>
        <w:t xml:space="preserve"> U začínajících učitelek je tato četnost vyšší.</w:t>
      </w:r>
    </w:p>
    <w:p w:rsidR="00005DCA" w:rsidRPr="00C408C1" w:rsidRDefault="00005DCA" w:rsidP="00005DCA">
      <w:pPr>
        <w:spacing w:after="0" w:line="360" w:lineRule="auto"/>
        <w:ind w:left="349"/>
        <w:jc w:val="both"/>
        <w:rPr>
          <w:rFonts w:ascii="Times New Roman" w:eastAsia="Times New Roman" w:hAnsi="Times New Roman" w:cs="Times New Roman"/>
          <w:color w:val="FF0000"/>
          <w:sz w:val="24"/>
          <w:szCs w:val="24"/>
          <w:lang w:eastAsia="cs-CZ"/>
        </w:rPr>
      </w:pPr>
    </w:p>
    <w:p w:rsidR="007F1CB4" w:rsidRPr="0001408E" w:rsidRDefault="00005DCA" w:rsidP="00005DCA">
      <w:pPr>
        <w:spacing w:after="0" w:line="360" w:lineRule="auto"/>
        <w:ind w:left="708"/>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Další v</w:t>
      </w:r>
      <w:r w:rsidR="00CD2DDB" w:rsidRPr="0001408E">
        <w:rPr>
          <w:rFonts w:ascii="Times New Roman" w:eastAsia="Times New Roman" w:hAnsi="Times New Roman" w:cs="Times New Roman"/>
          <w:sz w:val="24"/>
          <w:szCs w:val="24"/>
          <w:lang w:eastAsia="cs-CZ"/>
        </w:rPr>
        <w:t>ypovídající hodnot</w:t>
      </w:r>
      <w:r w:rsidR="007F1CB4" w:rsidRPr="0001408E">
        <w:rPr>
          <w:rFonts w:ascii="Times New Roman" w:eastAsia="Times New Roman" w:hAnsi="Times New Roman" w:cs="Times New Roman"/>
          <w:sz w:val="24"/>
          <w:szCs w:val="24"/>
          <w:lang w:eastAsia="cs-CZ"/>
        </w:rPr>
        <w:t>u</w:t>
      </w:r>
      <w:r w:rsidR="00CD2DDB" w:rsidRPr="0001408E">
        <w:rPr>
          <w:rFonts w:ascii="Times New Roman" w:eastAsia="Times New Roman" w:hAnsi="Times New Roman" w:cs="Times New Roman"/>
          <w:sz w:val="24"/>
          <w:szCs w:val="24"/>
          <w:lang w:eastAsia="cs-CZ"/>
        </w:rPr>
        <w:t xml:space="preserve"> výchovně vzdělávací práce přináší </w:t>
      </w:r>
      <w:r w:rsidR="00057E98" w:rsidRPr="0001408E">
        <w:rPr>
          <w:rFonts w:ascii="Times New Roman" w:eastAsia="Times New Roman" w:hAnsi="Times New Roman" w:cs="Times New Roman"/>
          <w:sz w:val="24"/>
          <w:szCs w:val="24"/>
          <w:lang w:eastAsia="cs-CZ"/>
        </w:rPr>
        <w:t xml:space="preserve">Pedagogické a </w:t>
      </w:r>
      <w:proofErr w:type="gramStart"/>
      <w:r w:rsidR="00057E98" w:rsidRPr="0001408E">
        <w:rPr>
          <w:rFonts w:ascii="Times New Roman" w:eastAsia="Times New Roman" w:hAnsi="Times New Roman" w:cs="Times New Roman"/>
          <w:sz w:val="24"/>
          <w:szCs w:val="24"/>
          <w:lang w:eastAsia="cs-CZ"/>
        </w:rPr>
        <w:t>profesní  portfo</w:t>
      </w:r>
      <w:r w:rsidR="00CD2DDB" w:rsidRPr="0001408E">
        <w:rPr>
          <w:rFonts w:ascii="Times New Roman" w:eastAsia="Times New Roman" w:hAnsi="Times New Roman" w:cs="Times New Roman"/>
          <w:sz w:val="24"/>
          <w:szCs w:val="24"/>
          <w:lang w:eastAsia="cs-CZ"/>
        </w:rPr>
        <w:t>lio</w:t>
      </w:r>
      <w:proofErr w:type="gramEnd"/>
      <w:r w:rsidR="00CD2DDB" w:rsidRPr="0001408E">
        <w:rPr>
          <w:rFonts w:ascii="Times New Roman" w:eastAsia="Times New Roman" w:hAnsi="Times New Roman" w:cs="Times New Roman"/>
          <w:sz w:val="24"/>
          <w:szCs w:val="24"/>
          <w:lang w:eastAsia="cs-CZ"/>
        </w:rPr>
        <w:t>, které si vede každý pedagogický pracovník. Na konci školního roku proběhla evaluace tohoto dokumentu</w:t>
      </w:r>
      <w:r w:rsidR="009A08BF" w:rsidRPr="0001408E">
        <w:rPr>
          <w:rFonts w:ascii="Times New Roman" w:eastAsia="Times New Roman" w:hAnsi="Times New Roman" w:cs="Times New Roman"/>
          <w:sz w:val="24"/>
          <w:szCs w:val="24"/>
          <w:lang w:eastAsia="cs-CZ"/>
        </w:rPr>
        <w:t>.</w:t>
      </w:r>
    </w:p>
    <w:p w:rsidR="00021916" w:rsidRPr="00C408C1" w:rsidRDefault="00021916" w:rsidP="00021916">
      <w:pPr>
        <w:spacing w:after="0" w:line="240" w:lineRule="auto"/>
        <w:ind w:left="708"/>
        <w:jc w:val="both"/>
        <w:rPr>
          <w:rFonts w:ascii="Times New Roman" w:eastAsia="Times New Roman" w:hAnsi="Times New Roman" w:cs="Times New Roman"/>
          <w:color w:val="FF0000"/>
          <w:sz w:val="24"/>
          <w:szCs w:val="24"/>
          <w:lang w:eastAsia="cs-CZ"/>
        </w:rPr>
      </w:pPr>
    </w:p>
    <w:p w:rsidR="007F1CB4" w:rsidRPr="0001408E" w:rsidRDefault="00A553AF" w:rsidP="00005DCA">
      <w:pPr>
        <w:spacing w:after="0" w:line="360" w:lineRule="auto"/>
        <w:ind w:left="708"/>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 xml:space="preserve">Komplexní soubor informací o rozvoji dítěte, jeho pokrocích, silných a slabých stránkách přináší portfolio dítěte, kde tyto informace </w:t>
      </w:r>
      <w:r w:rsidR="00021916" w:rsidRPr="0001408E">
        <w:rPr>
          <w:rFonts w:ascii="Times New Roman" w:eastAsia="Times New Roman" w:hAnsi="Times New Roman" w:cs="Times New Roman"/>
          <w:sz w:val="24"/>
          <w:szCs w:val="24"/>
          <w:lang w:eastAsia="cs-CZ"/>
        </w:rPr>
        <w:t xml:space="preserve">společně </w:t>
      </w:r>
      <w:r w:rsidRPr="0001408E">
        <w:rPr>
          <w:rFonts w:ascii="Times New Roman" w:eastAsia="Times New Roman" w:hAnsi="Times New Roman" w:cs="Times New Roman"/>
          <w:sz w:val="24"/>
          <w:szCs w:val="24"/>
          <w:lang w:eastAsia="cs-CZ"/>
        </w:rPr>
        <w:t xml:space="preserve">vyhodnocují pedagogičtí pracovníci, maximální spolupráce je </w:t>
      </w:r>
      <w:r w:rsidR="00021916" w:rsidRPr="0001408E">
        <w:rPr>
          <w:rFonts w:ascii="Times New Roman" w:eastAsia="Times New Roman" w:hAnsi="Times New Roman" w:cs="Times New Roman"/>
          <w:sz w:val="24"/>
          <w:szCs w:val="24"/>
          <w:lang w:eastAsia="cs-CZ"/>
        </w:rPr>
        <w:t xml:space="preserve">tu </w:t>
      </w:r>
      <w:r w:rsidRPr="0001408E">
        <w:rPr>
          <w:rFonts w:ascii="Times New Roman" w:eastAsia="Times New Roman" w:hAnsi="Times New Roman" w:cs="Times New Roman"/>
          <w:sz w:val="24"/>
          <w:szCs w:val="24"/>
          <w:lang w:eastAsia="cs-CZ"/>
        </w:rPr>
        <w:t xml:space="preserve">velmi důležitá. Portfolio vedeme v papírové podobě jako záznamový arch, který postupuje s dítětem do další třídy, </w:t>
      </w:r>
      <w:r w:rsidR="009A08BF" w:rsidRPr="0001408E">
        <w:rPr>
          <w:rFonts w:ascii="Times New Roman" w:eastAsia="Times New Roman" w:hAnsi="Times New Roman" w:cs="Times New Roman"/>
          <w:sz w:val="24"/>
          <w:szCs w:val="24"/>
          <w:lang w:eastAsia="cs-CZ"/>
        </w:rPr>
        <w:t>insp</w:t>
      </w:r>
      <w:r w:rsidR="00900FFB" w:rsidRPr="0001408E">
        <w:rPr>
          <w:rFonts w:ascii="Times New Roman" w:eastAsia="Times New Roman" w:hAnsi="Times New Roman" w:cs="Times New Roman"/>
          <w:sz w:val="24"/>
          <w:szCs w:val="24"/>
          <w:lang w:eastAsia="cs-CZ"/>
        </w:rPr>
        <w:t>i</w:t>
      </w:r>
      <w:r w:rsidR="009A08BF" w:rsidRPr="0001408E">
        <w:rPr>
          <w:rFonts w:ascii="Times New Roman" w:eastAsia="Times New Roman" w:hAnsi="Times New Roman" w:cs="Times New Roman"/>
          <w:sz w:val="24"/>
          <w:szCs w:val="24"/>
          <w:lang w:eastAsia="cs-CZ"/>
        </w:rPr>
        <w:t xml:space="preserve">rací nám byl evaluační nástroj </w:t>
      </w:r>
      <w:proofErr w:type="spellStart"/>
      <w:r w:rsidR="009A08BF" w:rsidRPr="0001408E">
        <w:rPr>
          <w:rFonts w:ascii="Times New Roman" w:eastAsia="Times New Roman" w:hAnsi="Times New Roman" w:cs="Times New Roman"/>
          <w:sz w:val="24"/>
          <w:szCs w:val="24"/>
          <w:lang w:eastAsia="cs-CZ"/>
        </w:rPr>
        <w:t>PReDICT</w:t>
      </w:r>
      <w:proofErr w:type="spellEnd"/>
      <w:r w:rsidR="009A08BF" w:rsidRPr="0001408E">
        <w:rPr>
          <w:rFonts w:ascii="Times New Roman" w:eastAsia="Times New Roman" w:hAnsi="Times New Roman" w:cs="Times New Roman"/>
          <w:sz w:val="24"/>
          <w:szCs w:val="24"/>
          <w:lang w:eastAsia="cs-CZ"/>
        </w:rPr>
        <w:t>,</w:t>
      </w:r>
      <w:r w:rsidR="008B4B5A" w:rsidRPr="0001408E">
        <w:rPr>
          <w:rFonts w:ascii="Times New Roman" w:eastAsia="Times New Roman" w:hAnsi="Times New Roman" w:cs="Times New Roman"/>
          <w:sz w:val="24"/>
          <w:szCs w:val="24"/>
          <w:lang w:eastAsia="cs-CZ"/>
        </w:rPr>
        <w:t xml:space="preserve"> k</w:t>
      </w:r>
      <w:r w:rsidR="00900FFB" w:rsidRPr="0001408E">
        <w:rPr>
          <w:rFonts w:ascii="Times New Roman" w:eastAsia="Times New Roman" w:hAnsi="Times New Roman" w:cs="Times New Roman"/>
          <w:sz w:val="24"/>
          <w:szCs w:val="24"/>
          <w:lang w:eastAsia="cs-CZ"/>
        </w:rPr>
        <w:t>terý vyvíjela a testovala Masary</w:t>
      </w:r>
      <w:r w:rsidR="008B4B5A" w:rsidRPr="0001408E">
        <w:rPr>
          <w:rFonts w:ascii="Times New Roman" w:eastAsia="Times New Roman" w:hAnsi="Times New Roman" w:cs="Times New Roman"/>
          <w:sz w:val="24"/>
          <w:szCs w:val="24"/>
          <w:lang w:eastAsia="cs-CZ"/>
        </w:rPr>
        <w:t>kova univerzita v Brně.</w:t>
      </w:r>
      <w:r w:rsidR="009A08BF" w:rsidRPr="0001408E">
        <w:rPr>
          <w:rFonts w:ascii="Times New Roman" w:eastAsia="Times New Roman" w:hAnsi="Times New Roman" w:cs="Times New Roman"/>
          <w:sz w:val="24"/>
          <w:szCs w:val="24"/>
          <w:lang w:eastAsia="cs-CZ"/>
        </w:rPr>
        <w:t xml:space="preserve"> </w:t>
      </w:r>
      <w:r w:rsidR="008B4B5A" w:rsidRPr="0001408E">
        <w:rPr>
          <w:rFonts w:ascii="Times New Roman" w:eastAsia="Times New Roman" w:hAnsi="Times New Roman" w:cs="Times New Roman"/>
          <w:sz w:val="24"/>
          <w:szCs w:val="24"/>
          <w:lang w:eastAsia="cs-CZ"/>
        </w:rPr>
        <w:t>P</w:t>
      </w:r>
      <w:r w:rsidRPr="0001408E">
        <w:rPr>
          <w:rFonts w:ascii="Times New Roman" w:eastAsia="Times New Roman" w:hAnsi="Times New Roman" w:cs="Times New Roman"/>
          <w:sz w:val="24"/>
          <w:szCs w:val="24"/>
          <w:lang w:eastAsia="cs-CZ"/>
        </w:rPr>
        <w:t>ro děti se speciálními vzdělávacími potřebami vedeme individuáln</w:t>
      </w:r>
      <w:r w:rsidR="00021916" w:rsidRPr="0001408E">
        <w:rPr>
          <w:rFonts w:ascii="Times New Roman" w:eastAsia="Times New Roman" w:hAnsi="Times New Roman" w:cs="Times New Roman"/>
          <w:sz w:val="24"/>
          <w:szCs w:val="24"/>
          <w:lang w:eastAsia="cs-CZ"/>
        </w:rPr>
        <w:t>í vzdělávací plán</w:t>
      </w:r>
      <w:r w:rsidR="00900FFB" w:rsidRPr="0001408E">
        <w:rPr>
          <w:rFonts w:ascii="Times New Roman" w:eastAsia="Times New Roman" w:hAnsi="Times New Roman" w:cs="Times New Roman"/>
          <w:sz w:val="24"/>
          <w:szCs w:val="24"/>
          <w:lang w:eastAsia="cs-CZ"/>
        </w:rPr>
        <w:t>y</w:t>
      </w:r>
      <w:r w:rsidR="00021916" w:rsidRPr="0001408E">
        <w:rPr>
          <w:rFonts w:ascii="Times New Roman" w:eastAsia="Times New Roman" w:hAnsi="Times New Roman" w:cs="Times New Roman"/>
          <w:sz w:val="24"/>
          <w:szCs w:val="24"/>
          <w:lang w:eastAsia="cs-CZ"/>
        </w:rPr>
        <w:t xml:space="preserve"> ve </w:t>
      </w:r>
      <w:proofErr w:type="gramStart"/>
      <w:r w:rsidR="00021916" w:rsidRPr="0001408E">
        <w:rPr>
          <w:rFonts w:ascii="Times New Roman" w:eastAsia="Times New Roman" w:hAnsi="Times New Roman" w:cs="Times New Roman"/>
          <w:sz w:val="24"/>
          <w:szCs w:val="24"/>
          <w:lang w:eastAsia="cs-CZ"/>
        </w:rPr>
        <w:t xml:space="preserve">spolupráci </w:t>
      </w:r>
      <w:r w:rsidRPr="0001408E">
        <w:rPr>
          <w:rFonts w:ascii="Times New Roman" w:eastAsia="Times New Roman" w:hAnsi="Times New Roman" w:cs="Times New Roman"/>
          <w:sz w:val="24"/>
          <w:szCs w:val="24"/>
          <w:lang w:eastAsia="cs-CZ"/>
        </w:rPr>
        <w:t>s</w:t>
      </w:r>
      <w:r w:rsidR="00021916" w:rsidRPr="0001408E">
        <w:rPr>
          <w:rFonts w:ascii="Times New Roman" w:eastAsia="Times New Roman" w:hAnsi="Times New Roman" w:cs="Times New Roman"/>
          <w:sz w:val="24"/>
          <w:szCs w:val="24"/>
          <w:lang w:eastAsia="cs-CZ"/>
        </w:rPr>
        <w:t> </w:t>
      </w:r>
      <w:r w:rsidRPr="0001408E">
        <w:rPr>
          <w:rFonts w:ascii="Times New Roman" w:eastAsia="Times New Roman" w:hAnsi="Times New Roman" w:cs="Times New Roman"/>
          <w:sz w:val="24"/>
          <w:szCs w:val="24"/>
          <w:lang w:eastAsia="cs-CZ"/>
        </w:rPr>
        <w:t>SPC</w:t>
      </w:r>
      <w:proofErr w:type="gramEnd"/>
      <w:r w:rsidR="00021916" w:rsidRPr="0001408E">
        <w:rPr>
          <w:rFonts w:ascii="Times New Roman" w:eastAsia="Times New Roman" w:hAnsi="Times New Roman" w:cs="Times New Roman"/>
          <w:sz w:val="24"/>
          <w:szCs w:val="24"/>
          <w:lang w:eastAsia="cs-CZ"/>
        </w:rPr>
        <w:t>,</w:t>
      </w:r>
      <w:r w:rsidRPr="0001408E">
        <w:rPr>
          <w:rFonts w:ascii="Times New Roman" w:eastAsia="Times New Roman" w:hAnsi="Times New Roman" w:cs="Times New Roman"/>
          <w:sz w:val="24"/>
          <w:szCs w:val="24"/>
          <w:lang w:eastAsia="cs-CZ"/>
        </w:rPr>
        <w:t xml:space="preserve">  a pro děti s odkladem školní docházky</w:t>
      </w:r>
      <w:r w:rsidR="00021916" w:rsidRPr="0001408E">
        <w:rPr>
          <w:rFonts w:ascii="Times New Roman" w:eastAsia="Times New Roman" w:hAnsi="Times New Roman" w:cs="Times New Roman"/>
          <w:sz w:val="24"/>
          <w:szCs w:val="24"/>
          <w:lang w:eastAsia="cs-CZ"/>
        </w:rPr>
        <w:t xml:space="preserve"> podle závěrů PPP stanovujeme oblasti, na které je potřeba se zaměřit. </w:t>
      </w:r>
    </w:p>
    <w:p w:rsidR="00021916" w:rsidRPr="00C408C1" w:rsidRDefault="00021916" w:rsidP="00021916">
      <w:pPr>
        <w:spacing w:after="0" w:line="240" w:lineRule="auto"/>
        <w:ind w:left="708"/>
        <w:jc w:val="both"/>
        <w:rPr>
          <w:rFonts w:ascii="Times New Roman" w:eastAsia="Times New Roman" w:hAnsi="Times New Roman" w:cs="Times New Roman"/>
          <w:color w:val="FF0000"/>
          <w:sz w:val="24"/>
          <w:szCs w:val="24"/>
          <w:lang w:eastAsia="cs-CZ"/>
        </w:rPr>
      </w:pPr>
    </w:p>
    <w:p w:rsidR="00005DCA" w:rsidRPr="0001408E" w:rsidRDefault="00005DCA" w:rsidP="00005DCA">
      <w:pPr>
        <w:spacing w:after="0" w:line="360" w:lineRule="auto"/>
        <w:ind w:left="708"/>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Ucelený pohled na kvalitu podmínek, procesů a výsledků vzdělávání</w:t>
      </w:r>
      <w:r w:rsidR="00057E98" w:rsidRPr="0001408E">
        <w:rPr>
          <w:rFonts w:ascii="Times New Roman" w:eastAsia="Times New Roman" w:hAnsi="Times New Roman" w:cs="Times New Roman"/>
          <w:sz w:val="24"/>
          <w:szCs w:val="24"/>
          <w:lang w:eastAsia="cs-CZ"/>
        </w:rPr>
        <w:t xml:space="preserve"> v jednotlivých třídách</w:t>
      </w:r>
      <w:r w:rsidRPr="0001408E">
        <w:rPr>
          <w:rFonts w:ascii="Times New Roman" w:eastAsia="Times New Roman" w:hAnsi="Times New Roman" w:cs="Times New Roman"/>
          <w:sz w:val="24"/>
          <w:szCs w:val="24"/>
          <w:lang w:eastAsia="cs-CZ"/>
        </w:rPr>
        <w:t xml:space="preserve"> nám podává hodnocení</w:t>
      </w:r>
      <w:r w:rsidR="00057E98" w:rsidRPr="0001408E">
        <w:rPr>
          <w:rFonts w:ascii="Times New Roman" w:eastAsia="Times New Roman" w:hAnsi="Times New Roman" w:cs="Times New Roman"/>
          <w:sz w:val="24"/>
          <w:szCs w:val="24"/>
          <w:lang w:eastAsia="cs-CZ"/>
        </w:rPr>
        <w:t xml:space="preserve"> a evaluace</w:t>
      </w:r>
      <w:r w:rsidRPr="0001408E">
        <w:rPr>
          <w:rFonts w:ascii="Times New Roman" w:eastAsia="Times New Roman" w:hAnsi="Times New Roman" w:cs="Times New Roman"/>
          <w:sz w:val="24"/>
          <w:szCs w:val="24"/>
          <w:lang w:eastAsia="cs-CZ"/>
        </w:rPr>
        <w:t xml:space="preserve"> třídních vzdělávacích programů</w:t>
      </w:r>
      <w:r w:rsidR="00057E98" w:rsidRPr="0001408E">
        <w:rPr>
          <w:rFonts w:ascii="Times New Roman" w:eastAsia="Times New Roman" w:hAnsi="Times New Roman" w:cs="Times New Roman"/>
          <w:sz w:val="24"/>
          <w:szCs w:val="24"/>
          <w:lang w:eastAsia="cs-CZ"/>
        </w:rPr>
        <w:t>. Provádí se po ukončení tematické části</w:t>
      </w:r>
      <w:r w:rsidR="007F1CB4" w:rsidRPr="0001408E">
        <w:rPr>
          <w:rFonts w:ascii="Times New Roman" w:eastAsia="Times New Roman" w:hAnsi="Times New Roman" w:cs="Times New Roman"/>
          <w:sz w:val="24"/>
          <w:szCs w:val="24"/>
          <w:lang w:eastAsia="cs-CZ"/>
        </w:rPr>
        <w:t>, zjišťuje se, nakolik zvolené činnosti pomohly dětem k naplňování vzdělávacích cílů a zda skutečně směřovaly k rozvoji daných kompetencí</w:t>
      </w:r>
      <w:r w:rsidR="00057E98" w:rsidRPr="0001408E">
        <w:rPr>
          <w:rFonts w:ascii="Times New Roman" w:eastAsia="Times New Roman" w:hAnsi="Times New Roman" w:cs="Times New Roman"/>
          <w:sz w:val="24"/>
          <w:szCs w:val="24"/>
          <w:lang w:eastAsia="cs-CZ"/>
        </w:rPr>
        <w:t>. Zda třídní vzdělávací programy jsou v souladu se školní vzdělávacím programem, kontroluje</w:t>
      </w:r>
      <w:r w:rsidR="007F1CB4" w:rsidRPr="0001408E">
        <w:rPr>
          <w:rFonts w:ascii="Times New Roman" w:eastAsia="Times New Roman" w:hAnsi="Times New Roman" w:cs="Times New Roman"/>
          <w:sz w:val="24"/>
          <w:szCs w:val="24"/>
          <w:lang w:eastAsia="cs-CZ"/>
        </w:rPr>
        <w:t xml:space="preserve"> a vyhodnocuje</w:t>
      </w:r>
      <w:r w:rsidR="00057E98" w:rsidRPr="0001408E">
        <w:rPr>
          <w:rFonts w:ascii="Times New Roman" w:eastAsia="Times New Roman" w:hAnsi="Times New Roman" w:cs="Times New Roman"/>
          <w:sz w:val="24"/>
          <w:szCs w:val="24"/>
          <w:lang w:eastAsia="cs-CZ"/>
        </w:rPr>
        <w:t xml:space="preserve"> v průběhu školního roku </w:t>
      </w:r>
      <w:r w:rsidR="008B4B5A" w:rsidRPr="0001408E">
        <w:rPr>
          <w:rFonts w:ascii="Times New Roman" w:eastAsia="Times New Roman" w:hAnsi="Times New Roman" w:cs="Times New Roman"/>
          <w:sz w:val="24"/>
          <w:szCs w:val="24"/>
          <w:lang w:eastAsia="cs-CZ"/>
        </w:rPr>
        <w:t xml:space="preserve">pravidelně </w:t>
      </w:r>
      <w:r w:rsidR="00057E98" w:rsidRPr="0001408E">
        <w:rPr>
          <w:rFonts w:ascii="Times New Roman" w:eastAsia="Times New Roman" w:hAnsi="Times New Roman" w:cs="Times New Roman"/>
          <w:sz w:val="24"/>
          <w:szCs w:val="24"/>
          <w:lang w:eastAsia="cs-CZ"/>
        </w:rPr>
        <w:t>vedení školy.</w:t>
      </w:r>
    </w:p>
    <w:p w:rsidR="0001408E" w:rsidRPr="0001408E" w:rsidRDefault="0001408E" w:rsidP="00005DCA">
      <w:pPr>
        <w:spacing w:after="0" w:line="360" w:lineRule="auto"/>
        <w:ind w:left="708"/>
        <w:jc w:val="both"/>
        <w:rPr>
          <w:rFonts w:ascii="Times New Roman" w:eastAsia="Times New Roman" w:hAnsi="Times New Roman" w:cs="Times New Roman"/>
          <w:sz w:val="24"/>
          <w:szCs w:val="24"/>
          <w:lang w:eastAsia="cs-CZ"/>
        </w:rPr>
      </w:pPr>
    </w:p>
    <w:p w:rsidR="0001408E" w:rsidRPr="0001408E" w:rsidRDefault="0001408E" w:rsidP="00005DCA">
      <w:pPr>
        <w:spacing w:after="0" w:line="360" w:lineRule="auto"/>
        <w:ind w:left="708"/>
        <w:jc w:val="both"/>
        <w:rPr>
          <w:rFonts w:ascii="Times New Roman" w:eastAsia="Times New Roman" w:hAnsi="Times New Roman" w:cs="Times New Roman"/>
          <w:sz w:val="24"/>
          <w:szCs w:val="24"/>
          <w:lang w:eastAsia="cs-CZ"/>
        </w:rPr>
      </w:pPr>
      <w:r w:rsidRPr="0001408E">
        <w:rPr>
          <w:rFonts w:ascii="Times New Roman" w:eastAsia="Times New Roman" w:hAnsi="Times New Roman" w:cs="Times New Roman"/>
          <w:sz w:val="24"/>
          <w:szCs w:val="24"/>
          <w:lang w:eastAsia="cs-CZ"/>
        </w:rPr>
        <w:t xml:space="preserve">Komplexní hodnocení všech oblastí za celý školní rok je zpracován do </w:t>
      </w:r>
      <w:proofErr w:type="gramStart"/>
      <w:r w:rsidRPr="0001408E">
        <w:rPr>
          <w:rFonts w:ascii="Times New Roman" w:eastAsia="Times New Roman" w:hAnsi="Times New Roman" w:cs="Times New Roman"/>
          <w:sz w:val="24"/>
          <w:szCs w:val="24"/>
          <w:lang w:eastAsia="cs-CZ"/>
        </w:rPr>
        <w:t>dokumentu ,,Evaluace</w:t>
      </w:r>
      <w:proofErr w:type="gramEnd"/>
      <w:r w:rsidRPr="0001408E">
        <w:rPr>
          <w:rFonts w:ascii="Times New Roman" w:eastAsia="Times New Roman" w:hAnsi="Times New Roman" w:cs="Times New Roman"/>
          <w:sz w:val="24"/>
          <w:szCs w:val="24"/>
          <w:lang w:eastAsia="cs-CZ"/>
        </w:rPr>
        <w:t xml:space="preserve"> mateřské školy“, který je odrazovým můstkem pro komplexní plánování dalšího školního roku.</w:t>
      </w:r>
    </w:p>
    <w:p w:rsidR="00FB2519" w:rsidRPr="00C408C1" w:rsidRDefault="00FB2519" w:rsidP="00FB2519">
      <w:pPr>
        <w:ind w:left="708"/>
        <w:rPr>
          <w:rFonts w:ascii="Times New Roman" w:hAnsi="Times New Roman" w:cs="Times New Roman"/>
          <w:color w:val="FF0000"/>
          <w:sz w:val="24"/>
          <w:szCs w:val="24"/>
        </w:rPr>
      </w:pPr>
    </w:p>
    <w:p w:rsidR="00754C07" w:rsidRPr="00467304" w:rsidRDefault="00F75EFC"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prevenci sociálně patologických jevů, rizikového chování a zajištění podpory dětí se speciálními vzdělávacími potřebami, nadaných, mimořádně nadaných a s nárokem na poskytování jazykové přípravy</w:t>
      </w:r>
    </w:p>
    <w:p w:rsidR="001B35A6" w:rsidRDefault="001B35A6" w:rsidP="00511B58">
      <w:pPr>
        <w:pStyle w:val="Nadpis5"/>
        <w:spacing w:after="240"/>
        <w:ind w:left="708"/>
        <w:rPr>
          <w:rFonts w:ascii="Times New Roman" w:hAnsi="Times New Roman" w:cs="Times New Roman"/>
          <w:b/>
          <w:sz w:val="28"/>
          <w:szCs w:val="28"/>
        </w:rPr>
      </w:pPr>
    </w:p>
    <w:p w:rsidR="00754C07" w:rsidRPr="00467304" w:rsidRDefault="00754C07" w:rsidP="00511B58">
      <w:pPr>
        <w:pStyle w:val="Nadpis5"/>
        <w:spacing w:after="240"/>
        <w:ind w:left="708"/>
        <w:rPr>
          <w:rFonts w:ascii="Times New Roman" w:hAnsi="Times New Roman" w:cs="Times New Roman"/>
          <w:b/>
          <w:sz w:val="28"/>
          <w:szCs w:val="28"/>
        </w:rPr>
      </w:pPr>
      <w:r w:rsidRPr="00467304">
        <w:rPr>
          <w:rFonts w:ascii="Times New Roman" w:hAnsi="Times New Roman" w:cs="Times New Roman"/>
          <w:b/>
          <w:sz w:val="28"/>
          <w:szCs w:val="28"/>
        </w:rPr>
        <w:t>Prevence rizikového chování</w:t>
      </w:r>
    </w:p>
    <w:p w:rsidR="00511B58" w:rsidRPr="003D4077" w:rsidRDefault="00511B58" w:rsidP="00467304">
      <w:pPr>
        <w:pStyle w:val="Odstavecseseznamem"/>
        <w:spacing w:line="360" w:lineRule="auto"/>
        <w:jc w:val="both"/>
        <w:rPr>
          <w:rFonts w:ascii="Times New Roman" w:eastAsia="Calibri" w:hAnsi="Times New Roman" w:cs="Times New Roman"/>
          <w:sz w:val="24"/>
          <w:szCs w:val="24"/>
          <w:lang w:bidi="en-US"/>
        </w:rPr>
      </w:pPr>
      <w:r w:rsidRPr="003D4077">
        <w:rPr>
          <w:rFonts w:ascii="Times New Roman" w:hAnsi="Times New Roman" w:cs="Times New Roman"/>
          <w:sz w:val="24"/>
          <w:szCs w:val="24"/>
        </w:rPr>
        <w:t>Škola má zpracovaný Školní preventivní program, jehož</w:t>
      </w:r>
      <w:r w:rsidRPr="003D4077">
        <w:rPr>
          <w:rFonts w:ascii="Times New Roman" w:eastAsia="Calibri" w:hAnsi="Times New Roman" w:cs="Times New Roman"/>
          <w:sz w:val="24"/>
          <w:szCs w:val="24"/>
          <w:lang w:bidi="en-US"/>
        </w:rPr>
        <w:t xml:space="preserve"> cílem je vytvořit takové sociální prostředí, kde si děti budou prostřednictvím prožitkového učení osvojovat schopnosti rozhodovat se, mít za svou volbu odpovědnost, poznávat její důsledky, umět říci NE, poznávat hodnotu zdraví a zapojit se do činností různého charakteru, čímž chceme předejít nudě, ze které pak pramení nárůst sociálně patologických jevů. </w:t>
      </w:r>
    </w:p>
    <w:p w:rsidR="00947C6D" w:rsidRPr="001A5CB1" w:rsidRDefault="00947C6D" w:rsidP="00947C6D">
      <w:pPr>
        <w:rPr>
          <w:rFonts w:ascii="Times New Roman" w:hAnsi="Times New Roman" w:cs="Times New Roman"/>
          <w:color w:val="FF0000"/>
          <w:sz w:val="24"/>
          <w:szCs w:val="24"/>
        </w:rPr>
      </w:pPr>
    </w:p>
    <w:p w:rsidR="00754C07" w:rsidRPr="00467304" w:rsidRDefault="00754C07" w:rsidP="00754C07">
      <w:pPr>
        <w:pStyle w:val="Nadpis5"/>
        <w:spacing w:after="240"/>
        <w:ind w:left="708"/>
        <w:rPr>
          <w:rFonts w:ascii="Times New Roman" w:eastAsia="Times New Roman" w:hAnsi="Times New Roman" w:cs="Times New Roman"/>
          <w:bCs/>
          <w:sz w:val="28"/>
          <w:szCs w:val="28"/>
          <w:lang w:eastAsia="cs-CZ"/>
        </w:rPr>
      </w:pPr>
      <w:r w:rsidRPr="00467304">
        <w:rPr>
          <w:rFonts w:ascii="Times New Roman" w:hAnsi="Times New Roman" w:cs="Times New Roman"/>
          <w:b/>
          <w:sz w:val="28"/>
          <w:szCs w:val="28"/>
        </w:rPr>
        <w:t>Děti se speciálními vzdělávacími potřebami</w:t>
      </w:r>
    </w:p>
    <w:p w:rsidR="0057194B" w:rsidRPr="003D4077" w:rsidRDefault="00754C07" w:rsidP="00467304">
      <w:pPr>
        <w:spacing w:after="240" w:line="360" w:lineRule="auto"/>
        <w:ind w:left="708"/>
        <w:jc w:val="both"/>
        <w:rPr>
          <w:rFonts w:ascii="Times New Roman" w:eastAsia="Times New Roman" w:hAnsi="Times New Roman" w:cs="Times New Roman"/>
          <w:bCs/>
          <w:sz w:val="24"/>
          <w:szCs w:val="24"/>
          <w:lang w:eastAsia="cs-CZ"/>
        </w:rPr>
      </w:pPr>
      <w:r w:rsidRPr="003D4077">
        <w:rPr>
          <w:rFonts w:ascii="Times New Roman" w:eastAsia="Times New Roman" w:hAnsi="Times New Roman" w:cs="Times New Roman"/>
          <w:bCs/>
          <w:sz w:val="24"/>
          <w:szCs w:val="24"/>
          <w:lang w:eastAsia="cs-CZ"/>
        </w:rPr>
        <w:t xml:space="preserve">S každým dítětem pracujeme jako s individuální osobností. Snažíme se poznat jeho potřeby, všímáme si jeho rozvoje a prospívání, sledujeme jeho vzdělávací pokroky – jen tak můžeme dítěti dostatečně nabídnout to, co opravdu potřebuje. TVP vytváříme dětem na míru. </w:t>
      </w:r>
      <w:r w:rsidR="00CC504B" w:rsidRPr="003D4077">
        <w:rPr>
          <w:rFonts w:ascii="Times New Roman" w:eastAsia="Times New Roman" w:hAnsi="Times New Roman" w:cs="Times New Roman"/>
          <w:bCs/>
          <w:sz w:val="24"/>
          <w:szCs w:val="24"/>
          <w:lang w:eastAsia="cs-CZ"/>
        </w:rPr>
        <w:t>Vycházíme z potřeb a zájmů dětí.</w:t>
      </w:r>
      <w:r w:rsidRPr="003D4077">
        <w:rPr>
          <w:rFonts w:ascii="Times New Roman" w:eastAsia="Times New Roman" w:hAnsi="Times New Roman" w:cs="Times New Roman"/>
          <w:bCs/>
          <w:sz w:val="24"/>
          <w:szCs w:val="24"/>
          <w:lang w:eastAsia="cs-CZ"/>
        </w:rPr>
        <w:t xml:space="preserve"> </w:t>
      </w:r>
      <w:r w:rsidR="00CC504B" w:rsidRPr="003D4077">
        <w:rPr>
          <w:rFonts w:ascii="Times New Roman" w:eastAsia="Times New Roman" w:hAnsi="Times New Roman" w:cs="Times New Roman"/>
          <w:bCs/>
          <w:sz w:val="24"/>
          <w:szCs w:val="24"/>
          <w:lang w:eastAsia="cs-CZ"/>
        </w:rPr>
        <w:t>N</w:t>
      </w:r>
      <w:r w:rsidRPr="003D4077">
        <w:rPr>
          <w:rFonts w:ascii="Times New Roman" w:eastAsia="Times New Roman" w:hAnsi="Times New Roman" w:cs="Times New Roman"/>
          <w:bCs/>
          <w:sz w:val="24"/>
          <w:szCs w:val="24"/>
          <w:lang w:eastAsia="cs-CZ"/>
        </w:rPr>
        <w:t>abízíme činnosti, které jejich schopnostem a</w:t>
      </w:r>
      <w:r w:rsidR="00CC504B" w:rsidRPr="003D4077">
        <w:rPr>
          <w:rFonts w:ascii="Times New Roman" w:eastAsia="Times New Roman" w:hAnsi="Times New Roman" w:cs="Times New Roman"/>
          <w:bCs/>
          <w:sz w:val="24"/>
          <w:szCs w:val="24"/>
          <w:lang w:eastAsia="cs-CZ"/>
        </w:rPr>
        <w:t xml:space="preserve"> možnostem odpovídají, které je zajímají</w:t>
      </w:r>
      <w:r w:rsidRPr="003D4077">
        <w:rPr>
          <w:rFonts w:ascii="Times New Roman" w:eastAsia="Times New Roman" w:hAnsi="Times New Roman" w:cs="Times New Roman"/>
          <w:bCs/>
          <w:sz w:val="24"/>
          <w:szCs w:val="24"/>
          <w:lang w:eastAsia="cs-CZ"/>
        </w:rPr>
        <w:t>, j</w:t>
      </w:r>
      <w:r w:rsidR="00CC504B" w:rsidRPr="003D4077">
        <w:rPr>
          <w:rFonts w:ascii="Times New Roman" w:eastAsia="Times New Roman" w:hAnsi="Times New Roman" w:cs="Times New Roman"/>
          <w:bCs/>
          <w:sz w:val="24"/>
          <w:szCs w:val="24"/>
          <w:lang w:eastAsia="cs-CZ"/>
        </w:rPr>
        <w:t>sou pro ně zvládnutelné a ve kterých mohou</w:t>
      </w:r>
      <w:r w:rsidRPr="003D4077">
        <w:rPr>
          <w:rFonts w:ascii="Times New Roman" w:eastAsia="Times New Roman" w:hAnsi="Times New Roman" w:cs="Times New Roman"/>
          <w:bCs/>
          <w:sz w:val="24"/>
          <w:szCs w:val="24"/>
          <w:lang w:eastAsia="cs-CZ"/>
        </w:rPr>
        <w:t xml:space="preserve"> být úspěšné. </w:t>
      </w:r>
    </w:p>
    <w:p w:rsidR="00754C07" w:rsidRPr="003D4077" w:rsidRDefault="0057194B" w:rsidP="00467304">
      <w:pPr>
        <w:spacing w:after="240" w:line="360" w:lineRule="auto"/>
        <w:ind w:left="708"/>
        <w:jc w:val="both"/>
        <w:rPr>
          <w:rFonts w:ascii="Times New Roman" w:eastAsia="Times New Roman" w:hAnsi="Times New Roman" w:cs="Times New Roman"/>
          <w:bCs/>
          <w:sz w:val="24"/>
          <w:szCs w:val="24"/>
          <w:lang w:eastAsia="cs-CZ"/>
        </w:rPr>
      </w:pPr>
      <w:r w:rsidRPr="003D4077">
        <w:rPr>
          <w:rFonts w:ascii="Times New Roman" w:eastAsia="Times New Roman" w:hAnsi="Times New Roman" w:cs="Times New Roman"/>
          <w:bCs/>
          <w:sz w:val="24"/>
          <w:szCs w:val="24"/>
          <w:lang w:eastAsia="cs-CZ"/>
        </w:rPr>
        <w:t>Mateřská škola spolupracuje se školskými poradenskými zařízeními. Paní učitelky prostřednictvím pedagogické diagnostiky získávají poznatky o dítěti, o jeho potřebách, možnostech</w:t>
      </w:r>
      <w:r w:rsidR="00947C6D" w:rsidRPr="003D4077">
        <w:rPr>
          <w:rFonts w:ascii="Times New Roman" w:eastAsia="Times New Roman" w:hAnsi="Times New Roman" w:cs="Times New Roman"/>
          <w:bCs/>
          <w:sz w:val="24"/>
          <w:szCs w:val="24"/>
          <w:lang w:eastAsia="cs-CZ"/>
        </w:rPr>
        <w:t xml:space="preserve">, </w:t>
      </w:r>
      <w:r w:rsidRPr="003D4077">
        <w:rPr>
          <w:rFonts w:ascii="Times New Roman" w:eastAsia="Times New Roman" w:hAnsi="Times New Roman" w:cs="Times New Roman"/>
          <w:bCs/>
          <w:sz w:val="24"/>
          <w:szCs w:val="24"/>
          <w:lang w:eastAsia="cs-CZ"/>
        </w:rPr>
        <w:t>osobních limitech</w:t>
      </w:r>
      <w:r w:rsidR="00947C6D" w:rsidRPr="003D4077">
        <w:rPr>
          <w:rFonts w:ascii="Times New Roman" w:eastAsia="Times New Roman" w:hAnsi="Times New Roman" w:cs="Times New Roman"/>
          <w:bCs/>
          <w:sz w:val="24"/>
          <w:szCs w:val="24"/>
          <w:lang w:eastAsia="cs-CZ"/>
        </w:rPr>
        <w:t xml:space="preserve"> a na tomto základě pak škola společně s rodičem hledají další postupy a možnosti, jak pomoci dítěti.</w:t>
      </w:r>
      <w:r w:rsidRPr="003D4077">
        <w:rPr>
          <w:rFonts w:ascii="Times New Roman" w:eastAsia="Times New Roman" w:hAnsi="Times New Roman" w:cs="Times New Roman"/>
          <w:bCs/>
          <w:sz w:val="24"/>
          <w:szCs w:val="24"/>
          <w:lang w:eastAsia="cs-CZ"/>
        </w:rPr>
        <w:t xml:space="preserve"> </w:t>
      </w:r>
      <w:r w:rsidR="00754C07" w:rsidRPr="003D4077">
        <w:rPr>
          <w:rFonts w:ascii="Times New Roman" w:eastAsia="Times New Roman" w:hAnsi="Times New Roman" w:cs="Times New Roman"/>
          <w:bCs/>
          <w:sz w:val="24"/>
          <w:szCs w:val="24"/>
          <w:lang w:eastAsia="cs-CZ"/>
        </w:rPr>
        <w:t>V letošním školním roce</w:t>
      </w:r>
      <w:r w:rsidR="003D4077" w:rsidRPr="003D4077">
        <w:rPr>
          <w:rFonts w:ascii="Times New Roman" w:eastAsia="Times New Roman" w:hAnsi="Times New Roman" w:cs="Times New Roman"/>
          <w:bCs/>
          <w:sz w:val="24"/>
          <w:szCs w:val="24"/>
          <w:lang w:eastAsia="cs-CZ"/>
        </w:rPr>
        <w:t xml:space="preserve"> 2023/2024</w:t>
      </w:r>
      <w:r w:rsidR="00754C07" w:rsidRPr="003D4077">
        <w:rPr>
          <w:rFonts w:ascii="Times New Roman" w:eastAsia="Times New Roman" w:hAnsi="Times New Roman" w:cs="Times New Roman"/>
          <w:bCs/>
          <w:sz w:val="24"/>
          <w:szCs w:val="24"/>
          <w:lang w:eastAsia="cs-CZ"/>
        </w:rPr>
        <w:t xml:space="preserve"> jsme měli 3 děti s podpůrnými opatřeními </w:t>
      </w:r>
      <w:r w:rsidRPr="003D4077">
        <w:rPr>
          <w:rFonts w:ascii="Times New Roman" w:eastAsia="Times New Roman" w:hAnsi="Times New Roman" w:cs="Times New Roman"/>
          <w:bCs/>
          <w:sz w:val="24"/>
          <w:szCs w:val="24"/>
          <w:lang w:eastAsia="cs-CZ"/>
        </w:rPr>
        <w:t xml:space="preserve">3. a 4. </w:t>
      </w:r>
      <w:r w:rsidR="00947C6D" w:rsidRPr="003D4077">
        <w:rPr>
          <w:rFonts w:ascii="Times New Roman" w:eastAsia="Times New Roman" w:hAnsi="Times New Roman" w:cs="Times New Roman"/>
          <w:bCs/>
          <w:sz w:val="24"/>
          <w:szCs w:val="24"/>
          <w:lang w:eastAsia="cs-CZ"/>
        </w:rPr>
        <w:t>s</w:t>
      </w:r>
      <w:r w:rsidRPr="003D4077">
        <w:rPr>
          <w:rFonts w:ascii="Times New Roman" w:eastAsia="Times New Roman" w:hAnsi="Times New Roman" w:cs="Times New Roman"/>
          <w:bCs/>
          <w:sz w:val="24"/>
          <w:szCs w:val="24"/>
          <w:lang w:eastAsia="cs-CZ"/>
        </w:rPr>
        <w:t>tupně</w:t>
      </w:r>
      <w:r w:rsidR="00947C6D" w:rsidRPr="003D4077">
        <w:rPr>
          <w:rFonts w:ascii="Times New Roman" w:eastAsia="Times New Roman" w:hAnsi="Times New Roman" w:cs="Times New Roman"/>
          <w:bCs/>
          <w:sz w:val="24"/>
          <w:szCs w:val="24"/>
          <w:lang w:eastAsia="cs-CZ"/>
        </w:rPr>
        <w:t xml:space="preserve"> s personální </w:t>
      </w:r>
      <w:r w:rsidR="00947C6D" w:rsidRPr="003D4077">
        <w:rPr>
          <w:rFonts w:ascii="Times New Roman" w:eastAsia="Times New Roman" w:hAnsi="Times New Roman" w:cs="Times New Roman"/>
          <w:bCs/>
          <w:sz w:val="24"/>
          <w:szCs w:val="24"/>
          <w:lang w:eastAsia="cs-CZ"/>
        </w:rPr>
        <w:lastRenderedPageBreak/>
        <w:t>podporou</w:t>
      </w:r>
      <w:r w:rsidRPr="003D4077">
        <w:rPr>
          <w:rFonts w:ascii="Times New Roman" w:eastAsia="Times New Roman" w:hAnsi="Times New Roman" w:cs="Times New Roman"/>
          <w:bCs/>
          <w:sz w:val="24"/>
          <w:szCs w:val="24"/>
          <w:lang w:eastAsia="cs-CZ"/>
        </w:rPr>
        <w:t xml:space="preserve"> </w:t>
      </w:r>
      <w:r w:rsidR="00754C07" w:rsidRPr="003D4077">
        <w:rPr>
          <w:rFonts w:ascii="Times New Roman" w:eastAsia="Times New Roman" w:hAnsi="Times New Roman" w:cs="Times New Roman"/>
          <w:bCs/>
          <w:sz w:val="24"/>
          <w:szCs w:val="24"/>
          <w:lang w:eastAsia="cs-CZ"/>
        </w:rPr>
        <w:t>– asistent pedagoga</w:t>
      </w:r>
      <w:r w:rsidRPr="003D4077">
        <w:rPr>
          <w:rFonts w:ascii="Times New Roman" w:eastAsia="Times New Roman" w:hAnsi="Times New Roman" w:cs="Times New Roman"/>
          <w:bCs/>
          <w:sz w:val="24"/>
          <w:szCs w:val="24"/>
          <w:lang w:eastAsia="cs-CZ"/>
        </w:rPr>
        <w:t>. Tyto děti byly zařazeny do běžných tříd, kde s nimi pedagogové pracovali podle instrukcí poradenského zařízení a individuálních plánů.</w:t>
      </w:r>
    </w:p>
    <w:p w:rsidR="0001421F" w:rsidRPr="00C408C1" w:rsidRDefault="00754C07" w:rsidP="003D4077">
      <w:pPr>
        <w:spacing w:after="120" w:line="360" w:lineRule="auto"/>
        <w:ind w:left="708"/>
        <w:jc w:val="both"/>
        <w:rPr>
          <w:color w:val="FF0000"/>
        </w:rPr>
      </w:pPr>
      <w:r w:rsidRPr="003D4077">
        <w:rPr>
          <w:rFonts w:ascii="Times New Roman" w:eastAsia="Times New Roman" w:hAnsi="Times New Roman" w:cs="Times New Roman"/>
          <w:bCs/>
          <w:sz w:val="24"/>
          <w:szCs w:val="24"/>
          <w:lang w:eastAsia="cs-CZ"/>
        </w:rPr>
        <w:t xml:space="preserve">Paní učitelky prostřednictvím pedagogické diagnostiky </w:t>
      </w:r>
      <w:r w:rsidR="00947C6D" w:rsidRPr="003D4077">
        <w:rPr>
          <w:rFonts w:ascii="Times New Roman" w:eastAsia="Times New Roman" w:hAnsi="Times New Roman" w:cs="Times New Roman"/>
          <w:bCs/>
          <w:sz w:val="24"/>
          <w:szCs w:val="24"/>
          <w:lang w:eastAsia="cs-CZ"/>
        </w:rPr>
        <w:t xml:space="preserve">také </w:t>
      </w:r>
      <w:r w:rsidRPr="003D4077">
        <w:rPr>
          <w:rFonts w:ascii="Times New Roman" w:eastAsia="Times New Roman" w:hAnsi="Times New Roman" w:cs="Times New Roman"/>
          <w:bCs/>
          <w:sz w:val="24"/>
          <w:szCs w:val="24"/>
          <w:lang w:eastAsia="cs-CZ"/>
        </w:rPr>
        <w:t>vyhledávají mimořádně nadané děti a formou individualizované výuky podporují rozvoj jejich talentu.  Dítěti zadávají specifické úkoly, zajišťují didaktické</w:t>
      </w:r>
      <w:r w:rsidR="00E13B99" w:rsidRPr="003D4077">
        <w:rPr>
          <w:rFonts w:ascii="Times New Roman" w:eastAsia="Times New Roman" w:hAnsi="Times New Roman" w:cs="Times New Roman"/>
          <w:bCs/>
          <w:sz w:val="24"/>
          <w:szCs w:val="24"/>
          <w:lang w:eastAsia="cs-CZ"/>
        </w:rPr>
        <w:t xml:space="preserve"> a digitální</w:t>
      </w:r>
      <w:r w:rsidRPr="003D4077">
        <w:rPr>
          <w:rFonts w:ascii="Times New Roman" w:eastAsia="Times New Roman" w:hAnsi="Times New Roman" w:cs="Times New Roman"/>
          <w:bCs/>
          <w:sz w:val="24"/>
          <w:szCs w:val="24"/>
          <w:lang w:eastAsia="cs-CZ"/>
        </w:rPr>
        <w:t xml:space="preserve"> pomůcky, zajišťují doplnění a prohloubení vzdělávací nabídky, nabízí aktivity podle zájmu a mimořádných schopností či nadání dítěte. Nadané děti mohou svoje schopnosti rozvíjet v kroužcích, které vedou paní učitelky z naší mateřské školy: pěvecký kroužek, </w:t>
      </w:r>
      <w:r w:rsidR="00097403" w:rsidRPr="003D4077">
        <w:rPr>
          <w:rFonts w:ascii="Times New Roman" w:eastAsia="Times New Roman" w:hAnsi="Times New Roman" w:cs="Times New Roman"/>
          <w:bCs/>
          <w:sz w:val="24"/>
          <w:szCs w:val="24"/>
          <w:lang w:eastAsia="cs-CZ"/>
        </w:rPr>
        <w:t>hasičský kroužek, hra na flétnu a</w:t>
      </w:r>
      <w:r w:rsidRPr="003D4077">
        <w:rPr>
          <w:rFonts w:ascii="Times New Roman" w:eastAsia="Times New Roman" w:hAnsi="Times New Roman" w:cs="Times New Roman"/>
          <w:bCs/>
          <w:sz w:val="24"/>
          <w:szCs w:val="24"/>
          <w:lang w:eastAsia="cs-CZ"/>
        </w:rPr>
        <w:t xml:space="preserve"> </w:t>
      </w:r>
      <w:proofErr w:type="spellStart"/>
      <w:r w:rsidRPr="003D4077">
        <w:rPr>
          <w:rFonts w:ascii="Times New Roman" w:eastAsia="Times New Roman" w:hAnsi="Times New Roman" w:cs="Times New Roman"/>
          <w:bCs/>
          <w:sz w:val="24"/>
          <w:szCs w:val="24"/>
          <w:lang w:eastAsia="cs-CZ"/>
        </w:rPr>
        <w:t>Feuersteinova</w:t>
      </w:r>
      <w:proofErr w:type="spellEnd"/>
      <w:r w:rsidRPr="003D4077">
        <w:rPr>
          <w:rFonts w:ascii="Times New Roman" w:eastAsia="Times New Roman" w:hAnsi="Times New Roman" w:cs="Times New Roman"/>
          <w:bCs/>
          <w:sz w:val="24"/>
          <w:szCs w:val="24"/>
          <w:lang w:eastAsia="cs-CZ"/>
        </w:rPr>
        <w:t xml:space="preserve"> metoda instrumentálního obohacení.</w:t>
      </w:r>
      <w:r w:rsidR="00F75EFC" w:rsidRPr="003D4077">
        <w:br/>
      </w:r>
    </w:p>
    <w:p w:rsidR="00F75EFC" w:rsidRPr="00467304" w:rsidRDefault="00F75EFC" w:rsidP="00F75EFC">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dalším vzdělávání pedagogických pracovníků a odborného rozvoje nepedagogických pracovníků</w:t>
      </w:r>
    </w:p>
    <w:p w:rsidR="0017176D" w:rsidRDefault="0017176D" w:rsidP="0017176D">
      <w:pPr>
        <w:ind w:left="708"/>
        <w:rPr>
          <w:rFonts w:ascii="Times New Roman" w:hAnsi="Times New Roman" w:cs="Times New Roman"/>
          <w:sz w:val="24"/>
          <w:szCs w:val="24"/>
        </w:rPr>
      </w:pPr>
    </w:p>
    <w:p w:rsidR="0017176D" w:rsidRPr="003D4077" w:rsidRDefault="0017176D" w:rsidP="00467304">
      <w:pPr>
        <w:spacing w:after="0" w:line="360" w:lineRule="auto"/>
        <w:ind w:left="708"/>
        <w:jc w:val="both"/>
        <w:rPr>
          <w:rFonts w:ascii="Times New Roman" w:eastAsia="Times New Roman" w:hAnsi="Times New Roman" w:cs="Times New Roman"/>
          <w:sz w:val="24"/>
          <w:szCs w:val="24"/>
          <w:lang w:eastAsia="cs-CZ"/>
        </w:rPr>
      </w:pPr>
      <w:r w:rsidRPr="003D4077">
        <w:rPr>
          <w:rFonts w:ascii="Times New Roman" w:eastAsia="Times New Roman" w:hAnsi="Times New Roman" w:cs="Times New Roman"/>
          <w:sz w:val="24"/>
          <w:szCs w:val="24"/>
          <w:lang w:eastAsia="cs-CZ"/>
        </w:rPr>
        <w:t>Profesní růst pedagogických pracovníků</w:t>
      </w:r>
      <w:r w:rsidR="00B21CBC" w:rsidRPr="003D4077">
        <w:rPr>
          <w:rFonts w:ascii="Times New Roman" w:eastAsia="Times New Roman" w:hAnsi="Times New Roman" w:cs="Times New Roman"/>
          <w:sz w:val="24"/>
          <w:szCs w:val="24"/>
          <w:lang w:eastAsia="cs-CZ"/>
        </w:rPr>
        <w:t xml:space="preserve"> </w:t>
      </w:r>
      <w:r w:rsidRPr="003D4077">
        <w:rPr>
          <w:rFonts w:ascii="Times New Roman" w:eastAsia="Times New Roman" w:hAnsi="Times New Roman" w:cs="Times New Roman"/>
          <w:sz w:val="24"/>
          <w:szCs w:val="24"/>
          <w:lang w:eastAsia="cs-CZ"/>
        </w:rPr>
        <w:t xml:space="preserve">zajišťujeme samostudiem odborné literatury, časopisů – Informatorium, </w:t>
      </w:r>
      <w:proofErr w:type="spellStart"/>
      <w:r w:rsidRPr="003D4077">
        <w:rPr>
          <w:rFonts w:ascii="Times New Roman" w:eastAsia="Times New Roman" w:hAnsi="Times New Roman" w:cs="Times New Roman"/>
          <w:sz w:val="24"/>
          <w:szCs w:val="24"/>
          <w:lang w:eastAsia="cs-CZ"/>
        </w:rPr>
        <w:t>Kafomet</w:t>
      </w:r>
      <w:proofErr w:type="spellEnd"/>
      <w:r w:rsidRPr="003D4077">
        <w:rPr>
          <w:rFonts w:ascii="Times New Roman" w:eastAsia="Times New Roman" w:hAnsi="Times New Roman" w:cs="Times New Roman"/>
          <w:sz w:val="24"/>
          <w:szCs w:val="24"/>
          <w:lang w:eastAsia="cs-CZ"/>
        </w:rPr>
        <w:t>, Řízení školy a dalších,</w:t>
      </w:r>
      <w:r w:rsidR="008C0305" w:rsidRPr="003D4077">
        <w:rPr>
          <w:rFonts w:ascii="Times New Roman" w:eastAsia="Times New Roman" w:hAnsi="Times New Roman" w:cs="Times New Roman"/>
          <w:sz w:val="24"/>
          <w:szCs w:val="24"/>
          <w:lang w:eastAsia="cs-CZ"/>
        </w:rPr>
        <w:t xml:space="preserve"> maximálně využíváme nabízené </w:t>
      </w:r>
      <w:proofErr w:type="spellStart"/>
      <w:r w:rsidR="008C0305" w:rsidRPr="003D4077">
        <w:rPr>
          <w:rFonts w:ascii="Times New Roman" w:eastAsia="Times New Roman" w:hAnsi="Times New Roman" w:cs="Times New Roman"/>
          <w:sz w:val="24"/>
          <w:szCs w:val="24"/>
          <w:lang w:eastAsia="cs-CZ"/>
        </w:rPr>
        <w:t>webináře</w:t>
      </w:r>
      <w:proofErr w:type="spellEnd"/>
      <w:r w:rsidR="008C0305" w:rsidRPr="003D4077">
        <w:rPr>
          <w:rFonts w:ascii="Times New Roman" w:eastAsia="Times New Roman" w:hAnsi="Times New Roman" w:cs="Times New Roman"/>
          <w:sz w:val="24"/>
          <w:szCs w:val="24"/>
          <w:lang w:eastAsia="cs-CZ"/>
        </w:rPr>
        <w:t xml:space="preserve"> různými </w:t>
      </w:r>
      <w:proofErr w:type="gramStart"/>
      <w:r w:rsidR="008C0305" w:rsidRPr="003D4077">
        <w:rPr>
          <w:rFonts w:ascii="Times New Roman" w:eastAsia="Times New Roman" w:hAnsi="Times New Roman" w:cs="Times New Roman"/>
          <w:sz w:val="24"/>
          <w:szCs w:val="24"/>
          <w:lang w:eastAsia="cs-CZ"/>
        </w:rPr>
        <w:t xml:space="preserve">agenturami, </w:t>
      </w:r>
      <w:r w:rsidRPr="003D4077">
        <w:rPr>
          <w:rFonts w:ascii="Times New Roman" w:eastAsia="Times New Roman" w:hAnsi="Times New Roman" w:cs="Times New Roman"/>
          <w:sz w:val="24"/>
          <w:szCs w:val="24"/>
          <w:lang w:eastAsia="cs-CZ"/>
        </w:rPr>
        <w:t xml:space="preserve"> </w:t>
      </w:r>
      <w:r w:rsidR="008C0305" w:rsidRPr="003D4077">
        <w:rPr>
          <w:rFonts w:ascii="Times New Roman" w:eastAsia="Times New Roman" w:hAnsi="Times New Roman" w:cs="Times New Roman"/>
          <w:sz w:val="24"/>
          <w:szCs w:val="24"/>
          <w:lang w:eastAsia="cs-CZ"/>
        </w:rPr>
        <w:t>navštěvujeme</w:t>
      </w:r>
      <w:proofErr w:type="gramEnd"/>
      <w:r w:rsidRPr="003D4077">
        <w:rPr>
          <w:rFonts w:ascii="Times New Roman" w:eastAsia="Times New Roman" w:hAnsi="Times New Roman" w:cs="Times New Roman"/>
          <w:sz w:val="24"/>
          <w:szCs w:val="24"/>
          <w:lang w:eastAsia="cs-CZ"/>
        </w:rPr>
        <w:t xml:space="preserve"> vzdělávací akc</w:t>
      </w:r>
      <w:r w:rsidR="008C0305" w:rsidRPr="003D4077">
        <w:rPr>
          <w:rFonts w:ascii="Times New Roman" w:eastAsia="Times New Roman" w:hAnsi="Times New Roman" w:cs="Times New Roman"/>
          <w:sz w:val="24"/>
          <w:szCs w:val="24"/>
          <w:lang w:eastAsia="cs-CZ"/>
        </w:rPr>
        <w:t>e pořádané</w:t>
      </w:r>
      <w:r w:rsidRPr="003D4077">
        <w:rPr>
          <w:rFonts w:ascii="Times New Roman" w:eastAsia="Times New Roman" w:hAnsi="Times New Roman" w:cs="Times New Roman"/>
          <w:sz w:val="24"/>
          <w:szCs w:val="24"/>
          <w:lang w:eastAsia="cs-CZ"/>
        </w:rPr>
        <w:t xml:space="preserve"> Národním institutem pro další vzdělávání v Hradci Králové, Školským zařízením pro další vzdělávání pedagogických pracovníků Královehradeckého kraje</w:t>
      </w:r>
      <w:r w:rsidR="00B21CBC" w:rsidRPr="003D4077">
        <w:rPr>
          <w:rFonts w:ascii="Times New Roman" w:eastAsia="Times New Roman" w:hAnsi="Times New Roman" w:cs="Times New Roman"/>
          <w:sz w:val="24"/>
          <w:szCs w:val="24"/>
          <w:lang w:eastAsia="cs-CZ"/>
        </w:rPr>
        <w:t xml:space="preserve">, NPI ČR – </w:t>
      </w:r>
      <w:proofErr w:type="spellStart"/>
      <w:r w:rsidR="00B21CBC" w:rsidRPr="003D4077">
        <w:rPr>
          <w:rFonts w:ascii="Times New Roman" w:eastAsia="Times New Roman" w:hAnsi="Times New Roman" w:cs="Times New Roman"/>
          <w:sz w:val="24"/>
          <w:szCs w:val="24"/>
          <w:lang w:eastAsia="cs-CZ"/>
        </w:rPr>
        <w:t>Sypo</w:t>
      </w:r>
      <w:proofErr w:type="spellEnd"/>
      <w:r w:rsidR="00B21CBC" w:rsidRPr="003D4077">
        <w:rPr>
          <w:rFonts w:ascii="Times New Roman" w:eastAsia="Times New Roman" w:hAnsi="Times New Roman" w:cs="Times New Roman"/>
          <w:sz w:val="24"/>
          <w:szCs w:val="24"/>
          <w:lang w:eastAsia="cs-CZ"/>
        </w:rPr>
        <w:t>, Centrum vzdělávání HK</w:t>
      </w:r>
      <w:r w:rsidRPr="003D4077">
        <w:rPr>
          <w:rFonts w:ascii="Times New Roman" w:eastAsia="Times New Roman" w:hAnsi="Times New Roman" w:cs="Times New Roman"/>
          <w:sz w:val="24"/>
          <w:szCs w:val="24"/>
          <w:lang w:eastAsia="cs-CZ"/>
        </w:rPr>
        <w:t xml:space="preserve"> a vzdělávání pořádané Místní akční skupinou Pohoda venkova. Máme bohatou školní knihovnu, kterou pravidelně doplňujeme odbornou literaturou.</w:t>
      </w:r>
      <w:r w:rsidRPr="003D4077">
        <w:rPr>
          <w:rFonts w:ascii="Times New Roman" w:eastAsia="Times New Roman" w:hAnsi="Times New Roman" w:cs="Times New Roman"/>
          <w:sz w:val="24"/>
          <w:szCs w:val="24"/>
          <w:lang w:eastAsia="cs-CZ"/>
        </w:rPr>
        <w:tab/>
        <w:t xml:space="preserve"> </w:t>
      </w:r>
    </w:p>
    <w:p w:rsidR="0017176D" w:rsidRPr="00C408C1" w:rsidRDefault="0017176D" w:rsidP="00467304">
      <w:pPr>
        <w:spacing w:after="0" w:line="360" w:lineRule="auto"/>
        <w:ind w:left="360"/>
        <w:jc w:val="both"/>
        <w:rPr>
          <w:rFonts w:ascii="Times New Roman" w:eastAsia="Times New Roman" w:hAnsi="Times New Roman" w:cs="Times New Roman"/>
          <w:color w:val="FF0000"/>
          <w:sz w:val="24"/>
          <w:szCs w:val="24"/>
          <w:lang w:eastAsia="cs-CZ"/>
        </w:rPr>
      </w:pPr>
      <w:r w:rsidRPr="00C408C1">
        <w:rPr>
          <w:rFonts w:ascii="Times New Roman" w:eastAsia="Times New Roman" w:hAnsi="Times New Roman" w:cs="Times New Roman"/>
          <w:color w:val="FF0000"/>
          <w:sz w:val="24"/>
          <w:szCs w:val="24"/>
          <w:lang w:eastAsia="cs-CZ"/>
        </w:rPr>
        <w:tab/>
      </w:r>
      <w:r w:rsidRPr="00C408C1">
        <w:rPr>
          <w:rFonts w:ascii="Times New Roman" w:eastAsia="Times New Roman" w:hAnsi="Times New Roman" w:cs="Times New Roman"/>
          <w:color w:val="FF0000"/>
          <w:sz w:val="24"/>
          <w:szCs w:val="24"/>
          <w:lang w:eastAsia="cs-CZ"/>
        </w:rPr>
        <w:tab/>
      </w:r>
    </w:p>
    <w:p w:rsidR="0017176D" w:rsidRPr="003D4077" w:rsidRDefault="0017176D" w:rsidP="00467304">
      <w:pPr>
        <w:spacing w:after="0" w:line="360" w:lineRule="auto"/>
        <w:ind w:left="708"/>
        <w:jc w:val="both"/>
        <w:rPr>
          <w:rFonts w:ascii="Times New Roman" w:eastAsia="Times New Roman" w:hAnsi="Times New Roman" w:cs="Times New Roman"/>
          <w:sz w:val="24"/>
          <w:szCs w:val="24"/>
          <w:lang w:eastAsia="cs-CZ"/>
        </w:rPr>
      </w:pPr>
      <w:r w:rsidRPr="003D4077">
        <w:rPr>
          <w:rFonts w:ascii="Times New Roman" w:eastAsia="Times New Roman" w:hAnsi="Times New Roman" w:cs="Times New Roman"/>
          <w:sz w:val="24"/>
          <w:szCs w:val="24"/>
          <w:lang w:eastAsia="cs-CZ"/>
        </w:rPr>
        <w:t xml:space="preserve">Téma vzdělávání si může </w:t>
      </w:r>
      <w:r w:rsidR="003D4077" w:rsidRPr="003D4077">
        <w:rPr>
          <w:rFonts w:ascii="Times New Roman" w:eastAsia="Times New Roman" w:hAnsi="Times New Roman" w:cs="Times New Roman"/>
          <w:sz w:val="24"/>
          <w:szCs w:val="24"/>
          <w:lang w:eastAsia="cs-CZ"/>
        </w:rPr>
        <w:t xml:space="preserve">po dohodě s ředitelkou </w:t>
      </w:r>
      <w:r w:rsidRPr="003D4077">
        <w:rPr>
          <w:rFonts w:ascii="Times New Roman" w:eastAsia="Times New Roman" w:hAnsi="Times New Roman" w:cs="Times New Roman"/>
          <w:sz w:val="24"/>
          <w:szCs w:val="24"/>
          <w:lang w:eastAsia="cs-CZ"/>
        </w:rPr>
        <w:t xml:space="preserve">vybrat pedagogický pracovník sám, nebo DVPP určí ředitelka školy dle potřeb školy a jednotlivých tříd.  Pedagogičtí pracovníci se zúčastnili </w:t>
      </w:r>
      <w:r w:rsidR="003D4077" w:rsidRPr="003D4077">
        <w:rPr>
          <w:rFonts w:ascii="Times New Roman" w:eastAsia="Times New Roman" w:hAnsi="Times New Roman" w:cs="Times New Roman"/>
          <w:sz w:val="24"/>
          <w:szCs w:val="24"/>
          <w:lang w:eastAsia="cs-CZ"/>
        </w:rPr>
        <w:t xml:space="preserve">ve školním roce </w:t>
      </w:r>
      <w:r w:rsidRPr="003D4077">
        <w:rPr>
          <w:rFonts w:ascii="Times New Roman" w:eastAsia="Times New Roman" w:hAnsi="Times New Roman" w:cs="Times New Roman"/>
          <w:sz w:val="24"/>
          <w:szCs w:val="24"/>
          <w:lang w:eastAsia="cs-CZ"/>
        </w:rPr>
        <w:t xml:space="preserve">celkem </w:t>
      </w:r>
      <w:r w:rsidR="008C0305" w:rsidRPr="003D4077">
        <w:rPr>
          <w:rFonts w:ascii="Times New Roman" w:eastAsia="Times New Roman" w:hAnsi="Times New Roman" w:cs="Times New Roman"/>
          <w:b/>
          <w:sz w:val="24"/>
          <w:szCs w:val="24"/>
          <w:lang w:eastAsia="cs-CZ"/>
        </w:rPr>
        <w:t>5</w:t>
      </w:r>
      <w:r w:rsidR="003D4077" w:rsidRPr="003D4077">
        <w:rPr>
          <w:rFonts w:ascii="Times New Roman" w:eastAsia="Times New Roman" w:hAnsi="Times New Roman" w:cs="Times New Roman"/>
          <w:b/>
          <w:sz w:val="24"/>
          <w:szCs w:val="24"/>
          <w:lang w:eastAsia="cs-CZ"/>
        </w:rPr>
        <w:t>2</w:t>
      </w:r>
      <w:r w:rsidRPr="003D4077">
        <w:rPr>
          <w:rFonts w:ascii="Times New Roman" w:eastAsia="Times New Roman" w:hAnsi="Times New Roman" w:cs="Times New Roman"/>
          <w:b/>
          <w:sz w:val="24"/>
          <w:szCs w:val="24"/>
          <w:lang w:eastAsia="cs-CZ"/>
        </w:rPr>
        <w:t xml:space="preserve"> </w:t>
      </w:r>
      <w:r w:rsidRPr="003D4077">
        <w:rPr>
          <w:rFonts w:ascii="Times New Roman" w:eastAsia="Times New Roman" w:hAnsi="Times New Roman" w:cs="Times New Roman"/>
          <w:sz w:val="24"/>
          <w:szCs w:val="24"/>
          <w:lang w:eastAsia="cs-CZ"/>
        </w:rPr>
        <w:t>vzdělávacích akcí. V letošním roce bylo vzdělávání především zaměřeno</w:t>
      </w:r>
      <w:r w:rsidR="00E017CC" w:rsidRPr="003D4077">
        <w:rPr>
          <w:rFonts w:ascii="Times New Roman" w:eastAsia="Times New Roman" w:hAnsi="Times New Roman" w:cs="Times New Roman"/>
          <w:sz w:val="24"/>
          <w:szCs w:val="24"/>
          <w:lang w:eastAsia="cs-CZ"/>
        </w:rPr>
        <w:t xml:space="preserve"> na všestranný rozvoj dětí, </w:t>
      </w:r>
      <w:r w:rsidR="009A08BF" w:rsidRPr="003D4077">
        <w:rPr>
          <w:rFonts w:ascii="Times New Roman" w:eastAsia="Times New Roman" w:hAnsi="Times New Roman" w:cs="Times New Roman"/>
          <w:sz w:val="24"/>
          <w:szCs w:val="24"/>
          <w:lang w:eastAsia="cs-CZ"/>
        </w:rPr>
        <w:t xml:space="preserve">práce </w:t>
      </w:r>
      <w:r w:rsidR="00900FFB" w:rsidRPr="003D4077">
        <w:rPr>
          <w:rFonts w:ascii="Times New Roman" w:eastAsia="Times New Roman" w:hAnsi="Times New Roman" w:cs="Times New Roman"/>
          <w:sz w:val="24"/>
          <w:szCs w:val="24"/>
          <w:lang w:eastAsia="cs-CZ"/>
        </w:rPr>
        <w:t>s</w:t>
      </w:r>
      <w:r w:rsidR="009A08BF" w:rsidRPr="003D4077">
        <w:rPr>
          <w:rFonts w:ascii="Times New Roman" w:eastAsia="Times New Roman" w:hAnsi="Times New Roman" w:cs="Times New Roman"/>
          <w:sz w:val="24"/>
          <w:szCs w:val="24"/>
          <w:lang w:eastAsia="cs-CZ"/>
        </w:rPr>
        <w:t xml:space="preserve"> dětmi dvou a tříletými, </w:t>
      </w:r>
      <w:r w:rsidR="003D4077" w:rsidRPr="003D4077">
        <w:rPr>
          <w:rFonts w:ascii="Times New Roman" w:eastAsia="Times New Roman" w:hAnsi="Times New Roman" w:cs="Times New Roman"/>
          <w:sz w:val="24"/>
          <w:szCs w:val="24"/>
          <w:lang w:eastAsia="cs-CZ"/>
        </w:rPr>
        <w:t xml:space="preserve">jak pracovat s dětmi s poruchou chování a dalšími problémy, </w:t>
      </w:r>
      <w:r w:rsidR="00E017CC" w:rsidRPr="003D4077">
        <w:rPr>
          <w:rFonts w:ascii="Times New Roman" w:eastAsia="Times New Roman" w:hAnsi="Times New Roman" w:cs="Times New Roman"/>
          <w:sz w:val="24"/>
          <w:szCs w:val="24"/>
          <w:lang w:eastAsia="cs-CZ"/>
        </w:rPr>
        <w:t>moderní přístupy a metody práce s dětmi, u vedoucích pracovníků na aktuální změny v právních předpisech.</w:t>
      </w:r>
      <w:r w:rsidRPr="003D4077">
        <w:rPr>
          <w:rFonts w:ascii="Times New Roman" w:eastAsia="Times New Roman" w:hAnsi="Times New Roman" w:cs="Times New Roman"/>
          <w:sz w:val="24"/>
          <w:szCs w:val="24"/>
          <w:lang w:eastAsia="cs-CZ"/>
        </w:rPr>
        <w:t xml:space="preserve"> </w:t>
      </w:r>
      <w:r w:rsidR="003D4077" w:rsidRPr="003D4077">
        <w:rPr>
          <w:rFonts w:ascii="Times New Roman" w:eastAsia="Times New Roman" w:hAnsi="Times New Roman" w:cs="Times New Roman"/>
          <w:sz w:val="24"/>
          <w:szCs w:val="24"/>
          <w:lang w:eastAsia="cs-CZ"/>
        </w:rPr>
        <w:t xml:space="preserve"> Studující učitelky předávaly na pedagogických poradách poznatky ze všec</w:t>
      </w:r>
      <w:r w:rsidR="003D4077">
        <w:rPr>
          <w:rFonts w:ascii="Times New Roman" w:eastAsia="Times New Roman" w:hAnsi="Times New Roman" w:cs="Times New Roman"/>
          <w:sz w:val="24"/>
          <w:szCs w:val="24"/>
          <w:lang w:eastAsia="cs-CZ"/>
        </w:rPr>
        <w:t>h oblastí předškolní pedagogiky, které získaly při studiu.</w:t>
      </w:r>
    </w:p>
    <w:p w:rsidR="00FE6127" w:rsidRDefault="00FE6127" w:rsidP="00467304">
      <w:pPr>
        <w:spacing w:after="0" w:line="360" w:lineRule="auto"/>
        <w:ind w:left="708"/>
        <w:rPr>
          <w:rFonts w:ascii="Times New Roman" w:eastAsia="Times New Roman" w:hAnsi="Times New Roman" w:cs="Times New Roman"/>
          <w:sz w:val="24"/>
          <w:szCs w:val="24"/>
          <w:lang w:eastAsia="cs-CZ"/>
        </w:rPr>
      </w:pPr>
    </w:p>
    <w:p w:rsidR="0017176D" w:rsidRPr="003D4077" w:rsidRDefault="0017176D" w:rsidP="00467304">
      <w:pPr>
        <w:spacing w:after="0" w:line="360" w:lineRule="auto"/>
        <w:ind w:left="708"/>
        <w:rPr>
          <w:rFonts w:ascii="Times New Roman" w:hAnsi="Times New Roman" w:cs="Times New Roman"/>
          <w:sz w:val="24"/>
          <w:szCs w:val="24"/>
        </w:rPr>
      </w:pPr>
      <w:r w:rsidRPr="003D4077">
        <w:rPr>
          <w:rFonts w:ascii="Times New Roman" w:eastAsia="Times New Roman" w:hAnsi="Times New Roman" w:cs="Times New Roman"/>
          <w:sz w:val="24"/>
          <w:szCs w:val="24"/>
          <w:lang w:eastAsia="cs-CZ"/>
        </w:rPr>
        <w:lastRenderedPageBreak/>
        <w:t>Všichni</w:t>
      </w:r>
      <w:r w:rsidR="00B21CBC" w:rsidRPr="003D4077">
        <w:rPr>
          <w:rFonts w:ascii="Times New Roman" w:eastAsia="Times New Roman" w:hAnsi="Times New Roman" w:cs="Times New Roman"/>
          <w:sz w:val="24"/>
          <w:szCs w:val="24"/>
          <w:lang w:eastAsia="cs-CZ"/>
        </w:rPr>
        <w:t>, tedy i nepedagogičtí pracovníci</w:t>
      </w:r>
      <w:r w:rsidRPr="003D4077">
        <w:rPr>
          <w:rFonts w:ascii="Times New Roman" w:eastAsia="Times New Roman" w:hAnsi="Times New Roman" w:cs="Times New Roman"/>
          <w:sz w:val="24"/>
          <w:szCs w:val="24"/>
          <w:lang w:eastAsia="cs-CZ"/>
        </w:rPr>
        <w:t xml:space="preserve"> se zúčastnili školení </w:t>
      </w:r>
      <w:r w:rsidR="00B21CBC" w:rsidRPr="003D4077">
        <w:rPr>
          <w:rFonts w:ascii="Times New Roman" w:eastAsia="Times New Roman" w:hAnsi="Times New Roman" w:cs="Times New Roman"/>
          <w:sz w:val="24"/>
          <w:szCs w:val="24"/>
          <w:lang w:eastAsia="cs-CZ"/>
        </w:rPr>
        <w:t>BOZP a PO, školení První pomoci a zaměstnanci školní jídelny hygienického minima.</w:t>
      </w:r>
    </w:p>
    <w:p w:rsidR="00F75EFC" w:rsidRPr="00C408C1" w:rsidRDefault="00F75EFC" w:rsidP="00F75EFC">
      <w:pPr>
        <w:rPr>
          <w:color w:val="FF0000"/>
        </w:rPr>
      </w:pPr>
    </w:p>
    <w:p w:rsidR="00F75EFC" w:rsidRPr="00467304" w:rsidRDefault="00F75EFC" w:rsidP="00F75EFC">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aktivitách a činnosti školy na veřejnosti</w:t>
      </w:r>
    </w:p>
    <w:p w:rsidR="00E017CC" w:rsidRDefault="00E017CC" w:rsidP="00E017CC">
      <w:pPr>
        <w:ind w:left="708"/>
        <w:rPr>
          <w:rFonts w:ascii="Times New Roman" w:hAnsi="Times New Roman" w:cs="Times New Roman"/>
          <w:sz w:val="24"/>
          <w:szCs w:val="24"/>
        </w:rPr>
      </w:pPr>
    </w:p>
    <w:p w:rsidR="00F75EFC" w:rsidRPr="00FB5E36" w:rsidRDefault="00C02157" w:rsidP="002E1E39">
      <w:pPr>
        <w:spacing w:line="360" w:lineRule="auto"/>
        <w:ind w:left="708"/>
        <w:jc w:val="both"/>
        <w:rPr>
          <w:rFonts w:ascii="Times New Roman" w:hAnsi="Times New Roman" w:cs="Times New Roman"/>
          <w:sz w:val="24"/>
          <w:szCs w:val="24"/>
        </w:rPr>
      </w:pPr>
      <w:r w:rsidRPr="00FB5E36">
        <w:rPr>
          <w:rFonts w:ascii="Times New Roman" w:hAnsi="Times New Roman" w:cs="Times New Roman"/>
          <w:sz w:val="24"/>
          <w:szCs w:val="24"/>
        </w:rPr>
        <w:t>Z</w:t>
      </w:r>
      <w:r w:rsidR="00E017CC" w:rsidRPr="00FB5E36">
        <w:rPr>
          <w:rFonts w:ascii="Times New Roman" w:hAnsi="Times New Roman" w:cs="Times New Roman"/>
          <w:sz w:val="24"/>
          <w:szCs w:val="24"/>
        </w:rPr>
        <w:t xml:space="preserve">aměřili jsme se především na interní akce </w:t>
      </w:r>
      <w:r w:rsidRPr="00FB5E36">
        <w:rPr>
          <w:rFonts w:ascii="Times New Roman" w:hAnsi="Times New Roman" w:cs="Times New Roman"/>
          <w:sz w:val="24"/>
          <w:szCs w:val="24"/>
        </w:rPr>
        <w:t>jako divadla a koncerty v mateřsk</w:t>
      </w:r>
      <w:r w:rsidR="00900FFB" w:rsidRPr="00FB5E36">
        <w:rPr>
          <w:rFonts w:ascii="Times New Roman" w:hAnsi="Times New Roman" w:cs="Times New Roman"/>
          <w:sz w:val="24"/>
          <w:szCs w:val="24"/>
        </w:rPr>
        <w:t xml:space="preserve">é škole, projektové dny, </w:t>
      </w:r>
      <w:proofErr w:type="spellStart"/>
      <w:r w:rsidR="00900FFB" w:rsidRPr="00FB5E36">
        <w:rPr>
          <w:rFonts w:ascii="Times New Roman" w:hAnsi="Times New Roman" w:cs="Times New Roman"/>
          <w:sz w:val="24"/>
          <w:szCs w:val="24"/>
        </w:rPr>
        <w:t>předpla</w:t>
      </w:r>
      <w:r w:rsidRPr="00FB5E36">
        <w:rPr>
          <w:rFonts w:ascii="Times New Roman" w:hAnsi="Times New Roman" w:cs="Times New Roman"/>
          <w:sz w:val="24"/>
          <w:szCs w:val="24"/>
        </w:rPr>
        <w:t>vecký</w:t>
      </w:r>
      <w:proofErr w:type="spellEnd"/>
      <w:r w:rsidRPr="00FB5E36">
        <w:rPr>
          <w:rFonts w:ascii="Times New Roman" w:hAnsi="Times New Roman" w:cs="Times New Roman"/>
          <w:sz w:val="24"/>
          <w:szCs w:val="24"/>
        </w:rPr>
        <w:t xml:space="preserve"> kurz, </w:t>
      </w:r>
      <w:r w:rsidR="00FB5E36" w:rsidRPr="00FB5E36">
        <w:rPr>
          <w:rFonts w:ascii="Times New Roman" w:hAnsi="Times New Roman" w:cs="Times New Roman"/>
          <w:sz w:val="24"/>
          <w:szCs w:val="24"/>
        </w:rPr>
        <w:t xml:space="preserve">bruslení pro předškoláky, </w:t>
      </w:r>
      <w:r w:rsidRPr="00FB5E36">
        <w:rPr>
          <w:rFonts w:ascii="Times New Roman" w:hAnsi="Times New Roman" w:cs="Times New Roman"/>
          <w:sz w:val="24"/>
          <w:szCs w:val="24"/>
        </w:rPr>
        <w:t xml:space="preserve">tematické akce – Mikuláš, Vánoce, Karneval, Masopust, </w:t>
      </w:r>
      <w:r w:rsidR="008B4B5A" w:rsidRPr="00FB5E36">
        <w:rPr>
          <w:rFonts w:ascii="Times New Roman" w:hAnsi="Times New Roman" w:cs="Times New Roman"/>
          <w:sz w:val="24"/>
          <w:szCs w:val="24"/>
        </w:rPr>
        <w:t xml:space="preserve">oslava jara, </w:t>
      </w:r>
      <w:proofErr w:type="spellStart"/>
      <w:r w:rsidR="00FB5E36" w:rsidRPr="00FB5E36">
        <w:rPr>
          <w:rFonts w:ascii="Times New Roman" w:hAnsi="Times New Roman" w:cs="Times New Roman"/>
          <w:sz w:val="24"/>
          <w:szCs w:val="24"/>
        </w:rPr>
        <w:t>předčtenářskou</w:t>
      </w:r>
      <w:proofErr w:type="spellEnd"/>
      <w:r w:rsidR="00FB5E36" w:rsidRPr="00FB5E36">
        <w:rPr>
          <w:rFonts w:ascii="Times New Roman" w:hAnsi="Times New Roman" w:cs="Times New Roman"/>
          <w:sz w:val="24"/>
          <w:szCs w:val="24"/>
        </w:rPr>
        <w:t xml:space="preserve"> </w:t>
      </w:r>
      <w:proofErr w:type="gramStart"/>
      <w:r w:rsidR="00FB5E36" w:rsidRPr="00FB5E36">
        <w:rPr>
          <w:rFonts w:ascii="Times New Roman" w:hAnsi="Times New Roman" w:cs="Times New Roman"/>
          <w:sz w:val="24"/>
          <w:szCs w:val="24"/>
        </w:rPr>
        <w:t>gramotnost...</w:t>
      </w:r>
      <w:proofErr w:type="gramEnd"/>
      <w:r w:rsidR="008B4B5A" w:rsidRPr="00FB5E36">
        <w:rPr>
          <w:rFonts w:ascii="Times New Roman" w:hAnsi="Times New Roman" w:cs="Times New Roman"/>
          <w:sz w:val="24"/>
          <w:szCs w:val="24"/>
        </w:rPr>
        <w:t xml:space="preserve"> Po celý rok</w:t>
      </w:r>
      <w:r w:rsidRPr="00FB5E36">
        <w:rPr>
          <w:rFonts w:ascii="Times New Roman" w:hAnsi="Times New Roman" w:cs="Times New Roman"/>
          <w:sz w:val="24"/>
          <w:szCs w:val="24"/>
        </w:rPr>
        <w:t xml:space="preserve"> děti navšt</w:t>
      </w:r>
      <w:r w:rsidR="00E13B99" w:rsidRPr="00FB5E36">
        <w:rPr>
          <w:rFonts w:ascii="Times New Roman" w:hAnsi="Times New Roman" w:cs="Times New Roman"/>
          <w:sz w:val="24"/>
          <w:szCs w:val="24"/>
        </w:rPr>
        <w:t xml:space="preserve">ěvovaly </w:t>
      </w:r>
      <w:r w:rsidR="008D390A" w:rsidRPr="00FB5E36">
        <w:rPr>
          <w:rFonts w:ascii="Times New Roman" w:hAnsi="Times New Roman" w:cs="Times New Roman"/>
          <w:sz w:val="24"/>
          <w:szCs w:val="24"/>
        </w:rPr>
        <w:t xml:space="preserve">knihovnu, </w:t>
      </w:r>
      <w:r w:rsidR="008B4B5A" w:rsidRPr="00FB5E36">
        <w:rPr>
          <w:rFonts w:ascii="Times New Roman" w:hAnsi="Times New Roman" w:cs="Times New Roman"/>
          <w:sz w:val="24"/>
          <w:szCs w:val="24"/>
        </w:rPr>
        <w:t>DDM Stonožk</w:t>
      </w:r>
      <w:r w:rsidR="008D390A" w:rsidRPr="00FB5E36">
        <w:rPr>
          <w:rFonts w:ascii="Times New Roman" w:hAnsi="Times New Roman" w:cs="Times New Roman"/>
          <w:sz w:val="24"/>
          <w:szCs w:val="24"/>
        </w:rPr>
        <w:t>u</w:t>
      </w:r>
      <w:r w:rsidR="0065022B" w:rsidRPr="00FB5E36">
        <w:rPr>
          <w:rFonts w:ascii="Times New Roman" w:hAnsi="Times New Roman" w:cs="Times New Roman"/>
          <w:sz w:val="24"/>
          <w:szCs w:val="24"/>
        </w:rPr>
        <w:t xml:space="preserve">, </w:t>
      </w:r>
      <w:r w:rsidR="008D390A" w:rsidRPr="00FB5E36">
        <w:rPr>
          <w:rFonts w:ascii="Times New Roman" w:hAnsi="Times New Roman" w:cs="Times New Roman"/>
          <w:sz w:val="24"/>
          <w:szCs w:val="24"/>
        </w:rPr>
        <w:t>Z</w:t>
      </w:r>
      <w:r w:rsidR="008B4B5A" w:rsidRPr="00FB5E36">
        <w:rPr>
          <w:rFonts w:ascii="Times New Roman" w:hAnsi="Times New Roman" w:cs="Times New Roman"/>
          <w:sz w:val="24"/>
          <w:szCs w:val="24"/>
        </w:rPr>
        <w:t>ákladní školy</w:t>
      </w:r>
      <w:r w:rsidR="008D390A" w:rsidRPr="00FB5E36">
        <w:rPr>
          <w:rFonts w:ascii="Times New Roman" w:hAnsi="Times New Roman" w:cs="Times New Roman"/>
          <w:sz w:val="24"/>
          <w:szCs w:val="24"/>
        </w:rPr>
        <w:t xml:space="preserve"> a ZUŠ v Novém Městě nad Metují, zde probíhaly vzdělávací programy, děti pravidelně navštěvovaly Oázu, kde pro naše starší občany </w:t>
      </w:r>
      <w:r w:rsidR="0010589F" w:rsidRPr="00FB5E36">
        <w:rPr>
          <w:rFonts w:ascii="Times New Roman" w:hAnsi="Times New Roman" w:cs="Times New Roman"/>
          <w:sz w:val="24"/>
          <w:szCs w:val="24"/>
        </w:rPr>
        <w:t xml:space="preserve">měly </w:t>
      </w:r>
      <w:r w:rsidR="008D390A" w:rsidRPr="00FB5E36">
        <w:rPr>
          <w:rFonts w:ascii="Times New Roman" w:hAnsi="Times New Roman" w:cs="Times New Roman"/>
          <w:sz w:val="24"/>
          <w:szCs w:val="24"/>
        </w:rPr>
        <w:t>připrav</w:t>
      </w:r>
      <w:r w:rsidR="0010589F" w:rsidRPr="00FB5E36">
        <w:rPr>
          <w:rFonts w:ascii="Times New Roman" w:hAnsi="Times New Roman" w:cs="Times New Roman"/>
          <w:sz w:val="24"/>
          <w:szCs w:val="24"/>
        </w:rPr>
        <w:t xml:space="preserve">ené </w:t>
      </w:r>
      <w:r w:rsidR="008D390A" w:rsidRPr="00FB5E36">
        <w:rPr>
          <w:rFonts w:ascii="Times New Roman" w:hAnsi="Times New Roman" w:cs="Times New Roman"/>
          <w:sz w:val="24"/>
          <w:szCs w:val="24"/>
        </w:rPr>
        <w:t>představení a dárečk</w:t>
      </w:r>
      <w:r w:rsidR="0010589F" w:rsidRPr="00FB5E36">
        <w:rPr>
          <w:rFonts w:ascii="Times New Roman" w:hAnsi="Times New Roman" w:cs="Times New Roman"/>
          <w:sz w:val="24"/>
          <w:szCs w:val="24"/>
        </w:rPr>
        <w:t>y</w:t>
      </w:r>
      <w:r w:rsidR="008D390A" w:rsidRPr="00FB5E36">
        <w:rPr>
          <w:rFonts w:ascii="Times New Roman" w:hAnsi="Times New Roman" w:cs="Times New Roman"/>
          <w:sz w:val="24"/>
          <w:szCs w:val="24"/>
        </w:rPr>
        <w:t>. V</w:t>
      </w:r>
      <w:r w:rsidR="00FB5E36" w:rsidRPr="00FB5E36">
        <w:rPr>
          <w:rFonts w:ascii="Times New Roman" w:hAnsi="Times New Roman" w:cs="Times New Roman"/>
          <w:sz w:val="24"/>
          <w:szCs w:val="24"/>
        </w:rPr>
        <w:t> rámci Olympiády</w:t>
      </w:r>
      <w:r w:rsidR="0065022B" w:rsidRPr="00FB5E36">
        <w:rPr>
          <w:rFonts w:ascii="Times New Roman" w:hAnsi="Times New Roman" w:cs="Times New Roman"/>
          <w:sz w:val="24"/>
          <w:szCs w:val="24"/>
        </w:rPr>
        <w:t xml:space="preserve"> </w:t>
      </w:r>
      <w:r w:rsidR="008D390A" w:rsidRPr="00FB5E36">
        <w:rPr>
          <w:rFonts w:ascii="Times New Roman" w:hAnsi="Times New Roman" w:cs="Times New Roman"/>
          <w:sz w:val="24"/>
          <w:szCs w:val="24"/>
        </w:rPr>
        <w:t xml:space="preserve">jsme uspořádali </w:t>
      </w:r>
      <w:r w:rsidR="00FB5E36" w:rsidRPr="00FB5E36">
        <w:rPr>
          <w:rFonts w:ascii="Times New Roman" w:hAnsi="Times New Roman" w:cs="Times New Roman"/>
          <w:sz w:val="24"/>
          <w:szCs w:val="24"/>
        </w:rPr>
        <w:t xml:space="preserve">Olympijské </w:t>
      </w:r>
      <w:r w:rsidR="0065022B" w:rsidRPr="00FB5E36">
        <w:rPr>
          <w:rFonts w:ascii="Times New Roman" w:hAnsi="Times New Roman" w:cs="Times New Roman"/>
          <w:sz w:val="24"/>
          <w:szCs w:val="24"/>
        </w:rPr>
        <w:t>odpoledne společně s rodiči a dětmi na školní zahradě</w:t>
      </w:r>
      <w:r w:rsidR="00FB5E36" w:rsidRPr="00FB5E36">
        <w:rPr>
          <w:rFonts w:ascii="Times New Roman" w:hAnsi="Times New Roman" w:cs="Times New Roman"/>
          <w:sz w:val="24"/>
          <w:szCs w:val="24"/>
        </w:rPr>
        <w:t>, tato akce se zdařila, počasí nám také přálo.</w:t>
      </w:r>
      <w:r w:rsidR="0065022B" w:rsidRPr="00FB5E36">
        <w:rPr>
          <w:rFonts w:ascii="Times New Roman" w:hAnsi="Times New Roman" w:cs="Times New Roman"/>
          <w:sz w:val="24"/>
          <w:szCs w:val="24"/>
        </w:rPr>
        <w:t xml:space="preserve"> </w:t>
      </w:r>
      <w:r w:rsidR="00FB5E36" w:rsidRPr="00FB5E36">
        <w:rPr>
          <w:rFonts w:ascii="Times New Roman" w:hAnsi="Times New Roman" w:cs="Times New Roman"/>
          <w:sz w:val="24"/>
          <w:szCs w:val="24"/>
        </w:rPr>
        <w:t xml:space="preserve">V </w:t>
      </w:r>
      <w:r w:rsidR="00900FFB" w:rsidRPr="00FB5E36">
        <w:rPr>
          <w:rFonts w:ascii="Times New Roman" w:hAnsi="Times New Roman" w:cs="Times New Roman"/>
          <w:sz w:val="24"/>
          <w:szCs w:val="24"/>
        </w:rPr>
        <w:t xml:space="preserve"> dubnu proběhl </w:t>
      </w:r>
      <w:r w:rsidR="005E23B3" w:rsidRPr="00FB5E36">
        <w:rPr>
          <w:rFonts w:ascii="Times New Roman" w:hAnsi="Times New Roman" w:cs="Times New Roman"/>
          <w:sz w:val="24"/>
          <w:szCs w:val="24"/>
        </w:rPr>
        <w:t xml:space="preserve">Den otevřených dveří, </w:t>
      </w:r>
      <w:r w:rsidR="00900FFB" w:rsidRPr="00FB5E36">
        <w:rPr>
          <w:rFonts w:ascii="Times New Roman" w:hAnsi="Times New Roman" w:cs="Times New Roman"/>
          <w:sz w:val="24"/>
          <w:szCs w:val="24"/>
        </w:rPr>
        <w:t xml:space="preserve">v červnu jsme </w:t>
      </w:r>
      <w:r w:rsidR="0065022B" w:rsidRPr="00FB5E36">
        <w:rPr>
          <w:rFonts w:ascii="Times New Roman" w:hAnsi="Times New Roman" w:cs="Times New Roman"/>
          <w:sz w:val="24"/>
          <w:szCs w:val="24"/>
        </w:rPr>
        <w:t>na letišti absolvovali Branný den, na ko</w:t>
      </w:r>
      <w:r w:rsidR="00E13B99" w:rsidRPr="00FB5E36">
        <w:rPr>
          <w:rFonts w:ascii="Times New Roman" w:hAnsi="Times New Roman" w:cs="Times New Roman"/>
          <w:sz w:val="24"/>
          <w:szCs w:val="24"/>
        </w:rPr>
        <w:t>n</w:t>
      </w:r>
      <w:r w:rsidR="0065022B" w:rsidRPr="00FB5E36">
        <w:rPr>
          <w:rFonts w:ascii="Times New Roman" w:hAnsi="Times New Roman" w:cs="Times New Roman"/>
          <w:sz w:val="24"/>
          <w:szCs w:val="24"/>
        </w:rPr>
        <w:t>ci roku si každá třída naplánovala výlet</w:t>
      </w:r>
      <w:r w:rsidR="00FB5E36" w:rsidRPr="00FB5E36">
        <w:rPr>
          <w:rFonts w:ascii="Times New Roman" w:hAnsi="Times New Roman" w:cs="Times New Roman"/>
          <w:sz w:val="24"/>
          <w:szCs w:val="24"/>
        </w:rPr>
        <w:t xml:space="preserve"> a slavnostně jsme se rozloučili s budoucími </w:t>
      </w:r>
      <w:proofErr w:type="gramStart"/>
      <w:r w:rsidR="00FB5E36" w:rsidRPr="00FB5E36">
        <w:rPr>
          <w:rFonts w:ascii="Times New Roman" w:hAnsi="Times New Roman" w:cs="Times New Roman"/>
          <w:sz w:val="24"/>
          <w:szCs w:val="24"/>
        </w:rPr>
        <w:t>školáky</w:t>
      </w:r>
      <w:r w:rsidR="0065022B" w:rsidRPr="00FB5E36">
        <w:rPr>
          <w:rFonts w:ascii="Times New Roman" w:hAnsi="Times New Roman" w:cs="Times New Roman"/>
          <w:sz w:val="24"/>
          <w:szCs w:val="24"/>
        </w:rPr>
        <w:t>...</w:t>
      </w:r>
      <w:proofErr w:type="gramEnd"/>
      <w:r w:rsidR="005E23B3" w:rsidRPr="00FB5E36">
        <w:rPr>
          <w:rFonts w:ascii="Times New Roman" w:hAnsi="Times New Roman" w:cs="Times New Roman"/>
          <w:sz w:val="24"/>
          <w:szCs w:val="24"/>
        </w:rPr>
        <w:t xml:space="preserve"> </w:t>
      </w:r>
    </w:p>
    <w:p w:rsidR="0065022B" w:rsidRPr="00FB5E36" w:rsidRDefault="00FB5E36" w:rsidP="002E1E39">
      <w:pPr>
        <w:spacing w:line="360" w:lineRule="auto"/>
        <w:ind w:left="708"/>
        <w:jc w:val="both"/>
        <w:rPr>
          <w:rFonts w:ascii="Times New Roman" w:hAnsi="Times New Roman" w:cs="Times New Roman"/>
          <w:sz w:val="24"/>
          <w:szCs w:val="24"/>
        </w:rPr>
      </w:pPr>
      <w:r w:rsidRPr="00FB5E36">
        <w:rPr>
          <w:rFonts w:ascii="Times New Roman" w:hAnsi="Times New Roman" w:cs="Times New Roman"/>
          <w:sz w:val="24"/>
          <w:szCs w:val="24"/>
        </w:rPr>
        <w:t xml:space="preserve">V zimě </w:t>
      </w:r>
      <w:r w:rsidR="0065022B" w:rsidRPr="00FB5E36">
        <w:rPr>
          <w:rFonts w:ascii="Times New Roman" w:hAnsi="Times New Roman" w:cs="Times New Roman"/>
          <w:sz w:val="24"/>
          <w:szCs w:val="24"/>
        </w:rPr>
        <w:t>ředitelka školy navštívila Mateřské centrum Na zámečku</w:t>
      </w:r>
      <w:r w:rsidR="005E23B3" w:rsidRPr="00FB5E36">
        <w:rPr>
          <w:rFonts w:ascii="Times New Roman" w:hAnsi="Times New Roman" w:cs="Times New Roman"/>
          <w:sz w:val="24"/>
          <w:szCs w:val="24"/>
        </w:rPr>
        <w:t xml:space="preserve">, kde rodičům odpověděla na otázky, které se týkaly mateřské školy, představila školní vzdělávací program, k dispozici poskytla </w:t>
      </w:r>
      <w:r w:rsidR="00E13B99" w:rsidRPr="00FB5E36">
        <w:rPr>
          <w:rFonts w:ascii="Times New Roman" w:hAnsi="Times New Roman" w:cs="Times New Roman"/>
          <w:sz w:val="24"/>
          <w:szCs w:val="24"/>
        </w:rPr>
        <w:t>fotografie a propagační materiál.</w:t>
      </w:r>
    </w:p>
    <w:p w:rsidR="005E23B3" w:rsidRPr="00FB5E36" w:rsidRDefault="005E23B3" w:rsidP="002E1E39">
      <w:pPr>
        <w:spacing w:line="360" w:lineRule="auto"/>
        <w:ind w:left="708"/>
        <w:jc w:val="both"/>
        <w:rPr>
          <w:rFonts w:ascii="Times New Roman" w:hAnsi="Times New Roman" w:cs="Times New Roman"/>
          <w:sz w:val="24"/>
          <w:szCs w:val="24"/>
        </w:rPr>
      </w:pPr>
      <w:r w:rsidRPr="00FB5E36">
        <w:rPr>
          <w:rFonts w:ascii="Times New Roman" w:hAnsi="Times New Roman" w:cs="Times New Roman"/>
          <w:sz w:val="24"/>
          <w:szCs w:val="24"/>
        </w:rPr>
        <w:t>Pro rodiče jsme v </w:t>
      </w:r>
      <w:r w:rsidR="008D390A" w:rsidRPr="00FB5E36">
        <w:rPr>
          <w:rFonts w:ascii="Times New Roman" w:hAnsi="Times New Roman" w:cs="Times New Roman"/>
          <w:sz w:val="24"/>
          <w:szCs w:val="24"/>
        </w:rPr>
        <w:t>listopadu</w:t>
      </w:r>
      <w:r w:rsidRPr="00FB5E36">
        <w:rPr>
          <w:rFonts w:ascii="Times New Roman" w:hAnsi="Times New Roman" w:cs="Times New Roman"/>
          <w:sz w:val="24"/>
          <w:szCs w:val="24"/>
        </w:rPr>
        <w:t xml:space="preserve"> uspořádali přednášku o školní zralosti</w:t>
      </w:r>
      <w:r w:rsidR="00E13B99" w:rsidRPr="00FB5E36">
        <w:rPr>
          <w:rFonts w:ascii="Times New Roman" w:hAnsi="Times New Roman" w:cs="Times New Roman"/>
          <w:sz w:val="24"/>
          <w:szCs w:val="24"/>
        </w:rPr>
        <w:t>,</w:t>
      </w:r>
      <w:r w:rsidRPr="00FB5E36">
        <w:rPr>
          <w:rFonts w:ascii="Times New Roman" w:hAnsi="Times New Roman" w:cs="Times New Roman"/>
          <w:sz w:val="24"/>
          <w:szCs w:val="24"/>
        </w:rPr>
        <w:t xml:space="preserve"> a</w:t>
      </w:r>
      <w:r w:rsidR="00FF4416" w:rsidRPr="00FB5E36">
        <w:rPr>
          <w:rFonts w:ascii="Times New Roman" w:hAnsi="Times New Roman" w:cs="Times New Roman"/>
          <w:sz w:val="24"/>
          <w:szCs w:val="24"/>
        </w:rPr>
        <w:t>neb</w:t>
      </w:r>
      <w:r w:rsidRPr="00FB5E36">
        <w:rPr>
          <w:rFonts w:ascii="Times New Roman" w:hAnsi="Times New Roman" w:cs="Times New Roman"/>
          <w:sz w:val="24"/>
          <w:szCs w:val="24"/>
        </w:rPr>
        <w:t xml:space="preserve"> jak připravit dítě do 1. </w:t>
      </w:r>
      <w:r w:rsidR="002F0A97" w:rsidRPr="00FB5E36">
        <w:rPr>
          <w:rFonts w:ascii="Times New Roman" w:hAnsi="Times New Roman" w:cs="Times New Roman"/>
          <w:sz w:val="24"/>
          <w:szCs w:val="24"/>
        </w:rPr>
        <w:t>t</w:t>
      </w:r>
      <w:r w:rsidR="00FB5E36" w:rsidRPr="00FB5E36">
        <w:rPr>
          <w:rFonts w:ascii="Times New Roman" w:hAnsi="Times New Roman" w:cs="Times New Roman"/>
          <w:sz w:val="24"/>
          <w:szCs w:val="24"/>
        </w:rPr>
        <w:t>řídy. Byli</w:t>
      </w:r>
      <w:r w:rsidRPr="00FB5E36">
        <w:rPr>
          <w:rFonts w:ascii="Times New Roman" w:hAnsi="Times New Roman" w:cs="Times New Roman"/>
          <w:sz w:val="24"/>
          <w:szCs w:val="24"/>
        </w:rPr>
        <w:t xml:space="preserve"> pozván</w:t>
      </w:r>
      <w:r w:rsidR="00FB5E36" w:rsidRPr="00FB5E36">
        <w:rPr>
          <w:rFonts w:ascii="Times New Roman" w:hAnsi="Times New Roman" w:cs="Times New Roman"/>
          <w:sz w:val="24"/>
          <w:szCs w:val="24"/>
        </w:rPr>
        <w:t>i</w:t>
      </w:r>
      <w:r w:rsidRPr="00FB5E36">
        <w:rPr>
          <w:rFonts w:ascii="Times New Roman" w:hAnsi="Times New Roman" w:cs="Times New Roman"/>
          <w:sz w:val="24"/>
          <w:szCs w:val="24"/>
        </w:rPr>
        <w:t xml:space="preserve"> </w:t>
      </w:r>
      <w:r w:rsidR="00FB5E36" w:rsidRPr="00FB5E36">
        <w:rPr>
          <w:rFonts w:ascii="Times New Roman" w:hAnsi="Times New Roman" w:cs="Times New Roman"/>
          <w:sz w:val="24"/>
          <w:szCs w:val="24"/>
        </w:rPr>
        <w:t>pracovníci z Pedagogicko-psychologické poradny v Náchodě</w:t>
      </w:r>
      <w:r w:rsidR="00FF4416" w:rsidRPr="00FB5E36">
        <w:rPr>
          <w:rFonts w:ascii="Times New Roman" w:hAnsi="Times New Roman" w:cs="Times New Roman"/>
          <w:sz w:val="24"/>
          <w:szCs w:val="24"/>
        </w:rPr>
        <w:t xml:space="preserve">, které rodičům objasnili, co musí dítě zvládnout, aby nemělo problémy </w:t>
      </w:r>
      <w:r w:rsidR="00E13B99" w:rsidRPr="00FB5E36">
        <w:rPr>
          <w:rFonts w:ascii="Times New Roman" w:hAnsi="Times New Roman" w:cs="Times New Roman"/>
          <w:sz w:val="24"/>
          <w:szCs w:val="24"/>
        </w:rPr>
        <w:t xml:space="preserve">nejen </w:t>
      </w:r>
      <w:r w:rsidR="00FF4416" w:rsidRPr="00FB5E36">
        <w:rPr>
          <w:rFonts w:ascii="Times New Roman" w:hAnsi="Times New Roman" w:cs="Times New Roman"/>
          <w:sz w:val="24"/>
          <w:szCs w:val="24"/>
        </w:rPr>
        <w:t>v první třídě, ale i později.</w:t>
      </w:r>
    </w:p>
    <w:p w:rsidR="00C604A9" w:rsidRPr="00FB5E36" w:rsidRDefault="00C604A9" w:rsidP="002E1E39">
      <w:pPr>
        <w:spacing w:line="360" w:lineRule="auto"/>
        <w:ind w:left="708"/>
        <w:jc w:val="both"/>
        <w:rPr>
          <w:rFonts w:ascii="Times New Roman" w:hAnsi="Times New Roman" w:cs="Times New Roman"/>
          <w:sz w:val="24"/>
          <w:szCs w:val="24"/>
        </w:rPr>
      </w:pPr>
      <w:r w:rsidRPr="00FB5E36">
        <w:rPr>
          <w:rFonts w:ascii="Times New Roman" w:hAnsi="Times New Roman" w:cs="Times New Roman"/>
          <w:sz w:val="24"/>
          <w:szCs w:val="24"/>
        </w:rPr>
        <w:t>Mateřská škola je zapojena do p</w:t>
      </w:r>
      <w:r w:rsidR="008D390A" w:rsidRPr="00FB5E36">
        <w:rPr>
          <w:rFonts w:ascii="Times New Roman" w:hAnsi="Times New Roman" w:cs="Times New Roman"/>
          <w:sz w:val="24"/>
          <w:szCs w:val="24"/>
        </w:rPr>
        <w:t xml:space="preserve">rojektů: Celé Česko čte dětem a </w:t>
      </w:r>
      <w:r w:rsidRPr="00FB5E36">
        <w:rPr>
          <w:rFonts w:ascii="Times New Roman" w:hAnsi="Times New Roman" w:cs="Times New Roman"/>
          <w:sz w:val="24"/>
          <w:szCs w:val="24"/>
        </w:rPr>
        <w:t>Svět nekončí za vrátky – cvičíme se zvířátky</w:t>
      </w:r>
      <w:r w:rsidR="008D390A" w:rsidRPr="00FB5E36">
        <w:rPr>
          <w:rFonts w:ascii="Times New Roman" w:hAnsi="Times New Roman" w:cs="Times New Roman"/>
          <w:sz w:val="24"/>
          <w:szCs w:val="24"/>
        </w:rPr>
        <w:t>.</w:t>
      </w:r>
    </w:p>
    <w:p w:rsidR="00C604A9" w:rsidRPr="00FB5E36" w:rsidRDefault="00C604A9" w:rsidP="002E1E39">
      <w:pPr>
        <w:spacing w:line="360" w:lineRule="auto"/>
        <w:ind w:left="708"/>
        <w:jc w:val="both"/>
        <w:rPr>
          <w:rFonts w:ascii="Times New Roman" w:hAnsi="Times New Roman" w:cs="Times New Roman"/>
          <w:sz w:val="24"/>
          <w:szCs w:val="24"/>
        </w:rPr>
      </w:pPr>
      <w:r w:rsidRPr="00FB5E36">
        <w:rPr>
          <w:rFonts w:ascii="Times New Roman" w:hAnsi="Times New Roman" w:cs="Times New Roman"/>
          <w:sz w:val="24"/>
          <w:szCs w:val="24"/>
        </w:rPr>
        <w:t xml:space="preserve">Dalšími aktivitami naší školy, které obohacují vzdělávání dětí, jsou pěvecký kroužek Kopretiny, kroužek Malých hasičů, hra na flétnu a pro předškoláky využíváme metodu </w:t>
      </w:r>
      <w:proofErr w:type="spellStart"/>
      <w:r w:rsidRPr="00FB5E36">
        <w:rPr>
          <w:rFonts w:ascii="Times New Roman" w:hAnsi="Times New Roman" w:cs="Times New Roman"/>
          <w:sz w:val="24"/>
          <w:szCs w:val="24"/>
        </w:rPr>
        <w:t>Feuersteinova</w:t>
      </w:r>
      <w:proofErr w:type="spellEnd"/>
      <w:r w:rsidRPr="00FB5E36">
        <w:rPr>
          <w:rFonts w:ascii="Times New Roman" w:hAnsi="Times New Roman" w:cs="Times New Roman"/>
          <w:sz w:val="24"/>
          <w:szCs w:val="24"/>
        </w:rPr>
        <w:t xml:space="preserve"> instrumentálního obohacení.</w:t>
      </w:r>
    </w:p>
    <w:p w:rsidR="00F75EFC" w:rsidRPr="00467304" w:rsidRDefault="00F75EFC" w:rsidP="00F75EFC">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lastRenderedPageBreak/>
        <w:t>Údaje o výsledcích inspekční činnosti provedené Českou školní inspekcí</w:t>
      </w:r>
    </w:p>
    <w:p w:rsidR="003E7463" w:rsidRDefault="003E7463" w:rsidP="0017176D">
      <w:pPr>
        <w:ind w:left="708"/>
        <w:jc w:val="both"/>
      </w:pPr>
    </w:p>
    <w:p w:rsidR="003E7463" w:rsidRDefault="003E7463" w:rsidP="00467304">
      <w:pPr>
        <w:spacing w:line="360" w:lineRule="auto"/>
        <w:ind w:left="708"/>
        <w:jc w:val="both"/>
        <w:rPr>
          <w:rFonts w:ascii="Times New Roman" w:hAnsi="Times New Roman" w:cs="Times New Roman"/>
          <w:sz w:val="24"/>
          <w:szCs w:val="24"/>
        </w:rPr>
      </w:pPr>
      <w:r w:rsidRPr="00A75449">
        <w:rPr>
          <w:rFonts w:ascii="Times New Roman" w:hAnsi="Times New Roman" w:cs="Times New Roman"/>
          <w:sz w:val="24"/>
          <w:szCs w:val="24"/>
        </w:rPr>
        <w:t>Ve školním roce 202</w:t>
      </w:r>
      <w:r w:rsidR="00A75449" w:rsidRPr="00A75449">
        <w:rPr>
          <w:rFonts w:ascii="Times New Roman" w:hAnsi="Times New Roman" w:cs="Times New Roman"/>
          <w:sz w:val="24"/>
          <w:szCs w:val="24"/>
        </w:rPr>
        <w:t>3</w:t>
      </w:r>
      <w:r w:rsidRPr="00A75449">
        <w:rPr>
          <w:rFonts w:ascii="Times New Roman" w:hAnsi="Times New Roman" w:cs="Times New Roman"/>
          <w:sz w:val="24"/>
          <w:szCs w:val="24"/>
        </w:rPr>
        <w:t xml:space="preserve"> – 202</w:t>
      </w:r>
      <w:r w:rsidR="00A75449" w:rsidRPr="00A75449">
        <w:rPr>
          <w:rFonts w:ascii="Times New Roman" w:hAnsi="Times New Roman" w:cs="Times New Roman"/>
          <w:sz w:val="24"/>
          <w:szCs w:val="24"/>
        </w:rPr>
        <w:t>4</w:t>
      </w:r>
      <w:r w:rsidRPr="00A75449">
        <w:rPr>
          <w:rFonts w:ascii="Times New Roman" w:hAnsi="Times New Roman" w:cs="Times New Roman"/>
          <w:sz w:val="24"/>
          <w:szCs w:val="24"/>
        </w:rPr>
        <w:t xml:space="preserve"> neproběhla žádná kontrola Českou školní inspekcí</w:t>
      </w:r>
      <w:r w:rsidR="00A75449" w:rsidRPr="00A75449">
        <w:rPr>
          <w:rFonts w:ascii="Times New Roman" w:hAnsi="Times New Roman" w:cs="Times New Roman"/>
          <w:sz w:val="24"/>
          <w:szCs w:val="24"/>
        </w:rPr>
        <w:t>.</w:t>
      </w:r>
    </w:p>
    <w:p w:rsidR="00A75449" w:rsidRDefault="0023734A" w:rsidP="00467304">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dubnu </w:t>
      </w:r>
      <w:r w:rsidR="00A75449">
        <w:rPr>
          <w:rFonts w:ascii="Times New Roman" w:hAnsi="Times New Roman" w:cs="Times New Roman"/>
          <w:sz w:val="24"/>
          <w:szCs w:val="24"/>
        </w:rPr>
        <w:t>2024 proběhla kontrola Krajskou hygienickou stanicí HK</w:t>
      </w:r>
      <w:r>
        <w:rPr>
          <w:rFonts w:ascii="Times New Roman" w:hAnsi="Times New Roman" w:cs="Times New Roman"/>
          <w:sz w:val="24"/>
          <w:szCs w:val="24"/>
        </w:rPr>
        <w:t xml:space="preserve"> a to</w:t>
      </w:r>
      <w:r w:rsidR="00A75449">
        <w:rPr>
          <w:rFonts w:ascii="Times New Roman" w:hAnsi="Times New Roman" w:cs="Times New Roman"/>
          <w:sz w:val="24"/>
          <w:szCs w:val="24"/>
        </w:rPr>
        <w:t xml:space="preserve"> na mateřskou školu, kde </w:t>
      </w:r>
      <w:r>
        <w:rPr>
          <w:rFonts w:ascii="Times New Roman" w:hAnsi="Times New Roman" w:cs="Times New Roman"/>
          <w:sz w:val="24"/>
          <w:szCs w:val="24"/>
        </w:rPr>
        <w:t>se</w:t>
      </w:r>
      <w:r w:rsidR="00A75449">
        <w:rPr>
          <w:rFonts w:ascii="Times New Roman" w:hAnsi="Times New Roman" w:cs="Times New Roman"/>
          <w:sz w:val="24"/>
          <w:szCs w:val="24"/>
        </w:rPr>
        <w:t xml:space="preserve"> zaměřili na kategorizaci prací, nedostatky nebyly zjištěny.  Současně proběhla kontrola na školní jídelnu, </w:t>
      </w:r>
      <w:r>
        <w:rPr>
          <w:rFonts w:ascii="Times New Roman" w:hAnsi="Times New Roman" w:cs="Times New Roman"/>
          <w:sz w:val="24"/>
          <w:szCs w:val="24"/>
        </w:rPr>
        <w:t>také zde nebyly odhaleny žádné nedostatky.</w:t>
      </w:r>
    </w:p>
    <w:p w:rsidR="0023734A" w:rsidRDefault="0023734A" w:rsidP="00467304">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červnu proběhla finanční kontrola interním kontrolorem z města Nové Město nad Metují. Výsledkem byla zpráva, že vnitřní řídící a kontrolní systém mateřské školy je funkční. Několik nedostatků bylo pouze formálního charakteru, byly následně odstraněny např. překlepy, zastaralá právní </w:t>
      </w:r>
      <w:proofErr w:type="gramStart"/>
      <w:r>
        <w:rPr>
          <w:rFonts w:ascii="Times New Roman" w:hAnsi="Times New Roman" w:cs="Times New Roman"/>
          <w:sz w:val="24"/>
          <w:szCs w:val="24"/>
        </w:rPr>
        <w:t>norma...</w:t>
      </w:r>
      <w:proofErr w:type="gramEnd"/>
    </w:p>
    <w:p w:rsidR="00F75EFC" w:rsidRDefault="00F75EFC" w:rsidP="00F75EFC">
      <w:pPr>
        <w:pStyle w:val="Nadpis1"/>
        <w:numPr>
          <w:ilvl w:val="0"/>
          <w:numId w:val="2"/>
        </w:numPr>
        <w:rPr>
          <w:sz w:val="32"/>
          <w:szCs w:val="32"/>
        </w:rPr>
      </w:pPr>
      <w:r w:rsidRPr="00467304">
        <w:rPr>
          <w:sz w:val="32"/>
          <w:szCs w:val="32"/>
        </w:rPr>
        <w:t>Základní údaje o hospodaření školy</w:t>
      </w:r>
    </w:p>
    <w:p w:rsidR="00FB5E36" w:rsidRDefault="00FB5E36" w:rsidP="00FB5E36"/>
    <w:p w:rsidR="00FB5E36" w:rsidRDefault="0010589F" w:rsidP="00785F54">
      <w:pPr>
        <w:tabs>
          <w:tab w:val="left" w:pos="5670"/>
        </w:tabs>
        <w:ind w:left="708"/>
        <w:rPr>
          <w:rFonts w:ascii="Times New Roman" w:hAnsi="Times New Roman" w:cs="Times New Roman"/>
          <w:sz w:val="24"/>
          <w:szCs w:val="24"/>
        </w:rPr>
      </w:pPr>
      <w:r w:rsidRPr="00A75449">
        <w:rPr>
          <w:rFonts w:ascii="Times New Roman" w:hAnsi="Times New Roman" w:cs="Times New Roman"/>
          <w:sz w:val="24"/>
          <w:szCs w:val="24"/>
        </w:rPr>
        <w:t>Viz Výroční z</w:t>
      </w:r>
      <w:r w:rsidR="00900FFB" w:rsidRPr="00A75449">
        <w:rPr>
          <w:rFonts w:ascii="Times New Roman" w:hAnsi="Times New Roman" w:cs="Times New Roman"/>
          <w:sz w:val="24"/>
          <w:szCs w:val="24"/>
        </w:rPr>
        <w:t xml:space="preserve">práva o hospodaření za rok </w:t>
      </w:r>
      <w:r w:rsidR="00A75449" w:rsidRPr="00A75449">
        <w:rPr>
          <w:rFonts w:ascii="Times New Roman" w:hAnsi="Times New Roman" w:cs="Times New Roman"/>
          <w:sz w:val="24"/>
          <w:szCs w:val="24"/>
        </w:rPr>
        <w:t>2023</w:t>
      </w:r>
    </w:p>
    <w:p w:rsidR="00785F54" w:rsidRDefault="00785F54" w:rsidP="00785F54">
      <w:pPr>
        <w:pStyle w:val="Nadpis1"/>
        <w:numPr>
          <w:ilvl w:val="0"/>
          <w:numId w:val="2"/>
        </w:numPr>
      </w:pPr>
      <w:r w:rsidRPr="00785F54">
        <w:t>Údaje o zapojení školy do mezinárodních programů</w:t>
      </w:r>
    </w:p>
    <w:p w:rsidR="00785F54" w:rsidRDefault="00785F54" w:rsidP="00785F54"/>
    <w:p w:rsidR="00785F54" w:rsidRPr="00785F54" w:rsidRDefault="00785F54" w:rsidP="00785F54">
      <w:pPr>
        <w:ind w:left="708"/>
        <w:rPr>
          <w:rFonts w:ascii="Times New Roman" w:hAnsi="Times New Roman" w:cs="Times New Roman"/>
          <w:sz w:val="24"/>
          <w:szCs w:val="24"/>
        </w:rPr>
      </w:pPr>
      <w:r w:rsidRPr="00785F54">
        <w:rPr>
          <w:rFonts w:ascii="Times New Roman" w:hAnsi="Times New Roman" w:cs="Times New Roman"/>
          <w:sz w:val="24"/>
          <w:szCs w:val="24"/>
        </w:rPr>
        <w:t>Naše mateřská škola není zapojena do mezinárodních programů.</w:t>
      </w:r>
    </w:p>
    <w:p w:rsidR="00985BEF" w:rsidRDefault="00785F54" w:rsidP="00785F54">
      <w:pPr>
        <w:pStyle w:val="Nadpis1"/>
        <w:numPr>
          <w:ilvl w:val="0"/>
          <w:numId w:val="2"/>
        </w:numPr>
      </w:pPr>
      <w:r w:rsidRPr="00785F54">
        <w:t>Údaje o zapojení školy do dalšího vzdělávání v rámci celoživotního vzdělávání</w:t>
      </w:r>
    </w:p>
    <w:p w:rsidR="00985BEF" w:rsidRDefault="00985BEF" w:rsidP="00985BEF"/>
    <w:p w:rsidR="00985BEF" w:rsidRDefault="00985BEF" w:rsidP="001B35A6">
      <w:pPr>
        <w:ind w:left="708"/>
        <w:jc w:val="both"/>
        <w:rPr>
          <w:rFonts w:ascii="Times New Roman" w:hAnsi="Times New Roman" w:cs="Times New Roman"/>
          <w:sz w:val="24"/>
          <w:szCs w:val="24"/>
        </w:rPr>
      </w:pPr>
      <w:r w:rsidRPr="00985BEF">
        <w:rPr>
          <w:rFonts w:ascii="Times New Roman" w:hAnsi="Times New Roman" w:cs="Times New Roman"/>
          <w:sz w:val="24"/>
          <w:szCs w:val="24"/>
        </w:rPr>
        <w:t>Naše mateřská škola není zapojena do dalšího vzdělávání v rámci celoživotního vzdělávání.</w:t>
      </w:r>
      <w:r w:rsidR="001B35A6">
        <w:rPr>
          <w:rFonts w:ascii="Times New Roman" w:hAnsi="Times New Roman" w:cs="Times New Roman"/>
          <w:sz w:val="24"/>
          <w:szCs w:val="24"/>
        </w:rPr>
        <w:t xml:space="preserve"> </w:t>
      </w:r>
    </w:p>
    <w:p w:rsidR="001B35A6" w:rsidRDefault="001B35A6" w:rsidP="001B35A6">
      <w:pPr>
        <w:ind w:left="708"/>
        <w:jc w:val="both"/>
        <w:rPr>
          <w:rFonts w:ascii="Times New Roman" w:hAnsi="Times New Roman" w:cs="Times New Roman"/>
          <w:sz w:val="24"/>
          <w:szCs w:val="24"/>
        </w:rPr>
      </w:pPr>
      <w:r>
        <w:rPr>
          <w:rFonts w:ascii="Times New Roman" w:hAnsi="Times New Roman" w:cs="Times New Roman"/>
          <w:sz w:val="24"/>
          <w:szCs w:val="24"/>
        </w:rPr>
        <w:t xml:space="preserve">V tomto školním roce </w:t>
      </w:r>
      <w:proofErr w:type="gramStart"/>
      <w:r>
        <w:rPr>
          <w:rFonts w:ascii="Times New Roman" w:hAnsi="Times New Roman" w:cs="Times New Roman"/>
          <w:sz w:val="24"/>
          <w:szCs w:val="24"/>
        </w:rPr>
        <w:t>jme</w:t>
      </w:r>
      <w:r w:rsidR="00C67F19">
        <w:rPr>
          <w:rFonts w:ascii="Times New Roman" w:hAnsi="Times New Roman" w:cs="Times New Roman"/>
          <w:sz w:val="24"/>
          <w:szCs w:val="24"/>
        </w:rPr>
        <w:t xml:space="preserve"> ale</w:t>
      </w:r>
      <w:proofErr w:type="gramEnd"/>
      <w:r>
        <w:rPr>
          <w:rFonts w:ascii="Times New Roman" w:hAnsi="Times New Roman" w:cs="Times New Roman"/>
          <w:sz w:val="24"/>
          <w:szCs w:val="24"/>
        </w:rPr>
        <w:t xml:space="preserve"> umožnili </w:t>
      </w:r>
      <w:r w:rsidR="00C67F19">
        <w:rPr>
          <w:rFonts w:ascii="Times New Roman" w:hAnsi="Times New Roman" w:cs="Times New Roman"/>
          <w:sz w:val="24"/>
          <w:szCs w:val="24"/>
        </w:rPr>
        <w:t xml:space="preserve">pedagogické </w:t>
      </w:r>
      <w:bookmarkStart w:id="0" w:name="_GoBack"/>
      <w:bookmarkEnd w:id="0"/>
      <w:r>
        <w:rPr>
          <w:rFonts w:ascii="Times New Roman" w:hAnsi="Times New Roman" w:cs="Times New Roman"/>
          <w:sz w:val="24"/>
          <w:szCs w:val="24"/>
        </w:rPr>
        <w:t xml:space="preserve">praxe pro budoucí učitele mateřských škol a asistenty pedagoga a to z různých tipů škol např. </w:t>
      </w:r>
      <w:proofErr w:type="spellStart"/>
      <w:r>
        <w:rPr>
          <w:rFonts w:ascii="Times New Roman" w:hAnsi="Times New Roman" w:cs="Times New Roman"/>
          <w:sz w:val="24"/>
          <w:szCs w:val="24"/>
        </w:rPr>
        <w:t>SPgŠ</w:t>
      </w:r>
      <w:proofErr w:type="spellEnd"/>
      <w:r>
        <w:rPr>
          <w:rFonts w:ascii="Times New Roman" w:hAnsi="Times New Roman" w:cs="Times New Roman"/>
          <w:sz w:val="24"/>
          <w:szCs w:val="24"/>
        </w:rPr>
        <w:t xml:space="preserve"> a VOŠ v Litomyšli, v Nové Pace, v Praze a z Pedagogické fakulty v HK se zaměřením na předškolní nebo speciální pedagogiku.</w:t>
      </w:r>
    </w:p>
    <w:p w:rsidR="00FE6127" w:rsidRPr="00985BEF" w:rsidRDefault="00FE6127" w:rsidP="001B35A6">
      <w:pPr>
        <w:ind w:left="708"/>
        <w:jc w:val="both"/>
        <w:rPr>
          <w:rFonts w:ascii="Times New Roman" w:hAnsi="Times New Roman" w:cs="Times New Roman"/>
          <w:sz w:val="24"/>
          <w:szCs w:val="24"/>
        </w:rPr>
      </w:pPr>
    </w:p>
    <w:p w:rsidR="00785F54" w:rsidRDefault="00785F54" w:rsidP="001B35A6">
      <w:pPr>
        <w:pStyle w:val="Nadpis1"/>
        <w:numPr>
          <w:ilvl w:val="0"/>
          <w:numId w:val="2"/>
        </w:numPr>
        <w:jc w:val="both"/>
      </w:pPr>
      <w:r w:rsidRPr="00785F54">
        <w:lastRenderedPageBreak/>
        <w:t>Údaje o předložených a školou realizovaných projektech financovaných z cizích zdrojů</w:t>
      </w:r>
    </w:p>
    <w:p w:rsidR="00675273" w:rsidRPr="00675273" w:rsidRDefault="00675273" w:rsidP="00675273"/>
    <w:p w:rsidR="00785F54" w:rsidRPr="00675273" w:rsidRDefault="00675273" w:rsidP="00240F34">
      <w:pPr>
        <w:ind w:left="708"/>
        <w:jc w:val="both"/>
        <w:rPr>
          <w:rFonts w:ascii="Times New Roman" w:hAnsi="Times New Roman" w:cs="Times New Roman"/>
          <w:sz w:val="24"/>
          <w:szCs w:val="24"/>
        </w:rPr>
      </w:pPr>
      <w:r w:rsidRPr="00675273">
        <w:rPr>
          <w:rFonts w:ascii="Times New Roman" w:hAnsi="Times New Roman" w:cs="Times New Roman"/>
          <w:sz w:val="24"/>
          <w:szCs w:val="24"/>
        </w:rPr>
        <w:t xml:space="preserve">K 30. 7. 2024 jsme </w:t>
      </w:r>
      <w:r>
        <w:rPr>
          <w:rFonts w:ascii="Times New Roman" w:hAnsi="Times New Roman" w:cs="Times New Roman"/>
          <w:sz w:val="24"/>
          <w:szCs w:val="24"/>
        </w:rPr>
        <w:t>ukončili</w:t>
      </w:r>
      <w:r w:rsidRPr="00675273">
        <w:rPr>
          <w:rFonts w:ascii="Times New Roman" w:hAnsi="Times New Roman" w:cs="Times New Roman"/>
          <w:sz w:val="24"/>
          <w:szCs w:val="24"/>
        </w:rPr>
        <w:t xml:space="preserve"> </w:t>
      </w:r>
      <w:r w:rsidR="003F628E">
        <w:rPr>
          <w:rFonts w:ascii="Times New Roman" w:hAnsi="Times New Roman" w:cs="Times New Roman"/>
          <w:sz w:val="24"/>
          <w:szCs w:val="24"/>
        </w:rPr>
        <w:t xml:space="preserve">dvou letý </w:t>
      </w:r>
      <w:r w:rsidRPr="00675273">
        <w:rPr>
          <w:rFonts w:ascii="Times New Roman" w:hAnsi="Times New Roman" w:cs="Times New Roman"/>
          <w:sz w:val="24"/>
          <w:szCs w:val="24"/>
        </w:rPr>
        <w:t xml:space="preserve">projekt </w:t>
      </w:r>
      <w:r w:rsidR="003F628E">
        <w:rPr>
          <w:rFonts w:ascii="Times New Roman" w:hAnsi="Times New Roman" w:cs="Times New Roman"/>
          <w:sz w:val="24"/>
          <w:szCs w:val="24"/>
        </w:rPr>
        <w:t>Šablony I</w:t>
      </w:r>
      <w:r w:rsidRPr="00675273">
        <w:rPr>
          <w:rFonts w:ascii="Times New Roman" w:hAnsi="Times New Roman" w:cs="Times New Roman"/>
          <w:sz w:val="24"/>
          <w:szCs w:val="24"/>
        </w:rPr>
        <w:t xml:space="preserve"> – Operační program Jan Amos Komenský, který </w:t>
      </w:r>
      <w:r>
        <w:rPr>
          <w:rFonts w:ascii="Times New Roman" w:hAnsi="Times New Roman" w:cs="Times New Roman"/>
          <w:sz w:val="24"/>
          <w:szCs w:val="24"/>
        </w:rPr>
        <w:t>jsme měli z</w:t>
      </w:r>
      <w:r w:rsidRPr="00675273">
        <w:rPr>
          <w:rFonts w:ascii="Times New Roman" w:hAnsi="Times New Roman" w:cs="Times New Roman"/>
          <w:sz w:val="24"/>
          <w:szCs w:val="24"/>
        </w:rPr>
        <w:t>aměřen na personální podpor</w:t>
      </w:r>
      <w:r>
        <w:rPr>
          <w:rFonts w:ascii="Times New Roman" w:hAnsi="Times New Roman" w:cs="Times New Roman"/>
          <w:sz w:val="24"/>
          <w:szCs w:val="24"/>
        </w:rPr>
        <w:t>u</w:t>
      </w:r>
      <w:r w:rsidR="003F628E">
        <w:rPr>
          <w:rFonts w:ascii="Times New Roman" w:hAnsi="Times New Roman" w:cs="Times New Roman"/>
          <w:sz w:val="24"/>
          <w:szCs w:val="24"/>
        </w:rPr>
        <w:t xml:space="preserve"> – Školní asistent MŠ. </w:t>
      </w:r>
      <w:r w:rsidR="00240F34">
        <w:rPr>
          <w:rFonts w:ascii="Times New Roman" w:hAnsi="Times New Roman" w:cs="Times New Roman"/>
          <w:sz w:val="24"/>
          <w:szCs w:val="24"/>
        </w:rPr>
        <w:t xml:space="preserve">Úlohou školního asistenta je poskytnout větší podporu zejména dětem, u kterých je předpoklad, že budou ohroženy školním neúspěchem po jejich nástupu do základní školy. Poskytovatelem finančních prostředků tohoto projektu je MŠMT, které rozhodlo o dotaci pro naši mateřskou školu ve výši 681 253,00 Kč. Z této částky jsme hradili </w:t>
      </w:r>
      <w:r w:rsidR="00AA5646">
        <w:rPr>
          <w:rFonts w:ascii="Times New Roman" w:hAnsi="Times New Roman" w:cs="Times New Roman"/>
          <w:sz w:val="24"/>
          <w:szCs w:val="24"/>
        </w:rPr>
        <w:t>plat</w:t>
      </w:r>
      <w:r w:rsidR="00240F34">
        <w:rPr>
          <w:rFonts w:ascii="Times New Roman" w:hAnsi="Times New Roman" w:cs="Times New Roman"/>
          <w:sz w:val="24"/>
          <w:szCs w:val="24"/>
        </w:rPr>
        <w:t xml:space="preserve"> školního asistenta, vzdělávání pedagogických pracovníků a didaktické pomůcky </w:t>
      </w:r>
      <w:r w:rsidR="00AA5646">
        <w:rPr>
          <w:rFonts w:ascii="Times New Roman" w:hAnsi="Times New Roman" w:cs="Times New Roman"/>
          <w:sz w:val="24"/>
          <w:szCs w:val="24"/>
        </w:rPr>
        <w:t xml:space="preserve">neinvestičního charakteru </w:t>
      </w:r>
      <w:r w:rsidR="00240F34">
        <w:rPr>
          <w:rFonts w:ascii="Times New Roman" w:hAnsi="Times New Roman" w:cs="Times New Roman"/>
          <w:sz w:val="24"/>
          <w:szCs w:val="24"/>
        </w:rPr>
        <w:t>pro vzdělávání dětí</w:t>
      </w:r>
      <w:r w:rsidR="00AA5646">
        <w:rPr>
          <w:rFonts w:ascii="Times New Roman" w:hAnsi="Times New Roman" w:cs="Times New Roman"/>
          <w:sz w:val="24"/>
          <w:szCs w:val="24"/>
        </w:rPr>
        <w:t>.</w:t>
      </w:r>
    </w:p>
    <w:p w:rsidR="00785F54" w:rsidRDefault="00785F54" w:rsidP="00785F54">
      <w:pPr>
        <w:pStyle w:val="Nadpis1"/>
        <w:numPr>
          <w:ilvl w:val="0"/>
          <w:numId w:val="2"/>
        </w:numPr>
      </w:pPr>
      <w:r w:rsidRPr="00785F54">
        <w:t>Údaje o spolupráci s odborovými organizacemi, organizacemi zaměstnavatelů a dalšími partnery při plnění úkolů ve vzdělávání</w:t>
      </w:r>
    </w:p>
    <w:p w:rsidR="00785F54" w:rsidRDefault="00785F54" w:rsidP="00785F54">
      <w:pPr>
        <w:ind w:left="708"/>
      </w:pPr>
    </w:p>
    <w:p w:rsidR="00785F54" w:rsidRPr="00785F54" w:rsidRDefault="00785F54" w:rsidP="00785F54">
      <w:pPr>
        <w:ind w:left="708"/>
        <w:rPr>
          <w:rFonts w:ascii="Times New Roman" w:hAnsi="Times New Roman" w:cs="Times New Roman"/>
          <w:sz w:val="24"/>
          <w:szCs w:val="24"/>
        </w:rPr>
      </w:pPr>
      <w:r w:rsidRPr="00785F54">
        <w:rPr>
          <w:rFonts w:ascii="Times New Roman" w:hAnsi="Times New Roman" w:cs="Times New Roman"/>
          <w:sz w:val="24"/>
          <w:szCs w:val="24"/>
        </w:rPr>
        <w:t>Naše mateřská škola nemá o</w:t>
      </w:r>
      <w:r w:rsidR="00AA5646">
        <w:rPr>
          <w:rFonts w:ascii="Times New Roman" w:hAnsi="Times New Roman" w:cs="Times New Roman"/>
          <w:sz w:val="24"/>
          <w:szCs w:val="24"/>
        </w:rPr>
        <w:t>dbory a nespolupracuje s jinými d</w:t>
      </w:r>
      <w:r w:rsidRPr="00785F54">
        <w:rPr>
          <w:rFonts w:ascii="Times New Roman" w:hAnsi="Times New Roman" w:cs="Times New Roman"/>
          <w:sz w:val="24"/>
          <w:szCs w:val="24"/>
        </w:rPr>
        <w:t>alšími partnery.</w:t>
      </w:r>
    </w:p>
    <w:p w:rsidR="00785F54" w:rsidRPr="00785F54" w:rsidRDefault="00785F54" w:rsidP="00785F54">
      <w:pPr>
        <w:pStyle w:val="Nadpis1"/>
      </w:pPr>
    </w:p>
    <w:p w:rsidR="00762CE3" w:rsidRPr="00A75449" w:rsidRDefault="00762CE3" w:rsidP="00762CE3"/>
    <w:p w:rsidR="00762CE3" w:rsidRPr="00A75449" w:rsidRDefault="00762CE3" w:rsidP="00762CE3">
      <w:pPr>
        <w:rPr>
          <w:rFonts w:ascii="Times New Roman" w:hAnsi="Times New Roman" w:cs="Times New Roman"/>
          <w:sz w:val="24"/>
          <w:szCs w:val="24"/>
        </w:rPr>
      </w:pPr>
      <w:r w:rsidRPr="00A75449">
        <w:rPr>
          <w:rFonts w:ascii="Times New Roman" w:hAnsi="Times New Roman" w:cs="Times New Roman"/>
          <w:sz w:val="24"/>
          <w:szCs w:val="24"/>
        </w:rPr>
        <w:t>V Novém Městě nad Metují</w:t>
      </w:r>
      <w:r w:rsidR="00160DF2" w:rsidRPr="00A75449">
        <w:rPr>
          <w:rFonts w:ascii="Times New Roman" w:hAnsi="Times New Roman" w:cs="Times New Roman"/>
          <w:sz w:val="24"/>
          <w:szCs w:val="24"/>
        </w:rPr>
        <w:t xml:space="preserve"> </w:t>
      </w:r>
      <w:r w:rsidR="00A75449">
        <w:rPr>
          <w:rFonts w:ascii="Times New Roman" w:hAnsi="Times New Roman" w:cs="Times New Roman"/>
          <w:sz w:val="24"/>
          <w:szCs w:val="24"/>
        </w:rPr>
        <w:t>1</w:t>
      </w:r>
      <w:r w:rsidR="00AA5646">
        <w:rPr>
          <w:rFonts w:ascii="Times New Roman" w:hAnsi="Times New Roman" w:cs="Times New Roman"/>
          <w:sz w:val="24"/>
          <w:szCs w:val="24"/>
        </w:rPr>
        <w:t>6</w:t>
      </w:r>
      <w:r w:rsidR="001A5CB1" w:rsidRPr="00A75449">
        <w:rPr>
          <w:rFonts w:ascii="Times New Roman" w:hAnsi="Times New Roman" w:cs="Times New Roman"/>
          <w:sz w:val="24"/>
          <w:szCs w:val="24"/>
        </w:rPr>
        <w:t>. 9. 202</w:t>
      </w:r>
      <w:r w:rsidR="00A75449">
        <w:rPr>
          <w:rFonts w:ascii="Times New Roman" w:hAnsi="Times New Roman" w:cs="Times New Roman"/>
          <w:sz w:val="24"/>
          <w:szCs w:val="24"/>
        </w:rPr>
        <w:t>4</w:t>
      </w:r>
      <w:r w:rsidRPr="00A75449">
        <w:rPr>
          <w:rFonts w:ascii="Times New Roman" w:hAnsi="Times New Roman" w:cs="Times New Roman"/>
          <w:sz w:val="24"/>
          <w:szCs w:val="24"/>
        </w:rPr>
        <w:tab/>
      </w:r>
      <w:r w:rsidRPr="00A75449">
        <w:rPr>
          <w:rFonts w:ascii="Times New Roman" w:hAnsi="Times New Roman" w:cs="Times New Roman"/>
          <w:sz w:val="24"/>
          <w:szCs w:val="24"/>
        </w:rPr>
        <w:tab/>
        <w:t xml:space="preserve">Bc. Petra </w:t>
      </w:r>
      <w:proofErr w:type="spellStart"/>
      <w:r w:rsidRPr="00A75449">
        <w:rPr>
          <w:rFonts w:ascii="Times New Roman" w:hAnsi="Times New Roman" w:cs="Times New Roman"/>
          <w:sz w:val="24"/>
          <w:szCs w:val="24"/>
        </w:rPr>
        <w:t>Mináriková</w:t>
      </w:r>
      <w:proofErr w:type="spellEnd"/>
      <w:r w:rsidRPr="00A75449">
        <w:rPr>
          <w:rFonts w:ascii="Times New Roman" w:hAnsi="Times New Roman" w:cs="Times New Roman"/>
          <w:sz w:val="24"/>
          <w:szCs w:val="24"/>
        </w:rPr>
        <w:t xml:space="preserve"> – ředitelka školy</w:t>
      </w:r>
    </w:p>
    <w:sectPr w:rsidR="00762CE3" w:rsidRPr="00A75449" w:rsidSect="00E13CA2">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54" w:rsidRDefault="00473754" w:rsidP="00E13CA2">
      <w:pPr>
        <w:spacing w:after="0" w:line="240" w:lineRule="auto"/>
      </w:pPr>
      <w:r>
        <w:separator/>
      </w:r>
    </w:p>
  </w:endnote>
  <w:endnote w:type="continuationSeparator" w:id="0">
    <w:p w:rsidR="00473754" w:rsidRDefault="00473754" w:rsidP="00E1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257924"/>
      <w:docPartObj>
        <w:docPartGallery w:val="Page Numbers (Bottom of Page)"/>
        <w:docPartUnique/>
      </w:docPartObj>
    </w:sdtPr>
    <w:sdtEndPr/>
    <w:sdtContent>
      <w:p w:rsidR="00664D4A" w:rsidRDefault="00664D4A">
        <w:pPr>
          <w:pStyle w:val="Zpat"/>
          <w:jc w:val="center"/>
        </w:pPr>
        <w:r>
          <w:fldChar w:fldCharType="begin"/>
        </w:r>
        <w:r>
          <w:instrText>PAGE   \* MERGEFORMAT</w:instrText>
        </w:r>
        <w:r>
          <w:fldChar w:fldCharType="separate"/>
        </w:r>
        <w:r w:rsidR="00C67F19">
          <w:rPr>
            <w:noProof/>
          </w:rPr>
          <w:t>11</w:t>
        </w:r>
        <w:r>
          <w:fldChar w:fldCharType="end"/>
        </w:r>
      </w:p>
    </w:sdtContent>
  </w:sdt>
  <w:p w:rsidR="00664D4A" w:rsidRDefault="00664D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54" w:rsidRDefault="00473754" w:rsidP="00E13CA2">
      <w:pPr>
        <w:spacing w:after="0" w:line="240" w:lineRule="auto"/>
      </w:pPr>
      <w:r>
        <w:separator/>
      </w:r>
    </w:p>
  </w:footnote>
  <w:footnote w:type="continuationSeparator" w:id="0">
    <w:p w:rsidR="00473754" w:rsidRDefault="00473754" w:rsidP="00E13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153"/>
    <w:multiLevelType w:val="hybridMultilevel"/>
    <w:tmpl w:val="DC4E2040"/>
    <w:lvl w:ilvl="0" w:tplc="0E8446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5E66CC"/>
    <w:multiLevelType w:val="hybridMultilevel"/>
    <w:tmpl w:val="D4B84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EC7721"/>
    <w:multiLevelType w:val="hybridMultilevel"/>
    <w:tmpl w:val="7D940D8C"/>
    <w:lvl w:ilvl="0" w:tplc="7020D48C">
      <w:numFmt w:val="bullet"/>
      <w:lvlText w:val="-"/>
      <w:lvlJc w:val="left"/>
      <w:pPr>
        <w:ind w:left="1773" w:hanging="360"/>
      </w:pPr>
      <w:rPr>
        <w:rFonts w:ascii="Times New Roman" w:eastAsiaTheme="minorHAnsi"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3">
    <w:nsid w:val="32CA3933"/>
    <w:multiLevelType w:val="hybridMultilevel"/>
    <w:tmpl w:val="38686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7E2428"/>
    <w:multiLevelType w:val="hybridMultilevel"/>
    <w:tmpl w:val="8E247F72"/>
    <w:lvl w:ilvl="0" w:tplc="0E84463E">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3CA65DD6"/>
    <w:multiLevelType w:val="hybridMultilevel"/>
    <w:tmpl w:val="AA889AE8"/>
    <w:lvl w:ilvl="0" w:tplc="0E84463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3D023180"/>
    <w:multiLevelType w:val="hybridMultilevel"/>
    <w:tmpl w:val="4EFEF77A"/>
    <w:lvl w:ilvl="0" w:tplc="0E84463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44BC32BF"/>
    <w:multiLevelType w:val="hybridMultilevel"/>
    <w:tmpl w:val="0F8840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47A005BB"/>
    <w:multiLevelType w:val="hybridMultilevel"/>
    <w:tmpl w:val="AB3A4B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961984"/>
    <w:multiLevelType w:val="hybridMultilevel"/>
    <w:tmpl w:val="428670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A210EE1"/>
    <w:multiLevelType w:val="hybridMultilevel"/>
    <w:tmpl w:val="F80A4922"/>
    <w:lvl w:ilvl="0" w:tplc="0E84463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7"/>
  </w:num>
  <w:num w:numId="6">
    <w:abstractNumId w:val="10"/>
  </w:num>
  <w:num w:numId="7">
    <w:abstractNumId w:val="4"/>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A2"/>
    <w:rsid w:val="00005DCA"/>
    <w:rsid w:val="0001408E"/>
    <w:rsid w:val="0001421F"/>
    <w:rsid w:val="00021916"/>
    <w:rsid w:val="00057E98"/>
    <w:rsid w:val="00077EFE"/>
    <w:rsid w:val="00080BD1"/>
    <w:rsid w:val="00097403"/>
    <w:rsid w:val="000C629F"/>
    <w:rsid w:val="000D68B8"/>
    <w:rsid w:val="001028C8"/>
    <w:rsid w:val="0010589F"/>
    <w:rsid w:val="00160DF2"/>
    <w:rsid w:val="001671F4"/>
    <w:rsid w:val="0017176D"/>
    <w:rsid w:val="001A5620"/>
    <w:rsid w:val="001A5CB1"/>
    <w:rsid w:val="001B247C"/>
    <w:rsid w:val="001B35A6"/>
    <w:rsid w:val="001B7817"/>
    <w:rsid w:val="0021011F"/>
    <w:rsid w:val="0023734A"/>
    <w:rsid w:val="00240F34"/>
    <w:rsid w:val="002E1E39"/>
    <w:rsid w:val="002E6B9E"/>
    <w:rsid w:val="002F0A97"/>
    <w:rsid w:val="00305A2D"/>
    <w:rsid w:val="00394E7D"/>
    <w:rsid w:val="003D4077"/>
    <w:rsid w:val="003E7463"/>
    <w:rsid w:val="003F38E2"/>
    <w:rsid w:val="003F628E"/>
    <w:rsid w:val="00420BDD"/>
    <w:rsid w:val="00467304"/>
    <w:rsid w:val="00473754"/>
    <w:rsid w:val="004954EC"/>
    <w:rsid w:val="00511B58"/>
    <w:rsid w:val="0057194B"/>
    <w:rsid w:val="0059491E"/>
    <w:rsid w:val="005E23B3"/>
    <w:rsid w:val="00601FDA"/>
    <w:rsid w:val="00644187"/>
    <w:rsid w:val="0065022B"/>
    <w:rsid w:val="00664D4A"/>
    <w:rsid w:val="00675273"/>
    <w:rsid w:val="006967A5"/>
    <w:rsid w:val="006A0C2A"/>
    <w:rsid w:val="00754C07"/>
    <w:rsid w:val="00762CE3"/>
    <w:rsid w:val="00785F54"/>
    <w:rsid w:val="007D06F9"/>
    <w:rsid w:val="007D799E"/>
    <w:rsid w:val="007F1CB4"/>
    <w:rsid w:val="007F4C06"/>
    <w:rsid w:val="008031C8"/>
    <w:rsid w:val="008224AA"/>
    <w:rsid w:val="00885BA2"/>
    <w:rsid w:val="008923FB"/>
    <w:rsid w:val="008A2FB8"/>
    <w:rsid w:val="008B4B5A"/>
    <w:rsid w:val="008C0305"/>
    <w:rsid w:val="008D390A"/>
    <w:rsid w:val="00900FFB"/>
    <w:rsid w:val="00914112"/>
    <w:rsid w:val="009465A7"/>
    <w:rsid w:val="00946D15"/>
    <w:rsid w:val="00947C6D"/>
    <w:rsid w:val="00985BEF"/>
    <w:rsid w:val="009A08BF"/>
    <w:rsid w:val="00A11257"/>
    <w:rsid w:val="00A553AF"/>
    <w:rsid w:val="00A75449"/>
    <w:rsid w:val="00AA4525"/>
    <w:rsid w:val="00AA5247"/>
    <w:rsid w:val="00AA5646"/>
    <w:rsid w:val="00B1610E"/>
    <w:rsid w:val="00B206A8"/>
    <w:rsid w:val="00B21CBC"/>
    <w:rsid w:val="00B74D4B"/>
    <w:rsid w:val="00B82EA7"/>
    <w:rsid w:val="00BB3246"/>
    <w:rsid w:val="00BC7886"/>
    <w:rsid w:val="00C02157"/>
    <w:rsid w:val="00C32D71"/>
    <w:rsid w:val="00C408C1"/>
    <w:rsid w:val="00C604A9"/>
    <w:rsid w:val="00C609ED"/>
    <w:rsid w:val="00C67F19"/>
    <w:rsid w:val="00CC504B"/>
    <w:rsid w:val="00CD2DDB"/>
    <w:rsid w:val="00E017CC"/>
    <w:rsid w:val="00E070FF"/>
    <w:rsid w:val="00E13B99"/>
    <w:rsid w:val="00E13CA2"/>
    <w:rsid w:val="00E50E46"/>
    <w:rsid w:val="00ED4793"/>
    <w:rsid w:val="00F01B03"/>
    <w:rsid w:val="00F12F64"/>
    <w:rsid w:val="00F156A3"/>
    <w:rsid w:val="00F75EFC"/>
    <w:rsid w:val="00F832F7"/>
    <w:rsid w:val="00FB2519"/>
    <w:rsid w:val="00FB5E36"/>
    <w:rsid w:val="00FE6127"/>
    <w:rsid w:val="00FF4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3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13C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13CA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13C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E13CA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E13CA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3C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3CA2"/>
  </w:style>
  <w:style w:type="paragraph" w:styleId="Zpat">
    <w:name w:val="footer"/>
    <w:basedOn w:val="Normln"/>
    <w:link w:val="ZpatChar"/>
    <w:uiPriority w:val="99"/>
    <w:unhideWhenUsed/>
    <w:rsid w:val="00E13CA2"/>
    <w:pPr>
      <w:tabs>
        <w:tab w:val="center" w:pos="4536"/>
        <w:tab w:val="right" w:pos="9072"/>
      </w:tabs>
      <w:spacing w:after="0" w:line="240" w:lineRule="auto"/>
    </w:pPr>
  </w:style>
  <w:style w:type="character" w:customStyle="1" w:styleId="ZpatChar">
    <w:name w:val="Zápatí Char"/>
    <w:basedOn w:val="Standardnpsmoodstavce"/>
    <w:link w:val="Zpat"/>
    <w:uiPriority w:val="99"/>
    <w:rsid w:val="00E13CA2"/>
  </w:style>
  <w:style w:type="paragraph" w:styleId="Nzev">
    <w:name w:val="Title"/>
    <w:basedOn w:val="Normln"/>
    <w:next w:val="Normln"/>
    <w:link w:val="NzevChar"/>
    <w:uiPriority w:val="10"/>
    <w:qFormat/>
    <w:rsid w:val="00E13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13CA2"/>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13CA2"/>
    <w:rPr>
      <w:rFonts w:asciiTheme="majorHAnsi" w:eastAsiaTheme="majorEastAsia" w:hAnsiTheme="majorHAnsi" w:cstheme="majorBidi"/>
      <w:b/>
      <w:bCs/>
      <w:color w:val="365F91" w:themeColor="accent1" w:themeShade="BF"/>
      <w:sz w:val="28"/>
      <w:szCs w:val="28"/>
    </w:rPr>
  </w:style>
  <w:style w:type="paragraph" w:styleId="Bezmezer">
    <w:name w:val="No Spacing"/>
    <w:link w:val="BezmezerChar"/>
    <w:uiPriority w:val="1"/>
    <w:qFormat/>
    <w:rsid w:val="00E13CA2"/>
    <w:pPr>
      <w:spacing w:after="0" w:line="240" w:lineRule="auto"/>
    </w:pPr>
  </w:style>
  <w:style w:type="character" w:customStyle="1" w:styleId="Nadpis2Char">
    <w:name w:val="Nadpis 2 Char"/>
    <w:basedOn w:val="Standardnpsmoodstavce"/>
    <w:link w:val="Nadpis2"/>
    <w:uiPriority w:val="9"/>
    <w:rsid w:val="00E13CA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13CA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E13CA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E13CA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E13CA2"/>
    <w:rPr>
      <w:rFonts w:asciiTheme="majorHAnsi" w:eastAsiaTheme="majorEastAsia" w:hAnsiTheme="majorHAnsi" w:cstheme="majorBidi"/>
      <w:i/>
      <w:iCs/>
      <w:color w:val="243F60" w:themeColor="accent1" w:themeShade="7F"/>
    </w:rPr>
  </w:style>
  <w:style w:type="character" w:customStyle="1" w:styleId="BezmezerChar">
    <w:name w:val="Bez mezer Char"/>
    <w:basedOn w:val="Standardnpsmoodstavce"/>
    <w:link w:val="Bezmezer"/>
    <w:uiPriority w:val="1"/>
    <w:rsid w:val="00E13CA2"/>
  </w:style>
  <w:style w:type="paragraph" w:styleId="Textbubliny">
    <w:name w:val="Balloon Text"/>
    <w:basedOn w:val="Normln"/>
    <w:link w:val="TextbublinyChar"/>
    <w:uiPriority w:val="99"/>
    <w:semiHidden/>
    <w:unhideWhenUsed/>
    <w:rsid w:val="00E13C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3CA2"/>
    <w:rPr>
      <w:rFonts w:ascii="Tahoma" w:hAnsi="Tahoma" w:cs="Tahoma"/>
      <w:sz w:val="16"/>
      <w:szCs w:val="16"/>
    </w:rPr>
  </w:style>
  <w:style w:type="paragraph" w:styleId="Podtitul">
    <w:name w:val="Subtitle"/>
    <w:basedOn w:val="Normln"/>
    <w:next w:val="Normln"/>
    <w:link w:val="PodtitulChar"/>
    <w:uiPriority w:val="11"/>
    <w:qFormat/>
    <w:rsid w:val="00E13CA2"/>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E13CA2"/>
    <w:rPr>
      <w:rFonts w:asciiTheme="majorHAnsi" w:eastAsiaTheme="majorEastAsia" w:hAnsiTheme="majorHAnsi" w:cstheme="majorBidi"/>
      <w:i/>
      <w:iCs/>
      <w:color w:val="4F81BD" w:themeColor="accent1"/>
      <w:spacing w:val="15"/>
      <w:sz w:val="24"/>
      <w:szCs w:val="24"/>
      <w:lang w:eastAsia="cs-CZ"/>
    </w:rPr>
  </w:style>
  <w:style w:type="paragraph" w:styleId="Odstavecseseznamem">
    <w:name w:val="List Paragraph"/>
    <w:basedOn w:val="Normln"/>
    <w:uiPriority w:val="34"/>
    <w:qFormat/>
    <w:rsid w:val="0001421F"/>
    <w:pPr>
      <w:ind w:left="720"/>
      <w:contextualSpacing/>
    </w:pPr>
  </w:style>
  <w:style w:type="character" w:styleId="Hypertextovodkaz">
    <w:name w:val="Hyperlink"/>
    <w:basedOn w:val="Standardnpsmoodstavce"/>
    <w:uiPriority w:val="99"/>
    <w:unhideWhenUsed/>
    <w:rsid w:val="00601F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3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13C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13CA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13C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E13CA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E13CA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3C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3CA2"/>
  </w:style>
  <w:style w:type="paragraph" w:styleId="Zpat">
    <w:name w:val="footer"/>
    <w:basedOn w:val="Normln"/>
    <w:link w:val="ZpatChar"/>
    <w:uiPriority w:val="99"/>
    <w:unhideWhenUsed/>
    <w:rsid w:val="00E13CA2"/>
    <w:pPr>
      <w:tabs>
        <w:tab w:val="center" w:pos="4536"/>
        <w:tab w:val="right" w:pos="9072"/>
      </w:tabs>
      <w:spacing w:after="0" w:line="240" w:lineRule="auto"/>
    </w:pPr>
  </w:style>
  <w:style w:type="character" w:customStyle="1" w:styleId="ZpatChar">
    <w:name w:val="Zápatí Char"/>
    <w:basedOn w:val="Standardnpsmoodstavce"/>
    <w:link w:val="Zpat"/>
    <w:uiPriority w:val="99"/>
    <w:rsid w:val="00E13CA2"/>
  </w:style>
  <w:style w:type="paragraph" w:styleId="Nzev">
    <w:name w:val="Title"/>
    <w:basedOn w:val="Normln"/>
    <w:next w:val="Normln"/>
    <w:link w:val="NzevChar"/>
    <w:uiPriority w:val="10"/>
    <w:qFormat/>
    <w:rsid w:val="00E13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13CA2"/>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13CA2"/>
    <w:rPr>
      <w:rFonts w:asciiTheme="majorHAnsi" w:eastAsiaTheme="majorEastAsia" w:hAnsiTheme="majorHAnsi" w:cstheme="majorBidi"/>
      <w:b/>
      <w:bCs/>
      <w:color w:val="365F91" w:themeColor="accent1" w:themeShade="BF"/>
      <w:sz w:val="28"/>
      <w:szCs w:val="28"/>
    </w:rPr>
  </w:style>
  <w:style w:type="paragraph" w:styleId="Bezmezer">
    <w:name w:val="No Spacing"/>
    <w:link w:val="BezmezerChar"/>
    <w:uiPriority w:val="1"/>
    <w:qFormat/>
    <w:rsid w:val="00E13CA2"/>
    <w:pPr>
      <w:spacing w:after="0" w:line="240" w:lineRule="auto"/>
    </w:pPr>
  </w:style>
  <w:style w:type="character" w:customStyle="1" w:styleId="Nadpis2Char">
    <w:name w:val="Nadpis 2 Char"/>
    <w:basedOn w:val="Standardnpsmoodstavce"/>
    <w:link w:val="Nadpis2"/>
    <w:uiPriority w:val="9"/>
    <w:rsid w:val="00E13CA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13CA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E13CA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E13CA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E13CA2"/>
    <w:rPr>
      <w:rFonts w:asciiTheme="majorHAnsi" w:eastAsiaTheme="majorEastAsia" w:hAnsiTheme="majorHAnsi" w:cstheme="majorBidi"/>
      <w:i/>
      <w:iCs/>
      <w:color w:val="243F60" w:themeColor="accent1" w:themeShade="7F"/>
    </w:rPr>
  </w:style>
  <w:style w:type="character" w:customStyle="1" w:styleId="BezmezerChar">
    <w:name w:val="Bez mezer Char"/>
    <w:basedOn w:val="Standardnpsmoodstavce"/>
    <w:link w:val="Bezmezer"/>
    <w:uiPriority w:val="1"/>
    <w:rsid w:val="00E13CA2"/>
  </w:style>
  <w:style w:type="paragraph" w:styleId="Textbubliny">
    <w:name w:val="Balloon Text"/>
    <w:basedOn w:val="Normln"/>
    <w:link w:val="TextbublinyChar"/>
    <w:uiPriority w:val="99"/>
    <w:semiHidden/>
    <w:unhideWhenUsed/>
    <w:rsid w:val="00E13C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3CA2"/>
    <w:rPr>
      <w:rFonts w:ascii="Tahoma" w:hAnsi="Tahoma" w:cs="Tahoma"/>
      <w:sz w:val="16"/>
      <w:szCs w:val="16"/>
    </w:rPr>
  </w:style>
  <w:style w:type="paragraph" w:styleId="Podtitul">
    <w:name w:val="Subtitle"/>
    <w:basedOn w:val="Normln"/>
    <w:next w:val="Normln"/>
    <w:link w:val="PodtitulChar"/>
    <w:uiPriority w:val="11"/>
    <w:qFormat/>
    <w:rsid w:val="00E13CA2"/>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E13CA2"/>
    <w:rPr>
      <w:rFonts w:asciiTheme="majorHAnsi" w:eastAsiaTheme="majorEastAsia" w:hAnsiTheme="majorHAnsi" w:cstheme="majorBidi"/>
      <w:i/>
      <w:iCs/>
      <w:color w:val="4F81BD" w:themeColor="accent1"/>
      <w:spacing w:val="15"/>
      <w:sz w:val="24"/>
      <w:szCs w:val="24"/>
      <w:lang w:eastAsia="cs-CZ"/>
    </w:rPr>
  </w:style>
  <w:style w:type="paragraph" w:styleId="Odstavecseseznamem">
    <w:name w:val="List Paragraph"/>
    <w:basedOn w:val="Normln"/>
    <w:uiPriority w:val="34"/>
    <w:qFormat/>
    <w:rsid w:val="0001421F"/>
    <w:pPr>
      <w:ind w:left="720"/>
      <w:contextualSpacing/>
    </w:pPr>
  </w:style>
  <w:style w:type="character" w:styleId="Hypertextovodkaz">
    <w:name w:val="Hyperlink"/>
    <w:basedOn w:val="Standardnpsmoodstavce"/>
    <w:uiPriority w:val="99"/>
    <w:unhideWhenUsed/>
    <w:rsid w:val="00601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rasinova.cz" TargetMode="External"/><Relationship Id="rId5" Type="http://schemas.microsoft.com/office/2007/relationships/stylesWithEffects" Target="stylesWithEffects.xml"/><Relationship Id="rId10" Type="http://schemas.openxmlformats.org/officeDocument/2006/relationships/hyperlink" Target="mailto:msrasinova@seznam.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Mateřská škola, Nové Město nad Metují</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89C5A-4DD3-4925-96B1-61CB428A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12</Pages>
  <Words>2676</Words>
  <Characters>15793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Výroční zpráva o činnosti školy</vt:lpstr>
    </vt:vector>
  </TitlesOfParts>
  <Company/>
  <LinksUpToDate>false</LinksUpToDate>
  <CharactersWithSpaces>18433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školy</dc:title>
  <dc:subject>2023 - 2024</dc:subject>
  <dc:creator>Bc. Petra Mináriková, ředitelka školy</dc:creator>
  <cp:lastModifiedBy>Uživatel</cp:lastModifiedBy>
  <cp:revision>18</cp:revision>
  <cp:lastPrinted>2024-09-13T13:19:00Z</cp:lastPrinted>
  <dcterms:created xsi:type="dcterms:W3CDTF">2022-10-11T05:41:00Z</dcterms:created>
  <dcterms:modified xsi:type="dcterms:W3CDTF">2024-09-13T13:27:00Z</dcterms:modified>
</cp:coreProperties>
</file>