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F6589" w14:textId="6FDF7E23" w:rsidR="00D47464" w:rsidRPr="00BF1334" w:rsidRDefault="00D47464" w:rsidP="00BF1334">
      <w:pPr>
        <w:ind w:left="708"/>
        <w:jc w:val="center"/>
        <w:rPr>
          <w:rStyle w:val="Nadpis2Char"/>
          <w:rFonts w:asciiTheme="minorHAnsi" w:hAnsiTheme="minorHAnsi" w:cstheme="minorHAnsi"/>
          <w:b/>
          <w:bCs/>
          <w:color w:val="auto"/>
        </w:rPr>
      </w:pPr>
      <w:r w:rsidRPr="00BF1334">
        <w:rPr>
          <w:rStyle w:val="Nadpis1Char"/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MATEŘSKÁ ŠKOLA JISTEBNÍK OKRES NOVÝ </w:t>
      </w:r>
      <w:proofErr w:type="gramStart"/>
      <w:r w:rsidRPr="00BF1334">
        <w:rPr>
          <w:rStyle w:val="Nadpis1Char"/>
          <w:rFonts w:asciiTheme="minorHAnsi" w:hAnsiTheme="minorHAnsi" w:cstheme="minorHAnsi"/>
          <w:b/>
          <w:bCs/>
          <w:color w:val="auto"/>
          <w:sz w:val="36"/>
          <w:szCs w:val="36"/>
        </w:rPr>
        <w:t>JIČÍN,</w:t>
      </w:r>
      <w:r w:rsidR="0082766D" w:rsidRPr="00BF1334">
        <w:rPr>
          <w:rFonts w:cstheme="minorHAnsi"/>
          <w:sz w:val="28"/>
          <w:szCs w:val="28"/>
        </w:rPr>
        <w:t xml:space="preserve">  </w:t>
      </w:r>
      <w:r w:rsidR="009E2E0B" w:rsidRPr="00BF1334">
        <w:rPr>
          <w:rFonts w:cstheme="minorHAnsi"/>
          <w:sz w:val="28"/>
          <w:szCs w:val="28"/>
        </w:rPr>
        <w:t xml:space="preserve"> </w:t>
      </w:r>
      <w:proofErr w:type="gramEnd"/>
      <w:r w:rsidR="009E2E0B" w:rsidRPr="00BF1334">
        <w:rPr>
          <w:rFonts w:cstheme="minorHAnsi"/>
          <w:sz w:val="28"/>
          <w:szCs w:val="28"/>
        </w:rPr>
        <w:t xml:space="preserve">                                </w:t>
      </w:r>
      <w:r w:rsidR="009E2E0B" w:rsidRPr="00BF1334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>Příspěvková organizace</w:t>
      </w:r>
      <w:r w:rsidR="0082766D" w:rsidRPr="00BF1334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                                                   </w:t>
      </w:r>
      <w:r w:rsidR="009E2E0B" w:rsidRPr="00BF1334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</w:t>
      </w:r>
      <w:r w:rsidRPr="00BF1334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>742 82 J</w:t>
      </w:r>
      <w:r w:rsidR="009E2E0B" w:rsidRPr="00BF1334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istebník </w:t>
      </w:r>
      <w:r w:rsidR="001523CC" w:rsidRPr="00BF1334">
        <w:rPr>
          <w:rStyle w:val="Nadpis2Char"/>
          <w:rFonts w:asciiTheme="minorHAnsi" w:hAnsiTheme="minorHAnsi" w:cstheme="minorHAnsi"/>
          <w:b/>
          <w:bCs/>
          <w:color w:val="auto"/>
          <w:sz w:val="20"/>
          <w:szCs w:val="20"/>
        </w:rPr>
        <w:t>325</w:t>
      </w:r>
    </w:p>
    <w:p w14:paraId="4EF42A9B" w14:textId="081367B0" w:rsidR="001523CC" w:rsidRDefault="001523CC" w:rsidP="0082766D">
      <w:pPr>
        <w:jc w:val="center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3CC" w:rsidRPr="001523CC" w14:paraId="0CB156D8" w14:textId="77777777" w:rsidTr="001523CC">
        <w:tc>
          <w:tcPr>
            <w:tcW w:w="9062" w:type="dxa"/>
          </w:tcPr>
          <w:p w14:paraId="1C413595" w14:textId="526ADEB5" w:rsidR="001523CC" w:rsidRPr="00BF1334" w:rsidRDefault="001523CC" w:rsidP="006B562C">
            <w:pPr>
              <w:pStyle w:val="Nadpis2"/>
              <w:outlineLvl w:val="1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BF1334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</w:rPr>
              <w:t xml:space="preserve">ŠKOLNÍ ŘÁD – DODATEK č. </w:t>
            </w:r>
            <w:r w:rsidR="00C40930" w:rsidRPr="00BF1334">
              <w:rPr>
                <w:rFonts w:asciiTheme="minorHAnsi" w:hAnsiTheme="minorHAnsi" w:cstheme="minorHAnsi"/>
                <w:b/>
                <w:bCs/>
                <w:color w:val="auto"/>
                <w:sz w:val="36"/>
                <w:szCs w:val="36"/>
              </w:rPr>
              <w:t>2</w:t>
            </w:r>
          </w:p>
        </w:tc>
      </w:tr>
      <w:tr w:rsidR="001523CC" w14:paraId="57901A60" w14:textId="77777777" w:rsidTr="001523CC">
        <w:tc>
          <w:tcPr>
            <w:tcW w:w="9062" w:type="dxa"/>
          </w:tcPr>
          <w:p w14:paraId="117A2B13" w14:textId="425F6B4D" w:rsidR="001523CC" w:rsidRPr="00BF1334" w:rsidRDefault="001523CC" w:rsidP="006B562C">
            <w:pPr>
              <w:pStyle w:val="Nadpis2"/>
              <w:outlineLvl w:val="1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BF133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P</w:t>
            </w:r>
            <w:r w:rsidR="00C40930" w:rsidRPr="00BF133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OSTUP ŠKOLY V PŘÍPADĚ PODEZŘENÍ NA VÝSKYT NÁKAZY COVID-19</w:t>
            </w:r>
          </w:p>
          <w:p w14:paraId="41403723" w14:textId="0FCCD87C" w:rsidR="001523CC" w:rsidRPr="00BF1334" w:rsidRDefault="001523CC" w:rsidP="006B562C">
            <w:pPr>
              <w:pStyle w:val="Nadpis2"/>
              <w:outlineLvl w:val="1"/>
              <w:rPr>
                <w:color w:val="auto"/>
                <w:sz w:val="24"/>
                <w:szCs w:val="24"/>
              </w:rPr>
            </w:pPr>
            <w:r w:rsidRPr="00BF133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v některých mimořádných situací</w:t>
            </w:r>
            <w:r w:rsidR="003630B8" w:rsidRPr="00BF133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ch</w:t>
            </w:r>
            <w:r w:rsidRPr="00BF1334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uzavření škol či zákazu přítomnosti dětí ve školách</w:t>
            </w:r>
          </w:p>
        </w:tc>
      </w:tr>
      <w:tr w:rsidR="001523CC" w14:paraId="07CFD9B8" w14:textId="77777777" w:rsidTr="001523CC">
        <w:tc>
          <w:tcPr>
            <w:tcW w:w="9062" w:type="dxa"/>
          </w:tcPr>
          <w:p w14:paraId="4E50AB7E" w14:textId="52CC6984" w:rsidR="001523CC" w:rsidRPr="006676D8" w:rsidRDefault="00C1054C" w:rsidP="00C1054C">
            <w:pPr>
              <w:rPr>
                <w:b/>
                <w:bCs/>
              </w:rPr>
            </w:pPr>
            <w:r w:rsidRPr="006676D8">
              <w:rPr>
                <w:b/>
                <w:bCs/>
              </w:rPr>
              <w:t xml:space="preserve">Č. j.                           </w:t>
            </w:r>
            <w:proofErr w:type="gramStart"/>
            <w:r w:rsidRPr="006676D8">
              <w:rPr>
                <w:b/>
                <w:bCs/>
              </w:rPr>
              <w:t xml:space="preserve">  :</w:t>
            </w:r>
            <w:proofErr w:type="gramEnd"/>
            <w:r w:rsidRPr="006676D8">
              <w:rPr>
                <w:b/>
                <w:bCs/>
              </w:rPr>
              <w:t xml:space="preserve"> MŠ/</w:t>
            </w:r>
            <w:r w:rsidR="00F65154" w:rsidRPr="006676D8">
              <w:rPr>
                <w:b/>
                <w:bCs/>
              </w:rPr>
              <w:t>550/2020</w:t>
            </w:r>
            <w:r w:rsidRPr="006676D8">
              <w:rPr>
                <w:b/>
                <w:bCs/>
              </w:rPr>
              <w:t xml:space="preserve">      </w:t>
            </w:r>
            <w:r w:rsidR="00975986" w:rsidRPr="006676D8">
              <w:rPr>
                <w:b/>
                <w:bCs/>
              </w:rPr>
              <w:t xml:space="preserve"> Dat</w:t>
            </w:r>
            <w:r w:rsidRPr="006676D8">
              <w:rPr>
                <w:b/>
                <w:bCs/>
              </w:rPr>
              <w:t>um vydání:           30. 09. 2020</w:t>
            </w:r>
          </w:p>
        </w:tc>
      </w:tr>
      <w:tr w:rsidR="00C1054C" w14:paraId="177A6A8C" w14:textId="77777777" w:rsidTr="001523CC">
        <w:tc>
          <w:tcPr>
            <w:tcW w:w="9062" w:type="dxa"/>
          </w:tcPr>
          <w:p w14:paraId="6799EF33" w14:textId="7BD57AE7" w:rsidR="00C1054C" w:rsidRPr="006676D8" w:rsidRDefault="00C1054C" w:rsidP="00C1054C">
            <w:pPr>
              <w:rPr>
                <w:b/>
                <w:bCs/>
              </w:rPr>
            </w:pPr>
            <w:proofErr w:type="spellStart"/>
            <w:r w:rsidRPr="006676D8">
              <w:rPr>
                <w:b/>
                <w:bCs/>
              </w:rPr>
              <w:t>Sp</w:t>
            </w:r>
            <w:proofErr w:type="spellEnd"/>
            <w:r w:rsidRPr="006676D8">
              <w:rPr>
                <w:b/>
                <w:bCs/>
              </w:rPr>
              <w:t xml:space="preserve">. zn.                      </w:t>
            </w:r>
            <w:proofErr w:type="gramStart"/>
            <w:r w:rsidRPr="006676D8">
              <w:rPr>
                <w:b/>
                <w:bCs/>
              </w:rPr>
              <w:t xml:space="preserve">  :</w:t>
            </w:r>
            <w:proofErr w:type="gramEnd"/>
            <w:r w:rsidRPr="006676D8">
              <w:rPr>
                <w:b/>
                <w:bCs/>
              </w:rPr>
              <w:t xml:space="preserve">  </w:t>
            </w:r>
            <w:r w:rsidR="00975986" w:rsidRPr="006676D8">
              <w:rPr>
                <w:b/>
                <w:bCs/>
              </w:rPr>
              <w:t>2.1</w:t>
            </w:r>
            <w:r w:rsidRPr="006676D8">
              <w:rPr>
                <w:b/>
                <w:bCs/>
              </w:rPr>
              <w:t xml:space="preserve">                          Účinnost od   :      </w:t>
            </w:r>
            <w:r w:rsidR="00975986" w:rsidRPr="006676D8">
              <w:rPr>
                <w:b/>
                <w:bCs/>
              </w:rPr>
              <w:t xml:space="preserve"> </w:t>
            </w:r>
            <w:r w:rsidRPr="006676D8">
              <w:rPr>
                <w:b/>
                <w:bCs/>
              </w:rPr>
              <w:t xml:space="preserve">     01. 10. 2020   </w:t>
            </w:r>
          </w:p>
        </w:tc>
      </w:tr>
      <w:tr w:rsidR="00C1054C" w14:paraId="56A6FC26" w14:textId="77777777" w:rsidTr="001523CC">
        <w:tc>
          <w:tcPr>
            <w:tcW w:w="9062" w:type="dxa"/>
          </w:tcPr>
          <w:p w14:paraId="208CDA7F" w14:textId="54A6BE0D" w:rsidR="00C1054C" w:rsidRPr="006676D8" w:rsidRDefault="00C1054C" w:rsidP="00C1054C">
            <w:pPr>
              <w:rPr>
                <w:b/>
                <w:bCs/>
              </w:rPr>
            </w:pPr>
            <w:r w:rsidRPr="006676D8">
              <w:rPr>
                <w:b/>
                <w:bCs/>
              </w:rPr>
              <w:t xml:space="preserve">Skartovací znak      </w:t>
            </w:r>
            <w:proofErr w:type="gramStart"/>
            <w:r w:rsidRPr="006676D8">
              <w:rPr>
                <w:b/>
                <w:bCs/>
              </w:rPr>
              <w:t xml:space="preserve">  :</w:t>
            </w:r>
            <w:proofErr w:type="gramEnd"/>
            <w:r w:rsidR="00975986" w:rsidRPr="006676D8">
              <w:rPr>
                <w:b/>
                <w:bCs/>
              </w:rPr>
              <w:t xml:space="preserve">  S 5</w:t>
            </w:r>
          </w:p>
        </w:tc>
      </w:tr>
      <w:tr w:rsidR="00C1054C" w14:paraId="254E4F01" w14:textId="77777777" w:rsidTr="001523CC">
        <w:tc>
          <w:tcPr>
            <w:tcW w:w="9062" w:type="dxa"/>
          </w:tcPr>
          <w:p w14:paraId="06D144F0" w14:textId="6986E002" w:rsidR="00C1054C" w:rsidRPr="006676D8" w:rsidRDefault="00C1054C" w:rsidP="00C1054C">
            <w:pPr>
              <w:rPr>
                <w:b/>
                <w:bCs/>
              </w:rPr>
            </w:pPr>
            <w:r w:rsidRPr="006676D8">
              <w:rPr>
                <w:b/>
                <w:bCs/>
              </w:rPr>
              <w:t xml:space="preserve">Zpracovala              </w:t>
            </w:r>
            <w:proofErr w:type="gramStart"/>
            <w:r w:rsidRPr="006676D8">
              <w:rPr>
                <w:b/>
                <w:bCs/>
              </w:rPr>
              <w:t xml:space="preserve">  :</w:t>
            </w:r>
            <w:proofErr w:type="gramEnd"/>
            <w:r w:rsidRPr="006676D8">
              <w:rPr>
                <w:b/>
                <w:bCs/>
              </w:rPr>
              <w:t xml:space="preserve">  Věra Vaňková</w:t>
            </w:r>
          </w:p>
        </w:tc>
      </w:tr>
      <w:tr w:rsidR="00C1054C" w14:paraId="28C97092" w14:textId="77777777" w:rsidTr="001523CC">
        <w:tc>
          <w:tcPr>
            <w:tcW w:w="9062" w:type="dxa"/>
          </w:tcPr>
          <w:p w14:paraId="0D84554F" w14:textId="47D8D958" w:rsidR="00C1054C" w:rsidRPr="006676D8" w:rsidRDefault="00C1054C" w:rsidP="00C1054C">
            <w:pPr>
              <w:rPr>
                <w:b/>
                <w:bCs/>
              </w:rPr>
            </w:pPr>
            <w:r w:rsidRPr="006676D8">
              <w:rPr>
                <w:b/>
                <w:bCs/>
              </w:rPr>
              <w:t xml:space="preserve">Projednáno na pedagogické </w:t>
            </w:r>
            <w:proofErr w:type="gramStart"/>
            <w:r w:rsidRPr="006676D8">
              <w:rPr>
                <w:b/>
                <w:bCs/>
              </w:rPr>
              <w:t>radě:</w:t>
            </w:r>
            <w:r w:rsidR="00133948" w:rsidRPr="006676D8">
              <w:rPr>
                <w:b/>
                <w:bCs/>
              </w:rPr>
              <w:t xml:space="preserve">   </w:t>
            </w:r>
            <w:proofErr w:type="gramEnd"/>
            <w:r w:rsidR="00133948" w:rsidRPr="006676D8">
              <w:rPr>
                <w:b/>
                <w:bCs/>
              </w:rPr>
              <w:t xml:space="preserve">     </w:t>
            </w:r>
            <w:r w:rsidR="00975986" w:rsidRPr="006676D8">
              <w:rPr>
                <w:b/>
                <w:bCs/>
              </w:rPr>
              <w:t xml:space="preserve"> </w:t>
            </w:r>
            <w:r w:rsidR="00133948" w:rsidRPr="006676D8">
              <w:rPr>
                <w:b/>
                <w:bCs/>
              </w:rPr>
              <w:t xml:space="preserve"> </w:t>
            </w:r>
            <w:r w:rsidRPr="006676D8">
              <w:rPr>
                <w:b/>
                <w:bCs/>
              </w:rPr>
              <w:t xml:space="preserve"> </w:t>
            </w:r>
            <w:r w:rsidR="00133948" w:rsidRPr="006676D8">
              <w:rPr>
                <w:b/>
                <w:bCs/>
              </w:rPr>
              <w:t>25</w:t>
            </w:r>
            <w:r w:rsidR="00F65154" w:rsidRPr="006676D8">
              <w:rPr>
                <w:b/>
                <w:bCs/>
              </w:rPr>
              <w:t xml:space="preserve">. </w:t>
            </w:r>
            <w:r w:rsidR="00133948" w:rsidRPr="006676D8">
              <w:rPr>
                <w:b/>
                <w:bCs/>
              </w:rPr>
              <w:t>0</w:t>
            </w:r>
            <w:r w:rsidR="00F65154" w:rsidRPr="006676D8">
              <w:rPr>
                <w:b/>
                <w:bCs/>
              </w:rPr>
              <w:t>8. 2020</w:t>
            </w:r>
          </w:p>
        </w:tc>
      </w:tr>
    </w:tbl>
    <w:p w14:paraId="64BCB83D" w14:textId="77777777" w:rsidR="00D47464" w:rsidRDefault="00D47464" w:rsidP="00D47464">
      <w:pPr>
        <w:jc w:val="center"/>
        <w:rPr>
          <w:sz w:val="28"/>
          <w:szCs w:val="28"/>
        </w:rPr>
      </w:pPr>
    </w:p>
    <w:p w14:paraId="2EC4E1C9" w14:textId="22A82A8A" w:rsidR="00D47464" w:rsidRDefault="00821C30" w:rsidP="00821C30">
      <w:pPr>
        <w:pStyle w:val="Odstavecseseznamem"/>
        <w:numPr>
          <w:ilvl w:val="0"/>
          <w:numId w:val="15"/>
        </w:numPr>
        <w:jc w:val="both"/>
      </w:pPr>
      <w:r w:rsidRPr="00821C30">
        <w:rPr>
          <w:b/>
          <w:bCs/>
        </w:rPr>
        <w:t xml:space="preserve">Mateřská škola má povinnost předcházet vzniku a šíření infekčních nemoci, včetně covid-19. Tuto povinnost naplňuje podle zákona o ochraně veřejného zdraví tím, že je povinna zajistit </w:t>
      </w:r>
      <w:r>
        <w:t>„oddělení dítěte, které vykazuje známky akutního onemocnění, od ostatních dětí a zajistit pro toto dítě dohled zletilé fyzické osoby (§7 odst. 3 zákona o ochraně veřejného zdraví).“</w:t>
      </w:r>
    </w:p>
    <w:p w14:paraId="2874AF26" w14:textId="6D9AB03C" w:rsidR="00821C30" w:rsidRDefault="00821C30" w:rsidP="00821C30">
      <w:pPr>
        <w:pStyle w:val="Odstavecseseznamem"/>
        <w:numPr>
          <w:ilvl w:val="0"/>
          <w:numId w:val="15"/>
        </w:numPr>
        <w:jc w:val="both"/>
      </w:pPr>
      <w:r>
        <w:rPr>
          <w:b/>
          <w:bCs/>
        </w:rPr>
        <w:t xml:space="preserve">Mateřská škola nemá povinnost aktivně zjišťovat u jednotlivých dětí příznaky infekčního onemocnění </w:t>
      </w:r>
      <w:r w:rsidRPr="00821C30">
        <w:t>(např.</w:t>
      </w:r>
      <w:r>
        <w:t xml:space="preserve"> zvýšená teplota, horečka, kašel, rýma dušnost, bolest v krku, bolest hlavy, bolesti svalů a kloubů, průjem, ztráta čichu apod.) ale je vhodné těmto příznaků věnovat zvýšenou míru pozornosti a při jejich zjištění je nutné voli tento postup:</w:t>
      </w:r>
    </w:p>
    <w:p w14:paraId="6267D725" w14:textId="16EDA3FC" w:rsidR="00821C30" w:rsidRDefault="00821C30" w:rsidP="00821C30">
      <w:pPr>
        <w:pStyle w:val="Odstavecseseznamem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>Příznaky jsou patrné již při příchodu dítěte do školy</w:t>
      </w:r>
      <w:r>
        <w:t xml:space="preserve"> – dítě není vpuštěno do budovy školy</w:t>
      </w:r>
      <w:r w:rsidRPr="003255A7">
        <w:rPr>
          <w:b/>
          <w:bCs/>
        </w:rPr>
        <w:t xml:space="preserve">, v případě dítěte, že </w:t>
      </w:r>
      <w:r w:rsidR="003255A7" w:rsidRPr="003255A7">
        <w:rPr>
          <w:b/>
          <w:bCs/>
        </w:rPr>
        <w:t>přítomen jeho zákonný zástupce</w:t>
      </w:r>
    </w:p>
    <w:p w14:paraId="35B8BD89" w14:textId="731E6D8E" w:rsidR="003255A7" w:rsidRPr="003255A7" w:rsidRDefault="003255A7" w:rsidP="00821C30">
      <w:pPr>
        <w:pStyle w:val="Odstavecseseznamem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 xml:space="preserve">Příznaky jsou patrné již při příchodu dítěte do školy a není přítomen zákonný zástupce dítěte </w:t>
      </w:r>
      <w:r>
        <w:t>– tuto skutečnost oznámit zákonnému zástupci neprodleně a informovat ho o nutnosti bezodkladného vyzvednutí dítěte a odchodu ze školy, pokud toto není možné, postupuje se podle následujícího bodu.</w:t>
      </w:r>
    </w:p>
    <w:p w14:paraId="715DDF5D" w14:textId="7890E46B" w:rsidR="003255A7" w:rsidRPr="003255A7" w:rsidRDefault="003255A7" w:rsidP="00821C30">
      <w:pPr>
        <w:pStyle w:val="Odstavecseseznamem"/>
        <w:numPr>
          <w:ilvl w:val="0"/>
          <w:numId w:val="16"/>
        </w:numPr>
        <w:jc w:val="both"/>
        <w:rPr>
          <w:b/>
          <w:bCs/>
        </w:rPr>
      </w:pPr>
      <w:r>
        <w:rPr>
          <w:b/>
          <w:bCs/>
        </w:rPr>
        <w:t xml:space="preserve">Příznaky se vyskytnou, jsou patrné v průběhu přítomnosti dítěte ve škole </w:t>
      </w:r>
      <w:r>
        <w:t>– neprodleně dojde k poskytnutí roušky a umístění do předem připravené samostatné místnosti nebo k jinému způsobu izolace od ostatních přítomných ve škole a současné informování zákonného zástupce dítěte s ohledem na bezodkladné vyzvednutí dítěte z mateřské školy.</w:t>
      </w:r>
    </w:p>
    <w:p w14:paraId="1EBFD201" w14:textId="02641026" w:rsidR="003255A7" w:rsidRDefault="003255A7" w:rsidP="003255A7">
      <w:pPr>
        <w:ind w:left="708"/>
        <w:jc w:val="both"/>
      </w:pPr>
      <w:r w:rsidRPr="003255A7">
        <w:rPr>
          <w:b/>
          <w:bCs/>
        </w:rPr>
        <w:t>Ve všech uvedených případech</w:t>
      </w:r>
      <w:r>
        <w:t xml:space="preserve"> mateřská škola informuje zákonného zástupce o tom, že má   </w:t>
      </w:r>
      <w:r w:rsidRPr="003255A7">
        <w:rPr>
          <w:b/>
          <w:bCs/>
        </w:rPr>
        <w:t>telefonicky</w:t>
      </w:r>
      <w:r>
        <w:t xml:space="preserve"> kontaktovat praktického lékaře, který rozhodne o dalším postupu.</w:t>
      </w:r>
    </w:p>
    <w:p w14:paraId="53CC3DF9" w14:textId="2EC09FB2" w:rsidR="003255A7" w:rsidRDefault="003255A7" w:rsidP="003255A7">
      <w:pPr>
        <w:pStyle w:val="Odstavecseseznamem"/>
        <w:numPr>
          <w:ilvl w:val="0"/>
          <w:numId w:val="15"/>
        </w:numPr>
        <w:jc w:val="both"/>
      </w:pPr>
      <w:r>
        <w:t>Pokud se u zaměstnance školy objeví příznaky infekčního onemocnění (včetně covid-19), mateřskou školu nebo aktivitu opustí v nejkratším možném čase</w:t>
      </w:r>
      <w:r w:rsidR="001E1C56">
        <w:t xml:space="preserve"> </w:t>
      </w:r>
      <w:r>
        <w:t>s použitím roušky a dodržením dalších obecně známých pravidel chování a jednání při podezření na nákazu tímto virem.</w:t>
      </w:r>
    </w:p>
    <w:p w14:paraId="7A68A6D7" w14:textId="2EBB3D71" w:rsidR="003255A7" w:rsidRPr="003255A7" w:rsidRDefault="003255A7" w:rsidP="003255A7">
      <w:pPr>
        <w:pStyle w:val="Odstavecseseznamem"/>
        <w:numPr>
          <w:ilvl w:val="0"/>
          <w:numId w:val="15"/>
        </w:numPr>
        <w:jc w:val="both"/>
      </w:pPr>
      <w:r>
        <w:t>Dítěti</w:t>
      </w:r>
      <w:r w:rsidR="001E1C56">
        <w:t>,</w:t>
      </w:r>
      <w:r>
        <w:t xml:space="preserve"> popřípadě zaměstnanci školy s přetrvávajícími příznaky infekčního onemocnění, které jsou projevem chronického onemocnění, včetně alergického onemocnění (rýma, </w:t>
      </w:r>
      <w:r w:rsidR="001E1C56">
        <w:t>kašel</w:t>
      </w:r>
      <w:r>
        <w:t>) je umožněn vstup do školy pouze v případě, prokáže-li</w:t>
      </w:r>
      <w:r w:rsidR="001E1C56">
        <w:t>, že netrpí infekční nemocí</w:t>
      </w:r>
    </w:p>
    <w:p w14:paraId="46156C3F" w14:textId="77777777" w:rsidR="00D47464" w:rsidRPr="00D47464" w:rsidRDefault="00D47464" w:rsidP="00D47464">
      <w:pPr>
        <w:jc w:val="center"/>
        <w:rPr>
          <w:sz w:val="36"/>
          <w:szCs w:val="36"/>
        </w:rPr>
      </w:pPr>
    </w:p>
    <w:sectPr w:rsidR="00D47464" w:rsidRPr="00D4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C6AB4"/>
    <w:multiLevelType w:val="hybridMultilevel"/>
    <w:tmpl w:val="942CD3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03DCF"/>
    <w:multiLevelType w:val="hybridMultilevel"/>
    <w:tmpl w:val="E550B760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615067"/>
    <w:multiLevelType w:val="hybridMultilevel"/>
    <w:tmpl w:val="6EB0B6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36D0A"/>
    <w:multiLevelType w:val="hybridMultilevel"/>
    <w:tmpl w:val="AACE2346"/>
    <w:lvl w:ilvl="0" w:tplc="040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5464C5F"/>
    <w:multiLevelType w:val="hybridMultilevel"/>
    <w:tmpl w:val="2460E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51A4C"/>
    <w:multiLevelType w:val="hybridMultilevel"/>
    <w:tmpl w:val="1406AF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8C24A0"/>
    <w:multiLevelType w:val="hybridMultilevel"/>
    <w:tmpl w:val="8E107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50C6A"/>
    <w:multiLevelType w:val="hybridMultilevel"/>
    <w:tmpl w:val="D10654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571DE5"/>
    <w:multiLevelType w:val="hybridMultilevel"/>
    <w:tmpl w:val="26E8E2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C1605A"/>
    <w:multiLevelType w:val="hybridMultilevel"/>
    <w:tmpl w:val="47C0F7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B50445"/>
    <w:multiLevelType w:val="hybridMultilevel"/>
    <w:tmpl w:val="198C51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EE3889"/>
    <w:multiLevelType w:val="hybridMultilevel"/>
    <w:tmpl w:val="AFC0F4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B47980"/>
    <w:multiLevelType w:val="hybridMultilevel"/>
    <w:tmpl w:val="E8B27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10520"/>
    <w:multiLevelType w:val="hybridMultilevel"/>
    <w:tmpl w:val="9E50F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21315"/>
    <w:multiLevelType w:val="hybridMultilevel"/>
    <w:tmpl w:val="7FBE07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A63B2"/>
    <w:multiLevelType w:val="hybridMultilevel"/>
    <w:tmpl w:val="7BDABD52"/>
    <w:lvl w:ilvl="0" w:tplc="040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7F182180"/>
    <w:multiLevelType w:val="hybridMultilevel"/>
    <w:tmpl w:val="D3CCC6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15"/>
  </w:num>
  <w:num w:numId="9">
    <w:abstractNumId w:val="5"/>
  </w:num>
  <w:num w:numId="10">
    <w:abstractNumId w:val="8"/>
  </w:num>
  <w:num w:numId="11">
    <w:abstractNumId w:val="0"/>
  </w:num>
  <w:num w:numId="12">
    <w:abstractNumId w:val="2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4"/>
    <w:rsid w:val="00006EA4"/>
    <w:rsid w:val="00062B6A"/>
    <w:rsid w:val="000C57FA"/>
    <w:rsid w:val="00133948"/>
    <w:rsid w:val="001523CC"/>
    <w:rsid w:val="001A0EA7"/>
    <w:rsid w:val="001E1C56"/>
    <w:rsid w:val="00232B9A"/>
    <w:rsid w:val="003255A7"/>
    <w:rsid w:val="003630B8"/>
    <w:rsid w:val="003631ED"/>
    <w:rsid w:val="00394DFB"/>
    <w:rsid w:val="003F1E82"/>
    <w:rsid w:val="004F6EF6"/>
    <w:rsid w:val="00564570"/>
    <w:rsid w:val="005D2E5D"/>
    <w:rsid w:val="006676D8"/>
    <w:rsid w:val="006B562C"/>
    <w:rsid w:val="006F459B"/>
    <w:rsid w:val="007032BB"/>
    <w:rsid w:val="00774766"/>
    <w:rsid w:val="00821C30"/>
    <w:rsid w:val="0082766D"/>
    <w:rsid w:val="00975986"/>
    <w:rsid w:val="009E2E0B"/>
    <w:rsid w:val="00A2117D"/>
    <w:rsid w:val="00AC46C0"/>
    <w:rsid w:val="00B86DDC"/>
    <w:rsid w:val="00BF1334"/>
    <w:rsid w:val="00C1054C"/>
    <w:rsid w:val="00C40930"/>
    <w:rsid w:val="00D47464"/>
    <w:rsid w:val="00D85BCE"/>
    <w:rsid w:val="00EE73CB"/>
    <w:rsid w:val="00F55C87"/>
    <w:rsid w:val="00F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BEDB"/>
  <w15:chartTrackingRefBased/>
  <w15:docId w15:val="{DF223386-F072-441D-9981-6047DE5D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5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5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DDC"/>
    <w:pPr>
      <w:ind w:left="720"/>
      <w:contextualSpacing/>
    </w:pPr>
  </w:style>
  <w:style w:type="table" w:styleId="Mkatabulky">
    <w:name w:val="Table Grid"/>
    <w:basedOn w:val="Normlntabulka"/>
    <w:uiPriority w:val="39"/>
    <w:rsid w:val="0015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B5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B5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F3F77-6AB1-441F-B79B-E010056C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Hruška</dc:creator>
  <cp:keywords/>
  <dc:description/>
  <cp:lastModifiedBy>Hruška</cp:lastModifiedBy>
  <cp:revision>6</cp:revision>
  <cp:lastPrinted>2020-10-23T08:50:00Z</cp:lastPrinted>
  <dcterms:created xsi:type="dcterms:W3CDTF">2021-01-12T17:39:00Z</dcterms:created>
  <dcterms:modified xsi:type="dcterms:W3CDTF">2021-01-12T18:40:00Z</dcterms:modified>
</cp:coreProperties>
</file>