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5F" w:rsidRPr="0036185F" w:rsidRDefault="0036185F" w:rsidP="0036185F">
      <w:pPr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bookmarkStart w:id="0" w:name="_GoBack"/>
      <w:bookmarkEnd w:id="0"/>
      <w:r w:rsidRPr="0036185F">
        <w:rPr>
          <w:rFonts w:ascii="Times New Roman" w:eastAsia="Times" w:hAnsi="Times New Roman" w:cs="Times New Roman"/>
          <w:b/>
          <w:bCs/>
          <w:i/>
          <w:iCs/>
          <w:color w:val="0070C0"/>
          <w:sz w:val="40"/>
          <w:szCs w:val="40"/>
        </w:rPr>
        <w:t>ŠKOLNÍ VZD</w:t>
      </w:r>
      <w:r w:rsidRPr="0036185F">
        <w:rPr>
          <w:rFonts w:ascii="Times New Roman" w:eastAsia="Gabriola" w:hAnsi="Times New Roman" w:cs="Times New Roman"/>
          <w:b/>
          <w:i/>
          <w:color w:val="0070C0"/>
          <w:sz w:val="40"/>
          <w:szCs w:val="40"/>
        </w:rPr>
        <w:t>Ě</w:t>
      </w:r>
      <w:r w:rsidRPr="0036185F">
        <w:rPr>
          <w:rFonts w:ascii="Times New Roman" w:eastAsia="Times" w:hAnsi="Times New Roman" w:cs="Times New Roman"/>
          <w:b/>
          <w:bCs/>
          <w:i/>
          <w:iCs/>
          <w:color w:val="0070C0"/>
          <w:sz w:val="40"/>
          <w:szCs w:val="40"/>
        </w:rPr>
        <w:t>LÁVACÍ PROGRAM</w:t>
      </w:r>
    </w:p>
    <w:p w:rsidR="0036185F" w:rsidRPr="0036185F" w:rsidRDefault="0036185F" w:rsidP="0036185F">
      <w:pPr>
        <w:spacing w:line="238" w:lineRule="exact"/>
        <w:rPr>
          <w:rFonts w:ascii="Times New Roman" w:hAnsi="Times New Roman" w:cs="Times New Roman"/>
          <w:color w:val="0070C0"/>
          <w:sz w:val="24"/>
          <w:szCs w:val="24"/>
        </w:rPr>
      </w:pPr>
    </w:p>
    <w:p w:rsidR="0036185F" w:rsidRDefault="0036185F" w:rsidP="0036185F">
      <w:pPr>
        <w:jc w:val="center"/>
        <w:rPr>
          <w:rFonts w:ascii="Times New Roman" w:eastAsia="Times" w:hAnsi="Times New Roman" w:cs="Times New Roman"/>
          <w:b/>
          <w:bCs/>
          <w:i/>
          <w:iCs/>
          <w:color w:val="0070C0"/>
          <w:sz w:val="40"/>
          <w:szCs w:val="40"/>
        </w:rPr>
      </w:pPr>
      <w:r>
        <w:rPr>
          <w:rFonts w:ascii="Times New Roman" w:eastAsia="Times" w:hAnsi="Times New Roman" w:cs="Times New Roman"/>
          <w:b/>
          <w:bCs/>
          <w:i/>
          <w:iCs/>
          <w:color w:val="0070C0"/>
          <w:sz w:val="40"/>
          <w:szCs w:val="40"/>
        </w:rPr>
        <w:t xml:space="preserve">školní družiny </w:t>
      </w:r>
    </w:p>
    <w:p w:rsidR="0036185F" w:rsidRPr="00ED2303" w:rsidRDefault="0036185F" w:rsidP="0036185F">
      <w:pPr>
        <w:jc w:val="center"/>
        <w:rPr>
          <w:rFonts w:ascii="Times New Roman" w:hAnsi="Times New Roman" w:cs="Times New Roman"/>
          <w:b/>
          <w:bCs/>
          <w:i/>
          <w:color w:val="2E74B5" w:themeColor="accent1" w:themeShade="BF"/>
          <w:sz w:val="28"/>
          <w:szCs w:val="28"/>
        </w:rPr>
      </w:pPr>
      <w:r w:rsidRPr="00ED2303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při MŠ, ZŠ a Praktické škole Strakonice, Plánkova 430</w:t>
      </w:r>
    </w:p>
    <w:p w:rsidR="0036185F" w:rsidRPr="0036185F" w:rsidRDefault="0036185F" w:rsidP="0036185F">
      <w:pPr>
        <w:jc w:val="center"/>
        <w:rPr>
          <w:rFonts w:ascii="Times New Roman" w:hAnsi="Times New Roman" w:cs="Times New Roman"/>
          <w:color w:val="0070C0"/>
          <w:sz w:val="20"/>
          <w:szCs w:val="20"/>
        </w:rPr>
      </w:pPr>
    </w:p>
    <w:p w:rsidR="00503B61" w:rsidRPr="000E17A9" w:rsidRDefault="00ED2303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0" allowOverlap="1" wp14:anchorId="26F9EE45" wp14:editId="5D3698AB">
            <wp:simplePos x="0" y="0"/>
            <wp:positionH relativeFrom="margin">
              <wp:posOffset>-623570</wp:posOffset>
            </wp:positionH>
            <wp:positionV relativeFrom="paragraph">
              <wp:posOffset>198755</wp:posOffset>
            </wp:positionV>
            <wp:extent cx="6999877" cy="75448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9877" cy="7544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</w:p>
    <w:p w:rsid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</w:p>
    <w:p w:rsidR="0036185F" w:rsidRDefault="0036185F" w:rsidP="004E48A8">
      <w:pPr>
        <w:rPr>
          <w:rFonts w:ascii="Times New Roman" w:hAnsi="Times New Roman" w:cs="Times New Roman"/>
          <w:sz w:val="24"/>
          <w:szCs w:val="24"/>
        </w:rPr>
      </w:pPr>
    </w:p>
    <w:p w:rsidR="0036185F" w:rsidRDefault="0036185F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Default="00503B61" w:rsidP="000E17A9">
      <w:pPr>
        <w:rPr>
          <w:rFonts w:ascii="Times New Roman" w:eastAsiaTheme="majorEastAsia" w:hAnsi="Times New Roman" w:cstheme="majorBidi"/>
          <w:b/>
          <w:i/>
          <w:color w:val="2E74B5" w:themeColor="accent1" w:themeShade="BF"/>
          <w:sz w:val="36"/>
          <w:szCs w:val="32"/>
        </w:rPr>
      </w:pPr>
    </w:p>
    <w:sdt>
      <w:sdtPr>
        <w:rPr>
          <w:rFonts w:ascii="Calibri" w:eastAsia="SimSun" w:hAnsi="Calibri" w:cs="Calibri"/>
          <w:color w:val="auto"/>
          <w:kern w:val="1"/>
          <w:sz w:val="22"/>
          <w:szCs w:val="22"/>
          <w:lang w:eastAsia="ar-SA"/>
        </w:rPr>
        <w:id w:val="17466101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2303" w:rsidRDefault="00ED2303">
          <w:pPr>
            <w:pStyle w:val="Nadpisobsahu"/>
          </w:pPr>
          <w:r>
            <w:t>Obsah</w:t>
          </w:r>
        </w:p>
        <w:p w:rsidR="00ED2303" w:rsidRDefault="00ED2303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29999551" w:history="1">
            <w:r w:rsidRPr="006A534D">
              <w:rPr>
                <w:rStyle w:val="Hypertextovodkaz"/>
                <w:noProof/>
              </w:rPr>
              <w:t>1.</w:t>
            </w:r>
            <w:r>
              <w:rPr>
                <w:noProof/>
              </w:rPr>
              <w:tab/>
            </w:r>
            <w:r w:rsidRPr="006A534D">
              <w:rPr>
                <w:rStyle w:val="Hypertextovodkaz"/>
                <w:noProof/>
              </w:rPr>
              <w:t>IDENTIFIKAČNÍ ÚDAJE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_Toc529999551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1FAC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D2303" w:rsidRDefault="00EE7143">
          <w:pPr>
            <w:pStyle w:val="Obsah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29999552" w:history="1">
            <w:r w:rsidR="00ED2303" w:rsidRPr="006A534D">
              <w:rPr>
                <w:rStyle w:val="Hypertextovodkaz"/>
                <w:noProof/>
              </w:rPr>
              <w:t>1.1</w:t>
            </w:r>
            <w:r w:rsidR="00ED2303">
              <w:rPr>
                <w:noProof/>
              </w:rPr>
              <w:tab/>
            </w:r>
            <w:r w:rsidR="00ED2303" w:rsidRPr="006A534D">
              <w:rPr>
                <w:rStyle w:val="Hypertextovodkaz"/>
                <w:noProof/>
              </w:rPr>
              <w:t>Název ŠVP</w:t>
            </w:r>
            <w:r w:rsidR="00ED2303">
              <w:rPr>
                <w:noProof/>
                <w:webHidden/>
              </w:rPr>
              <w:tab/>
            </w:r>
            <w:r w:rsidR="00ED2303">
              <w:rPr>
                <w:noProof/>
                <w:webHidden/>
              </w:rPr>
              <w:fldChar w:fldCharType="begin"/>
            </w:r>
            <w:r w:rsidR="00ED2303">
              <w:rPr>
                <w:noProof/>
                <w:webHidden/>
              </w:rPr>
              <w:instrText xml:space="preserve"> PAGEREF _Toc529999552 \h </w:instrText>
            </w:r>
            <w:r w:rsidR="00ED2303">
              <w:rPr>
                <w:noProof/>
                <w:webHidden/>
              </w:rPr>
            </w:r>
            <w:r w:rsidR="00ED2303">
              <w:rPr>
                <w:noProof/>
                <w:webHidden/>
              </w:rPr>
              <w:fldChar w:fldCharType="separate"/>
            </w:r>
            <w:r w:rsidR="00AD1FAC">
              <w:rPr>
                <w:noProof/>
                <w:webHidden/>
              </w:rPr>
              <w:t>1</w:t>
            </w:r>
            <w:r w:rsidR="00ED2303">
              <w:rPr>
                <w:noProof/>
                <w:webHidden/>
              </w:rPr>
              <w:fldChar w:fldCharType="end"/>
            </w:r>
          </w:hyperlink>
        </w:p>
        <w:p w:rsidR="00ED2303" w:rsidRDefault="00EE7143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529999553" w:history="1">
            <w:r w:rsidR="00ED2303" w:rsidRPr="006A534D">
              <w:rPr>
                <w:rStyle w:val="Hypertextovodkaz"/>
                <w:noProof/>
              </w:rPr>
              <w:t>1.2 Předkladatel a zřizovatel</w:t>
            </w:r>
            <w:r w:rsidR="00ED2303">
              <w:rPr>
                <w:noProof/>
                <w:webHidden/>
              </w:rPr>
              <w:tab/>
            </w:r>
            <w:r w:rsidR="00ED2303">
              <w:rPr>
                <w:noProof/>
                <w:webHidden/>
              </w:rPr>
              <w:fldChar w:fldCharType="begin"/>
            </w:r>
            <w:r w:rsidR="00ED2303">
              <w:rPr>
                <w:noProof/>
                <w:webHidden/>
              </w:rPr>
              <w:instrText xml:space="preserve"> PAGEREF _Toc529999553 \h </w:instrText>
            </w:r>
            <w:r w:rsidR="00ED2303">
              <w:rPr>
                <w:noProof/>
                <w:webHidden/>
              </w:rPr>
            </w:r>
            <w:r w:rsidR="00ED2303">
              <w:rPr>
                <w:noProof/>
                <w:webHidden/>
              </w:rPr>
              <w:fldChar w:fldCharType="separate"/>
            </w:r>
            <w:r w:rsidR="00AD1FAC">
              <w:rPr>
                <w:noProof/>
                <w:webHidden/>
              </w:rPr>
              <w:t>1</w:t>
            </w:r>
            <w:r w:rsidR="00ED2303">
              <w:rPr>
                <w:noProof/>
                <w:webHidden/>
              </w:rPr>
              <w:fldChar w:fldCharType="end"/>
            </w:r>
          </w:hyperlink>
        </w:p>
        <w:p w:rsidR="00ED2303" w:rsidRDefault="00EE7143">
          <w:pPr>
            <w:pStyle w:val="Obsah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29999554" w:history="1">
            <w:r w:rsidR="00ED2303" w:rsidRPr="006A534D">
              <w:rPr>
                <w:rStyle w:val="Hypertextovodkaz"/>
                <w:noProof/>
              </w:rPr>
              <w:t>1.3</w:t>
            </w:r>
            <w:r w:rsidR="00ED2303">
              <w:rPr>
                <w:noProof/>
              </w:rPr>
              <w:tab/>
            </w:r>
            <w:r w:rsidR="00ED2303" w:rsidRPr="006A534D">
              <w:rPr>
                <w:rStyle w:val="Hypertextovodkaz"/>
                <w:noProof/>
              </w:rPr>
              <w:t>Platnost dokumentu</w:t>
            </w:r>
            <w:r w:rsidR="00ED2303">
              <w:rPr>
                <w:noProof/>
                <w:webHidden/>
              </w:rPr>
              <w:tab/>
            </w:r>
            <w:r w:rsidR="00ED2303">
              <w:rPr>
                <w:noProof/>
                <w:webHidden/>
              </w:rPr>
              <w:fldChar w:fldCharType="begin"/>
            </w:r>
            <w:r w:rsidR="00ED2303">
              <w:rPr>
                <w:noProof/>
                <w:webHidden/>
              </w:rPr>
              <w:instrText xml:space="preserve"> PAGEREF _Toc529999554 \h </w:instrText>
            </w:r>
            <w:r w:rsidR="00ED2303">
              <w:rPr>
                <w:noProof/>
                <w:webHidden/>
              </w:rPr>
            </w:r>
            <w:r w:rsidR="00ED2303">
              <w:rPr>
                <w:noProof/>
                <w:webHidden/>
              </w:rPr>
              <w:fldChar w:fldCharType="separate"/>
            </w:r>
            <w:r w:rsidR="00AD1FAC">
              <w:rPr>
                <w:noProof/>
                <w:webHidden/>
              </w:rPr>
              <w:t>1</w:t>
            </w:r>
            <w:r w:rsidR="00ED2303">
              <w:rPr>
                <w:noProof/>
                <w:webHidden/>
              </w:rPr>
              <w:fldChar w:fldCharType="end"/>
            </w:r>
          </w:hyperlink>
        </w:p>
        <w:p w:rsidR="00ED2303" w:rsidRDefault="00EE7143">
          <w:pPr>
            <w:pStyle w:val="Obsah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529999555" w:history="1">
            <w:r w:rsidR="00ED2303" w:rsidRPr="006A534D">
              <w:rPr>
                <w:rStyle w:val="Hypertextovodkaz"/>
                <w:noProof/>
              </w:rPr>
              <w:t>2.</w:t>
            </w:r>
            <w:r w:rsidR="00ED2303">
              <w:rPr>
                <w:noProof/>
              </w:rPr>
              <w:tab/>
            </w:r>
            <w:r w:rsidR="00ED2303" w:rsidRPr="006A534D">
              <w:rPr>
                <w:rStyle w:val="Hypertextovodkaz"/>
                <w:noProof/>
              </w:rPr>
              <w:t>Charakteristika ŠD</w:t>
            </w:r>
            <w:r w:rsidR="00ED2303">
              <w:rPr>
                <w:noProof/>
                <w:webHidden/>
              </w:rPr>
              <w:tab/>
            </w:r>
            <w:r w:rsidR="00ED2303">
              <w:rPr>
                <w:noProof/>
                <w:webHidden/>
              </w:rPr>
              <w:fldChar w:fldCharType="begin"/>
            </w:r>
            <w:r w:rsidR="00ED2303">
              <w:rPr>
                <w:noProof/>
                <w:webHidden/>
              </w:rPr>
              <w:instrText xml:space="preserve"> PAGEREF _Toc529999555 \h </w:instrText>
            </w:r>
            <w:r w:rsidR="00ED2303">
              <w:rPr>
                <w:noProof/>
                <w:webHidden/>
              </w:rPr>
            </w:r>
            <w:r w:rsidR="00ED2303">
              <w:rPr>
                <w:noProof/>
                <w:webHidden/>
              </w:rPr>
              <w:fldChar w:fldCharType="separate"/>
            </w:r>
            <w:r w:rsidR="00AD1FAC">
              <w:rPr>
                <w:noProof/>
                <w:webHidden/>
              </w:rPr>
              <w:t>2</w:t>
            </w:r>
            <w:r w:rsidR="00ED2303">
              <w:rPr>
                <w:noProof/>
                <w:webHidden/>
              </w:rPr>
              <w:fldChar w:fldCharType="end"/>
            </w:r>
          </w:hyperlink>
        </w:p>
        <w:p w:rsidR="00ED2303" w:rsidRDefault="00EE7143">
          <w:pPr>
            <w:pStyle w:val="Obsah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529999556" w:history="1">
            <w:r w:rsidR="00ED2303" w:rsidRPr="006A534D">
              <w:rPr>
                <w:rStyle w:val="Hypertextovodkaz"/>
                <w:noProof/>
              </w:rPr>
              <w:t>3.</w:t>
            </w:r>
            <w:r w:rsidR="00ED2303">
              <w:rPr>
                <w:noProof/>
              </w:rPr>
              <w:tab/>
            </w:r>
            <w:r w:rsidR="00ED2303" w:rsidRPr="006A534D">
              <w:rPr>
                <w:rStyle w:val="Hypertextovodkaz"/>
                <w:noProof/>
              </w:rPr>
              <w:t>1 Vnitřní organizace ŠD a provozní doba</w:t>
            </w:r>
            <w:r w:rsidR="00ED2303">
              <w:rPr>
                <w:noProof/>
                <w:webHidden/>
              </w:rPr>
              <w:tab/>
            </w:r>
            <w:r w:rsidR="00ED2303">
              <w:rPr>
                <w:noProof/>
                <w:webHidden/>
              </w:rPr>
              <w:fldChar w:fldCharType="begin"/>
            </w:r>
            <w:r w:rsidR="00ED2303">
              <w:rPr>
                <w:noProof/>
                <w:webHidden/>
              </w:rPr>
              <w:instrText xml:space="preserve"> PAGEREF _Toc529999556 \h </w:instrText>
            </w:r>
            <w:r w:rsidR="00ED2303">
              <w:rPr>
                <w:noProof/>
                <w:webHidden/>
              </w:rPr>
            </w:r>
            <w:r w:rsidR="00ED2303">
              <w:rPr>
                <w:noProof/>
                <w:webHidden/>
              </w:rPr>
              <w:fldChar w:fldCharType="separate"/>
            </w:r>
            <w:r w:rsidR="00AD1FAC">
              <w:rPr>
                <w:noProof/>
                <w:webHidden/>
              </w:rPr>
              <w:t>2</w:t>
            </w:r>
            <w:r w:rsidR="00ED2303">
              <w:rPr>
                <w:noProof/>
                <w:webHidden/>
              </w:rPr>
              <w:fldChar w:fldCharType="end"/>
            </w:r>
          </w:hyperlink>
        </w:p>
        <w:p w:rsidR="00ED2303" w:rsidRDefault="00EE7143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529999557" w:history="1">
            <w:r w:rsidR="00ED2303" w:rsidRPr="006A534D">
              <w:rPr>
                <w:rStyle w:val="Hypertextovodkaz"/>
                <w:noProof/>
              </w:rPr>
              <w:t>2.2  Podmínky k </w:t>
            </w:r>
            <w:r w:rsidR="00ED2303" w:rsidRPr="00ED2303">
              <w:rPr>
                <w:rStyle w:val="Hypertextovodkaz"/>
                <w:rFonts w:ascii="Times New Roman" w:hAnsi="Times New Roman" w:cs="Times New Roman"/>
                <w:noProof/>
              </w:rPr>
              <w:t>přijímání</w:t>
            </w:r>
            <w:r w:rsidR="00ED2303" w:rsidRPr="006A534D">
              <w:rPr>
                <w:rStyle w:val="Hypertextovodkaz"/>
                <w:noProof/>
              </w:rPr>
              <w:t xml:space="preserve"> ke vzdělávání</w:t>
            </w:r>
            <w:r w:rsidR="00ED2303">
              <w:rPr>
                <w:noProof/>
                <w:webHidden/>
              </w:rPr>
              <w:tab/>
            </w:r>
            <w:r w:rsidR="00ED2303">
              <w:rPr>
                <w:noProof/>
                <w:webHidden/>
              </w:rPr>
              <w:fldChar w:fldCharType="begin"/>
            </w:r>
            <w:r w:rsidR="00ED2303">
              <w:rPr>
                <w:noProof/>
                <w:webHidden/>
              </w:rPr>
              <w:instrText xml:space="preserve"> PAGEREF _Toc529999557 \h </w:instrText>
            </w:r>
            <w:r w:rsidR="00ED2303">
              <w:rPr>
                <w:noProof/>
                <w:webHidden/>
              </w:rPr>
            </w:r>
            <w:r w:rsidR="00ED2303">
              <w:rPr>
                <w:noProof/>
                <w:webHidden/>
              </w:rPr>
              <w:fldChar w:fldCharType="separate"/>
            </w:r>
            <w:r w:rsidR="00AD1FAC">
              <w:rPr>
                <w:noProof/>
                <w:webHidden/>
              </w:rPr>
              <w:t>2</w:t>
            </w:r>
            <w:r w:rsidR="00ED2303">
              <w:rPr>
                <w:noProof/>
                <w:webHidden/>
              </w:rPr>
              <w:fldChar w:fldCharType="end"/>
            </w:r>
          </w:hyperlink>
        </w:p>
        <w:p w:rsidR="00ED2303" w:rsidRDefault="00EE7143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529999558" w:history="1">
            <w:r w:rsidR="00ED2303" w:rsidRPr="006A534D">
              <w:rPr>
                <w:rStyle w:val="Hypertextovodkaz"/>
                <w:noProof/>
              </w:rPr>
              <w:t>2.3  Ukončování vzdělávání</w:t>
            </w:r>
            <w:r w:rsidR="00ED2303">
              <w:rPr>
                <w:noProof/>
                <w:webHidden/>
              </w:rPr>
              <w:tab/>
            </w:r>
            <w:r w:rsidR="00ED2303">
              <w:rPr>
                <w:noProof/>
                <w:webHidden/>
              </w:rPr>
              <w:fldChar w:fldCharType="begin"/>
            </w:r>
            <w:r w:rsidR="00ED2303">
              <w:rPr>
                <w:noProof/>
                <w:webHidden/>
              </w:rPr>
              <w:instrText xml:space="preserve"> PAGEREF _Toc529999558 \h </w:instrText>
            </w:r>
            <w:r w:rsidR="00ED2303">
              <w:rPr>
                <w:noProof/>
                <w:webHidden/>
              </w:rPr>
            </w:r>
            <w:r w:rsidR="00ED2303">
              <w:rPr>
                <w:noProof/>
                <w:webHidden/>
              </w:rPr>
              <w:fldChar w:fldCharType="separate"/>
            </w:r>
            <w:r w:rsidR="00AD1FAC">
              <w:rPr>
                <w:noProof/>
                <w:webHidden/>
              </w:rPr>
              <w:t>2</w:t>
            </w:r>
            <w:r w:rsidR="00ED2303">
              <w:rPr>
                <w:noProof/>
                <w:webHidden/>
              </w:rPr>
              <w:fldChar w:fldCharType="end"/>
            </w:r>
          </w:hyperlink>
        </w:p>
        <w:p w:rsidR="00ED2303" w:rsidRDefault="00EE7143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529999559" w:history="1">
            <w:r w:rsidR="00ED2303" w:rsidRPr="006A534D">
              <w:rPr>
                <w:rStyle w:val="Hypertextovodkaz"/>
                <w:noProof/>
              </w:rPr>
              <w:t>2.4  Materiální podmínky</w:t>
            </w:r>
            <w:r w:rsidR="00ED2303">
              <w:rPr>
                <w:noProof/>
                <w:webHidden/>
              </w:rPr>
              <w:tab/>
            </w:r>
            <w:r w:rsidR="00ED2303">
              <w:rPr>
                <w:noProof/>
                <w:webHidden/>
              </w:rPr>
              <w:fldChar w:fldCharType="begin"/>
            </w:r>
            <w:r w:rsidR="00ED2303">
              <w:rPr>
                <w:noProof/>
                <w:webHidden/>
              </w:rPr>
              <w:instrText xml:space="preserve"> PAGEREF _Toc529999559 \h </w:instrText>
            </w:r>
            <w:r w:rsidR="00ED2303">
              <w:rPr>
                <w:noProof/>
                <w:webHidden/>
              </w:rPr>
            </w:r>
            <w:r w:rsidR="00ED2303">
              <w:rPr>
                <w:noProof/>
                <w:webHidden/>
              </w:rPr>
              <w:fldChar w:fldCharType="separate"/>
            </w:r>
            <w:r w:rsidR="00AD1FAC">
              <w:rPr>
                <w:noProof/>
                <w:webHidden/>
              </w:rPr>
              <w:t>2</w:t>
            </w:r>
            <w:r w:rsidR="00ED2303">
              <w:rPr>
                <w:noProof/>
                <w:webHidden/>
              </w:rPr>
              <w:fldChar w:fldCharType="end"/>
            </w:r>
          </w:hyperlink>
        </w:p>
        <w:p w:rsidR="00ED2303" w:rsidRDefault="00EE7143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529999560" w:history="1">
            <w:r w:rsidR="00ED2303" w:rsidRPr="006A534D">
              <w:rPr>
                <w:rStyle w:val="Hypertextovodkaz"/>
                <w:noProof/>
              </w:rPr>
              <w:t>2.5 Ekonomické podmínky</w:t>
            </w:r>
            <w:r w:rsidR="00ED2303">
              <w:rPr>
                <w:noProof/>
                <w:webHidden/>
              </w:rPr>
              <w:tab/>
            </w:r>
            <w:r w:rsidR="00ED2303">
              <w:rPr>
                <w:noProof/>
                <w:webHidden/>
              </w:rPr>
              <w:fldChar w:fldCharType="begin"/>
            </w:r>
            <w:r w:rsidR="00ED2303">
              <w:rPr>
                <w:noProof/>
                <w:webHidden/>
              </w:rPr>
              <w:instrText xml:space="preserve"> PAGEREF _Toc529999560 \h </w:instrText>
            </w:r>
            <w:r w:rsidR="00ED2303">
              <w:rPr>
                <w:noProof/>
                <w:webHidden/>
              </w:rPr>
            </w:r>
            <w:r w:rsidR="00ED2303">
              <w:rPr>
                <w:noProof/>
                <w:webHidden/>
              </w:rPr>
              <w:fldChar w:fldCharType="separate"/>
            </w:r>
            <w:r w:rsidR="00AD1FAC">
              <w:rPr>
                <w:noProof/>
                <w:webHidden/>
              </w:rPr>
              <w:t>3</w:t>
            </w:r>
            <w:r w:rsidR="00ED2303">
              <w:rPr>
                <w:noProof/>
                <w:webHidden/>
              </w:rPr>
              <w:fldChar w:fldCharType="end"/>
            </w:r>
          </w:hyperlink>
        </w:p>
        <w:p w:rsidR="00ED2303" w:rsidRDefault="00EE7143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529999561" w:history="1">
            <w:r w:rsidR="00ED2303" w:rsidRPr="006A534D">
              <w:rPr>
                <w:rStyle w:val="Hypertextovodkaz"/>
                <w:noProof/>
              </w:rPr>
              <w:t>2.6 Personální podmínky</w:t>
            </w:r>
            <w:r w:rsidR="00ED2303">
              <w:rPr>
                <w:noProof/>
                <w:webHidden/>
              </w:rPr>
              <w:tab/>
            </w:r>
            <w:r w:rsidR="00ED2303">
              <w:rPr>
                <w:noProof/>
                <w:webHidden/>
              </w:rPr>
              <w:fldChar w:fldCharType="begin"/>
            </w:r>
            <w:r w:rsidR="00ED2303">
              <w:rPr>
                <w:noProof/>
                <w:webHidden/>
              </w:rPr>
              <w:instrText xml:space="preserve"> PAGEREF _Toc529999561 \h </w:instrText>
            </w:r>
            <w:r w:rsidR="00ED2303">
              <w:rPr>
                <w:noProof/>
                <w:webHidden/>
              </w:rPr>
            </w:r>
            <w:r w:rsidR="00ED2303">
              <w:rPr>
                <w:noProof/>
                <w:webHidden/>
              </w:rPr>
              <w:fldChar w:fldCharType="separate"/>
            </w:r>
            <w:r w:rsidR="00AD1FAC">
              <w:rPr>
                <w:noProof/>
                <w:webHidden/>
              </w:rPr>
              <w:t>3</w:t>
            </w:r>
            <w:r w:rsidR="00ED2303">
              <w:rPr>
                <w:noProof/>
                <w:webHidden/>
              </w:rPr>
              <w:fldChar w:fldCharType="end"/>
            </w:r>
          </w:hyperlink>
        </w:p>
        <w:p w:rsidR="00ED2303" w:rsidRDefault="00EE7143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529999562" w:history="1">
            <w:r w:rsidR="00ED2303" w:rsidRPr="006A534D">
              <w:rPr>
                <w:rStyle w:val="Hypertextovodkaz"/>
                <w:noProof/>
              </w:rPr>
              <w:t>2.7 Podmínky bezpečnosti práce a ochrany zdraví</w:t>
            </w:r>
            <w:r w:rsidR="00ED2303">
              <w:rPr>
                <w:noProof/>
                <w:webHidden/>
              </w:rPr>
              <w:tab/>
            </w:r>
            <w:r w:rsidR="00ED2303">
              <w:rPr>
                <w:noProof/>
                <w:webHidden/>
              </w:rPr>
              <w:fldChar w:fldCharType="begin"/>
            </w:r>
            <w:r w:rsidR="00ED2303">
              <w:rPr>
                <w:noProof/>
                <w:webHidden/>
              </w:rPr>
              <w:instrText xml:space="preserve"> PAGEREF _Toc529999562 \h </w:instrText>
            </w:r>
            <w:r w:rsidR="00ED2303">
              <w:rPr>
                <w:noProof/>
                <w:webHidden/>
              </w:rPr>
            </w:r>
            <w:r w:rsidR="00ED2303">
              <w:rPr>
                <w:noProof/>
                <w:webHidden/>
              </w:rPr>
              <w:fldChar w:fldCharType="separate"/>
            </w:r>
            <w:r w:rsidR="00AD1FAC">
              <w:rPr>
                <w:noProof/>
                <w:webHidden/>
              </w:rPr>
              <w:t>3</w:t>
            </w:r>
            <w:r w:rsidR="00ED2303">
              <w:rPr>
                <w:noProof/>
                <w:webHidden/>
              </w:rPr>
              <w:fldChar w:fldCharType="end"/>
            </w:r>
          </w:hyperlink>
        </w:p>
        <w:p w:rsidR="00ED2303" w:rsidRDefault="00EE7143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529999563" w:history="1">
            <w:r w:rsidR="00ED2303" w:rsidRPr="006A534D">
              <w:rPr>
                <w:rStyle w:val="Hypertextovodkaz"/>
                <w:noProof/>
              </w:rPr>
              <w:t>2.8 Podmínky pro žáky se speciálními vzdělávacími potřebami a žáků mimořádně nadaných</w:t>
            </w:r>
            <w:r w:rsidR="00ED2303">
              <w:rPr>
                <w:noProof/>
                <w:webHidden/>
              </w:rPr>
              <w:tab/>
            </w:r>
            <w:r w:rsidR="00ED2303">
              <w:rPr>
                <w:noProof/>
                <w:webHidden/>
              </w:rPr>
              <w:fldChar w:fldCharType="begin"/>
            </w:r>
            <w:r w:rsidR="00ED2303">
              <w:rPr>
                <w:noProof/>
                <w:webHidden/>
              </w:rPr>
              <w:instrText xml:space="preserve"> PAGEREF _Toc529999563 \h </w:instrText>
            </w:r>
            <w:r w:rsidR="00ED2303">
              <w:rPr>
                <w:noProof/>
                <w:webHidden/>
              </w:rPr>
            </w:r>
            <w:r w:rsidR="00ED2303">
              <w:rPr>
                <w:noProof/>
                <w:webHidden/>
              </w:rPr>
              <w:fldChar w:fldCharType="separate"/>
            </w:r>
            <w:r w:rsidR="00AD1FAC">
              <w:rPr>
                <w:noProof/>
                <w:webHidden/>
              </w:rPr>
              <w:t>4</w:t>
            </w:r>
            <w:r w:rsidR="00ED2303">
              <w:rPr>
                <w:noProof/>
                <w:webHidden/>
              </w:rPr>
              <w:fldChar w:fldCharType="end"/>
            </w:r>
          </w:hyperlink>
        </w:p>
        <w:p w:rsidR="00ED2303" w:rsidRDefault="00EE7143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529999564" w:history="1">
            <w:r w:rsidR="00ED2303" w:rsidRPr="006A534D">
              <w:rPr>
                <w:rStyle w:val="Hypertextovodkaz"/>
                <w:noProof/>
              </w:rPr>
              <w:t>4.</w:t>
            </w:r>
            <w:r w:rsidR="00ED2303">
              <w:rPr>
                <w:noProof/>
              </w:rPr>
              <w:tab/>
            </w:r>
            <w:r w:rsidR="00ED2303" w:rsidRPr="006A534D">
              <w:rPr>
                <w:rStyle w:val="Hypertextovodkaz"/>
                <w:noProof/>
              </w:rPr>
              <w:t>Cíle a kompetence ŠD</w:t>
            </w:r>
            <w:r w:rsidR="00ED2303">
              <w:rPr>
                <w:noProof/>
                <w:webHidden/>
              </w:rPr>
              <w:tab/>
            </w:r>
            <w:r w:rsidR="00ED2303">
              <w:rPr>
                <w:noProof/>
                <w:webHidden/>
              </w:rPr>
              <w:fldChar w:fldCharType="begin"/>
            </w:r>
            <w:r w:rsidR="00ED2303">
              <w:rPr>
                <w:noProof/>
                <w:webHidden/>
              </w:rPr>
              <w:instrText xml:space="preserve"> PAGEREF _Toc529999564 \h </w:instrText>
            </w:r>
            <w:r w:rsidR="00ED2303">
              <w:rPr>
                <w:noProof/>
                <w:webHidden/>
              </w:rPr>
            </w:r>
            <w:r w:rsidR="00ED2303">
              <w:rPr>
                <w:noProof/>
                <w:webHidden/>
              </w:rPr>
              <w:fldChar w:fldCharType="separate"/>
            </w:r>
            <w:r w:rsidR="00AD1FAC">
              <w:rPr>
                <w:noProof/>
                <w:webHidden/>
              </w:rPr>
              <w:t>4</w:t>
            </w:r>
            <w:r w:rsidR="00ED2303">
              <w:rPr>
                <w:noProof/>
                <w:webHidden/>
              </w:rPr>
              <w:fldChar w:fldCharType="end"/>
            </w:r>
          </w:hyperlink>
        </w:p>
        <w:p w:rsidR="00ED2303" w:rsidRDefault="00EE7143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529999565" w:history="1">
            <w:r w:rsidR="00ED2303" w:rsidRPr="006A534D">
              <w:rPr>
                <w:rStyle w:val="Hypertextovodkaz"/>
                <w:rFonts w:eastAsiaTheme="minorHAnsi"/>
                <w:noProof/>
                <w:lang w:eastAsia="en-US"/>
              </w:rPr>
              <w:t>5.</w:t>
            </w:r>
            <w:r w:rsidR="00ED2303">
              <w:rPr>
                <w:noProof/>
              </w:rPr>
              <w:tab/>
            </w:r>
            <w:r w:rsidR="00ED2303" w:rsidRPr="006A534D">
              <w:rPr>
                <w:rStyle w:val="Hypertextovodkaz"/>
                <w:rFonts w:eastAsiaTheme="minorHAnsi"/>
                <w:noProof/>
                <w:lang w:eastAsia="en-US"/>
              </w:rPr>
              <w:t>FORMY VZDĚLÁVÁNÍ V ŠD:</w:t>
            </w:r>
            <w:r w:rsidR="00ED2303">
              <w:rPr>
                <w:noProof/>
                <w:webHidden/>
              </w:rPr>
              <w:tab/>
            </w:r>
            <w:r w:rsidR="00ED2303">
              <w:rPr>
                <w:noProof/>
                <w:webHidden/>
              </w:rPr>
              <w:fldChar w:fldCharType="begin"/>
            </w:r>
            <w:r w:rsidR="00ED2303">
              <w:rPr>
                <w:noProof/>
                <w:webHidden/>
              </w:rPr>
              <w:instrText xml:space="preserve"> PAGEREF _Toc529999565 \h </w:instrText>
            </w:r>
            <w:r w:rsidR="00ED2303">
              <w:rPr>
                <w:noProof/>
                <w:webHidden/>
              </w:rPr>
            </w:r>
            <w:r w:rsidR="00ED2303">
              <w:rPr>
                <w:noProof/>
                <w:webHidden/>
              </w:rPr>
              <w:fldChar w:fldCharType="separate"/>
            </w:r>
            <w:r w:rsidR="00AD1FAC">
              <w:rPr>
                <w:noProof/>
                <w:webHidden/>
              </w:rPr>
              <w:t>6</w:t>
            </w:r>
            <w:r w:rsidR="00ED2303">
              <w:rPr>
                <w:noProof/>
                <w:webHidden/>
              </w:rPr>
              <w:fldChar w:fldCharType="end"/>
            </w:r>
          </w:hyperlink>
        </w:p>
        <w:p w:rsidR="00ED2303" w:rsidRDefault="00EE7143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529999566" w:history="1">
            <w:r w:rsidR="00ED2303" w:rsidRPr="006A534D">
              <w:rPr>
                <w:rStyle w:val="Hypertextovodkaz"/>
                <w:rFonts w:eastAsiaTheme="minorHAnsi"/>
                <w:noProof/>
                <w:lang w:eastAsia="en-US"/>
              </w:rPr>
              <w:t>6.</w:t>
            </w:r>
            <w:r w:rsidR="00ED2303">
              <w:rPr>
                <w:noProof/>
              </w:rPr>
              <w:tab/>
            </w:r>
            <w:r w:rsidR="00ED2303" w:rsidRPr="006A534D">
              <w:rPr>
                <w:rStyle w:val="Hypertextovodkaz"/>
                <w:rFonts w:eastAsiaTheme="minorHAnsi"/>
                <w:noProof/>
                <w:lang w:eastAsia="en-US"/>
              </w:rPr>
              <w:t>OBSAH VZDĚLÁVÁNÍ V ŠD:</w:t>
            </w:r>
            <w:r w:rsidR="00ED2303">
              <w:rPr>
                <w:noProof/>
                <w:webHidden/>
              </w:rPr>
              <w:tab/>
            </w:r>
            <w:r w:rsidR="00ED2303">
              <w:rPr>
                <w:noProof/>
                <w:webHidden/>
              </w:rPr>
              <w:fldChar w:fldCharType="begin"/>
            </w:r>
            <w:r w:rsidR="00ED2303">
              <w:rPr>
                <w:noProof/>
                <w:webHidden/>
              </w:rPr>
              <w:instrText xml:space="preserve"> PAGEREF _Toc529999566 \h </w:instrText>
            </w:r>
            <w:r w:rsidR="00ED2303">
              <w:rPr>
                <w:noProof/>
                <w:webHidden/>
              </w:rPr>
            </w:r>
            <w:r w:rsidR="00ED2303">
              <w:rPr>
                <w:noProof/>
                <w:webHidden/>
              </w:rPr>
              <w:fldChar w:fldCharType="separate"/>
            </w:r>
            <w:r w:rsidR="00AD1FAC">
              <w:rPr>
                <w:noProof/>
                <w:webHidden/>
              </w:rPr>
              <w:t>6</w:t>
            </w:r>
            <w:r w:rsidR="00ED2303">
              <w:rPr>
                <w:noProof/>
                <w:webHidden/>
              </w:rPr>
              <w:fldChar w:fldCharType="end"/>
            </w:r>
          </w:hyperlink>
        </w:p>
        <w:p w:rsidR="00ED2303" w:rsidRDefault="00EE7143">
          <w:pPr>
            <w:pStyle w:val="Obsah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529999567" w:history="1">
            <w:r w:rsidR="00ED2303" w:rsidRPr="006A534D">
              <w:rPr>
                <w:rStyle w:val="Hypertextovodkaz"/>
                <w:rFonts w:eastAsiaTheme="minorHAnsi"/>
                <w:noProof/>
                <w:lang w:eastAsia="en-US"/>
              </w:rPr>
              <w:t>7.</w:t>
            </w:r>
            <w:r w:rsidR="00ED2303">
              <w:rPr>
                <w:noProof/>
              </w:rPr>
              <w:tab/>
            </w:r>
            <w:r w:rsidR="00ED2303" w:rsidRPr="006A534D">
              <w:rPr>
                <w:rStyle w:val="Hypertextovodkaz"/>
                <w:rFonts w:eastAsiaTheme="minorHAnsi"/>
                <w:noProof/>
                <w:lang w:eastAsia="en-US"/>
              </w:rPr>
              <w:t>HODNOCENÍ:</w:t>
            </w:r>
            <w:r w:rsidR="00ED2303">
              <w:rPr>
                <w:noProof/>
                <w:webHidden/>
              </w:rPr>
              <w:tab/>
            </w:r>
            <w:r w:rsidR="00ED2303">
              <w:rPr>
                <w:noProof/>
                <w:webHidden/>
              </w:rPr>
              <w:fldChar w:fldCharType="begin"/>
            </w:r>
            <w:r w:rsidR="00ED2303">
              <w:rPr>
                <w:noProof/>
                <w:webHidden/>
              </w:rPr>
              <w:instrText xml:space="preserve"> PAGEREF _Toc529999567 \h </w:instrText>
            </w:r>
            <w:r w:rsidR="00ED2303">
              <w:rPr>
                <w:noProof/>
                <w:webHidden/>
              </w:rPr>
            </w:r>
            <w:r w:rsidR="00ED2303">
              <w:rPr>
                <w:noProof/>
                <w:webHidden/>
              </w:rPr>
              <w:fldChar w:fldCharType="separate"/>
            </w:r>
            <w:r w:rsidR="00AD1FAC">
              <w:rPr>
                <w:noProof/>
                <w:webHidden/>
              </w:rPr>
              <w:t>7</w:t>
            </w:r>
            <w:r w:rsidR="00ED2303">
              <w:rPr>
                <w:noProof/>
                <w:webHidden/>
              </w:rPr>
              <w:fldChar w:fldCharType="end"/>
            </w:r>
          </w:hyperlink>
        </w:p>
        <w:p w:rsidR="00ED2303" w:rsidRDefault="00EE7143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529999568" w:history="1">
            <w:r w:rsidR="00ED2303" w:rsidRPr="006A534D">
              <w:rPr>
                <w:rStyle w:val="Hypertextovodkaz"/>
                <w:rFonts w:eastAsiaTheme="minorHAnsi"/>
                <w:noProof/>
                <w:lang w:eastAsia="en-US"/>
              </w:rPr>
              <w:t>Tematický plán ŠD</w:t>
            </w:r>
            <w:r w:rsidR="00ED2303">
              <w:rPr>
                <w:noProof/>
                <w:webHidden/>
              </w:rPr>
              <w:tab/>
            </w:r>
            <w:r w:rsidR="00ED2303">
              <w:rPr>
                <w:noProof/>
                <w:webHidden/>
              </w:rPr>
              <w:fldChar w:fldCharType="begin"/>
            </w:r>
            <w:r w:rsidR="00ED2303">
              <w:rPr>
                <w:noProof/>
                <w:webHidden/>
              </w:rPr>
              <w:instrText xml:space="preserve"> PAGEREF _Toc529999568 \h </w:instrText>
            </w:r>
            <w:r w:rsidR="00ED2303">
              <w:rPr>
                <w:noProof/>
                <w:webHidden/>
              </w:rPr>
            </w:r>
            <w:r w:rsidR="00ED2303">
              <w:rPr>
                <w:noProof/>
                <w:webHidden/>
              </w:rPr>
              <w:fldChar w:fldCharType="separate"/>
            </w:r>
            <w:r w:rsidR="00AD1FAC">
              <w:rPr>
                <w:noProof/>
                <w:webHidden/>
              </w:rPr>
              <w:t>8</w:t>
            </w:r>
            <w:r w:rsidR="00ED2303">
              <w:rPr>
                <w:noProof/>
                <w:webHidden/>
              </w:rPr>
              <w:fldChar w:fldCharType="end"/>
            </w:r>
          </w:hyperlink>
        </w:p>
        <w:p w:rsidR="00ED2303" w:rsidRDefault="00ED2303">
          <w:r>
            <w:rPr>
              <w:b/>
              <w:bCs/>
            </w:rPr>
            <w:fldChar w:fldCharType="end"/>
          </w:r>
        </w:p>
      </w:sdtContent>
    </w:sdt>
    <w:p w:rsidR="00ED2303" w:rsidRPr="000E17A9" w:rsidRDefault="00ED2303" w:rsidP="000E17A9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36185F" w:rsidRDefault="0036185F" w:rsidP="004E48A8">
      <w:pPr>
        <w:rPr>
          <w:rFonts w:ascii="Times New Roman" w:hAnsi="Times New Roman" w:cs="Times New Roman"/>
          <w:sz w:val="24"/>
          <w:szCs w:val="24"/>
        </w:rPr>
        <w:sectPr w:rsidR="0036185F" w:rsidSect="007017D8"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Default="00503B61" w:rsidP="00ED2303">
      <w:pPr>
        <w:pStyle w:val="Nadpis1"/>
        <w:numPr>
          <w:ilvl w:val="0"/>
          <w:numId w:val="3"/>
        </w:numPr>
      </w:pPr>
      <w:bookmarkStart w:id="1" w:name="_Toc529999551"/>
      <w:r w:rsidRPr="000E17A9">
        <w:t>IDENTIFIKAČNÍ ÚDAJE</w:t>
      </w:r>
      <w:bookmarkEnd w:id="1"/>
    </w:p>
    <w:p w:rsidR="00ED2303" w:rsidRPr="00ED2303" w:rsidRDefault="00ED2303" w:rsidP="00ED2303"/>
    <w:p w:rsidR="00503B61" w:rsidRDefault="00503B61" w:rsidP="00ED2303">
      <w:pPr>
        <w:pStyle w:val="Nadpis2"/>
        <w:numPr>
          <w:ilvl w:val="1"/>
          <w:numId w:val="4"/>
        </w:numPr>
      </w:pPr>
      <w:bookmarkStart w:id="2" w:name="_Toc529999552"/>
      <w:r w:rsidRPr="000E17A9">
        <w:t>Název ŠVP</w:t>
      </w:r>
      <w:bookmarkEnd w:id="2"/>
    </w:p>
    <w:p w:rsidR="00ED2303" w:rsidRPr="00ED2303" w:rsidRDefault="00ED2303" w:rsidP="00ED2303">
      <w:pPr>
        <w:pStyle w:val="Odstavecseseznamem"/>
        <w:ind w:left="420"/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„Hrou ke spokojenosti“</w:t>
      </w: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Školní vzdělávací program ŠD</w:t>
      </w: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4451E3" w:rsidP="00ED2303">
      <w:pPr>
        <w:pStyle w:val="Nadpis2"/>
      </w:pPr>
      <w:bookmarkStart w:id="3" w:name="_Toc529999553"/>
      <w:r w:rsidRPr="000E17A9">
        <w:t>1.2</w:t>
      </w:r>
      <w:r w:rsidR="004814D2" w:rsidRPr="000E17A9">
        <w:t xml:space="preserve"> </w:t>
      </w:r>
      <w:r w:rsidR="00503B61" w:rsidRPr="000E17A9">
        <w:t>Předkladatel a zřizovatel</w:t>
      </w:r>
      <w:bookmarkEnd w:id="3"/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Název školy:  Mateřská škola, Základní škola a Praktická škola, Strako</w:t>
      </w:r>
      <w:r w:rsidR="004451E3" w:rsidRPr="000E17A9">
        <w:rPr>
          <w:rFonts w:ascii="Times New Roman" w:hAnsi="Times New Roman" w:cs="Times New Roman"/>
          <w:sz w:val="24"/>
          <w:szCs w:val="24"/>
        </w:rPr>
        <w:t>nice, Plánkova 430</w:t>
      </w:r>
      <w:r w:rsidR="004451E3" w:rsidRPr="000E17A9">
        <w:rPr>
          <w:rFonts w:ascii="Times New Roman" w:hAnsi="Times New Roman" w:cs="Times New Roman"/>
          <w:sz w:val="24"/>
          <w:szCs w:val="24"/>
        </w:rPr>
        <w:br/>
        <w:t>Adresa školy</w:t>
      </w:r>
      <w:r w:rsidRPr="000E17A9">
        <w:rPr>
          <w:rFonts w:ascii="Times New Roman" w:hAnsi="Times New Roman" w:cs="Times New Roman"/>
          <w:sz w:val="24"/>
          <w:szCs w:val="24"/>
        </w:rPr>
        <w:t xml:space="preserve"> 386 01 Strakonice, Plánkova 430</w:t>
      </w:r>
      <w:r w:rsidRPr="000E17A9">
        <w:rPr>
          <w:rFonts w:ascii="Times New Roman" w:hAnsi="Times New Roman" w:cs="Times New Roman"/>
          <w:sz w:val="24"/>
          <w:szCs w:val="24"/>
        </w:rPr>
        <w:br/>
        <w:t>Ředitelka školy:  Mgr. Martina Košťálová</w:t>
      </w:r>
      <w:r w:rsidRPr="000E17A9">
        <w:rPr>
          <w:rFonts w:ascii="Times New Roman" w:hAnsi="Times New Roman" w:cs="Times New Roman"/>
          <w:sz w:val="24"/>
          <w:szCs w:val="24"/>
        </w:rPr>
        <w:br/>
        <w:t>Koordinátor: Mgr. Marie Kochová,  Mgr. Martina Košťálová</w:t>
      </w:r>
      <w:r w:rsidRPr="000E17A9">
        <w:rPr>
          <w:rFonts w:ascii="Times New Roman" w:hAnsi="Times New Roman" w:cs="Times New Roman"/>
          <w:sz w:val="24"/>
          <w:szCs w:val="24"/>
        </w:rPr>
        <w:br/>
        <w:t>Telefon:   383 332 861, 383 333 465</w:t>
      </w:r>
      <w:r w:rsidRPr="000E17A9">
        <w:rPr>
          <w:rFonts w:ascii="Times New Roman" w:hAnsi="Times New Roman" w:cs="Times New Roman"/>
          <w:sz w:val="24"/>
          <w:szCs w:val="24"/>
        </w:rPr>
        <w:br/>
        <w:t>Fax :  383 323 303</w:t>
      </w:r>
      <w:r w:rsidRPr="000E17A9">
        <w:rPr>
          <w:rFonts w:ascii="Times New Roman" w:hAnsi="Times New Roman" w:cs="Times New Roman"/>
          <w:sz w:val="24"/>
          <w:szCs w:val="24"/>
        </w:rPr>
        <w:br/>
        <w:t>IČO : 63289920</w:t>
      </w:r>
      <w:r w:rsidRPr="000E17A9">
        <w:rPr>
          <w:rFonts w:ascii="Times New Roman" w:hAnsi="Times New Roman" w:cs="Times New Roman"/>
          <w:sz w:val="24"/>
          <w:szCs w:val="24"/>
        </w:rPr>
        <w:br/>
        <w:t>IZO : 610400754</w:t>
      </w:r>
      <w:r w:rsidRPr="000E17A9">
        <w:rPr>
          <w:rFonts w:ascii="Times New Roman" w:hAnsi="Times New Roman" w:cs="Times New Roman"/>
          <w:sz w:val="24"/>
          <w:szCs w:val="24"/>
        </w:rPr>
        <w:br/>
        <w:t xml:space="preserve">E-mail : </w:t>
      </w:r>
      <w:hyperlink r:id="rId11" w:history="1">
        <w:r w:rsidRPr="000E17A9">
          <w:rPr>
            <w:rStyle w:val="Hypertextovodkaz"/>
            <w:rFonts w:ascii="Times New Roman" w:hAnsi="Times New Roman" w:cs="Times New Roman"/>
            <w:sz w:val="24"/>
            <w:szCs w:val="24"/>
          </w:rPr>
          <w:t>info@zmskolast.cz</w:t>
        </w:r>
      </w:hyperlink>
      <w:r w:rsidRPr="000E17A9">
        <w:rPr>
          <w:rFonts w:ascii="Times New Roman" w:hAnsi="Times New Roman" w:cs="Times New Roman"/>
          <w:sz w:val="24"/>
          <w:szCs w:val="24"/>
        </w:rPr>
        <w:br/>
        <w:t>Webová stránka :  http:zmskolast.cz</w:t>
      </w:r>
      <w:r w:rsidRPr="000E17A9">
        <w:rPr>
          <w:rFonts w:ascii="Times New Roman" w:hAnsi="Times New Roman" w:cs="Times New Roman"/>
          <w:sz w:val="24"/>
          <w:szCs w:val="24"/>
        </w:rPr>
        <w:br/>
        <w:t>Zřizovatel: Krajský úřad Jihočeského kraje, České Budějovice, U Zimního stadionu 1952/2</w:t>
      </w:r>
      <w:r w:rsidRPr="000E17A9">
        <w:rPr>
          <w:rFonts w:ascii="Times New Roman" w:hAnsi="Times New Roman" w:cs="Times New Roman"/>
          <w:sz w:val="24"/>
          <w:szCs w:val="24"/>
        </w:rPr>
        <w:br/>
        <w:t>Adresa zřizovatele:  398 01 České Budějovice, U Zimního stadionu 1952/2</w:t>
      </w: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4814D2" w:rsidRPr="000E17A9" w:rsidRDefault="004814D2" w:rsidP="004E48A8">
      <w:pPr>
        <w:rPr>
          <w:rFonts w:ascii="Times New Roman" w:hAnsi="Times New Roman" w:cs="Times New Roman"/>
          <w:sz w:val="24"/>
          <w:szCs w:val="24"/>
        </w:rPr>
      </w:pPr>
    </w:p>
    <w:p w:rsidR="004814D2" w:rsidRPr="000E17A9" w:rsidRDefault="004814D2" w:rsidP="004E48A8">
      <w:pPr>
        <w:rPr>
          <w:rFonts w:ascii="Times New Roman" w:hAnsi="Times New Roman" w:cs="Times New Roman"/>
          <w:sz w:val="24"/>
          <w:szCs w:val="24"/>
        </w:rPr>
      </w:pPr>
    </w:p>
    <w:p w:rsidR="004814D2" w:rsidRPr="000E17A9" w:rsidRDefault="004814D2" w:rsidP="004E48A8">
      <w:pPr>
        <w:rPr>
          <w:rFonts w:ascii="Times New Roman" w:hAnsi="Times New Roman" w:cs="Times New Roman"/>
          <w:sz w:val="24"/>
          <w:szCs w:val="24"/>
        </w:rPr>
      </w:pPr>
    </w:p>
    <w:p w:rsidR="004814D2" w:rsidRPr="000E17A9" w:rsidRDefault="004814D2" w:rsidP="004E48A8">
      <w:pPr>
        <w:rPr>
          <w:rFonts w:ascii="Times New Roman" w:hAnsi="Times New Roman" w:cs="Times New Roman"/>
          <w:sz w:val="24"/>
          <w:szCs w:val="24"/>
        </w:rPr>
      </w:pPr>
    </w:p>
    <w:p w:rsidR="004814D2" w:rsidRDefault="004814D2" w:rsidP="004E48A8">
      <w:pPr>
        <w:rPr>
          <w:rFonts w:ascii="Times New Roman" w:hAnsi="Times New Roman" w:cs="Times New Roman"/>
          <w:sz w:val="24"/>
          <w:szCs w:val="24"/>
        </w:rPr>
      </w:pPr>
    </w:p>
    <w:p w:rsidR="009B6392" w:rsidRDefault="009B6392" w:rsidP="004E48A8">
      <w:pPr>
        <w:rPr>
          <w:rFonts w:ascii="Times New Roman" w:hAnsi="Times New Roman" w:cs="Times New Roman"/>
          <w:sz w:val="24"/>
          <w:szCs w:val="24"/>
        </w:rPr>
      </w:pPr>
    </w:p>
    <w:p w:rsidR="009B6392" w:rsidRDefault="009B6392" w:rsidP="004E48A8">
      <w:pPr>
        <w:rPr>
          <w:rFonts w:ascii="Times New Roman" w:hAnsi="Times New Roman" w:cs="Times New Roman"/>
          <w:sz w:val="24"/>
          <w:szCs w:val="24"/>
        </w:rPr>
      </w:pPr>
    </w:p>
    <w:p w:rsidR="009B6392" w:rsidRDefault="009B6392" w:rsidP="004E48A8">
      <w:pPr>
        <w:rPr>
          <w:rFonts w:ascii="Times New Roman" w:hAnsi="Times New Roman" w:cs="Times New Roman"/>
          <w:sz w:val="24"/>
          <w:szCs w:val="24"/>
        </w:rPr>
      </w:pPr>
    </w:p>
    <w:p w:rsidR="009B6392" w:rsidRDefault="009B6392" w:rsidP="004E48A8">
      <w:pPr>
        <w:rPr>
          <w:rFonts w:ascii="Times New Roman" w:hAnsi="Times New Roman" w:cs="Times New Roman"/>
          <w:sz w:val="24"/>
          <w:szCs w:val="24"/>
        </w:rPr>
      </w:pPr>
    </w:p>
    <w:p w:rsidR="009B6392" w:rsidRDefault="009B6392" w:rsidP="004E48A8">
      <w:pPr>
        <w:rPr>
          <w:rFonts w:ascii="Times New Roman" w:hAnsi="Times New Roman" w:cs="Times New Roman"/>
          <w:sz w:val="24"/>
          <w:szCs w:val="24"/>
        </w:rPr>
      </w:pPr>
    </w:p>
    <w:p w:rsidR="009B6392" w:rsidRPr="000E17A9" w:rsidRDefault="009B6392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Default="00503B61" w:rsidP="00ED2303">
      <w:pPr>
        <w:pStyle w:val="Nadpis2"/>
        <w:numPr>
          <w:ilvl w:val="1"/>
          <w:numId w:val="3"/>
        </w:numPr>
      </w:pPr>
      <w:bookmarkStart w:id="4" w:name="_Toc529999554"/>
      <w:r w:rsidRPr="000E17A9">
        <w:t>Platnost dokumentu</w:t>
      </w:r>
      <w:bookmarkEnd w:id="4"/>
    </w:p>
    <w:p w:rsidR="00ED2303" w:rsidRPr="00ED2303" w:rsidRDefault="00ED2303" w:rsidP="00ED2303">
      <w:pPr>
        <w:pStyle w:val="Odstavecseseznamem"/>
        <w:ind w:left="780"/>
      </w:pPr>
    </w:p>
    <w:p w:rsidR="00503B61" w:rsidRPr="000E17A9" w:rsidRDefault="004814D2" w:rsidP="00895A1D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</w:t>
      </w:r>
      <w:r w:rsidR="00503B61" w:rsidRPr="000E17A9">
        <w:rPr>
          <w:rFonts w:ascii="Times New Roman" w:hAnsi="Times New Roman" w:cs="Times New Roman"/>
          <w:sz w:val="24"/>
          <w:szCs w:val="24"/>
        </w:rPr>
        <w:t>Školní v</w:t>
      </w:r>
      <w:r w:rsidR="000A7F64" w:rsidRPr="000E17A9">
        <w:rPr>
          <w:rFonts w:ascii="Times New Roman" w:hAnsi="Times New Roman" w:cs="Times New Roman"/>
          <w:sz w:val="24"/>
          <w:szCs w:val="24"/>
        </w:rPr>
        <w:t xml:space="preserve">zdělávací program platí od 1. 12. </w:t>
      </w:r>
      <w:r w:rsidR="00503B61" w:rsidRPr="000E17A9">
        <w:rPr>
          <w:rFonts w:ascii="Times New Roman" w:hAnsi="Times New Roman" w:cs="Times New Roman"/>
          <w:sz w:val="24"/>
          <w:szCs w:val="24"/>
        </w:rPr>
        <w:t>2018</w:t>
      </w:r>
    </w:p>
    <w:p w:rsidR="00503B61" w:rsidRPr="000E17A9" w:rsidRDefault="00895A1D" w:rsidP="00895A1D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</w:t>
      </w:r>
      <w:r w:rsidR="00503B61" w:rsidRPr="000E17A9">
        <w:rPr>
          <w:rFonts w:ascii="Times New Roman" w:hAnsi="Times New Roman" w:cs="Times New Roman"/>
          <w:sz w:val="24"/>
          <w:szCs w:val="24"/>
        </w:rPr>
        <w:t>Dokument schválen na pedagogické radě dne: 21. 11. 2018</w:t>
      </w:r>
    </w:p>
    <w:p w:rsidR="00503B61" w:rsidRPr="000E17A9" w:rsidRDefault="00895A1D" w:rsidP="00895A1D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</w:t>
      </w:r>
      <w:r w:rsidR="00503B61" w:rsidRPr="000E17A9">
        <w:rPr>
          <w:rFonts w:ascii="Times New Roman" w:hAnsi="Times New Roman" w:cs="Times New Roman"/>
          <w:sz w:val="24"/>
          <w:szCs w:val="24"/>
        </w:rPr>
        <w:t>Školsk</w:t>
      </w:r>
      <w:r w:rsidR="000A7F64" w:rsidRPr="000E17A9">
        <w:rPr>
          <w:rFonts w:ascii="Times New Roman" w:hAnsi="Times New Roman" w:cs="Times New Roman"/>
          <w:sz w:val="24"/>
          <w:szCs w:val="24"/>
        </w:rPr>
        <w:t xml:space="preserve">á rada schválila dokument dne: </w:t>
      </w:r>
      <w:r w:rsidR="00503B61" w:rsidRPr="000E17A9">
        <w:rPr>
          <w:rFonts w:ascii="Times New Roman" w:hAnsi="Times New Roman" w:cs="Times New Roman"/>
          <w:sz w:val="24"/>
          <w:szCs w:val="24"/>
        </w:rPr>
        <w:t>14. 11. 2018</w:t>
      </w: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980A88" w:rsidRPr="000E17A9" w:rsidRDefault="00980A88" w:rsidP="004E48A8">
      <w:pPr>
        <w:rPr>
          <w:rFonts w:ascii="Times New Roman" w:hAnsi="Times New Roman" w:cs="Times New Roman"/>
          <w:b/>
          <w:sz w:val="24"/>
          <w:szCs w:val="24"/>
        </w:rPr>
      </w:pPr>
    </w:p>
    <w:p w:rsidR="00503B61" w:rsidRDefault="00503B61" w:rsidP="00ED2303">
      <w:pPr>
        <w:pStyle w:val="Nadpis2"/>
        <w:numPr>
          <w:ilvl w:val="0"/>
          <w:numId w:val="3"/>
        </w:numPr>
      </w:pPr>
      <w:bookmarkStart w:id="5" w:name="_Toc529999555"/>
      <w:r w:rsidRPr="000E17A9">
        <w:t>Charakteristika ŠD</w:t>
      </w:r>
      <w:bookmarkEnd w:id="5"/>
    </w:p>
    <w:p w:rsidR="00ED2303" w:rsidRPr="00ED2303" w:rsidRDefault="00ED2303" w:rsidP="00ED2303">
      <w:pPr>
        <w:pStyle w:val="Odstavecseseznamem"/>
      </w:pPr>
    </w:p>
    <w:p w:rsidR="00503B61" w:rsidRPr="000E17A9" w:rsidRDefault="00503B61" w:rsidP="00AC72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Školní družina slouží především k odpočinku, dále k rozvoji zájmů žáků v době po vyučování, k efektivnímu využití volného času. Školní družina také dává prostor pro komunikaci mezi dětmi navzájem, rodiči a vychovatelkou. Školní družinu (dále jen ŠD) navštěvují žáci ZŠ a ZŠS  (popř. přípravného stupně, pokud je ve školním roce otevřen).</w:t>
      </w:r>
    </w:p>
    <w:p w:rsidR="00503B61" w:rsidRPr="000E17A9" w:rsidRDefault="00503B61" w:rsidP="00AC7281">
      <w:pPr>
        <w:jc w:val="both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ŠD umožňuje vzdělávání žáků se speciálními vzdělávacími potřebami – žákům s přiznanými podpůrnými opatřeními i žákům mimořádně nadaných.</w:t>
      </w:r>
    </w:p>
    <w:p w:rsidR="00503B61" w:rsidRPr="000E17A9" w:rsidRDefault="00503B61" w:rsidP="00AC7281">
      <w:pPr>
        <w:jc w:val="both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ŠD nabízí žákům smysluplné využití volného času před začátkem vyučování i po jeho ukončení. Její činnost poskytuje relaxační, odpočinkové a pohybové aktivity, rozvíjí zájmy a nadání dětí, prohlubuje a rozšiřuje vědomosti žáků a podílí se také na přípravě na vyučování. Vede žáky k samostatnosti, pečlivosti, pěstování návyků sebeobsluhy, klade důraz na zásady společenského chování a vystupování v kolektivu.</w:t>
      </w:r>
    </w:p>
    <w:p w:rsidR="004814D2" w:rsidRPr="000E17A9" w:rsidRDefault="004814D2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Default="00503B61" w:rsidP="00ED2303">
      <w:pPr>
        <w:pStyle w:val="Nadpis2"/>
        <w:numPr>
          <w:ilvl w:val="0"/>
          <w:numId w:val="3"/>
        </w:numPr>
      </w:pPr>
      <w:bookmarkStart w:id="6" w:name="_Toc529999556"/>
      <w:r w:rsidRPr="000E17A9">
        <w:t>1 Vnitřní organizace ŠD a provozní doba</w:t>
      </w:r>
      <w:bookmarkEnd w:id="6"/>
    </w:p>
    <w:p w:rsidR="00ED2303" w:rsidRPr="00ED2303" w:rsidRDefault="00ED2303" w:rsidP="00ED2303">
      <w:pPr>
        <w:pStyle w:val="Odstavecseseznamem"/>
      </w:pPr>
    </w:p>
    <w:p w:rsidR="00503B61" w:rsidRPr="000E17A9" w:rsidRDefault="00503B61" w:rsidP="00AC7281">
      <w:pPr>
        <w:jc w:val="both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Školní družina je součástí základní školy a nachází se v budově školy, a v budově, která je umístěna na adrese Svatopluka Čecha 1324, Strakonice. Maximální kapacita je 46 žáků. Školní družina začíná ranní družinou a to od 6.30 do 7.40 hod., činnost odpolední ŠD končí v 16, 00 hod.</w:t>
      </w:r>
    </w:p>
    <w:p w:rsidR="004814D2" w:rsidRPr="000E17A9" w:rsidRDefault="004814D2" w:rsidP="00AC72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3B61" w:rsidRDefault="00503B61" w:rsidP="00ED2303">
      <w:pPr>
        <w:pStyle w:val="Nadpis2"/>
      </w:pPr>
      <w:bookmarkStart w:id="7" w:name="_Toc529999557"/>
      <w:r w:rsidRPr="000E17A9">
        <w:t>2.2  Podmínky k přijímání ke vzdělávání</w:t>
      </w:r>
      <w:bookmarkEnd w:id="7"/>
    </w:p>
    <w:p w:rsidR="00ED2303" w:rsidRPr="00ED2303" w:rsidRDefault="00ED2303" w:rsidP="00ED2303"/>
    <w:p w:rsidR="00503B61" w:rsidRPr="000E17A9" w:rsidRDefault="00503B61" w:rsidP="00AC7281">
      <w:pPr>
        <w:jc w:val="both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Žáci jsou k činnosti školní družiny přijímáni na základě vyplněných náležitostí v písemné přihlášce Činnost školní družiny je určena přednostně pro žáky 1. – 5. ročníku, k pravidelné docházce však mohou být přijati i žáci druhého stupně, pokud oddělení nedosáhlo limitujícího počtu žáků. </w:t>
      </w:r>
    </w:p>
    <w:p w:rsidR="004814D2" w:rsidRPr="000E17A9" w:rsidRDefault="004814D2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Default="00503B61" w:rsidP="00ED2303">
      <w:pPr>
        <w:pStyle w:val="Nadpis2"/>
      </w:pPr>
      <w:bookmarkStart w:id="8" w:name="_Toc529999558"/>
      <w:r w:rsidRPr="000E17A9">
        <w:t>2.3  Ukončování vzdělávání</w:t>
      </w:r>
      <w:bookmarkEnd w:id="8"/>
    </w:p>
    <w:p w:rsidR="00ED2303" w:rsidRPr="00ED2303" w:rsidRDefault="00ED2303" w:rsidP="00ED2303"/>
    <w:p w:rsidR="00503B61" w:rsidRPr="000E17A9" w:rsidRDefault="004814D2" w:rsidP="00AC7281">
      <w:pPr>
        <w:jc w:val="both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</w:t>
      </w:r>
      <w:r w:rsidR="00503B61" w:rsidRPr="000E17A9">
        <w:rPr>
          <w:rFonts w:ascii="Times New Roman" w:hAnsi="Times New Roman" w:cs="Times New Roman"/>
          <w:sz w:val="24"/>
          <w:szCs w:val="24"/>
        </w:rPr>
        <w:t>Odhlášení žáka z docházky do činností školní družiny (dále jen ŠD) oznámí rodiče písemnou formou pověřené vychovatelce ŠD. O vyloučení z docházky do ŠD rozhodne ředitelka školy na základě návrhu pověřené vychovatelky ŠD a po projednání v pedagogické radě.  O podmínečném nebo úplném vyloučení rozhoduje ředitelka školy ve správním řízení. Rozhodnutí o vyloučení ze ŠD sdělí ředitelka školy rodičům žáka písemně s patřičným zdůvodněním. O podmínečném vyloučení rozhodne ředitelka školy v případě závažného provinění se stanovením zkušební lhůty a to na dobu nejdéle jednoho roku.</w:t>
      </w:r>
    </w:p>
    <w:p w:rsidR="004814D2" w:rsidRPr="000E17A9" w:rsidRDefault="004814D2" w:rsidP="00612B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3B61" w:rsidRDefault="00503B61" w:rsidP="00ED2303">
      <w:pPr>
        <w:pStyle w:val="Nadpis2"/>
      </w:pPr>
      <w:bookmarkStart w:id="9" w:name="_Toc529999559"/>
      <w:r w:rsidRPr="000E17A9">
        <w:t>2.4  Materiální podmínky</w:t>
      </w:r>
      <w:bookmarkEnd w:id="9"/>
    </w:p>
    <w:p w:rsidR="00ED2303" w:rsidRPr="00ED2303" w:rsidRDefault="00ED2303" w:rsidP="00ED2303"/>
    <w:p w:rsidR="00612BDB" w:rsidRPr="000E17A9" w:rsidRDefault="00503B61" w:rsidP="00612BDB">
      <w:pPr>
        <w:jc w:val="both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Školní družina pro svou činnost využívá prostory ŠD v budově školy a také třídy ZŠ, ZŠS, hernu a snoezelen, dále využívá budovu na adrese Svatopluka Čecha 1324, Strakonice. Ranní družina je v budově školy, která se nachází na adrese Plánkova 430, Strakonice.</w:t>
      </w:r>
    </w:p>
    <w:p w:rsidR="00503B61" w:rsidRPr="000E17A9" w:rsidRDefault="00503B61" w:rsidP="00612BDB">
      <w:pPr>
        <w:jc w:val="both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Vybavení místností odpovídá činnostem a aktivitám ŠD.</w:t>
      </w:r>
    </w:p>
    <w:p w:rsidR="00503B61" w:rsidRPr="000E17A9" w:rsidRDefault="00503B61" w:rsidP="00612BDB">
      <w:pPr>
        <w:jc w:val="both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lastRenderedPageBreak/>
        <w:t>Školní družina je vybavena školní kuchyňkou, radiomagnetofony, stoly s PC, tablety. Jednotlivá oddělení mají herní prostor s kobercem, odpočinkový koutek k relaxaci. K herním aktivitám jsou využívány stoly, popř. žákovské lavice a prostory herny, školní zahrady, popř. hřiště. K zájmovým činnostem jsou k dispozici jednotlivá oddělení ŠD a učebna keramiky. K pohybovým aktivitám je k dispozici školní hřiště, prostory školní zahrady, herna. K odpočinkové činnosti je využíván snoezelen, herna a jednotlivá oddělení ŠD. Školní družina je vybavena hrami, hračkami (pro dívky i hochy), stavebnicemi, výtvarnými potřebami, tablety.  Hry, pomůcky i prostředí školní družiny je pravidelně obnov</w:t>
      </w:r>
      <w:r w:rsidR="004814D2" w:rsidRPr="000E17A9">
        <w:rPr>
          <w:rFonts w:ascii="Times New Roman" w:hAnsi="Times New Roman" w:cs="Times New Roman"/>
          <w:sz w:val="24"/>
          <w:szCs w:val="24"/>
        </w:rPr>
        <w:t>ováno podle finančních možností</w:t>
      </w:r>
    </w:p>
    <w:p w:rsidR="004814D2" w:rsidRPr="000E17A9" w:rsidRDefault="004814D2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Default="00503B61" w:rsidP="00ED2303">
      <w:pPr>
        <w:pStyle w:val="Nadpis2"/>
      </w:pPr>
      <w:bookmarkStart w:id="10" w:name="_Toc529999560"/>
      <w:r w:rsidRPr="000E17A9">
        <w:t>2.5 Ekonomické podmínky</w:t>
      </w:r>
      <w:bookmarkEnd w:id="10"/>
    </w:p>
    <w:p w:rsidR="00ED2303" w:rsidRPr="00ED2303" w:rsidRDefault="00ED2303" w:rsidP="00ED2303"/>
    <w:p w:rsidR="00503B61" w:rsidRPr="000E17A9" w:rsidRDefault="00503B61" w:rsidP="00612BDB">
      <w:pPr>
        <w:jc w:val="both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Spotřeba tepla a světla je hrazena zřizovatelem v rámci rozpočtu ZŠ, spotřební materiál na výrobky ( nůžky ,tužky, lepidla, pastelky…) a materiál na prezentaci školy a ŠD je hrazen z neinvestičních nákladů. Prostředky na mzdy vychovatelek sleduje a každoročně přehodnocuje, dle stavu žáků ve ŠD, ředitelka školy. Prostředky jsou poskytovány krajským úřadem. Poplatek za ŠD je stanoven směrnicí Úplata za zájmové vzdělávání.</w:t>
      </w: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503B61" w:rsidRDefault="00503B61" w:rsidP="00ED2303">
      <w:pPr>
        <w:pStyle w:val="Nadpis2"/>
      </w:pPr>
      <w:bookmarkStart w:id="11" w:name="_Toc529999561"/>
      <w:r w:rsidRPr="000E17A9">
        <w:t>2.6 Personální podmínky</w:t>
      </w:r>
      <w:bookmarkEnd w:id="11"/>
    </w:p>
    <w:p w:rsidR="00ED2303" w:rsidRPr="00ED2303" w:rsidRDefault="00ED2303" w:rsidP="00ED2303"/>
    <w:p w:rsidR="00503B61" w:rsidRPr="000E17A9" w:rsidRDefault="00503B61" w:rsidP="00612BDB">
      <w:pPr>
        <w:jc w:val="both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Škola se snaží zajistit kvalifikované pedagogické pracovníky, kteří jsou zařazeni dle kategorizace. Vychovatelky se zúčastňují akreditovaných kurzů a programů DVPP, využívají samostudium dle zákona č. 563/2004 Sb. k vlastnímu rozvoji v oboru a</w:t>
      </w:r>
      <w:r w:rsidR="00DB617B" w:rsidRPr="000E17A9">
        <w:rPr>
          <w:rFonts w:ascii="Times New Roman" w:hAnsi="Times New Roman" w:cs="Times New Roman"/>
          <w:sz w:val="24"/>
          <w:szCs w:val="24"/>
        </w:rPr>
        <w:t xml:space="preserve"> k</w:t>
      </w:r>
      <w:r w:rsidRPr="000E17A9">
        <w:rPr>
          <w:rFonts w:ascii="Times New Roman" w:hAnsi="Times New Roman" w:cs="Times New Roman"/>
          <w:sz w:val="24"/>
          <w:szCs w:val="24"/>
        </w:rPr>
        <w:t xml:space="preserve"> tvorbě ŠVP pro ŠD</w:t>
      </w:r>
      <w:r w:rsidR="00DB617B" w:rsidRPr="000E17A9">
        <w:rPr>
          <w:rFonts w:ascii="Times New Roman" w:hAnsi="Times New Roman" w:cs="Times New Roman"/>
          <w:sz w:val="24"/>
          <w:szCs w:val="24"/>
        </w:rPr>
        <w:t>.</w:t>
      </w:r>
      <w:r w:rsidRPr="000E17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B61" w:rsidRPr="000E17A9" w:rsidRDefault="00503B61" w:rsidP="004E48A8">
      <w:pPr>
        <w:rPr>
          <w:rFonts w:ascii="Times New Roman" w:hAnsi="Times New Roman" w:cs="Times New Roman"/>
          <w:sz w:val="24"/>
          <w:szCs w:val="24"/>
        </w:rPr>
      </w:pPr>
    </w:p>
    <w:p w:rsidR="00DB617B" w:rsidRDefault="00DB617B" w:rsidP="00ED2303">
      <w:pPr>
        <w:pStyle w:val="Nadpis2"/>
      </w:pPr>
      <w:bookmarkStart w:id="12" w:name="_Toc529999562"/>
      <w:r w:rsidRPr="000E17A9">
        <w:t>2.7 Podmínky bezpečnosti práce a ochrany zdraví</w:t>
      </w:r>
      <w:bookmarkEnd w:id="12"/>
      <w:r w:rsidRPr="000E17A9">
        <w:t xml:space="preserve">  </w:t>
      </w:r>
    </w:p>
    <w:p w:rsidR="00ED2303" w:rsidRPr="00ED2303" w:rsidRDefault="00ED2303" w:rsidP="00ED2303"/>
    <w:p w:rsidR="00DB617B" w:rsidRPr="000E17A9" w:rsidRDefault="004814D2" w:rsidP="00612BD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17A9">
        <w:rPr>
          <w:rFonts w:ascii="Times New Roman" w:hAnsi="Times New Roman" w:cs="Times New Roman"/>
          <w:b/>
          <w:i/>
          <w:sz w:val="24"/>
          <w:szCs w:val="24"/>
        </w:rPr>
        <w:t xml:space="preserve"> a)</w:t>
      </w:r>
      <w:r w:rsidR="00DB617B" w:rsidRPr="000E17A9">
        <w:rPr>
          <w:rFonts w:ascii="Times New Roman" w:hAnsi="Times New Roman" w:cs="Times New Roman"/>
          <w:b/>
          <w:i/>
          <w:sz w:val="24"/>
          <w:szCs w:val="24"/>
        </w:rPr>
        <w:t xml:space="preserve"> Podmínky hygienické a bezpečnostní</w:t>
      </w:r>
    </w:p>
    <w:p w:rsidR="00DB617B" w:rsidRPr="000E17A9" w:rsidRDefault="00DB617B" w:rsidP="00612BDB">
      <w:pPr>
        <w:jc w:val="both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Bezpečnost a ochranu zdraví žáků při činnostech zajišťuje každá vychovatelka ve svém oddělení metodicky správným a plánovitým výběrem činností v jednotlivých zaměstnáních. Veškeré zjištěné nedostatky vychovatelky okamžitě nahlásí vedení školy. Při úrazu žáka je vychovatelka povinna vyhodnotit  situaci - ošetří sama, zavolá rodiče, lékařskou pomoc, při úrazu hlavy a břicha zavolá lékařskou pomoc vždy. Žák je povinen okamžitě hlásit vychovatelce každé zranění při činnostech. Během provozu ŠD nevstupují z hygienických a bezpečnostních důvodů zákonní zástupci, či jimi pověřené osoby do výchovných prostor školy a oddělení ŠD. Komunikace s vychovatelkami probíhá osobně na chodbě před ŠD, další individuální pohovory mohou probíhat na základě osobní domluvy, v  rámci třídních schůzek a konzultací.  </w:t>
      </w:r>
      <w:r w:rsidR="004814D2" w:rsidRPr="000E17A9">
        <w:rPr>
          <w:rFonts w:ascii="Times New Roman" w:hAnsi="Times New Roman" w:cs="Times New Roman"/>
          <w:sz w:val="24"/>
          <w:szCs w:val="24"/>
        </w:rPr>
        <w:t xml:space="preserve">Pitný režim je zajištěn </w:t>
      </w:r>
      <w:r w:rsidRPr="000E17A9">
        <w:rPr>
          <w:rFonts w:ascii="Times New Roman" w:hAnsi="Times New Roman" w:cs="Times New Roman"/>
          <w:sz w:val="24"/>
          <w:szCs w:val="24"/>
        </w:rPr>
        <w:t>vlastním pitím. Prostředí užívaných prostorů vyhovuje hygienickým normám. Pomůcky, hry a hračky splňují požadavky bezpečnosti. Žáci nesmí bez dozoru manipulovat s jakýmikoliv ostrými či jinak nebezpečnými předměty. Žáci jsou pravidelně poučováni o nebezpečí úrazu, zvláště při pobytu venku. Ve školní družině je umístěna lékárnička, její vybavení je pravidelně kontrolováno.</w:t>
      </w:r>
    </w:p>
    <w:p w:rsidR="00DB617B" w:rsidRPr="000E17A9" w:rsidRDefault="00DB617B" w:rsidP="000E1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17A9">
        <w:rPr>
          <w:rFonts w:ascii="Times New Roman" w:hAnsi="Times New Roman" w:cs="Times New Roman"/>
          <w:b/>
          <w:i/>
          <w:sz w:val="24"/>
          <w:szCs w:val="24"/>
        </w:rPr>
        <w:t>b) Psychosociální podmínky</w:t>
      </w:r>
    </w:p>
    <w:p w:rsidR="00DB617B" w:rsidRPr="000E17A9" w:rsidRDefault="00DB617B" w:rsidP="000E17A9">
      <w:pPr>
        <w:jc w:val="both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Ve školní družině je vytvářeno pohodové a příznivé sociální klima, ve vzájemné komunikaci panuje otevřenost a partnerství. Žáci jsou vedeni ke vzájemné úctě a toleranci, k empatii, spolupráci a pomoci druhému. Při všech činnostech jsou respektovány potřeby jedince. Činnost vychází ze zájmů účastníků a osvojování si toho, co má pro ně praktický smysl, co je </w:t>
      </w:r>
      <w:r w:rsidRPr="000E17A9">
        <w:rPr>
          <w:rFonts w:ascii="Times New Roman" w:hAnsi="Times New Roman" w:cs="Times New Roman"/>
          <w:sz w:val="24"/>
          <w:szCs w:val="24"/>
        </w:rPr>
        <w:lastRenderedPageBreak/>
        <w:t>vede k praktické zkušenosti, vše je vedeno k všestrannému prospěchu dítěte. Náplň činností je věkově přiměřená, hodnocení žáků je motivující a respektující individualitu účastníků. Vždy zohledňuje individuální možnosti a individuální pokrok a je pro žáky dostatečnou zpětnou vazbou. Činnost školní družiny je obsahově zaměřena na problematiku ochrany před násilím, šikanou a dalšími patologickými jevy. Se žáky jsou prováděny rozhovory a besedy o problematice sociálně patologických jevů. Využívá se také audiovizuální techniky. Žáci školní družiny se spolupodílejí na životě školy, společně plánují s paní vychovatelkou činnost, učí se sami řídit svoji činnost i činnost ostatních. Provádějí následné hodnocení činnosti. Rodiče žáků jsou ústně informo</w:t>
      </w:r>
      <w:r w:rsidR="004814D2" w:rsidRPr="000E17A9">
        <w:rPr>
          <w:rFonts w:ascii="Times New Roman" w:hAnsi="Times New Roman" w:cs="Times New Roman"/>
          <w:sz w:val="24"/>
          <w:szCs w:val="24"/>
        </w:rPr>
        <w:t>váni o činnosti školní družiny.</w:t>
      </w:r>
    </w:p>
    <w:p w:rsidR="004814D2" w:rsidRPr="000E17A9" w:rsidRDefault="004814D2" w:rsidP="004E48A8">
      <w:pPr>
        <w:rPr>
          <w:rFonts w:ascii="Times New Roman" w:hAnsi="Times New Roman" w:cs="Times New Roman"/>
          <w:sz w:val="24"/>
          <w:szCs w:val="24"/>
        </w:rPr>
      </w:pPr>
    </w:p>
    <w:p w:rsidR="00DB617B" w:rsidRDefault="00DB617B" w:rsidP="00ED2303">
      <w:pPr>
        <w:pStyle w:val="Nadpis2"/>
      </w:pPr>
      <w:bookmarkStart w:id="13" w:name="_Toc529999563"/>
      <w:r w:rsidRPr="000E17A9">
        <w:t>2.8 Podmínky pro žáky se speciálními vzdělávacími potřebami a žáků mimořádně nadaných</w:t>
      </w:r>
      <w:bookmarkEnd w:id="13"/>
    </w:p>
    <w:p w:rsidR="00ED2303" w:rsidRPr="00ED2303" w:rsidRDefault="00ED2303" w:rsidP="00ED2303"/>
    <w:p w:rsidR="009B6392" w:rsidRPr="009B6392" w:rsidRDefault="009B6392" w:rsidP="009B6392">
      <w:pPr>
        <w:pStyle w:val="Default"/>
        <w:jc w:val="both"/>
      </w:pPr>
      <w:r>
        <w:t xml:space="preserve">Družinu navštěvují </w:t>
      </w:r>
      <w:r w:rsidRPr="009B6392">
        <w:t>žáci, kteří vyžadují specifický pedagogický přístup, a proto je nutné zájmové vzdělávání přizpůsobit potřebám, které v</w:t>
      </w:r>
      <w:r>
        <w:t xml:space="preserve">yplývají ze zdravotního stavu žáka a z jeho postižení. </w:t>
      </w:r>
      <w:r w:rsidRPr="009B6392">
        <w:t xml:space="preserve"> Těmto žákům je podle stupně a charakteru jejich znevýhodnění věnována průběžná zvláštní pozornost. Do aktivit družiny jsou zapojováni podle individuálních schopností. </w:t>
      </w:r>
    </w:p>
    <w:p w:rsidR="009B6392" w:rsidRPr="009B6392" w:rsidRDefault="009B6392" w:rsidP="009B63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392">
        <w:rPr>
          <w:rFonts w:ascii="Times New Roman" w:hAnsi="Times New Roman" w:cs="Times New Roman"/>
          <w:sz w:val="24"/>
          <w:szCs w:val="24"/>
        </w:rPr>
        <w:t>Dbáme také o začleňování žáků s oslabeným rodinným zázemím nebo žáků z jazykově odlišného prostředí.</w:t>
      </w:r>
    </w:p>
    <w:p w:rsidR="00503B61" w:rsidRPr="000E17A9" w:rsidRDefault="00DB617B" w:rsidP="000E17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7A9">
        <w:rPr>
          <w:rFonts w:ascii="Times New Roman" w:hAnsi="Times New Roman" w:cs="Times New Roman"/>
          <w:sz w:val="24"/>
          <w:szCs w:val="24"/>
        </w:rPr>
        <w:t>Pro žáky se SVP je hlavním cílem začlenit žáka do přirozeného prostředí ŠD</w:t>
      </w:r>
      <w:r w:rsidR="009B6392">
        <w:rPr>
          <w:rFonts w:ascii="Times New Roman" w:hAnsi="Times New Roman" w:cs="Times New Roman"/>
          <w:sz w:val="24"/>
          <w:szCs w:val="24"/>
        </w:rPr>
        <w:t xml:space="preserve"> prostřednictvím těchto aktivit:</w:t>
      </w:r>
    </w:p>
    <w:p w:rsidR="00DB617B" w:rsidRPr="000E17A9" w:rsidRDefault="00DB617B" w:rsidP="000E17A9">
      <w:pPr>
        <w:suppressAutoHyphens w:val="0"/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- individuální přístup </w:t>
      </w:r>
    </w:p>
    <w:p w:rsidR="00DB617B" w:rsidRPr="000E17A9" w:rsidRDefault="00DB617B" w:rsidP="000E17A9">
      <w:pPr>
        <w:suppressAutoHyphens w:val="0"/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- příjemné prostředí </w:t>
      </w:r>
    </w:p>
    <w:p w:rsidR="00DB617B" w:rsidRPr="000E17A9" w:rsidRDefault="00DB617B" w:rsidP="000E17A9">
      <w:pPr>
        <w:suppressAutoHyphens w:val="0"/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- rozdělení pracovních úkolů na dílčí části </w:t>
      </w:r>
    </w:p>
    <w:p w:rsidR="00DB617B" w:rsidRPr="000E17A9" w:rsidRDefault="00DB617B" w:rsidP="000E17A9">
      <w:pPr>
        <w:suppressAutoHyphens w:val="0"/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- vybavení didaktickými pomůckami </w:t>
      </w:r>
    </w:p>
    <w:p w:rsidR="00DB617B" w:rsidRPr="000E17A9" w:rsidRDefault="00DB617B" w:rsidP="000E17A9">
      <w:pPr>
        <w:suppressAutoHyphens w:val="0"/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- různorodá nabídka činností </w:t>
      </w:r>
    </w:p>
    <w:p w:rsidR="00DB617B" w:rsidRPr="000E17A9" w:rsidRDefault="00DB617B" w:rsidP="000E17A9">
      <w:pPr>
        <w:suppressAutoHyphens w:val="0"/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- další vzdělávání pedagogických pracovníků </w:t>
      </w:r>
    </w:p>
    <w:p w:rsidR="00DB617B" w:rsidRPr="000E17A9" w:rsidRDefault="00DB617B" w:rsidP="000E17A9">
      <w:pPr>
        <w:suppressAutoHyphens w:val="0"/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- možnost podílet se na tvorbě programu </w:t>
      </w:r>
    </w:p>
    <w:p w:rsidR="00DB617B" w:rsidRPr="000E17A9" w:rsidRDefault="00DB617B" w:rsidP="000E17A9">
      <w:pPr>
        <w:suppressAutoHyphens w:val="0"/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- spolupráce s rodiči </w:t>
      </w:r>
    </w:p>
    <w:p w:rsidR="00DB617B" w:rsidRPr="000E17A9" w:rsidRDefault="00DB617B" w:rsidP="000E17A9">
      <w:pPr>
        <w:suppressAutoHyphens w:val="0"/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- aktivity zaměřené na rozvoj tvořivosti, spolupráce, vztahů a sociální a emocionální inteligence </w:t>
      </w:r>
    </w:p>
    <w:p w:rsidR="00DB617B" w:rsidRPr="000E17A9" w:rsidRDefault="00DB617B" w:rsidP="000E17A9">
      <w:pPr>
        <w:suppressAutoHyphens w:val="0"/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- spolupráce se školou </w:t>
      </w:r>
    </w:p>
    <w:p w:rsidR="00DB617B" w:rsidRPr="000E17A9" w:rsidRDefault="00DB617B" w:rsidP="000E17A9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- spolupráce s třídními učiteli na tvorbě plánů pedagogické podpory a individuálních vzdělávacích plánů, na jejich naplňování a vyhodnocování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color w:val="000000"/>
          <w:kern w:val="0"/>
          <w:sz w:val="24"/>
          <w:szCs w:val="24"/>
          <w:lang w:eastAsia="en-US"/>
        </w:rPr>
      </w:pPr>
    </w:p>
    <w:p w:rsidR="00DB617B" w:rsidRDefault="00DB617B" w:rsidP="00ED2303">
      <w:pPr>
        <w:pStyle w:val="Nadpis1"/>
        <w:numPr>
          <w:ilvl w:val="0"/>
          <w:numId w:val="3"/>
        </w:numPr>
      </w:pPr>
      <w:bookmarkStart w:id="14" w:name="_Toc529999564"/>
      <w:r w:rsidRPr="000E17A9">
        <w:t>Cíle a kompetence ŠD</w:t>
      </w:r>
      <w:bookmarkEnd w:id="14"/>
    </w:p>
    <w:p w:rsidR="00ED2303" w:rsidRPr="00ED2303" w:rsidRDefault="00ED2303" w:rsidP="00ED2303">
      <w:pPr>
        <w:pStyle w:val="Odstavecseseznamem"/>
      </w:pPr>
    </w:p>
    <w:p w:rsidR="00DB617B" w:rsidRPr="000E17A9" w:rsidRDefault="00DB617B" w:rsidP="000E17A9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Cílem výchovy ve ŠD je výchova všestranně harmonicky rozvinutého člověka.</w:t>
      </w:r>
      <w:r w:rsidR="000E17A9" w:rsidRPr="000E17A9">
        <w:rPr>
          <w:rFonts w:ascii="Times New Roman" w:hAnsi="Times New Roman" w:cs="Times New Roman"/>
          <w:sz w:val="24"/>
          <w:szCs w:val="24"/>
        </w:rPr>
        <w:tab/>
      </w:r>
    </w:p>
    <w:p w:rsidR="004814D2" w:rsidRPr="000E17A9" w:rsidRDefault="004814D2" w:rsidP="004E48A8">
      <w:pPr>
        <w:rPr>
          <w:rFonts w:ascii="Times New Roman" w:hAnsi="Times New Roman" w:cs="Times New Roman"/>
          <w:sz w:val="24"/>
          <w:szCs w:val="24"/>
        </w:rPr>
      </w:pPr>
    </w:p>
    <w:p w:rsidR="00DB617B" w:rsidRPr="000E17A9" w:rsidRDefault="00DB617B" w:rsidP="004E48A8">
      <w:pPr>
        <w:rPr>
          <w:rFonts w:ascii="Times New Roman" w:hAnsi="Times New Roman" w:cs="Times New Roman"/>
          <w:b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Snažíme se rozvíjet následující cíle:</w:t>
      </w:r>
    </w:p>
    <w:p w:rsidR="00DB617B" w:rsidRPr="000E17A9" w:rsidRDefault="00DB617B" w:rsidP="000E17A9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a) rozvoj osobnosti člověka – poznávací, </w:t>
      </w:r>
      <w:r w:rsidR="000E17A9" w:rsidRPr="000E17A9">
        <w:rPr>
          <w:rFonts w:ascii="Times New Roman" w:hAnsi="Times New Roman" w:cs="Times New Roman"/>
          <w:sz w:val="24"/>
          <w:szCs w:val="24"/>
        </w:rPr>
        <w:t>sociální, mravní způsobilost</w:t>
      </w:r>
      <w:r w:rsidR="000E17A9" w:rsidRPr="000E17A9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Pr="000E17A9">
        <w:rPr>
          <w:rFonts w:ascii="Times New Roman" w:hAnsi="Times New Roman" w:cs="Times New Roman"/>
          <w:sz w:val="24"/>
          <w:szCs w:val="24"/>
        </w:rPr>
        <w:t>získání všeobecného vzdělání</w:t>
      </w:r>
      <w:r w:rsidRPr="000E17A9">
        <w:rPr>
          <w:rFonts w:ascii="Times New Roman" w:hAnsi="Times New Roman" w:cs="Times New Roman"/>
          <w:sz w:val="24"/>
          <w:szCs w:val="24"/>
        </w:rPr>
        <w:br/>
        <w:t>c) pochopení a uplatňování zásad demokracie a právního státu</w:t>
      </w:r>
      <w:r w:rsidR="000E17A9" w:rsidRPr="000E17A9">
        <w:rPr>
          <w:rFonts w:ascii="Times New Roman" w:hAnsi="Times New Roman" w:cs="Times New Roman"/>
          <w:sz w:val="24"/>
          <w:szCs w:val="24"/>
        </w:rPr>
        <w:t xml:space="preserve">, základních lidských práv </w:t>
      </w:r>
      <w:r w:rsidRPr="000E17A9">
        <w:rPr>
          <w:rFonts w:ascii="Times New Roman" w:hAnsi="Times New Roman" w:cs="Times New Roman"/>
          <w:sz w:val="24"/>
          <w:szCs w:val="24"/>
        </w:rPr>
        <w:t xml:space="preserve"> a svobod spolu s odpovědností a smyslem pro sociální soudržnost</w:t>
      </w:r>
      <w:r w:rsidRPr="000E17A9">
        <w:rPr>
          <w:rFonts w:ascii="Times New Roman" w:hAnsi="Times New Roman" w:cs="Times New Roman"/>
          <w:sz w:val="24"/>
          <w:szCs w:val="24"/>
        </w:rPr>
        <w:br/>
        <w:t>d) utváření vědomí národní a státní příslušnosti a respektu k etni</w:t>
      </w:r>
      <w:r w:rsidR="000E17A9" w:rsidRPr="000E17A9">
        <w:rPr>
          <w:rFonts w:ascii="Times New Roman" w:hAnsi="Times New Roman" w:cs="Times New Roman"/>
          <w:sz w:val="24"/>
          <w:szCs w:val="24"/>
        </w:rPr>
        <w:t xml:space="preserve">cké, národnostní, kulturní, </w:t>
      </w:r>
      <w:r w:rsidRPr="000E17A9">
        <w:rPr>
          <w:rFonts w:ascii="Times New Roman" w:hAnsi="Times New Roman" w:cs="Times New Roman"/>
          <w:sz w:val="24"/>
          <w:szCs w:val="24"/>
        </w:rPr>
        <w:lastRenderedPageBreak/>
        <w:t>jazykové</w:t>
      </w:r>
      <w:r w:rsidR="000E17A9" w:rsidRPr="000E17A9">
        <w:rPr>
          <w:rFonts w:ascii="Times New Roman" w:hAnsi="Times New Roman" w:cs="Times New Roman"/>
          <w:sz w:val="24"/>
          <w:szCs w:val="24"/>
        </w:rPr>
        <w:t xml:space="preserve"> </w:t>
      </w:r>
      <w:r w:rsidRPr="000E17A9">
        <w:rPr>
          <w:rFonts w:ascii="Times New Roman" w:hAnsi="Times New Roman" w:cs="Times New Roman"/>
          <w:sz w:val="24"/>
          <w:szCs w:val="24"/>
        </w:rPr>
        <w:t>a náboženské identitě každého</w:t>
      </w:r>
      <w:r w:rsidRPr="000E17A9">
        <w:rPr>
          <w:rFonts w:ascii="Times New Roman" w:hAnsi="Times New Roman" w:cs="Times New Roman"/>
          <w:sz w:val="24"/>
          <w:szCs w:val="24"/>
        </w:rPr>
        <w:br/>
        <w:t>e) pochopení a uplatňování principu rovnosti žen a mužů ve společnosti</w:t>
      </w:r>
      <w:r w:rsidRPr="000E17A9">
        <w:rPr>
          <w:rFonts w:ascii="Times New Roman" w:hAnsi="Times New Roman" w:cs="Times New Roman"/>
          <w:sz w:val="24"/>
          <w:szCs w:val="24"/>
        </w:rPr>
        <w:br/>
        <w:t>f) poznání světových a evropských kulturních hodnot a tradic, pochopení a osvojení</w:t>
      </w:r>
      <w:r w:rsidRPr="000E17A9">
        <w:rPr>
          <w:rFonts w:ascii="Times New Roman" w:hAnsi="Times New Roman" w:cs="Times New Roman"/>
          <w:sz w:val="24"/>
          <w:szCs w:val="24"/>
        </w:rPr>
        <w:br/>
        <w:t>zásad pravidel vycházejících z evropské integrace pro soužití v národní</w:t>
      </w:r>
      <w:r w:rsidR="000E17A9" w:rsidRPr="000E17A9">
        <w:rPr>
          <w:rFonts w:ascii="Times New Roman" w:hAnsi="Times New Roman" w:cs="Times New Roman"/>
          <w:sz w:val="24"/>
          <w:szCs w:val="24"/>
        </w:rPr>
        <w:t xml:space="preserve">m a </w:t>
      </w:r>
      <w:r w:rsidRPr="000E17A9">
        <w:rPr>
          <w:rFonts w:ascii="Times New Roman" w:hAnsi="Times New Roman" w:cs="Times New Roman"/>
          <w:sz w:val="24"/>
          <w:szCs w:val="24"/>
        </w:rPr>
        <w:t>mezinárodním měřítku</w:t>
      </w:r>
      <w:r w:rsidRPr="000E17A9">
        <w:rPr>
          <w:rFonts w:ascii="Times New Roman" w:hAnsi="Times New Roman" w:cs="Times New Roman"/>
          <w:sz w:val="24"/>
          <w:szCs w:val="24"/>
        </w:rPr>
        <w:br/>
        <w:t>g) získání a uplatňování znalostí o životním prostředí a jeho ochraně vycházející ze zásad</w:t>
      </w:r>
      <w:r w:rsidRPr="000E17A9">
        <w:rPr>
          <w:rFonts w:ascii="Times New Roman" w:hAnsi="Times New Roman" w:cs="Times New Roman"/>
          <w:sz w:val="24"/>
          <w:szCs w:val="24"/>
        </w:rPr>
        <w:br/>
        <w:t>trvale udržitelného rozvoje a o bezpečnosti a ochraně zdraví</w:t>
      </w:r>
    </w:p>
    <w:p w:rsidR="00DB617B" w:rsidRPr="000E17A9" w:rsidRDefault="00DB617B" w:rsidP="000E17A9">
      <w:pPr>
        <w:rPr>
          <w:rFonts w:ascii="Times New Roman" w:hAnsi="Times New Roman" w:cs="Times New Roman"/>
          <w:b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Cílem činností v naší školní družině je rozvíjení zejména těchto klíčových kompetencí:</w:t>
      </w:r>
    </w:p>
    <w:p w:rsidR="009B6392" w:rsidRDefault="00DB617B" w:rsidP="004E48A8">
      <w:pPr>
        <w:rPr>
          <w:rFonts w:ascii="Times New Roman" w:hAnsi="Times New Roman" w:cs="Times New Roman"/>
          <w:b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br/>
      </w:r>
    </w:p>
    <w:p w:rsidR="00DB617B" w:rsidRPr="000E17A9" w:rsidRDefault="00DB617B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Kompetence k učení</w:t>
      </w:r>
      <w:r w:rsidRPr="000E17A9">
        <w:rPr>
          <w:rFonts w:ascii="Times New Roman" w:hAnsi="Times New Roman" w:cs="Times New Roman"/>
          <w:sz w:val="24"/>
          <w:szCs w:val="24"/>
        </w:rPr>
        <w:br/>
        <w:t>Vhodnou motivací vedeme žáky k dokončení započaté práce, aby se zapojily a získávaly nové poznatky s chutí. Snažíme se vést žáky ke zhodnocení výkonů svých, ale i vrstevníků.</w:t>
      </w:r>
      <w:r w:rsidRPr="000E17A9">
        <w:rPr>
          <w:rFonts w:ascii="Times New Roman" w:hAnsi="Times New Roman" w:cs="Times New Roman"/>
          <w:sz w:val="24"/>
          <w:szCs w:val="24"/>
        </w:rPr>
        <w:br/>
      </w:r>
      <w:r w:rsidRPr="000E17A9">
        <w:rPr>
          <w:rFonts w:ascii="Times New Roman" w:hAnsi="Times New Roman" w:cs="Times New Roman"/>
          <w:b/>
          <w:sz w:val="24"/>
          <w:szCs w:val="24"/>
        </w:rPr>
        <w:t>Kompetence k řešení problémů</w:t>
      </w:r>
      <w:r w:rsidRPr="000E17A9">
        <w:rPr>
          <w:rFonts w:ascii="Times New Roman" w:hAnsi="Times New Roman" w:cs="Times New Roman"/>
          <w:sz w:val="24"/>
          <w:szCs w:val="24"/>
        </w:rPr>
        <w:br/>
        <w:t>Snažíme se, aby žáci rozlišovali správná a chybná řešení, vymýšleli jiné způsoby řešení, učíme je nevyhýbat se problémům.</w:t>
      </w:r>
    </w:p>
    <w:p w:rsidR="00DB617B" w:rsidRPr="000E17A9" w:rsidRDefault="00DB617B" w:rsidP="000E17A9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Kompetence komunikativní</w:t>
      </w:r>
      <w:r w:rsidRPr="000E17A9">
        <w:rPr>
          <w:rFonts w:ascii="Times New Roman" w:hAnsi="Times New Roman" w:cs="Times New Roman"/>
          <w:b/>
          <w:sz w:val="24"/>
          <w:szCs w:val="24"/>
        </w:rPr>
        <w:br/>
      </w:r>
      <w:r w:rsidRPr="000E17A9">
        <w:rPr>
          <w:rFonts w:ascii="Times New Roman" w:hAnsi="Times New Roman" w:cs="Times New Roman"/>
          <w:sz w:val="24"/>
          <w:szCs w:val="24"/>
        </w:rPr>
        <w:t>Vedeme žáky ke správné formulaci otázek a sdělení, komunikovat s dospělými i vrstevníky, vyjadřovat své pocity řečí i gesty. Dokáže říct „NE“ nevhodným nabídkám.</w:t>
      </w:r>
      <w:r w:rsidRPr="000E17A9">
        <w:rPr>
          <w:rFonts w:ascii="Times New Roman" w:hAnsi="Times New Roman" w:cs="Times New Roman"/>
          <w:sz w:val="24"/>
          <w:szCs w:val="24"/>
        </w:rPr>
        <w:br/>
      </w:r>
      <w:r w:rsidRPr="000E17A9">
        <w:rPr>
          <w:rFonts w:ascii="Times New Roman" w:hAnsi="Times New Roman" w:cs="Times New Roman"/>
          <w:b/>
          <w:sz w:val="24"/>
          <w:szCs w:val="24"/>
        </w:rPr>
        <w:t xml:space="preserve">Kompetence občanské </w:t>
      </w:r>
      <w:r w:rsidRPr="000E17A9">
        <w:rPr>
          <w:rFonts w:ascii="Times New Roman" w:hAnsi="Times New Roman" w:cs="Times New Roman"/>
          <w:sz w:val="24"/>
          <w:szCs w:val="24"/>
        </w:rPr>
        <w:br/>
        <w:t>Nabízíme žákům vhodné pozitivní aktivity (sportovní, kulturní)</w:t>
      </w:r>
      <w:r w:rsidRPr="000E17A9">
        <w:rPr>
          <w:rFonts w:ascii="Times New Roman" w:hAnsi="Times New Roman" w:cs="Times New Roman"/>
          <w:sz w:val="24"/>
          <w:szCs w:val="24"/>
        </w:rPr>
        <w:br/>
        <w:t>Vedeme žáky ke správným rozhodnutím v jednotlivých životních situacích</w:t>
      </w:r>
      <w:r w:rsidRPr="000E17A9">
        <w:rPr>
          <w:rFonts w:ascii="Times New Roman" w:hAnsi="Times New Roman" w:cs="Times New Roman"/>
          <w:sz w:val="24"/>
          <w:szCs w:val="24"/>
        </w:rPr>
        <w:br/>
        <w:t>Učíme žáky základní postupy řešení situací v případě ohrožení</w:t>
      </w:r>
      <w:r w:rsidRPr="000E17A9">
        <w:rPr>
          <w:rFonts w:ascii="Times New Roman" w:hAnsi="Times New Roman" w:cs="Times New Roman"/>
          <w:sz w:val="24"/>
          <w:szCs w:val="24"/>
        </w:rPr>
        <w:br/>
        <w:t>Seznamujeme žáky se základními ekologickými a environmentálními problémy</w:t>
      </w:r>
      <w:r w:rsidRPr="000E17A9">
        <w:rPr>
          <w:rFonts w:ascii="Times New Roman" w:hAnsi="Times New Roman" w:cs="Times New Roman"/>
          <w:sz w:val="24"/>
          <w:szCs w:val="24"/>
        </w:rPr>
        <w:br/>
      </w:r>
      <w:r w:rsidRPr="000E17A9">
        <w:rPr>
          <w:rFonts w:ascii="Times New Roman" w:hAnsi="Times New Roman" w:cs="Times New Roman"/>
          <w:b/>
          <w:sz w:val="24"/>
          <w:szCs w:val="24"/>
        </w:rPr>
        <w:t>Kompetence pracovní</w:t>
      </w:r>
      <w:r w:rsidRPr="000E17A9">
        <w:rPr>
          <w:rFonts w:ascii="Times New Roman" w:hAnsi="Times New Roman" w:cs="Times New Roman"/>
          <w:sz w:val="24"/>
          <w:szCs w:val="24"/>
        </w:rPr>
        <w:br/>
        <w:t>Učíme žáky používat bezpečně a účinně materiály, nástroje a vybavení. Pracovat kvalitně, využívat PC v přípravě na vyučování.</w:t>
      </w:r>
      <w:r w:rsidRPr="000E17A9">
        <w:rPr>
          <w:rFonts w:ascii="Times New Roman" w:hAnsi="Times New Roman" w:cs="Times New Roman"/>
          <w:sz w:val="24"/>
          <w:szCs w:val="24"/>
        </w:rPr>
        <w:br/>
      </w:r>
      <w:r w:rsidRPr="000E17A9">
        <w:rPr>
          <w:rFonts w:ascii="Times New Roman" w:hAnsi="Times New Roman" w:cs="Times New Roman"/>
          <w:b/>
          <w:sz w:val="24"/>
          <w:szCs w:val="24"/>
        </w:rPr>
        <w:t>Kompetence sociální a personální</w:t>
      </w:r>
      <w:r w:rsidRPr="000E17A9">
        <w:rPr>
          <w:rFonts w:ascii="Times New Roman" w:hAnsi="Times New Roman" w:cs="Times New Roman"/>
          <w:sz w:val="24"/>
          <w:szCs w:val="24"/>
        </w:rPr>
        <w:br/>
        <w:t>Vytváříme u žáků příjemnou atmosféru, vedeme je k upevňování mezilidských vztahů a k poskytnutí pomoci.</w:t>
      </w:r>
    </w:p>
    <w:p w:rsidR="00DB617B" w:rsidRPr="000E17A9" w:rsidRDefault="00DB617B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b/>
          <w:bCs/>
          <w:color w:val="000000"/>
          <w:kern w:val="0"/>
          <w:sz w:val="24"/>
          <w:szCs w:val="24"/>
          <w:lang w:eastAsia="en-US"/>
        </w:rPr>
        <w:t xml:space="preserve">Očekávané výstupy na konci vzdělávacího období: </w:t>
      </w:r>
    </w:p>
    <w:p w:rsidR="00DB617B" w:rsidRPr="000E17A9" w:rsidRDefault="004D042C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Žáci</w:t>
      </w:r>
      <w:r w:rsidR="00DB617B"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 rozumí tomu, co znamená aktivní trávení volného času. </w:t>
      </w:r>
    </w:p>
    <w:p w:rsidR="00DB617B" w:rsidRPr="000E17A9" w:rsidRDefault="00DB617B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Mají vytvořen kladný vztah k pohybu a sportování. </w:t>
      </w:r>
    </w:p>
    <w:p w:rsidR="00DB617B" w:rsidRPr="000E17A9" w:rsidRDefault="00DB617B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Dle možností  samostatně pracují. </w:t>
      </w:r>
    </w:p>
    <w:p w:rsidR="00DB617B" w:rsidRPr="000E17A9" w:rsidRDefault="00DB617B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Umí se samostatně rozhodnout. </w:t>
      </w:r>
    </w:p>
    <w:p w:rsidR="00DB617B" w:rsidRPr="000E17A9" w:rsidRDefault="00DB617B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Mají radost z procesu tvoření. </w:t>
      </w:r>
    </w:p>
    <w:p w:rsidR="00DB617B" w:rsidRPr="000E17A9" w:rsidRDefault="00DB617B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Umí používat pracovní a ochranné pomůcky. </w:t>
      </w:r>
    </w:p>
    <w:p w:rsidR="00DB617B" w:rsidRPr="000E17A9" w:rsidRDefault="004D042C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Žáci</w:t>
      </w:r>
      <w:r w:rsidR="00DB617B"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 mají kladný vztah k přírodě a životnímu prostředí. </w:t>
      </w:r>
    </w:p>
    <w:p w:rsidR="00DB617B" w:rsidRPr="000E17A9" w:rsidRDefault="004D042C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Žáci</w:t>
      </w:r>
      <w:r w:rsidR="00DB617B"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 jsou seznámeny se zdravým životním stylem (stravovací návyky, pitný režim, hygienické návyky). </w:t>
      </w:r>
    </w:p>
    <w:p w:rsidR="00DB617B" w:rsidRPr="000E17A9" w:rsidRDefault="00DB617B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Objektivně hodnotí své chování a dovedou přijímat jeho důsledky. </w:t>
      </w:r>
    </w:p>
    <w:p w:rsidR="00DB617B" w:rsidRPr="000E17A9" w:rsidRDefault="00DB617B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Znají pravidla soužití. </w:t>
      </w:r>
    </w:p>
    <w:p w:rsidR="00DB617B" w:rsidRPr="000E17A9" w:rsidRDefault="00DB617B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Dbají na svou bezpečnost a předcházejí úrazům. </w:t>
      </w:r>
    </w:p>
    <w:p w:rsidR="00DB617B" w:rsidRPr="000E17A9" w:rsidRDefault="00DB617B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Umí se chovat zodpovědně ke svému zdraví i ke zdraví ostatních. </w:t>
      </w:r>
    </w:p>
    <w:p w:rsidR="00DB617B" w:rsidRPr="000E17A9" w:rsidRDefault="00DB617B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Umí si zvolit zájmovou činnost podle svých možností, schopností a zájmu. </w:t>
      </w:r>
    </w:p>
    <w:p w:rsidR="00DB617B" w:rsidRPr="000E17A9" w:rsidRDefault="00DB617B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Dokončí rozdělanou práci. </w:t>
      </w:r>
    </w:p>
    <w:p w:rsidR="00DB617B" w:rsidRPr="000E17A9" w:rsidRDefault="00DB617B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Formulují své názory a postoje. </w:t>
      </w:r>
    </w:p>
    <w:p w:rsidR="00DB617B" w:rsidRPr="000E17A9" w:rsidRDefault="00DB617B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Umí odpočívat a relaxovat. </w:t>
      </w:r>
    </w:p>
    <w:p w:rsidR="00DB617B" w:rsidRPr="000E17A9" w:rsidRDefault="00DB617B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Umí naslouchat druhým a brát na ně ohledy. </w:t>
      </w:r>
    </w:p>
    <w:p w:rsidR="00DB617B" w:rsidRPr="000E17A9" w:rsidRDefault="00DB617B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lastRenderedPageBreak/>
        <w:t xml:space="preserve">Aktivně se zapojují do společných činností. </w:t>
      </w:r>
    </w:p>
    <w:p w:rsidR="00DB617B" w:rsidRPr="000E17A9" w:rsidRDefault="00DB617B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Umí pojmenovat svůj problém a hledat řešení. </w:t>
      </w:r>
    </w:p>
    <w:p w:rsidR="00DB617B" w:rsidRPr="000E17A9" w:rsidRDefault="00DB617B" w:rsidP="0098460D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Dokáží druhé požádat o pomoc a také ostatním svou pomoc nabídnout. </w:t>
      </w:r>
    </w:p>
    <w:p w:rsidR="00DB617B" w:rsidRPr="000E17A9" w:rsidRDefault="00DB617B" w:rsidP="0098460D">
      <w:p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Spolupodílí se na tvorbě plánu a přípravě činností.</w:t>
      </w:r>
    </w:p>
    <w:p w:rsidR="00DB617B" w:rsidRPr="000E17A9" w:rsidRDefault="00DB617B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DB617B" w:rsidRDefault="00DB617B" w:rsidP="00ED2303">
      <w:pPr>
        <w:pStyle w:val="Nadpis1"/>
        <w:numPr>
          <w:ilvl w:val="0"/>
          <w:numId w:val="3"/>
        </w:numPr>
        <w:rPr>
          <w:rFonts w:eastAsiaTheme="minorHAnsi"/>
          <w:lang w:eastAsia="en-US"/>
        </w:rPr>
      </w:pPr>
      <w:bookmarkStart w:id="15" w:name="_Toc529999565"/>
      <w:r w:rsidRPr="000E17A9">
        <w:rPr>
          <w:rFonts w:eastAsiaTheme="minorHAnsi"/>
          <w:lang w:eastAsia="en-US"/>
        </w:rPr>
        <w:t>FORMY VZDĚLÁVÁNÍ V ŠD:</w:t>
      </w:r>
      <w:bookmarkEnd w:id="15"/>
      <w:r w:rsidRPr="000E17A9">
        <w:rPr>
          <w:rFonts w:eastAsiaTheme="minorHAnsi"/>
          <w:lang w:eastAsia="en-US"/>
        </w:rPr>
        <w:t xml:space="preserve"> </w:t>
      </w:r>
    </w:p>
    <w:p w:rsidR="00ED2303" w:rsidRPr="00ED2303" w:rsidRDefault="00ED2303" w:rsidP="00ED2303">
      <w:pPr>
        <w:pStyle w:val="Odstavecseseznamem"/>
        <w:rPr>
          <w:lang w:eastAsia="en-US"/>
        </w:rPr>
      </w:pPr>
    </w:p>
    <w:p w:rsidR="00DB617B" w:rsidRPr="000E17A9" w:rsidRDefault="00DB617B" w:rsidP="00895A1D">
      <w:p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Výchovně vzdělávací činnosti v naší školní družině probíhají v souladu s Vyhláškou 74/2005 Sb. o zájmovém vzdělávání především formou </w:t>
      </w:r>
      <w:r w:rsidRPr="000E17A9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eastAsia="en-US"/>
        </w:rPr>
        <w:t>pravidelné výchovné, vzdělávací a zájmové činnosti</w:t>
      </w:r>
      <w:r w:rsidRPr="000E17A9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, podle tohoto vzdělávacího programu. Do denního režimu jsou zahrnuty také </w:t>
      </w:r>
      <w:r w:rsidRPr="000E17A9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eastAsia="en-US"/>
        </w:rPr>
        <w:t>spontánní aktivity</w:t>
      </w:r>
      <w:r w:rsidRPr="000E17A9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, především v rámci ranní a koncové družiny, odpoledních klidových činností a při pobytu venku.</w:t>
      </w:r>
    </w:p>
    <w:p w:rsidR="00DB617B" w:rsidRPr="000E17A9" w:rsidRDefault="00DB617B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DB617B" w:rsidRPr="000E17A9" w:rsidRDefault="00DB617B" w:rsidP="00895A1D">
      <w:p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bCs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Naše školní družina realizuje i </w:t>
      </w:r>
      <w:r w:rsidRPr="000E17A9">
        <w:rPr>
          <w:rFonts w:ascii="Times New Roman" w:eastAsiaTheme="minorHAnsi" w:hAnsi="Times New Roman" w:cs="Times New Roman"/>
          <w:b/>
          <w:bCs/>
          <w:kern w:val="0"/>
          <w:sz w:val="24"/>
          <w:szCs w:val="24"/>
          <w:lang w:eastAsia="en-US"/>
        </w:rPr>
        <w:t xml:space="preserve">příležitostnou výchovnou, vzdělávací, zájmovou a tematickou rekreační činnost, </w:t>
      </w:r>
      <w:r w:rsidRPr="000E17A9">
        <w:rPr>
          <w:rFonts w:ascii="Times New Roman" w:eastAsiaTheme="minorHAnsi" w:hAnsi="Times New Roman" w:cs="Times New Roman"/>
          <w:bCs/>
          <w:kern w:val="0"/>
          <w:sz w:val="24"/>
          <w:szCs w:val="24"/>
          <w:lang w:eastAsia="en-US"/>
        </w:rPr>
        <w:t>např. návštěvy divadelních představení, besedy, exkurze, sportovní akce, besídky, oslavy Dne dětí atd.</w:t>
      </w:r>
    </w:p>
    <w:p w:rsidR="00DB617B" w:rsidRPr="00ED2303" w:rsidRDefault="00DB617B" w:rsidP="00ED2303">
      <w:pPr>
        <w:pStyle w:val="Nadpis1"/>
        <w:numPr>
          <w:ilvl w:val="0"/>
          <w:numId w:val="3"/>
        </w:numPr>
        <w:rPr>
          <w:rFonts w:eastAsiaTheme="minorHAnsi"/>
          <w:lang w:eastAsia="en-US"/>
        </w:rPr>
      </w:pPr>
      <w:bookmarkStart w:id="16" w:name="_Toc529999566"/>
      <w:r w:rsidRPr="00ED2303">
        <w:rPr>
          <w:rFonts w:eastAsiaTheme="minorHAnsi"/>
          <w:lang w:eastAsia="en-US"/>
        </w:rPr>
        <w:t>OBSAH VZDĚLÁVÁNÍ V ŠD:</w:t>
      </w:r>
      <w:bookmarkEnd w:id="16"/>
      <w:r w:rsidRPr="00ED2303">
        <w:rPr>
          <w:rFonts w:eastAsiaTheme="minorHAnsi"/>
          <w:lang w:eastAsia="en-US"/>
        </w:rPr>
        <w:t xml:space="preserve">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V naší školní družině se zaměřujeme především na osobnostní a sociální výchovu a výchovu k trávení volného času. V návaznosti na školní vzdělávací program naší školy se snažíme nejen o rozvoj všech klíčových kompetencí, ale především o rozvíjení komunikačních a sociálních dovedností. </w:t>
      </w:r>
      <w:r w:rsidR="008A02C3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Zaměřujeme se také na nácvik správného stolování a vzdělávání v oblasti zdravého životního stylu a zdravé výživy.</w:t>
      </w:r>
    </w:p>
    <w:p w:rsidR="00DB617B" w:rsidRPr="000E17A9" w:rsidRDefault="00DB617B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bCs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K dosažení stanovených cílů chceme využívat zejména těchto výchovně vzdělávacích strategií: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K dosažení stanovených cílů chceme využívat zejména těchto výchovně vzdělávacích strategií: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skupinová práce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individuální práce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komunitní kruh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výklad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dramatizace </w:t>
      </w:r>
    </w:p>
    <w:p w:rsidR="00DB617B" w:rsidRPr="000E17A9" w:rsidRDefault="00DB617B" w:rsidP="004E48A8">
      <w:pPr>
        <w:suppressAutoHyphens w:val="0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projektové dny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práce s knihami, časopisy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vyprávění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rozhovor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pozorování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hra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práce s encyklopediemi, mapami, internetem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soutěže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výstavy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besedy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kvízy, křížovky, doplňovačky, skrývačky, rébusy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vycházky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pohybové aktivity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lastRenderedPageBreak/>
        <w:t xml:space="preserve">odpočinek, relaxační techniky </w:t>
      </w:r>
    </w:p>
    <w:p w:rsidR="00DB617B" w:rsidRPr="000E17A9" w:rsidRDefault="00DB617B" w:rsidP="004E48A8">
      <w:pPr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praktické dovednosti </w:t>
      </w:r>
    </w:p>
    <w:p w:rsidR="00DB617B" w:rsidRPr="000E17A9" w:rsidRDefault="00DB617B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řešení problémových úloh</w:t>
      </w:r>
    </w:p>
    <w:p w:rsidR="00DB617B" w:rsidRPr="000E17A9" w:rsidRDefault="00DB617B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DB617B" w:rsidRPr="000E17A9" w:rsidRDefault="00DB617B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Při volbě témat činností v naší školní družině vycházíme mimo jiné také z Rámcového vzdělávacího programu pro základní vzdělávání a RVP ZŠS.</w:t>
      </w:r>
    </w:p>
    <w:p w:rsidR="00DB617B" w:rsidRDefault="00DB617B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9B6392" w:rsidRDefault="009B6392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9B6392" w:rsidRPr="000E17A9" w:rsidRDefault="009B6392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DB617B" w:rsidRPr="000E17A9" w:rsidRDefault="00DB617B" w:rsidP="00ED2303">
      <w:pPr>
        <w:pStyle w:val="Nadpis1"/>
        <w:numPr>
          <w:ilvl w:val="0"/>
          <w:numId w:val="3"/>
        </w:numPr>
        <w:rPr>
          <w:rFonts w:eastAsiaTheme="minorHAnsi"/>
          <w:lang w:eastAsia="en-US"/>
        </w:rPr>
      </w:pPr>
      <w:r w:rsidRPr="000E17A9">
        <w:rPr>
          <w:rFonts w:eastAsiaTheme="minorHAnsi"/>
          <w:lang w:eastAsia="en-US"/>
        </w:rPr>
        <w:t xml:space="preserve"> </w:t>
      </w:r>
      <w:bookmarkStart w:id="17" w:name="_Toc529999567"/>
      <w:r w:rsidRPr="000E17A9">
        <w:rPr>
          <w:rFonts w:eastAsiaTheme="minorHAnsi"/>
          <w:lang w:eastAsia="en-US"/>
        </w:rPr>
        <w:t>HODNOCENÍ:</w:t>
      </w:r>
      <w:bookmarkEnd w:id="17"/>
      <w:r w:rsidRPr="000E17A9">
        <w:rPr>
          <w:rFonts w:eastAsiaTheme="minorHAnsi"/>
          <w:lang w:eastAsia="en-US"/>
        </w:rPr>
        <w:t xml:space="preserve"> </w:t>
      </w:r>
    </w:p>
    <w:p w:rsidR="00DB617B" w:rsidRPr="000E17A9" w:rsidRDefault="00DB617B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Hodnocení jednotlivých činností probíhá většinou formou společné diskuse s dětmi na závěr jednotlivých činností, vychovatelkou a to nejen na závěr, ale také v průběhu činností. Měřítkem pro hodnocení činností v naší školní družině je především zájem dětí účastnit se programu, jejich chuť podílet se na jeho vytváření. Dalším z měříte</w:t>
      </w:r>
      <w:r w:rsidR="004D042C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k jsou i rozhovory s rodiči žáků, pozorování jednotlivých žáků</w:t>
      </w: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 a jejich vývoje, sledování výsledků jejich práce.</w:t>
      </w:r>
    </w:p>
    <w:p w:rsidR="00DB617B" w:rsidRPr="000E17A9" w:rsidRDefault="00DB617B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0E17A9" w:rsidRDefault="0043532B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 w:rsidRPr="000E17A9"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 xml:space="preserve">                                       </w:t>
      </w:r>
    </w:p>
    <w:p w:rsidR="009B6392" w:rsidRDefault="009B6392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9B6392" w:rsidRDefault="009B6392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9B6392" w:rsidRDefault="009B6392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9B6392" w:rsidRDefault="009B6392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9B6392" w:rsidRDefault="009B6392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  <w:t>Příloha: Tematického plán ŠD</w:t>
      </w:r>
    </w:p>
    <w:p w:rsidR="009B6392" w:rsidRDefault="009B6392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9B6392" w:rsidRDefault="009B6392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9B6392" w:rsidRDefault="009B6392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9B6392" w:rsidRDefault="009B6392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9B6392" w:rsidRDefault="009B6392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9B6392" w:rsidRDefault="009B6392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9B6392" w:rsidRDefault="009B6392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9B6392" w:rsidRDefault="009B6392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9B6392" w:rsidRDefault="009B6392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9B6392" w:rsidRDefault="009B6392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9B6392" w:rsidRDefault="009B6392" w:rsidP="004E48A8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  <w:lang w:eastAsia="en-US"/>
        </w:rPr>
      </w:pPr>
    </w:p>
    <w:p w:rsidR="00DB617B" w:rsidRPr="000E17A9" w:rsidRDefault="00DB617B" w:rsidP="00ED2303">
      <w:pPr>
        <w:pStyle w:val="Nadpis1"/>
        <w:rPr>
          <w:rFonts w:eastAsiaTheme="minorHAnsi"/>
          <w:lang w:eastAsia="en-US"/>
        </w:rPr>
      </w:pPr>
      <w:bookmarkStart w:id="18" w:name="_Toc529999568"/>
      <w:r w:rsidRPr="000E17A9">
        <w:rPr>
          <w:rFonts w:eastAsiaTheme="minorHAnsi"/>
          <w:lang w:eastAsia="en-US"/>
        </w:rPr>
        <w:lastRenderedPageBreak/>
        <w:t>Tematický plán ŠD</w:t>
      </w:r>
      <w:bookmarkEnd w:id="18"/>
    </w:p>
    <w:p w:rsidR="00DB617B" w:rsidRPr="000E17A9" w:rsidRDefault="00DB617B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E5351E" w:rsidP="004E48A8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měsíc září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O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dpočinková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snoezelen,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herna,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volné rozhovory se žáky,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poslech čtených pohádek,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s</w:t>
      </w:r>
      <w:r w:rsidR="00B52AEE">
        <w:rPr>
          <w:rFonts w:ascii="Times New Roman" w:hAnsi="Times New Roman" w:cs="Times New Roman"/>
          <w:sz w:val="24"/>
          <w:szCs w:val="24"/>
        </w:rPr>
        <w:t>polečenské hry podle výběru</w:t>
      </w:r>
      <w:r w:rsidR="004D042C">
        <w:rPr>
          <w:rFonts w:ascii="Times New Roman" w:hAnsi="Times New Roman" w:cs="Times New Roman"/>
          <w:sz w:val="24"/>
          <w:szCs w:val="24"/>
        </w:rPr>
        <w:t xml:space="preserve"> žáků</w:t>
      </w:r>
      <w:r w:rsidRPr="000E17A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odpočinek při relaxační hudbě,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smyslový chodníček,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poslech hudebních pohádek,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R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ekreační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vycházky do okolí školy – v areálu školy,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modelování,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školní zahrada – hry,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pískoviště,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hudebně pohybové hry,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Z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ájmová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zpěv dětských písní,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výtvarné dílny,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práce podle fantazie,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malování a kreslení zážitků z prázdnin,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práce s papírem,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dopravní výchova – cesta do školy,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sportovní- závodivé hry, 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P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říprava na vyučování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udržovat pořádek ve školní tašce a na svém místě,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didaktické hry,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chování na silnici,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trivium,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příprava na PC – tablet,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</w:p>
    <w:p w:rsid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</w:p>
    <w:p w:rsid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</w:p>
    <w:p w:rsidR="000E17A9" w:rsidRP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E5351E" w:rsidP="004E48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lastRenderedPageBreak/>
        <w:t>měsíc říjen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O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dpočinková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snoezelen,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poslech pohádek a příběhů s podzimní tematikou, </w:t>
      </w:r>
    </w:p>
    <w:p w:rsidR="00E5351E" w:rsidRPr="000E17A9" w:rsidRDefault="004D042C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rozhovory se žáky</w:t>
      </w:r>
      <w:r w:rsidR="00E5351E" w:rsidRPr="000E17A9">
        <w:rPr>
          <w:rFonts w:ascii="Times New Roman" w:hAnsi="Times New Roman" w:cs="Times New Roman"/>
          <w:sz w:val="24"/>
          <w:szCs w:val="24"/>
        </w:rPr>
        <w:t xml:space="preserve"> - individuálně,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volné společenské hry ,</w:t>
      </w:r>
    </w:p>
    <w:p w:rsidR="00E5351E" w:rsidRPr="000E17A9" w:rsidRDefault="004D042C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hry dle výběru žáků,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herna,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relaxační koutek,</w:t>
      </w:r>
    </w:p>
    <w:p w:rsidR="00E5351E" w:rsidRPr="000E17A9" w:rsidRDefault="000E17A9" w:rsidP="004E48A8">
      <w:pPr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R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ekreační činnost-</w:t>
      </w:r>
    </w:p>
    <w:p w:rsidR="00E5351E" w:rsidRPr="000E17A9" w:rsidRDefault="00B52AEE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vycházky v areálu školy a do </w:t>
      </w:r>
      <w:r w:rsidR="00CD7301">
        <w:rPr>
          <w:rFonts w:ascii="Times New Roman" w:hAnsi="Times New Roman" w:cs="Times New Roman"/>
          <w:sz w:val="24"/>
          <w:szCs w:val="24"/>
        </w:rPr>
        <w:t xml:space="preserve"> blízkého </w:t>
      </w:r>
      <w:r>
        <w:rPr>
          <w:rFonts w:ascii="Times New Roman" w:hAnsi="Times New Roman" w:cs="Times New Roman"/>
          <w:sz w:val="24"/>
          <w:szCs w:val="24"/>
        </w:rPr>
        <w:t>okolí,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hry a cvičení ve ŠD,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stolní a společenské hry,</w:t>
      </w:r>
    </w:p>
    <w:p w:rsidR="00E5351E" w:rsidRPr="000E17A9" w:rsidRDefault="00B52AEE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stavebnice</w:t>
      </w:r>
      <w:r w:rsidR="00E5351E" w:rsidRPr="000E17A9">
        <w:rPr>
          <w:rFonts w:ascii="Times New Roman" w:hAnsi="Times New Roman" w:cs="Times New Roman"/>
          <w:sz w:val="24"/>
          <w:szCs w:val="24"/>
        </w:rPr>
        <w:t>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Z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ájmová činnost-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environmentální výchova,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pracovní a estetická-výrobky z přírodnin,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hudebně pohybové hry,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mozaika,</w:t>
      </w:r>
    </w:p>
    <w:p w:rsidR="00E5351E" w:rsidRP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351E" w:rsidRPr="000E17A9">
        <w:rPr>
          <w:rFonts w:ascii="Times New Roman" w:hAnsi="Times New Roman" w:cs="Times New Roman"/>
          <w:sz w:val="24"/>
          <w:szCs w:val="24"/>
        </w:rPr>
        <w:t xml:space="preserve">sportovní hry, </w:t>
      </w:r>
    </w:p>
    <w:p w:rsidR="00E5351E" w:rsidRP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351E" w:rsidRPr="000E17A9">
        <w:rPr>
          <w:rFonts w:ascii="Times New Roman" w:hAnsi="Times New Roman" w:cs="Times New Roman"/>
          <w:sz w:val="24"/>
          <w:szCs w:val="24"/>
        </w:rPr>
        <w:t>hra s papírem,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navlékání – jemná motorika,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hravé činnosti s barvou,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výtvarné dílny,</w:t>
      </w:r>
    </w:p>
    <w:p w:rsidR="00E5351E" w:rsidRPr="000E17A9" w:rsidRDefault="000E17A9" w:rsidP="004E48A8">
      <w:pPr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P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říprava na vyučování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omalovánky,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barevné počítání,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trivium,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hádanky, </w:t>
      </w:r>
    </w:p>
    <w:p w:rsidR="00E5351E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procvičování poznatků formou práce na PC – tablet (výukový software),</w:t>
      </w:r>
    </w:p>
    <w:p w:rsidR="004D042C" w:rsidRDefault="004D042C" w:rsidP="004E48A8">
      <w:pPr>
        <w:rPr>
          <w:rFonts w:ascii="Times New Roman" w:hAnsi="Times New Roman" w:cs="Times New Roman"/>
          <w:sz w:val="24"/>
          <w:szCs w:val="24"/>
        </w:rPr>
      </w:pPr>
    </w:p>
    <w:p w:rsidR="004D042C" w:rsidRDefault="004D042C" w:rsidP="004E48A8">
      <w:pPr>
        <w:rPr>
          <w:rFonts w:ascii="Times New Roman" w:hAnsi="Times New Roman" w:cs="Times New Roman"/>
          <w:sz w:val="24"/>
          <w:szCs w:val="24"/>
        </w:rPr>
      </w:pPr>
    </w:p>
    <w:p w:rsidR="004D042C" w:rsidRDefault="004D042C" w:rsidP="004E48A8">
      <w:pPr>
        <w:rPr>
          <w:rFonts w:ascii="Times New Roman" w:hAnsi="Times New Roman" w:cs="Times New Roman"/>
          <w:sz w:val="24"/>
          <w:szCs w:val="24"/>
        </w:rPr>
      </w:pPr>
    </w:p>
    <w:p w:rsidR="004D042C" w:rsidRDefault="004D042C" w:rsidP="004E48A8">
      <w:pPr>
        <w:rPr>
          <w:rFonts w:ascii="Times New Roman" w:hAnsi="Times New Roman" w:cs="Times New Roman"/>
          <w:sz w:val="24"/>
          <w:szCs w:val="24"/>
        </w:rPr>
      </w:pPr>
    </w:p>
    <w:p w:rsidR="004D042C" w:rsidRDefault="004D042C" w:rsidP="004E48A8">
      <w:pPr>
        <w:rPr>
          <w:rFonts w:ascii="Times New Roman" w:hAnsi="Times New Roman" w:cs="Times New Roman"/>
          <w:sz w:val="24"/>
          <w:szCs w:val="24"/>
        </w:rPr>
      </w:pPr>
    </w:p>
    <w:p w:rsidR="004D042C" w:rsidRPr="000E17A9" w:rsidRDefault="004D042C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E5351E" w:rsidP="004E48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měsíc listopad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O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dpočinková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4D042C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rozhovory se žáky</w:t>
      </w:r>
      <w:r w:rsidR="00E5351E" w:rsidRPr="000E17A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snoezelen,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herna,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poslech relaxační hudby,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četba knihy na pokračování,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relaxační koutek,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hry podle vlastního výběru a přání žáků,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R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ekreační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</w:r>
      <w:r w:rsidR="00CD7301">
        <w:rPr>
          <w:rFonts w:ascii="Times New Roman" w:hAnsi="Times New Roman" w:cs="Times New Roman"/>
          <w:sz w:val="24"/>
          <w:szCs w:val="24"/>
        </w:rPr>
        <w:t>vycházky v areálu školy a do blízkého okolí,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tělovýchovné chvilky,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dramatizace pohádek,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stolní a společenské hry,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Z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ájmová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rytmizace písní,</w:t>
      </w:r>
    </w:p>
    <w:p w:rsidR="00E5351E" w:rsidRPr="000E17A9" w:rsidRDefault="000E17A9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intergrovaný </w:t>
      </w:r>
      <w:r w:rsidR="00E5351E" w:rsidRPr="000E17A9">
        <w:rPr>
          <w:rFonts w:ascii="Times New Roman" w:hAnsi="Times New Roman" w:cs="Times New Roman"/>
          <w:sz w:val="24"/>
          <w:szCs w:val="24"/>
        </w:rPr>
        <w:t>záchranný systém,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koláže,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výtvarné dílny,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závodivé hry,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hry s barvami – zapouštění, obtisky,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vystřihovánky,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podzimní příroda -pozorování změn v přírodě</w:t>
      </w:r>
      <w:r w:rsidRPr="000E17A9">
        <w:rPr>
          <w:rFonts w:ascii="Times New Roman" w:hAnsi="Times New Roman" w:cs="Times New Roman"/>
          <w:sz w:val="24"/>
          <w:szCs w:val="24"/>
        </w:rPr>
        <w:tab/>
      </w:r>
    </w:p>
    <w:p w:rsid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navlékání – jemná motorika,</w:t>
      </w:r>
    </w:p>
    <w:p w:rsid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zástupná řeč,</w:t>
      </w:r>
    </w:p>
    <w:p w:rsid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živý obraz,</w:t>
      </w:r>
    </w:p>
    <w:p w:rsid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textilní aplikace,</w:t>
      </w:r>
    </w:p>
    <w:p w:rsidR="00E5351E" w:rsidRP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papírová plastika,</w:t>
      </w:r>
      <w:r w:rsidR="00E5351E" w:rsidRPr="000E17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51E" w:rsidRPr="000E17A9" w:rsidRDefault="000E17A9" w:rsidP="004E48A8">
      <w:pPr>
        <w:widowControl w:val="0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P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říprava na vyučování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opakování a procvičování probraného učiva,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práce s PC – tablet,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</w:t>
      </w:r>
      <w:r w:rsidRPr="000E17A9">
        <w:rPr>
          <w:rFonts w:ascii="Times New Roman" w:hAnsi="Times New Roman" w:cs="Times New Roman"/>
          <w:sz w:val="24"/>
          <w:szCs w:val="24"/>
        </w:rPr>
        <w:tab/>
        <w:t>didaktické hry,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trivium,</w:t>
      </w:r>
    </w:p>
    <w:p w:rsidR="00E5351E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rozvoj grafomotoriky,</w:t>
      </w:r>
    </w:p>
    <w:p w:rsidR="004D042C" w:rsidRDefault="004D042C" w:rsidP="004E48A8">
      <w:pPr>
        <w:rPr>
          <w:rFonts w:ascii="Times New Roman" w:hAnsi="Times New Roman" w:cs="Times New Roman"/>
          <w:sz w:val="24"/>
          <w:szCs w:val="24"/>
        </w:rPr>
      </w:pPr>
    </w:p>
    <w:p w:rsidR="004D042C" w:rsidRDefault="004D042C" w:rsidP="004E48A8">
      <w:pPr>
        <w:rPr>
          <w:rFonts w:ascii="Times New Roman" w:hAnsi="Times New Roman" w:cs="Times New Roman"/>
          <w:sz w:val="24"/>
          <w:szCs w:val="24"/>
        </w:rPr>
      </w:pPr>
    </w:p>
    <w:p w:rsidR="004D042C" w:rsidRPr="000E17A9" w:rsidRDefault="004D042C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E5351E" w:rsidP="004E48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měsíc prosinec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dpočinková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herna,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poslech četby knihy na pokračování,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rozhovory se žáky o jejich zážitcích a přáních,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dětské knihy a časopisy,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snoezelen,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relaxační hudba,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volné hry – dle vlastního výběru,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kinetický písek,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R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ekreační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vycházky </w:t>
      </w:r>
      <w:r w:rsidR="00CD7301">
        <w:rPr>
          <w:rFonts w:ascii="Times New Roman" w:hAnsi="Times New Roman" w:cs="Times New Roman"/>
          <w:sz w:val="24"/>
          <w:szCs w:val="24"/>
        </w:rPr>
        <w:t>v areálu školy a do blízkého okolí,</w:t>
      </w:r>
    </w:p>
    <w:p w:rsidR="00E5351E" w:rsidRPr="000E17A9" w:rsidRDefault="00CD7301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zpěv písní s vánoční tématikou,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básničky a říkanky s vánoční tématikou,</w:t>
      </w:r>
    </w:p>
    <w:p w:rsidR="00CD7301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přijde k nám Mikuláš,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Z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ájmová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pracovní-příprava vánoční dekorace, výroba dárků,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pozorování změn v přírodě,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výtvarné dílny,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dopravní výchova,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vánoční posezení – vánoční zvyky, poslech a zpěv koled,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zimní sporty,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hudebně pohybové tance,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malba podle hudby,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koláže,</w:t>
      </w:r>
    </w:p>
    <w:p w:rsidR="00E5351E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modelování podle předlohy,</w:t>
      </w:r>
    </w:p>
    <w:p w:rsid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prstová malba,</w:t>
      </w:r>
    </w:p>
    <w:p w:rsid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rytmizace,</w:t>
      </w:r>
    </w:p>
    <w:p w:rsid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reagovat pohybem na hudbu, reliéf,</w:t>
      </w:r>
    </w:p>
    <w:p w:rsid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xerokopie,</w:t>
      </w:r>
    </w:p>
    <w:p w:rsidR="000E17A9" w:rsidRP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textilní aplikace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P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říprava na vyučování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ind w:left="36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práce s PC – tablet,</w:t>
      </w:r>
    </w:p>
    <w:p w:rsidR="00E5351E" w:rsidRPr="000E17A9" w:rsidRDefault="00E5351E" w:rsidP="004E48A8">
      <w:pPr>
        <w:ind w:left="36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zdravá výživa – vitamíny- ochutnávka,</w:t>
      </w:r>
    </w:p>
    <w:p w:rsidR="00E5351E" w:rsidRPr="000E17A9" w:rsidRDefault="00E5351E" w:rsidP="004E48A8">
      <w:pPr>
        <w:ind w:left="36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zlepšování komunikace a společenského chování,</w:t>
      </w:r>
    </w:p>
    <w:p w:rsidR="00E5351E" w:rsidRPr="000E17A9" w:rsidRDefault="00E5351E" w:rsidP="004E48A8">
      <w:pPr>
        <w:ind w:left="36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</w:t>
      </w:r>
      <w:r w:rsidR="00CD7301">
        <w:rPr>
          <w:rFonts w:ascii="Times New Roman" w:hAnsi="Times New Roman" w:cs="Times New Roman"/>
          <w:sz w:val="24"/>
          <w:szCs w:val="24"/>
        </w:rPr>
        <w:t>didaktické hry,</w:t>
      </w:r>
    </w:p>
    <w:p w:rsidR="00E5351E" w:rsidRPr="000E17A9" w:rsidRDefault="00E5351E" w:rsidP="004E48A8">
      <w:pPr>
        <w:ind w:left="36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rozvoj paměti,</w:t>
      </w:r>
    </w:p>
    <w:p w:rsidR="00E5351E" w:rsidRPr="000E17A9" w:rsidRDefault="00E5351E" w:rsidP="004E48A8">
      <w:pPr>
        <w:ind w:left="36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E5351E" w:rsidP="004E48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měsíc leden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dpočinková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rozhovory se žáky o zážitcích z vánočních prázdnin,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snoezelen,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herna,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poslech četby knihy na přání,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relaxace při hudbě,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zimní hádanky,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stolní a jiné s</w:t>
      </w:r>
      <w:r w:rsidR="004D042C">
        <w:rPr>
          <w:rFonts w:ascii="Times New Roman" w:hAnsi="Times New Roman" w:cs="Times New Roman"/>
          <w:sz w:val="24"/>
          <w:szCs w:val="24"/>
        </w:rPr>
        <w:t>polečenské hry podle výběru žáků</w:t>
      </w:r>
      <w:r w:rsidRPr="000E17A9">
        <w:rPr>
          <w:rFonts w:ascii="Times New Roman" w:hAnsi="Times New Roman" w:cs="Times New Roman"/>
          <w:sz w:val="24"/>
          <w:szCs w:val="24"/>
        </w:rPr>
        <w:t>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kinetický písek,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R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ekreační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E5351E" w:rsidRPr="000E17A9" w:rsidRDefault="00CD7301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vycházky- zimní radovánky – v areálu školy,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modelování,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stolní a společenské hry,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hra na tělo,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stavebnice,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hry na školním hřišti- zahradě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Z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ájmová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environmentální výchova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práce s papírem,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hudebně pohybové hry,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zpěv dětských písní,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dramatizace pohádek,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výtvarné dílny,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seznamování se s novými technikami při vytváření obrázků,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tvorba karnevalových masek – karneval,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batika,</w:t>
      </w:r>
    </w:p>
    <w:p w:rsidR="00E5351E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sportovní hry, soutěže,</w:t>
      </w:r>
    </w:p>
    <w:p w:rsidR="000E17A9" w:rsidRDefault="000E17A9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přetisk,</w:t>
      </w:r>
    </w:p>
    <w:p w:rsidR="000E17A9" w:rsidRDefault="000E17A9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otisk,</w:t>
      </w:r>
    </w:p>
    <w:p w:rsidR="000E17A9" w:rsidRDefault="000E17A9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monotyp,</w:t>
      </w:r>
    </w:p>
    <w:p w:rsidR="000E17A9" w:rsidRPr="000E17A9" w:rsidRDefault="000E17A9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pantomima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P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říprava na vyučování</w:t>
      </w:r>
      <w:r w:rsidR="00E5351E" w:rsidRPr="000E17A9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trivium,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didaktické hry,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znalost profesí,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pomoc při úklidu školní družiny,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PC – tablet,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péče o učebnice, sešity a jiné pomůcky,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E5351E" w:rsidP="004E48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měsíc únor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O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dpočinková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snoezelen,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herna,</w:t>
      </w:r>
    </w:p>
    <w:p w:rsidR="00E5351E" w:rsidRPr="000E17A9" w:rsidRDefault="003A1552" w:rsidP="003A155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relaxační koutek,</w:t>
      </w:r>
    </w:p>
    <w:p w:rsidR="00E5351E" w:rsidRPr="000E17A9" w:rsidRDefault="00CD7301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prohlížení knih a časopisů</w:t>
      </w:r>
      <w:r w:rsidR="00E5351E" w:rsidRPr="000E17A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5351E" w:rsidRPr="000E17A9" w:rsidRDefault="004D042C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individuální rozhovory se žáky</w:t>
      </w:r>
      <w:r w:rsidR="00E5351E" w:rsidRPr="000E17A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poslech pohádek prostřednictvím audio a video techniky, 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R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 xml:space="preserve">ekreační činnost- </w:t>
      </w:r>
    </w:p>
    <w:p w:rsidR="00E5351E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pohybové hry se zpěvem, </w:t>
      </w:r>
    </w:p>
    <w:p w:rsidR="003A1552" w:rsidRPr="000E17A9" w:rsidRDefault="003A1552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volné hry a zábava,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pozorování </w:t>
      </w:r>
      <w:r w:rsidR="00CD7301">
        <w:rPr>
          <w:rFonts w:ascii="Times New Roman" w:hAnsi="Times New Roman" w:cs="Times New Roman"/>
          <w:sz w:val="24"/>
          <w:szCs w:val="24"/>
        </w:rPr>
        <w:t xml:space="preserve"> zimní přírody </w:t>
      </w:r>
    </w:p>
    <w:p w:rsidR="00E5351E" w:rsidRPr="000E17A9" w:rsidRDefault="00CD7301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cvičení s hudbou nebo bez hudby,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hry na hřišti se sněhem – nebo bez sněhu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Z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ájmová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výtvarné dílny,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koláže,</w:t>
      </w:r>
    </w:p>
    <w:p w:rsidR="00E5351E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práce se šablonou,</w:t>
      </w:r>
    </w:p>
    <w:p w:rsidR="000E17A9" w:rsidRDefault="000E17A9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frotáž,</w:t>
      </w:r>
    </w:p>
    <w:p w:rsidR="000E17A9" w:rsidRDefault="000E17A9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monotypie,</w:t>
      </w:r>
    </w:p>
    <w:p w:rsidR="000E17A9" w:rsidRPr="000E17A9" w:rsidRDefault="000E17A9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gestická tvorba,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zimní sporty na hřišti,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modelování s keramickou hmotou,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péče o domácí zvířátka- povídání,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maškarní rej,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cvičení podle hudby,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zpěv písní – moderna, dětské,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navlékání – jemná motorika,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Orffovy nástroje  - doprovod k písním,</w:t>
      </w:r>
    </w:p>
    <w:p w:rsidR="00E5351E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pr</w:t>
      </w:r>
      <w:r w:rsidR="000E17A9">
        <w:rPr>
          <w:rFonts w:ascii="Times New Roman" w:hAnsi="Times New Roman" w:cs="Times New Roman"/>
          <w:sz w:val="24"/>
          <w:szCs w:val="24"/>
        </w:rPr>
        <w:t>áce s papírem – trhání, mačkání……</w:t>
      </w:r>
    </w:p>
    <w:p w:rsidR="000E17A9" w:rsidRDefault="000E17A9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art,</w:t>
      </w:r>
    </w:p>
    <w:p w:rsidR="000E17A9" w:rsidRPr="000E17A9" w:rsidRDefault="000E17A9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Frotáž,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P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 xml:space="preserve">říprava na vyučování- 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obrázkové čtení,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práce s PC – tablet,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didaktické hry,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péče o vlastní osobu,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pořádek v osobních věcech,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E5351E" w:rsidP="004E48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měsíc březen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O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dpočinková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snoezelen,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herna,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poslech relaxační hudby,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relaxační koutek,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hádanky a hlavolamy,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stolní a společenské hry, </w:t>
      </w:r>
    </w:p>
    <w:p w:rsidR="00E5351E" w:rsidRP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351E" w:rsidRPr="000E17A9">
        <w:rPr>
          <w:rFonts w:ascii="Times New Roman" w:hAnsi="Times New Roman" w:cs="Times New Roman"/>
          <w:sz w:val="24"/>
          <w:szCs w:val="24"/>
        </w:rPr>
        <w:t>četba a vyprávění příběhů,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1552">
        <w:rPr>
          <w:rFonts w:ascii="Times New Roman" w:hAnsi="Times New Roman" w:cs="Times New Roman"/>
          <w:sz w:val="24"/>
          <w:szCs w:val="24"/>
        </w:rPr>
        <w:t>malování, kreslení – volné téma,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R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ekreační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CD7301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vycházky do jarní přírody – v areálu školy nebo do blízkého okolí,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společenské hry,</w:t>
      </w:r>
    </w:p>
    <w:p w:rsidR="00E5351E" w:rsidRPr="000E17A9" w:rsidRDefault="003A1552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tělovýchovné chvilky – v herně nebo na školním hřišti,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hry podle výběrů žáků,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Z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ájmová činnost-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beseda o knihách – měsíc knihy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velikonoční zvyky a dekorace,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hry se sportovními prvky,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výtvarné dílny,</w:t>
      </w:r>
    </w:p>
    <w:p w:rsidR="00E5351E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textilní koláže s jarní tématikou,</w:t>
      </w:r>
    </w:p>
    <w:p w:rsidR="000E17A9" w:rsidRDefault="000E17A9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plastiky,</w:t>
      </w:r>
    </w:p>
    <w:p w:rsidR="000E17A9" w:rsidRPr="000E17A9" w:rsidRDefault="000E17A9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empaketáž,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přírodní materiál,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příroda na jaře - pozorování změn v přírodě,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hra na dětské hudební nástroje,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práce s modelínou,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zpěv lidových písní,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P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říprava na vyučování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upevňování zásad správného stolování,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zdravá výživa,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PC – tablet – příprava, výukový program,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opakování zásad bezpečnosti a zdraví,</w:t>
      </w:r>
    </w:p>
    <w:p w:rsidR="00E5351E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trivium,</w:t>
      </w:r>
    </w:p>
    <w:p w:rsidR="00CD7301" w:rsidRDefault="00CD7301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didaktické hry,</w:t>
      </w:r>
    </w:p>
    <w:p w:rsidR="004D042C" w:rsidRDefault="004D042C" w:rsidP="004E48A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D042C" w:rsidRPr="000E17A9" w:rsidRDefault="004D042C" w:rsidP="004E48A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E5351E" w:rsidP="004E48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měsíc duben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O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dpočinková činnos</w:t>
      </w:r>
      <w:r w:rsidR="00E5351E" w:rsidRPr="000E17A9">
        <w:rPr>
          <w:rFonts w:ascii="Times New Roman" w:hAnsi="Times New Roman" w:cs="Times New Roman"/>
          <w:sz w:val="24"/>
          <w:szCs w:val="24"/>
        </w:rPr>
        <w:t xml:space="preserve">t- </w:t>
      </w:r>
    </w:p>
    <w:p w:rsidR="00E5351E" w:rsidRPr="000E17A9" w:rsidRDefault="004D042C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hry </w:t>
      </w:r>
      <w:r w:rsidR="00E5351E" w:rsidRPr="000E17A9">
        <w:rPr>
          <w:rFonts w:ascii="Times New Roman" w:hAnsi="Times New Roman" w:cs="Times New Roman"/>
          <w:sz w:val="24"/>
          <w:szCs w:val="24"/>
        </w:rPr>
        <w:t xml:space="preserve">podle vlastního výběru, </w:t>
      </w:r>
      <w:r w:rsidR="00E5351E" w:rsidRPr="000E17A9">
        <w:rPr>
          <w:rFonts w:ascii="Times New Roman" w:hAnsi="Times New Roman" w:cs="Times New Roman"/>
          <w:sz w:val="24"/>
          <w:szCs w:val="24"/>
        </w:rPr>
        <w:tab/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poslech pohádek na přání,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snoezelen,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herna,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kinetický písek,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relaxace,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smyslový chodníček,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vybarvování omalovánek,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R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ekreační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CD7301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vycházky v areálu školy nebo do blízkého okolí,</w:t>
      </w:r>
    </w:p>
    <w:p w:rsidR="00E5351E" w:rsidRPr="000E17A9" w:rsidRDefault="003A1552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kreslení, malování, modelování – volné,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improvizované pohyby na hudbu,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společenské hry – dle vlastního výběru,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školní zahrada – využití herních prvků,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Z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ájmová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výtvarné dílny,</w:t>
      </w:r>
    </w:p>
    <w:p w:rsidR="00E5351E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práce se stavebnicí,</w:t>
      </w:r>
    </w:p>
    <w:p w:rsidR="000E17A9" w:rsidRDefault="000E17A9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sklomalba,</w:t>
      </w:r>
    </w:p>
    <w:p w:rsidR="000E17A9" w:rsidRPr="000E17A9" w:rsidRDefault="000E17A9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kamenné kompozice,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využití přírodních materiálů,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čarodějnice – příprava na rej,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stavby z písku - pískoviště</w:t>
      </w:r>
    </w:p>
    <w:p w:rsidR="00E5351E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rozhovory o práci na zahradě, přesazování květin ve třídě,</w:t>
      </w:r>
    </w:p>
    <w:p w:rsidR="000E17A9" w:rsidRPr="000E17A9" w:rsidRDefault="000E17A9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dripping,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pozorování prvních jarních květin, pozorování stromů  a keřů,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dopravní výchova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sportovní hry – soutěže,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zpěv známých písní,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P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říprava na vyučování-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trivium,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prevence šikany,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hygiena stolování,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správné vyjadřování s vyslovováním hlásek,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obrázkové čtení, </w:t>
      </w:r>
    </w:p>
    <w:p w:rsidR="00E5351E" w:rsidRPr="000E17A9" w:rsidRDefault="004D042C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četba žáků</w:t>
      </w:r>
      <w:r w:rsidR="00E5351E" w:rsidRPr="000E17A9">
        <w:rPr>
          <w:rFonts w:ascii="Times New Roman" w:hAnsi="Times New Roman" w:cs="Times New Roman"/>
          <w:sz w:val="24"/>
          <w:szCs w:val="24"/>
        </w:rPr>
        <w:t xml:space="preserve"> - procvičování,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didaktické hry,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počítač, tablet - příprava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E5351E" w:rsidP="004E48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měsíc květen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O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 xml:space="preserve">dpočinková činnost- </w:t>
      </w:r>
    </w:p>
    <w:p w:rsidR="00E5351E" w:rsidRPr="000E17A9" w:rsidRDefault="004D042C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individuální rozhovory se žáky,</w:t>
      </w:r>
      <w:r w:rsidR="00E5351E" w:rsidRPr="000E17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snoezelen,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herna,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poslech pohádek</w:t>
      </w:r>
      <w:r w:rsidR="004D042C">
        <w:rPr>
          <w:rFonts w:ascii="Times New Roman" w:hAnsi="Times New Roman" w:cs="Times New Roman"/>
          <w:sz w:val="24"/>
          <w:szCs w:val="24"/>
        </w:rPr>
        <w:t xml:space="preserve"> a příběhů z knih, které si žáci</w:t>
      </w:r>
      <w:r w:rsidRPr="000E17A9">
        <w:rPr>
          <w:rFonts w:ascii="Times New Roman" w:hAnsi="Times New Roman" w:cs="Times New Roman"/>
          <w:sz w:val="24"/>
          <w:szCs w:val="24"/>
        </w:rPr>
        <w:t xml:space="preserve"> přinesou,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stolní a společenské hry,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relaxační hudba,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kinetický písek,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kreslení a modelování,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smyslový chodníček,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R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ekreační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vychá</w:t>
      </w:r>
      <w:r w:rsidR="00CD7301">
        <w:rPr>
          <w:rFonts w:ascii="Times New Roman" w:hAnsi="Times New Roman" w:cs="Times New Roman"/>
          <w:sz w:val="24"/>
          <w:szCs w:val="24"/>
        </w:rPr>
        <w:t>zky v areálu školy nebo do blízkého okolí,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hry v přírodě,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hádanky,hlavolamy, jazykolamy,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hry na školní zahradě,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využití herních prvků na školní zahradě,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Z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ájmová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pr</w:t>
      </w:r>
      <w:r w:rsidR="000E17A9">
        <w:rPr>
          <w:rFonts w:ascii="Times New Roman" w:hAnsi="Times New Roman" w:cs="Times New Roman"/>
          <w:sz w:val="24"/>
          <w:szCs w:val="24"/>
        </w:rPr>
        <w:t>áce s papírem – lepení střihání…….</w:t>
      </w:r>
    </w:p>
    <w:p w:rsidR="000E17A9" w:rsidRDefault="004D042C" w:rsidP="004D0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17A9">
        <w:rPr>
          <w:rFonts w:ascii="Times New Roman" w:hAnsi="Times New Roman" w:cs="Times New Roman"/>
          <w:sz w:val="24"/>
          <w:szCs w:val="24"/>
        </w:rPr>
        <w:t>monotypie,</w:t>
      </w:r>
    </w:p>
    <w:p w:rsidR="000E17A9" w:rsidRDefault="000E17A9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přírodní kompozice,</w:t>
      </w:r>
    </w:p>
    <w:p w:rsidR="000E17A9" w:rsidRPr="000E17A9" w:rsidRDefault="000E17A9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asambláž,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vyšívané obrázky,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výtvarné dílny – využití různých technik,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vystřihovánky podle šablony,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práce podle fantazie,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papírové plastiky,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vycházka do přírody,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dramatizace,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sportovní hry na školním hřišti, 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P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říprava na vyučování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doplňovačky, </w:t>
      </w:r>
    </w:p>
    <w:p w:rsidR="00E5351E" w:rsidRPr="000E17A9" w:rsidRDefault="00CD7301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didaktické hry,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trivium,</w:t>
      </w:r>
    </w:p>
    <w:p w:rsidR="00E5351E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PC – tablet – výukové programy,</w:t>
      </w:r>
    </w:p>
    <w:p w:rsidR="00CD7301" w:rsidRDefault="00CD7301" w:rsidP="004E48A8">
      <w:pPr>
        <w:rPr>
          <w:rFonts w:ascii="Times New Roman" w:hAnsi="Times New Roman" w:cs="Times New Roman"/>
          <w:sz w:val="24"/>
          <w:szCs w:val="24"/>
        </w:rPr>
      </w:pPr>
    </w:p>
    <w:p w:rsidR="004D042C" w:rsidRPr="000E17A9" w:rsidRDefault="004D042C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</w:p>
    <w:p w:rsidR="00E5351E" w:rsidRPr="000E17A9" w:rsidRDefault="00E5351E" w:rsidP="004E48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měsíc červen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dpočinková činnost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četba na přání,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>stolní společenské hry,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snoezelen,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herna,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ab/>
        <w:t xml:space="preserve">vybarvování omalovánek, </w:t>
      </w:r>
    </w:p>
    <w:p w:rsidR="00E5351E" w:rsidRPr="000E17A9" w:rsidRDefault="004D042C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hry dle výběru žáků</w:t>
      </w:r>
      <w:r w:rsidR="00E5351E" w:rsidRPr="000E17A9">
        <w:rPr>
          <w:rFonts w:ascii="Times New Roman" w:hAnsi="Times New Roman" w:cs="Times New Roman"/>
          <w:sz w:val="24"/>
          <w:szCs w:val="24"/>
        </w:rPr>
        <w:t>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 smyslový chodníček,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R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ekreační činnost-</w:t>
      </w:r>
    </w:p>
    <w:p w:rsidR="00E5351E" w:rsidRPr="000E17A9" w:rsidRDefault="00CD7301" w:rsidP="00CD730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vycházky v areálu školy nebo do blízkého okolí</w:t>
      </w:r>
    </w:p>
    <w:p w:rsidR="00E5351E" w:rsidRPr="000E17A9" w:rsidRDefault="00CD7301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kreslení a modelování,</w:t>
      </w:r>
      <w:r w:rsidR="00E5351E" w:rsidRPr="000E17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51E" w:rsidRPr="000E17A9" w:rsidRDefault="00CD7301" w:rsidP="004E4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školní hřiště – využití herních prvků,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společenské hry,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Mezinárodní den dětí – odpoledne plné her,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Z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ájmová činnost-</w:t>
      </w:r>
    </w:p>
    <w:p w:rsidR="00E5351E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výtvarné dílny,</w:t>
      </w:r>
    </w:p>
    <w:p w:rsidR="000E17A9" w:rsidRPr="000E17A9" w:rsidRDefault="000E17A9" w:rsidP="000E17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volné čárání podle hudby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navlékání korálků a drobných přírodnin,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improvizovaný tanec na hudbu,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zpěv lidových písní,</w:t>
      </w:r>
    </w:p>
    <w:p w:rsidR="00E5351E" w:rsidRPr="000E17A9" w:rsidRDefault="00E5351E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>hry na pískovišti – kolektivní hry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 sportovní-závody v různých disciplínách, předávání medailí, 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 práce s papírem,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 práce s modelínou,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 kreslení na hřišti – výtvarná soutěž,</w:t>
      </w:r>
    </w:p>
    <w:p w:rsidR="00E5351E" w:rsidRPr="000E17A9" w:rsidRDefault="000E17A9" w:rsidP="004E48A8">
      <w:pPr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b/>
          <w:sz w:val="24"/>
          <w:szCs w:val="24"/>
        </w:rPr>
        <w:t>P</w:t>
      </w:r>
      <w:r w:rsidR="00E5351E" w:rsidRPr="000E17A9">
        <w:rPr>
          <w:rFonts w:ascii="Times New Roman" w:hAnsi="Times New Roman" w:cs="Times New Roman"/>
          <w:b/>
          <w:sz w:val="24"/>
          <w:szCs w:val="24"/>
        </w:rPr>
        <w:t>říprava na vyučování</w:t>
      </w:r>
      <w:r w:rsidR="00E5351E" w:rsidRPr="000E17A9">
        <w:rPr>
          <w:rFonts w:ascii="Times New Roman" w:hAnsi="Times New Roman" w:cs="Times New Roman"/>
          <w:sz w:val="24"/>
          <w:szCs w:val="24"/>
        </w:rPr>
        <w:t>-</w:t>
      </w:r>
    </w:p>
    <w:p w:rsidR="00E5351E" w:rsidRPr="000E17A9" w:rsidRDefault="003A1552" w:rsidP="004E48A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didaktické hry,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 trivium,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 barevné počítání,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 PC – tablet – hry,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 opakování a procvičování učiva formou her,</w:t>
      </w:r>
    </w:p>
    <w:p w:rsidR="00E5351E" w:rsidRPr="000E17A9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 prevence drog,</w:t>
      </w:r>
    </w:p>
    <w:p w:rsidR="00503B61" w:rsidRDefault="00E5351E" w:rsidP="004E48A8">
      <w:pPr>
        <w:rPr>
          <w:rFonts w:ascii="Times New Roman" w:hAnsi="Times New Roman" w:cs="Times New Roman"/>
          <w:sz w:val="24"/>
          <w:szCs w:val="24"/>
        </w:rPr>
      </w:pPr>
      <w:r w:rsidRPr="000E17A9">
        <w:rPr>
          <w:rFonts w:ascii="Times New Roman" w:hAnsi="Times New Roman" w:cs="Times New Roman"/>
          <w:sz w:val="24"/>
          <w:szCs w:val="24"/>
        </w:rPr>
        <w:t xml:space="preserve">            opakování zásad bezpečnosti o prázdninách při hrách</w:t>
      </w:r>
    </w:p>
    <w:p w:rsidR="00AE5197" w:rsidRDefault="00AE5197" w:rsidP="004E48A8">
      <w:pPr>
        <w:rPr>
          <w:rFonts w:ascii="Times New Roman" w:hAnsi="Times New Roman" w:cs="Times New Roman"/>
          <w:sz w:val="24"/>
          <w:szCs w:val="24"/>
        </w:rPr>
      </w:pPr>
    </w:p>
    <w:p w:rsidR="00AE5197" w:rsidRPr="000E17A9" w:rsidRDefault="00AE5197" w:rsidP="004E4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celý školní rok probíhá nácvik správného stolování a vzdělávání v oblasti zdravého životního stylu a zdravé výživy.</w:t>
      </w:r>
    </w:p>
    <w:sectPr w:rsidR="00AE5197" w:rsidRPr="000E17A9" w:rsidSect="007017D8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072" w:rsidRDefault="00F81072" w:rsidP="007017D8">
      <w:pPr>
        <w:spacing w:after="0"/>
      </w:pPr>
      <w:r>
        <w:separator/>
      </w:r>
    </w:p>
  </w:endnote>
  <w:endnote w:type="continuationSeparator" w:id="0">
    <w:p w:rsidR="00F81072" w:rsidRDefault="00F81072" w:rsidP="007017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660137"/>
      <w:docPartObj>
        <w:docPartGallery w:val="Page Numbers (Bottom of Page)"/>
        <w:docPartUnique/>
      </w:docPartObj>
    </w:sdtPr>
    <w:sdtEndPr/>
    <w:sdtContent>
      <w:p w:rsidR="008A02C3" w:rsidRDefault="008A02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875">
          <w:rPr>
            <w:noProof/>
          </w:rPr>
          <w:t>17</w:t>
        </w:r>
        <w:r>
          <w:fldChar w:fldCharType="end"/>
        </w:r>
      </w:p>
    </w:sdtContent>
  </w:sdt>
  <w:p w:rsidR="008A02C3" w:rsidRDefault="008A02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072" w:rsidRDefault="00F81072" w:rsidP="007017D8">
      <w:pPr>
        <w:spacing w:after="0"/>
      </w:pPr>
      <w:r>
        <w:separator/>
      </w:r>
    </w:p>
  </w:footnote>
  <w:footnote w:type="continuationSeparator" w:id="0">
    <w:p w:rsidR="00F81072" w:rsidRDefault="00F81072" w:rsidP="007017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35176300"/>
    <w:multiLevelType w:val="multilevel"/>
    <w:tmpl w:val="9E62B83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1AC1FFB"/>
    <w:multiLevelType w:val="multilevel"/>
    <w:tmpl w:val="14A09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7C087FE1"/>
    <w:multiLevelType w:val="hybridMultilevel"/>
    <w:tmpl w:val="C5A6F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61"/>
    <w:rsid w:val="00002875"/>
    <w:rsid w:val="000968B6"/>
    <w:rsid w:val="000A7F64"/>
    <w:rsid w:val="000E17A9"/>
    <w:rsid w:val="00226012"/>
    <w:rsid w:val="0036185F"/>
    <w:rsid w:val="003A1552"/>
    <w:rsid w:val="003A5BE8"/>
    <w:rsid w:val="003C46A8"/>
    <w:rsid w:val="0043532B"/>
    <w:rsid w:val="004451E3"/>
    <w:rsid w:val="0046524B"/>
    <w:rsid w:val="004814D2"/>
    <w:rsid w:val="004D042C"/>
    <w:rsid w:val="004E48A8"/>
    <w:rsid w:val="00503B61"/>
    <w:rsid w:val="005F2E96"/>
    <w:rsid w:val="00612BDB"/>
    <w:rsid w:val="007017D8"/>
    <w:rsid w:val="0080498A"/>
    <w:rsid w:val="00895A1D"/>
    <w:rsid w:val="008A02C3"/>
    <w:rsid w:val="008E6206"/>
    <w:rsid w:val="00962C59"/>
    <w:rsid w:val="00980A88"/>
    <w:rsid w:val="0098460D"/>
    <w:rsid w:val="009B6392"/>
    <w:rsid w:val="00A338F6"/>
    <w:rsid w:val="00AC7281"/>
    <w:rsid w:val="00AD1FAC"/>
    <w:rsid w:val="00AE5197"/>
    <w:rsid w:val="00B120C2"/>
    <w:rsid w:val="00B4698B"/>
    <w:rsid w:val="00B52AEE"/>
    <w:rsid w:val="00B52B29"/>
    <w:rsid w:val="00CD7301"/>
    <w:rsid w:val="00DB617B"/>
    <w:rsid w:val="00E5351E"/>
    <w:rsid w:val="00ED2303"/>
    <w:rsid w:val="00F242F4"/>
    <w:rsid w:val="00F8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B61"/>
    <w:pPr>
      <w:suppressAutoHyphens/>
      <w:spacing w:after="80" w:line="240" w:lineRule="auto"/>
    </w:pPr>
    <w:rPr>
      <w:rFonts w:ascii="Calibri" w:eastAsia="SimSun" w:hAnsi="Calibri" w:cs="Calibri"/>
      <w:kern w:val="1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D230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i/>
      <w:color w:val="2E74B5" w:themeColor="accent1" w:themeShade="BF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D230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i/>
      <w:color w:val="2E74B5" w:themeColor="accent1" w:themeShade="BF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03B6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A8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A88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017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017D8"/>
    <w:rPr>
      <w:rFonts w:ascii="Calibri" w:eastAsia="SimSun" w:hAnsi="Calibri" w:cs="Calibri"/>
      <w:kern w:val="1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017D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017D8"/>
    <w:rPr>
      <w:rFonts w:ascii="Calibri" w:eastAsia="SimSun" w:hAnsi="Calibri" w:cs="Calibri"/>
      <w:kern w:val="1"/>
      <w:lang w:eastAsia="ar-SA"/>
    </w:rPr>
  </w:style>
  <w:style w:type="paragraph" w:customStyle="1" w:styleId="Default">
    <w:name w:val="Default"/>
    <w:rsid w:val="009B6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ED2303"/>
    <w:rPr>
      <w:rFonts w:ascii="Times New Roman" w:eastAsiaTheme="majorEastAsia" w:hAnsi="Times New Roman" w:cstheme="majorBidi"/>
      <w:b/>
      <w:i/>
      <w:color w:val="2E74B5" w:themeColor="accent1" w:themeShade="BF"/>
      <w:kern w:val="1"/>
      <w:sz w:val="36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ED2303"/>
    <w:rPr>
      <w:rFonts w:ascii="Times New Roman" w:eastAsiaTheme="majorEastAsia" w:hAnsi="Times New Roman" w:cstheme="majorBidi"/>
      <w:b/>
      <w:i/>
      <w:color w:val="2E74B5" w:themeColor="accent1" w:themeShade="BF"/>
      <w:kern w:val="1"/>
      <w:sz w:val="28"/>
      <w:szCs w:val="26"/>
      <w:lang w:eastAsia="ar-SA"/>
    </w:rPr>
  </w:style>
  <w:style w:type="paragraph" w:styleId="Odstavecseseznamem">
    <w:name w:val="List Paragraph"/>
    <w:basedOn w:val="Normln"/>
    <w:uiPriority w:val="34"/>
    <w:qFormat/>
    <w:rsid w:val="00ED2303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ED2303"/>
    <w:pPr>
      <w:suppressAutoHyphens w:val="0"/>
      <w:spacing w:line="259" w:lineRule="auto"/>
      <w:outlineLvl w:val="9"/>
    </w:pPr>
    <w:rPr>
      <w:rFonts w:asciiTheme="majorHAnsi" w:hAnsiTheme="majorHAnsi"/>
      <w:b w:val="0"/>
      <w:i w:val="0"/>
      <w:kern w:val="0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D230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D2303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B61"/>
    <w:pPr>
      <w:suppressAutoHyphens/>
      <w:spacing w:after="80" w:line="240" w:lineRule="auto"/>
    </w:pPr>
    <w:rPr>
      <w:rFonts w:ascii="Calibri" w:eastAsia="SimSun" w:hAnsi="Calibri" w:cs="Calibri"/>
      <w:kern w:val="1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D230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i/>
      <w:color w:val="2E74B5" w:themeColor="accent1" w:themeShade="BF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D230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i/>
      <w:color w:val="2E74B5" w:themeColor="accent1" w:themeShade="BF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03B6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A8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A88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017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017D8"/>
    <w:rPr>
      <w:rFonts w:ascii="Calibri" w:eastAsia="SimSun" w:hAnsi="Calibri" w:cs="Calibri"/>
      <w:kern w:val="1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017D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017D8"/>
    <w:rPr>
      <w:rFonts w:ascii="Calibri" w:eastAsia="SimSun" w:hAnsi="Calibri" w:cs="Calibri"/>
      <w:kern w:val="1"/>
      <w:lang w:eastAsia="ar-SA"/>
    </w:rPr>
  </w:style>
  <w:style w:type="paragraph" w:customStyle="1" w:styleId="Default">
    <w:name w:val="Default"/>
    <w:rsid w:val="009B6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ED2303"/>
    <w:rPr>
      <w:rFonts w:ascii="Times New Roman" w:eastAsiaTheme="majorEastAsia" w:hAnsi="Times New Roman" w:cstheme="majorBidi"/>
      <w:b/>
      <w:i/>
      <w:color w:val="2E74B5" w:themeColor="accent1" w:themeShade="BF"/>
      <w:kern w:val="1"/>
      <w:sz w:val="36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ED2303"/>
    <w:rPr>
      <w:rFonts w:ascii="Times New Roman" w:eastAsiaTheme="majorEastAsia" w:hAnsi="Times New Roman" w:cstheme="majorBidi"/>
      <w:b/>
      <w:i/>
      <w:color w:val="2E74B5" w:themeColor="accent1" w:themeShade="BF"/>
      <w:kern w:val="1"/>
      <w:sz w:val="28"/>
      <w:szCs w:val="26"/>
      <w:lang w:eastAsia="ar-SA"/>
    </w:rPr>
  </w:style>
  <w:style w:type="paragraph" w:styleId="Odstavecseseznamem">
    <w:name w:val="List Paragraph"/>
    <w:basedOn w:val="Normln"/>
    <w:uiPriority w:val="34"/>
    <w:qFormat/>
    <w:rsid w:val="00ED2303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ED2303"/>
    <w:pPr>
      <w:suppressAutoHyphens w:val="0"/>
      <w:spacing w:line="259" w:lineRule="auto"/>
      <w:outlineLvl w:val="9"/>
    </w:pPr>
    <w:rPr>
      <w:rFonts w:asciiTheme="majorHAnsi" w:hAnsiTheme="majorHAnsi"/>
      <w:b w:val="0"/>
      <w:i w:val="0"/>
      <w:kern w:val="0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D2303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D230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zmskolast.cz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E98A-D8CC-485D-9771-5E1EA9EF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3699</Words>
  <Characters>21826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2019-10-11T08:29:00Z</cp:lastPrinted>
  <dcterms:created xsi:type="dcterms:W3CDTF">2019-10-13T16:49:00Z</dcterms:created>
  <dcterms:modified xsi:type="dcterms:W3CDTF">2019-10-13T16:49:00Z</dcterms:modified>
</cp:coreProperties>
</file>