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58" w:rsidRPr="00544824" w:rsidRDefault="0040184A" w:rsidP="002D0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Příloha č. 1</w:t>
      </w:r>
    </w:p>
    <w:p w:rsidR="002A3458" w:rsidRDefault="002A3458" w:rsidP="002D01E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458">
        <w:rPr>
          <w:rFonts w:ascii="Times New Roman" w:hAnsi="Times New Roman" w:cs="Times New Roman"/>
          <w:b/>
          <w:sz w:val="28"/>
          <w:szCs w:val="28"/>
          <w:u w:val="single"/>
        </w:rPr>
        <w:t>Kr</w:t>
      </w:r>
      <w:r w:rsidR="00544824">
        <w:rPr>
          <w:rFonts w:ascii="Times New Roman" w:hAnsi="Times New Roman" w:cs="Times New Roman"/>
          <w:b/>
          <w:sz w:val="28"/>
          <w:szCs w:val="28"/>
          <w:u w:val="single"/>
        </w:rPr>
        <w:t>itéria pro přijímání dětí do speciální mateřské školy</w:t>
      </w:r>
    </w:p>
    <w:p w:rsidR="005F2B57" w:rsidRPr="00015E08" w:rsidRDefault="00015E08" w:rsidP="00015E0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15E08">
        <w:rPr>
          <w:rFonts w:ascii="Times New Roman" w:hAnsi="Times New Roman" w:cs="Times New Roman"/>
        </w:rPr>
        <w:t xml:space="preserve"> </w:t>
      </w:r>
      <w:r w:rsidRPr="00015E08">
        <w:rPr>
          <w:rFonts w:ascii="Times New Roman" w:hAnsi="Times New Roman" w:cs="Times New Roman"/>
          <w:b/>
          <w:bCs/>
          <w:i/>
          <w:iCs/>
          <w:sz w:val="20"/>
          <w:szCs w:val="20"/>
        </w:rPr>
        <w:t>§34, 35 zákona č. 561 /2004 Sb., školský zákon</w:t>
      </w:r>
    </w:p>
    <w:p w:rsidR="006F23DD" w:rsidRPr="005F2B57" w:rsidRDefault="006F23DD" w:rsidP="002D01E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B57">
        <w:rPr>
          <w:rFonts w:ascii="Times New Roman" w:hAnsi="Times New Roman" w:cs="Times New Roman"/>
          <w:sz w:val="24"/>
          <w:szCs w:val="24"/>
        </w:rPr>
        <w:t>Na základě § 34 odst. 3 a 4 zákona č. 561/2004 Sb., o předškolním, základním, středním, vyšším odborném a jiném vzdělávání (školský zákon), v platném zněn</w:t>
      </w:r>
      <w:r w:rsidR="00312D7B" w:rsidRPr="005F2B57">
        <w:rPr>
          <w:rFonts w:ascii="Times New Roman" w:hAnsi="Times New Roman" w:cs="Times New Roman"/>
          <w:sz w:val="24"/>
          <w:szCs w:val="24"/>
        </w:rPr>
        <w:t xml:space="preserve">í, stanovuje ředitelka </w:t>
      </w:r>
      <w:r w:rsidRPr="005F2B57">
        <w:rPr>
          <w:rFonts w:ascii="Times New Roman" w:hAnsi="Times New Roman" w:cs="Times New Roman"/>
          <w:sz w:val="24"/>
          <w:szCs w:val="24"/>
        </w:rPr>
        <w:t>školy kritéria pro přijetí dětí k předškolnímu vzdělávání. Dle těchto kritérií bude post</w:t>
      </w:r>
      <w:r w:rsidR="00312D7B" w:rsidRPr="005F2B57">
        <w:rPr>
          <w:rFonts w:ascii="Times New Roman" w:hAnsi="Times New Roman" w:cs="Times New Roman"/>
          <w:sz w:val="24"/>
          <w:szCs w:val="24"/>
        </w:rPr>
        <w:t xml:space="preserve">upovat </w:t>
      </w:r>
      <w:r w:rsidRPr="005F2B57">
        <w:rPr>
          <w:rFonts w:ascii="Times New Roman" w:hAnsi="Times New Roman" w:cs="Times New Roman"/>
          <w:sz w:val="24"/>
          <w:szCs w:val="24"/>
        </w:rPr>
        <w:t xml:space="preserve">v případech, kdy počet žádostí o přijetí dítěte k předškolnímu vzdělávání, podaných zákonnými zástupci, překročí stanovenou kapacitu maximálního počtu dětí pro </w:t>
      </w:r>
      <w:r w:rsidR="00312D7B" w:rsidRPr="005F2B57">
        <w:rPr>
          <w:rFonts w:ascii="Times New Roman" w:hAnsi="Times New Roman" w:cs="Times New Roman"/>
          <w:sz w:val="24"/>
          <w:szCs w:val="24"/>
        </w:rPr>
        <w:t xml:space="preserve">speciální </w:t>
      </w:r>
      <w:r w:rsidRPr="005F2B57">
        <w:rPr>
          <w:rFonts w:ascii="Times New Roman" w:hAnsi="Times New Roman" w:cs="Times New Roman"/>
          <w:sz w:val="24"/>
          <w:szCs w:val="24"/>
        </w:rPr>
        <w:t>mateřskou školu</w:t>
      </w:r>
      <w:r w:rsidR="00312D7B" w:rsidRPr="005F2B57">
        <w:rPr>
          <w:rFonts w:ascii="Times New Roman" w:hAnsi="Times New Roman" w:cs="Times New Roman"/>
          <w:sz w:val="24"/>
          <w:szCs w:val="24"/>
        </w:rPr>
        <w:t xml:space="preserve"> (SMŠ)</w:t>
      </w:r>
      <w:r w:rsidRPr="005F2B57">
        <w:rPr>
          <w:rFonts w:ascii="Times New Roman" w:hAnsi="Times New Roman" w:cs="Times New Roman"/>
          <w:sz w:val="24"/>
          <w:szCs w:val="24"/>
        </w:rPr>
        <w:t>.</w:t>
      </w:r>
    </w:p>
    <w:p w:rsidR="002A3458" w:rsidRPr="00312D7B" w:rsidRDefault="008D3E1A" w:rsidP="002D01E4">
      <w:pPr>
        <w:jc w:val="both"/>
        <w:rPr>
          <w:rFonts w:ascii="Times New Roman" w:hAnsi="Times New Roman" w:cs="Times New Roman"/>
          <w:sz w:val="24"/>
          <w:szCs w:val="24"/>
        </w:rPr>
      </w:pPr>
      <w:r w:rsidRPr="00312D7B">
        <w:rPr>
          <w:rFonts w:ascii="Times New Roman" w:hAnsi="Times New Roman" w:cs="Times New Roman"/>
          <w:sz w:val="24"/>
          <w:szCs w:val="24"/>
        </w:rPr>
        <w:t>Do SMŠ jsou</w:t>
      </w:r>
      <w:r w:rsidR="00836A4C" w:rsidRPr="00312D7B">
        <w:rPr>
          <w:rFonts w:ascii="Times New Roman" w:hAnsi="Times New Roman" w:cs="Times New Roman"/>
          <w:sz w:val="24"/>
          <w:szCs w:val="24"/>
        </w:rPr>
        <w:t xml:space="preserve"> na základě žádosti rodičů</w:t>
      </w:r>
      <w:r w:rsidR="006474C2" w:rsidRPr="00312D7B">
        <w:rPr>
          <w:rFonts w:ascii="Times New Roman" w:hAnsi="Times New Roman" w:cs="Times New Roman"/>
          <w:sz w:val="24"/>
          <w:szCs w:val="24"/>
        </w:rPr>
        <w:t xml:space="preserve"> přijímány děti zpravidla od 3</w:t>
      </w:r>
      <w:r w:rsidRPr="00312D7B">
        <w:rPr>
          <w:rFonts w:ascii="Times New Roman" w:hAnsi="Times New Roman" w:cs="Times New Roman"/>
          <w:sz w:val="24"/>
          <w:szCs w:val="24"/>
        </w:rPr>
        <w:t xml:space="preserve"> do 6 l</w:t>
      </w:r>
      <w:r w:rsidR="00C33E76" w:rsidRPr="00312D7B">
        <w:rPr>
          <w:rFonts w:ascii="Times New Roman" w:hAnsi="Times New Roman" w:cs="Times New Roman"/>
          <w:sz w:val="24"/>
          <w:szCs w:val="24"/>
        </w:rPr>
        <w:t>et</w:t>
      </w:r>
      <w:r w:rsidR="0048715F">
        <w:rPr>
          <w:rFonts w:ascii="Times New Roman" w:hAnsi="Times New Roman" w:cs="Times New Roman"/>
          <w:sz w:val="24"/>
          <w:szCs w:val="24"/>
        </w:rPr>
        <w:t>, nejdříve však od dvou let,</w:t>
      </w:r>
      <w:r w:rsidR="00C33E76" w:rsidRPr="00312D7B">
        <w:rPr>
          <w:rFonts w:ascii="Times New Roman" w:hAnsi="Times New Roman" w:cs="Times New Roman"/>
          <w:sz w:val="24"/>
          <w:szCs w:val="24"/>
        </w:rPr>
        <w:t xml:space="preserve"> podle následujících kritérií:</w:t>
      </w:r>
    </w:p>
    <w:p w:rsidR="005F2B57" w:rsidRPr="005F2B57" w:rsidRDefault="005F2B57" w:rsidP="002D01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B57">
        <w:rPr>
          <w:rFonts w:ascii="Times New Roman" w:hAnsi="Times New Roman" w:cs="Times New Roman"/>
          <w:sz w:val="24"/>
          <w:szCs w:val="24"/>
        </w:rPr>
        <w:t>Na základě žádosti zákonného zástupce dítěte.</w:t>
      </w:r>
    </w:p>
    <w:p w:rsidR="005F2B57" w:rsidRPr="005F2B57" w:rsidRDefault="005F2B57" w:rsidP="005F2B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B57">
        <w:rPr>
          <w:rFonts w:ascii="Times New Roman" w:hAnsi="Times New Roman" w:cs="Times New Roman"/>
          <w:sz w:val="24"/>
          <w:szCs w:val="24"/>
        </w:rPr>
        <w:t>Na základě diagnózy dítěte, která prokazuje zdravotní postižení dítěte, na doporučení odborných lékařů a školského poradenského zařízení.</w:t>
      </w:r>
    </w:p>
    <w:p w:rsidR="003D4EEC" w:rsidRPr="00D54FFC" w:rsidRDefault="005F2B57" w:rsidP="002D01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 xml:space="preserve">Děti, pro které je předškolní vzdělávání povinné </w:t>
      </w:r>
      <w:r w:rsidRPr="00D54FFC">
        <w:rPr>
          <w:rFonts w:ascii="Times New Roman" w:hAnsi="Times New Roman" w:cs="Times New Roman"/>
          <w:sz w:val="24"/>
          <w:szCs w:val="24"/>
        </w:rPr>
        <w:t>(</w:t>
      </w:r>
      <w:r w:rsidR="0048715F" w:rsidRPr="00D54FFC">
        <w:rPr>
          <w:rFonts w:ascii="Times New Roman" w:hAnsi="Times New Roman" w:cs="Times New Roman"/>
          <w:sz w:val="24"/>
          <w:szCs w:val="24"/>
        </w:rPr>
        <w:t xml:space="preserve">od počátku školního roku, který následuje po dni, kdy dítě dosáhne pátého roku věku, do zahájení povinné školní docházky). </w:t>
      </w:r>
    </w:p>
    <w:p w:rsidR="00903657" w:rsidRPr="003D4EEC" w:rsidRDefault="00903657" w:rsidP="002D01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>Děti, které se podrobily stanoveným očkováním, nebo mají doklad, že jsou proti nákaze imunní, nebo se nemohou očkování podr</w:t>
      </w:r>
      <w:r w:rsidR="004F7DB4" w:rsidRPr="003D4EEC">
        <w:rPr>
          <w:rFonts w:ascii="Times New Roman" w:hAnsi="Times New Roman" w:cs="Times New Roman"/>
          <w:sz w:val="24"/>
          <w:szCs w:val="24"/>
        </w:rPr>
        <w:t>obit pro trvalou kontraindikaci (§ 34 odst. 5 školského zákona, § 50 zák</w:t>
      </w:r>
      <w:r w:rsidR="00043416" w:rsidRPr="003D4EEC">
        <w:rPr>
          <w:rFonts w:ascii="Times New Roman" w:hAnsi="Times New Roman" w:cs="Times New Roman"/>
          <w:sz w:val="24"/>
          <w:szCs w:val="24"/>
        </w:rPr>
        <w:t>ona o ochraně veřejného zdraví). Neplatí pro děti, pokud je pro ně předškolní vzdělávání povinné dle § 34a odst. 1 školského zákona</w:t>
      </w:r>
      <w:r w:rsidR="006F23DD" w:rsidRPr="003D4EEC">
        <w:rPr>
          <w:rFonts w:ascii="Times New Roman" w:hAnsi="Times New Roman" w:cs="Times New Roman"/>
          <w:sz w:val="24"/>
          <w:szCs w:val="24"/>
        </w:rPr>
        <w:t>.</w:t>
      </w:r>
    </w:p>
    <w:p w:rsidR="00903657" w:rsidRDefault="003D4EEC" w:rsidP="00081A2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 xml:space="preserve">K předškolnímu vzdělávání budou přednostně přijímány </w:t>
      </w:r>
      <w:r w:rsidR="005F2B57" w:rsidRPr="003D4EEC">
        <w:rPr>
          <w:rFonts w:ascii="Times New Roman" w:hAnsi="Times New Roman" w:cs="Times New Roman"/>
          <w:sz w:val="24"/>
          <w:szCs w:val="24"/>
        </w:rPr>
        <w:t>děti</w:t>
      </w:r>
      <w:r w:rsidR="00081A28">
        <w:rPr>
          <w:rFonts w:ascii="Times New Roman" w:hAnsi="Times New Roman" w:cs="Times New Roman"/>
          <w:sz w:val="24"/>
          <w:szCs w:val="24"/>
        </w:rPr>
        <w:t xml:space="preserve"> podle věku </w:t>
      </w:r>
      <w:r w:rsidR="00081A28" w:rsidRPr="00081A28">
        <w:rPr>
          <w:rFonts w:ascii="Times New Roman" w:hAnsi="Times New Roman" w:cs="Times New Roman"/>
          <w:sz w:val="24"/>
          <w:szCs w:val="24"/>
        </w:rPr>
        <w:t>v souladu s </w:t>
      </w:r>
      <w:proofErr w:type="gramStart"/>
      <w:r w:rsidR="00081A28" w:rsidRPr="00081A28">
        <w:rPr>
          <w:rFonts w:ascii="Times New Roman" w:hAnsi="Times New Roman" w:cs="Times New Roman"/>
          <w:sz w:val="24"/>
          <w:szCs w:val="24"/>
        </w:rPr>
        <w:t xml:space="preserve">účinností  </w:t>
      </w:r>
      <w:r w:rsidR="0048715F" w:rsidRPr="00081A28">
        <w:rPr>
          <w:rFonts w:ascii="Times New Roman" w:hAnsi="Times New Roman" w:cs="Times New Roman"/>
          <w:sz w:val="24"/>
          <w:szCs w:val="24"/>
        </w:rPr>
        <w:t>§ 34</w:t>
      </w:r>
      <w:proofErr w:type="gramEnd"/>
      <w:r w:rsidR="0048715F" w:rsidRPr="00081A28">
        <w:rPr>
          <w:rFonts w:ascii="Times New Roman" w:hAnsi="Times New Roman" w:cs="Times New Roman"/>
          <w:sz w:val="24"/>
          <w:szCs w:val="24"/>
        </w:rPr>
        <w:t xml:space="preserve"> školského zákona.</w:t>
      </w:r>
      <w:r w:rsidR="005F2B57" w:rsidRPr="00081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28" w:rsidRPr="00081A28" w:rsidRDefault="00081A28" w:rsidP="00081A2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mladší 3 let se přijímají na základě individuálního posouzení a při nenaplněné kapacitě speciální mateřské školy.</w:t>
      </w:r>
    </w:p>
    <w:p w:rsidR="003D4EEC" w:rsidRPr="003D4EEC" w:rsidRDefault="003D4EEC" w:rsidP="003D4EE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>Termín a dobu podání žádosti o přijetí dětí k předškolnímu vzdělávání stanoví ředitelka školy v období od 2. května do 16. května. Konkrétní termín zápisu zveřejní způsobem v místě obvyklém (vývěsky ve škole, webové stránky školy).</w:t>
      </w:r>
    </w:p>
    <w:p w:rsidR="00A44BFB" w:rsidRPr="00312D7B" w:rsidRDefault="00A44BFB" w:rsidP="002D01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7B">
        <w:rPr>
          <w:rFonts w:ascii="Times New Roman" w:hAnsi="Times New Roman" w:cs="Times New Roman"/>
          <w:sz w:val="24"/>
          <w:szCs w:val="24"/>
        </w:rPr>
        <w:t>Pokud se uvolní kapacita, lze přijmout dítě i během školního roku.</w:t>
      </w:r>
    </w:p>
    <w:p w:rsidR="00903657" w:rsidRPr="00312D7B" w:rsidRDefault="00903657" w:rsidP="002D01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64888" w:rsidRPr="00312D7B" w:rsidRDefault="00A44BFB" w:rsidP="002D01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2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Žádosti přijaté po termínu z</w:t>
      </w:r>
      <w:r w:rsidR="00B64888" w:rsidRPr="00312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ápisu dětí do mateřské školy</w:t>
      </w:r>
      <w:r w:rsidR="00B64888" w:rsidRPr="00312D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64888" w:rsidRPr="00312D7B" w:rsidRDefault="00B64888" w:rsidP="002D01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7B">
        <w:rPr>
          <w:rFonts w:ascii="Times New Roman" w:eastAsia="Times New Roman" w:hAnsi="Times New Roman" w:cs="Times New Roman"/>
          <w:sz w:val="24"/>
          <w:szCs w:val="24"/>
        </w:rPr>
        <w:t>Děti budou posuzovány dle kritérií výše uvedených.</w:t>
      </w:r>
    </w:p>
    <w:p w:rsidR="00312D7B" w:rsidRDefault="00836A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7B">
        <w:rPr>
          <w:rFonts w:ascii="Times New Roman" w:eastAsia="Times New Roman" w:hAnsi="Times New Roman" w:cs="Times New Roman"/>
          <w:sz w:val="24"/>
          <w:szCs w:val="24"/>
        </w:rPr>
        <w:t>Pokud bude překročená kapacita, děti budou</w:t>
      </w:r>
      <w:r w:rsidR="00B64888" w:rsidRPr="00312D7B">
        <w:rPr>
          <w:rFonts w:ascii="Times New Roman" w:eastAsia="Times New Roman" w:hAnsi="Times New Roman" w:cs="Times New Roman"/>
          <w:sz w:val="24"/>
          <w:szCs w:val="24"/>
        </w:rPr>
        <w:t xml:space="preserve"> zavedeny do evidence školy </w:t>
      </w:r>
      <w:r w:rsidRPr="00312D7B">
        <w:rPr>
          <w:rFonts w:ascii="Times New Roman" w:eastAsia="Times New Roman" w:hAnsi="Times New Roman" w:cs="Times New Roman"/>
          <w:sz w:val="24"/>
          <w:szCs w:val="24"/>
        </w:rPr>
        <w:t xml:space="preserve">a počkají </w:t>
      </w:r>
      <w:r w:rsidR="00B64888" w:rsidRPr="00312D7B">
        <w:rPr>
          <w:rFonts w:ascii="Times New Roman" w:eastAsia="Times New Roman" w:hAnsi="Times New Roman" w:cs="Times New Roman"/>
          <w:sz w:val="24"/>
          <w:szCs w:val="24"/>
        </w:rPr>
        <w:t>na volná místa</w:t>
      </w:r>
      <w:r w:rsidRPr="00312D7B">
        <w:rPr>
          <w:rFonts w:ascii="Times New Roman" w:eastAsia="Times New Roman" w:hAnsi="Times New Roman" w:cs="Times New Roman"/>
          <w:sz w:val="24"/>
          <w:szCs w:val="24"/>
        </w:rPr>
        <w:t xml:space="preserve"> po dětech, které se dostavily</w:t>
      </w:r>
      <w:r w:rsidR="00A44BFB" w:rsidRPr="00312D7B">
        <w:rPr>
          <w:rFonts w:ascii="Times New Roman" w:eastAsia="Times New Roman" w:hAnsi="Times New Roman" w:cs="Times New Roman"/>
          <w:sz w:val="24"/>
          <w:szCs w:val="24"/>
        </w:rPr>
        <w:t xml:space="preserve"> k zápisu ve stanoveném termínu</w:t>
      </w:r>
      <w:r w:rsidR="00B64888" w:rsidRPr="00312D7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312D7B" w:rsidRPr="00312D7B" w:rsidRDefault="00312D7B" w:rsidP="00312D7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Teplicích </w:t>
      </w:r>
      <w:r w:rsidR="00081A28">
        <w:rPr>
          <w:rFonts w:ascii="Times New Roman" w:eastAsia="Times New Roman" w:hAnsi="Times New Roman" w:cs="Times New Roman"/>
          <w:sz w:val="24"/>
          <w:szCs w:val="24"/>
        </w:rPr>
        <w:t>28.8..3.2018</w:t>
      </w:r>
      <w:bookmarkStart w:id="0" w:name="_GoBack"/>
      <w:bookmarkEnd w:id="0"/>
    </w:p>
    <w:sectPr w:rsidR="00312D7B" w:rsidRPr="00312D7B" w:rsidSect="0012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03B9"/>
    <w:multiLevelType w:val="hybridMultilevel"/>
    <w:tmpl w:val="690A4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20B10"/>
    <w:multiLevelType w:val="multilevel"/>
    <w:tmpl w:val="0F26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346A8"/>
    <w:multiLevelType w:val="multilevel"/>
    <w:tmpl w:val="CF74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B0164"/>
    <w:multiLevelType w:val="hybridMultilevel"/>
    <w:tmpl w:val="D78218DC"/>
    <w:lvl w:ilvl="0" w:tplc="955420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72"/>
    <w:rsid w:val="00015E08"/>
    <w:rsid w:val="00043416"/>
    <w:rsid w:val="00081A28"/>
    <w:rsid w:val="000C109E"/>
    <w:rsid w:val="0012264F"/>
    <w:rsid w:val="001256C7"/>
    <w:rsid w:val="001D0A48"/>
    <w:rsid w:val="00205465"/>
    <w:rsid w:val="00265BD0"/>
    <w:rsid w:val="002A3458"/>
    <w:rsid w:val="002D01E4"/>
    <w:rsid w:val="002D0A4A"/>
    <w:rsid w:val="00312D7B"/>
    <w:rsid w:val="003D4EEC"/>
    <w:rsid w:val="0040184A"/>
    <w:rsid w:val="004416DF"/>
    <w:rsid w:val="0048715F"/>
    <w:rsid w:val="004F7DB4"/>
    <w:rsid w:val="00504072"/>
    <w:rsid w:val="00544824"/>
    <w:rsid w:val="005A4FDA"/>
    <w:rsid w:val="005F2B57"/>
    <w:rsid w:val="005F6A9E"/>
    <w:rsid w:val="006474C2"/>
    <w:rsid w:val="006F23DD"/>
    <w:rsid w:val="00735FCD"/>
    <w:rsid w:val="007D17B8"/>
    <w:rsid w:val="00836A4C"/>
    <w:rsid w:val="008D3E1A"/>
    <w:rsid w:val="00903657"/>
    <w:rsid w:val="009B42F9"/>
    <w:rsid w:val="00A06D01"/>
    <w:rsid w:val="00A377DC"/>
    <w:rsid w:val="00A44BFB"/>
    <w:rsid w:val="00B52922"/>
    <w:rsid w:val="00B64888"/>
    <w:rsid w:val="00C33E76"/>
    <w:rsid w:val="00C504E9"/>
    <w:rsid w:val="00C914D5"/>
    <w:rsid w:val="00C94C40"/>
    <w:rsid w:val="00D54FFC"/>
    <w:rsid w:val="00F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A4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6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64888"/>
    <w:rPr>
      <w:b/>
      <w:bCs/>
    </w:rPr>
  </w:style>
  <w:style w:type="paragraph" w:customStyle="1" w:styleId="Default">
    <w:name w:val="Default"/>
    <w:rsid w:val="0001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A4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6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64888"/>
    <w:rPr>
      <w:b/>
      <w:bCs/>
    </w:rPr>
  </w:style>
  <w:style w:type="paragraph" w:customStyle="1" w:styleId="Default">
    <w:name w:val="Default"/>
    <w:rsid w:val="0001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Bc. Mgr. Vanda Korandová</cp:lastModifiedBy>
  <cp:revision>6</cp:revision>
  <cp:lastPrinted>2017-03-21T11:26:00Z</cp:lastPrinted>
  <dcterms:created xsi:type="dcterms:W3CDTF">2017-03-21T09:38:00Z</dcterms:created>
  <dcterms:modified xsi:type="dcterms:W3CDTF">2018-08-28T10:41:00Z</dcterms:modified>
</cp:coreProperties>
</file>