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7F119" w14:textId="77777777" w:rsidR="002743B2" w:rsidRDefault="002743B2" w:rsidP="002743B2">
      <w:pPr>
        <w:ind w:left="-284"/>
        <w:jc w:val="center"/>
        <w:rPr>
          <w:rFonts w:ascii="Times New Roman" w:eastAsia="Times New Roman" w:hAnsi="Times New Roman" w:cs="Times New Roman"/>
          <w:bCs/>
          <w:sz w:val="24"/>
          <w:szCs w:val="24"/>
          <w:lang w:eastAsia="cs-CZ"/>
        </w:rPr>
      </w:pPr>
    </w:p>
    <w:p w14:paraId="0BE929BF" w14:textId="77777777" w:rsidR="002743B2" w:rsidRDefault="002743B2" w:rsidP="002743B2">
      <w:pPr>
        <w:ind w:left="-284"/>
        <w:jc w:val="center"/>
        <w:rPr>
          <w:rFonts w:ascii="Times New Roman" w:eastAsia="Times New Roman" w:hAnsi="Times New Roman" w:cs="Times New Roman"/>
          <w:bCs/>
          <w:sz w:val="24"/>
          <w:szCs w:val="24"/>
          <w:lang w:eastAsia="cs-CZ"/>
        </w:rPr>
      </w:pPr>
    </w:p>
    <w:p w14:paraId="0AF339D0" w14:textId="77777777" w:rsidR="002743B2" w:rsidRDefault="002743B2" w:rsidP="002743B2">
      <w:pPr>
        <w:ind w:left="-284"/>
        <w:jc w:val="center"/>
        <w:rPr>
          <w:rFonts w:ascii="Times New Roman" w:eastAsia="Times New Roman" w:hAnsi="Times New Roman" w:cs="Times New Roman"/>
          <w:bCs/>
          <w:sz w:val="24"/>
          <w:szCs w:val="24"/>
          <w:lang w:eastAsia="cs-CZ"/>
        </w:rPr>
      </w:pPr>
    </w:p>
    <w:p w14:paraId="2FFDA799" w14:textId="77777777" w:rsidR="002743B2" w:rsidRDefault="002743B2" w:rsidP="002743B2">
      <w:pPr>
        <w:ind w:left="-284"/>
        <w:jc w:val="center"/>
        <w:rPr>
          <w:sz w:val="32"/>
          <w:szCs w:val="32"/>
        </w:rPr>
      </w:pPr>
      <w:r>
        <w:rPr>
          <w:rFonts w:ascii="Times New Roman" w:eastAsia="Times New Roman" w:hAnsi="Times New Roman" w:cs="Times New Roman"/>
          <w:bCs/>
          <w:sz w:val="24"/>
          <w:szCs w:val="24"/>
          <w:lang w:eastAsia="cs-CZ"/>
        </w:rPr>
        <w:t xml:space="preserve">  </w:t>
      </w:r>
      <w:r>
        <w:rPr>
          <w:sz w:val="32"/>
          <w:szCs w:val="32"/>
        </w:rPr>
        <w:t>Mateřská škola Pohádka, příspěvková organizace</w:t>
      </w:r>
    </w:p>
    <w:p w14:paraId="3113538D" w14:textId="77777777" w:rsidR="002743B2" w:rsidRDefault="002743B2" w:rsidP="002743B2">
      <w:pPr>
        <w:ind w:left="-284"/>
        <w:rPr>
          <w:sz w:val="24"/>
          <w:szCs w:val="24"/>
        </w:rPr>
      </w:pPr>
      <w:r>
        <w:rPr>
          <w:sz w:val="24"/>
          <w:szCs w:val="24"/>
        </w:rPr>
        <w:t xml:space="preserve">                                                                                          Obecní 101</w:t>
      </w:r>
    </w:p>
    <w:p w14:paraId="4D792030" w14:textId="77777777" w:rsidR="002743B2" w:rsidRDefault="002743B2" w:rsidP="002743B2">
      <w:pPr>
        <w:ind w:left="-284"/>
        <w:rPr>
          <w:sz w:val="24"/>
          <w:szCs w:val="24"/>
        </w:rPr>
      </w:pPr>
      <w:r>
        <w:rPr>
          <w:sz w:val="24"/>
          <w:szCs w:val="24"/>
        </w:rPr>
        <w:t xml:space="preserve">                                                                                          251 01 Březí</w:t>
      </w:r>
    </w:p>
    <w:p w14:paraId="3AD4B4B8" w14:textId="77777777" w:rsidR="002743B2" w:rsidRDefault="002743B2" w:rsidP="002743B2">
      <w:pPr>
        <w:rPr>
          <w:b/>
          <w:sz w:val="24"/>
          <w:szCs w:val="24"/>
        </w:rPr>
      </w:pPr>
      <w:r>
        <w:rPr>
          <w:b/>
          <w:sz w:val="24"/>
          <w:szCs w:val="24"/>
        </w:rPr>
        <w:t xml:space="preserve">                                                                                  </w:t>
      </w:r>
      <w:proofErr w:type="gramStart"/>
      <w:r>
        <w:rPr>
          <w:b/>
          <w:sz w:val="24"/>
          <w:szCs w:val="24"/>
        </w:rPr>
        <w:t>IČO:  08097844</w:t>
      </w:r>
      <w:proofErr w:type="gramEnd"/>
    </w:p>
    <w:p w14:paraId="0D25C42C" w14:textId="77777777" w:rsidR="002743B2" w:rsidRDefault="002743B2" w:rsidP="002743B2">
      <w:pPr>
        <w:rPr>
          <w:b/>
          <w:sz w:val="24"/>
          <w:szCs w:val="24"/>
        </w:rPr>
      </w:pPr>
    </w:p>
    <w:p w14:paraId="7CE390D7" w14:textId="77777777" w:rsidR="002743B2" w:rsidRPr="001B76E1" w:rsidRDefault="002743B2" w:rsidP="002743B2">
      <w:pPr>
        <w:rPr>
          <w:b/>
          <w:i/>
          <w:color w:val="0070C0"/>
          <w:sz w:val="24"/>
          <w:szCs w:val="24"/>
        </w:rPr>
      </w:pPr>
      <w:r>
        <w:rPr>
          <w:b/>
          <w:sz w:val="24"/>
          <w:szCs w:val="24"/>
        </w:rPr>
        <w:t xml:space="preserve">                      Tel.: 602 576 275            email</w:t>
      </w:r>
      <w:r w:rsidRPr="001B76E1">
        <w:rPr>
          <w:b/>
          <w:sz w:val="24"/>
          <w:szCs w:val="24"/>
        </w:rPr>
        <w:t xml:space="preserve">: </w:t>
      </w:r>
      <w:hyperlink r:id="rId7" w:history="1">
        <w:r w:rsidRPr="001B76E1">
          <w:rPr>
            <w:rStyle w:val="Hypertextovodkaz"/>
            <w:b/>
            <w:i/>
            <w:color w:val="0070C0"/>
            <w:sz w:val="24"/>
            <w:szCs w:val="24"/>
            <w:u w:val="none"/>
          </w:rPr>
          <w:t>skolkapohadka1 @mail.com</w:t>
        </w:r>
      </w:hyperlink>
    </w:p>
    <w:p w14:paraId="41388589" w14:textId="77777777" w:rsidR="002743B2" w:rsidRPr="001B76E1" w:rsidRDefault="002743B2" w:rsidP="002743B2">
      <w:pPr>
        <w:rPr>
          <w:i/>
          <w:color w:val="0070C0"/>
        </w:rPr>
      </w:pPr>
      <w:r w:rsidRPr="000E2EE0">
        <w:rPr>
          <w:b/>
          <w:i/>
          <w:sz w:val="24"/>
          <w:szCs w:val="24"/>
        </w:rPr>
        <w:t xml:space="preserve">                    </w:t>
      </w:r>
      <w:r>
        <w:rPr>
          <w:b/>
          <w:i/>
          <w:sz w:val="24"/>
          <w:szCs w:val="24"/>
        </w:rPr>
        <w:t xml:space="preserve">        </w:t>
      </w:r>
      <w:r w:rsidRPr="000E2EE0">
        <w:rPr>
          <w:b/>
          <w:i/>
          <w:sz w:val="24"/>
          <w:szCs w:val="24"/>
        </w:rPr>
        <w:t xml:space="preserve">  602</w:t>
      </w:r>
      <w:r>
        <w:rPr>
          <w:b/>
          <w:i/>
          <w:sz w:val="24"/>
          <w:szCs w:val="24"/>
        </w:rPr>
        <w:t> </w:t>
      </w:r>
      <w:r w:rsidRPr="000E2EE0">
        <w:rPr>
          <w:b/>
          <w:i/>
          <w:sz w:val="24"/>
          <w:szCs w:val="24"/>
        </w:rPr>
        <w:t>567</w:t>
      </w:r>
      <w:r>
        <w:rPr>
          <w:b/>
          <w:i/>
          <w:sz w:val="24"/>
          <w:szCs w:val="24"/>
        </w:rPr>
        <w:t xml:space="preserve"> </w:t>
      </w:r>
      <w:r w:rsidRPr="000E2EE0">
        <w:rPr>
          <w:b/>
          <w:i/>
          <w:sz w:val="24"/>
          <w:szCs w:val="24"/>
        </w:rPr>
        <w:t xml:space="preserve">298 </w:t>
      </w:r>
      <w:r w:rsidRPr="001B76E1">
        <w:rPr>
          <w:b/>
          <w:i/>
          <w:color w:val="0070C0"/>
          <w:sz w:val="24"/>
          <w:szCs w:val="24"/>
        </w:rPr>
        <w:t xml:space="preserve">                  </w:t>
      </w:r>
      <w:r>
        <w:rPr>
          <w:b/>
          <w:i/>
          <w:color w:val="0070C0"/>
          <w:sz w:val="24"/>
          <w:szCs w:val="24"/>
        </w:rPr>
        <w:t xml:space="preserve"> </w:t>
      </w:r>
      <w:r w:rsidRPr="001B76E1">
        <w:rPr>
          <w:b/>
          <w:i/>
          <w:color w:val="0070C0"/>
          <w:sz w:val="24"/>
          <w:szCs w:val="24"/>
        </w:rPr>
        <w:t xml:space="preserve">     skolkabrezi@gmail.com</w:t>
      </w:r>
    </w:p>
    <w:p w14:paraId="3067B54F" w14:textId="77777777" w:rsidR="002743B2" w:rsidRPr="007B64AC" w:rsidRDefault="002743B2" w:rsidP="002743B2">
      <w:pPr>
        <w:rPr>
          <w:b/>
          <w:i/>
          <w:color w:val="0070C0"/>
          <w:sz w:val="24"/>
          <w:szCs w:val="24"/>
        </w:rPr>
      </w:pPr>
      <w:r w:rsidRPr="007B64AC">
        <w:rPr>
          <w:b/>
          <w:i/>
          <w:color w:val="0070C0"/>
          <w:sz w:val="24"/>
          <w:szCs w:val="24"/>
        </w:rPr>
        <w:t xml:space="preserve">                                                               </w:t>
      </w:r>
      <w:r>
        <w:rPr>
          <w:b/>
          <w:i/>
          <w:color w:val="0070C0"/>
          <w:sz w:val="24"/>
          <w:szCs w:val="24"/>
        </w:rPr>
        <w:t xml:space="preserve">         </w:t>
      </w:r>
      <w:r w:rsidRPr="007B64AC">
        <w:rPr>
          <w:b/>
          <w:i/>
          <w:color w:val="0070C0"/>
          <w:sz w:val="24"/>
          <w:szCs w:val="24"/>
        </w:rPr>
        <w:t xml:space="preserve">     ID datové schránky – </w:t>
      </w:r>
      <w:r w:rsidRPr="007B64AC">
        <w:rPr>
          <w:b/>
          <w:bCs/>
          <w:i/>
          <w:iCs/>
          <w:color w:val="0070C0"/>
          <w:sz w:val="24"/>
          <w:szCs w:val="24"/>
        </w:rPr>
        <w:t>2cp7p9s</w:t>
      </w:r>
    </w:p>
    <w:p w14:paraId="15A357B1" w14:textId="77777777" w:rsidR="002743B2" w:rsidRPr="007B64AC" w:rsidRDefault="002743B2" w:rsidP="002743B2">
      <w:pPr>
        <w:rPr>
          <w:b/>
          <w:sz w:val="24"/>
          <w:szCs w:val="24"/>
        </w:rPr>
      </w:pPr>
    </w:p>
    <w:p w14:paraId="3667D96C" w14:textId="77777777" w:rsidR="002743B2" w:rsidRDefault="002743B2" w:rsidP="002743B2">
      <w:pPr>
        <w:rPr>
          <w:rFonts w:ascii="Monotype Corsiva" w:hAnsi="Monotype Corsiva"/>
          <w:b/>
          <w:i/>
          <w:sz w:val="52"/>
          <w:szCs w:val="52"/>
        </w:rPr>
      </w:pPr>
    </w:p>
    <w:p w14:paraId="490CDFF2" w14:textId="77777777" w:rsidR="002743B2" w:rsidRDefault="002743B2" w:rsidP="002743B2">
      <w:pPr>
        <w:rPr>
          <w:rFonts w:ascii="Monotype Corsiva" w:hAnsi="Monotype Corsiva"/>
          <w:b/>
          <w:i/>
          <w:color w:val="C00000"/>
          <w:sz w:val="72"/>
          <w:szCs w:val="72"/>
        </w:rPr>
      </w:pPr>
    </w:p>
    <w:p w14:paraId="0DF82D58" w14:textId="77777777" w:rsidR="002743B2" w:rsidRPr="002743B2" w:rsidRDefault="002743B2" w:rsidP="002743B2">
      <w:pPr>
        <w:rPr>
          <w:rFonts w:ascii="Monotype Corsiva" w:hAnsi="Monotype Corsiva"/>
          <w:b/>
          <w:i/>
          <w:color w:val="C45911" w:themeColor="accent2" w:themeShade="BF"/>
          <w:sz w:val="72"/>
          <w:szCs w:val="72"/>
        </w:rPr>
      </w:pPr>
      <w:r w:rsidRPr="000E2EE0">
        <w:rPr>
          <w:rFonts w:ascii="Monotype Corsiva" w:hAnsi="Monotype Corsiva"/>
          <w:b/>
          <w:i/>
          <w:color w:val="7030A0"/>
          <w:sz w:val="72"/>
          <w:szCs w:val="72"/>
        </w:rPr>
        <w:t xml:space="preserve">                </w:t>
      </w:r>
      <w:r w:rsidRPr="002743B2">
        <w:rPr>
          <w:rFonts w:ascii="Monotype Corsiva" w:hAnsi="Monotype Corsiva"/>
          <w:b/>
          <w:i/>
          <w:color w:val="C45911" w:themeColor="accent2" w:themeShade="BF"/>
          <w:sz w:val="72"/>
          <w:szCs w:val="72"/>
        </w:rPr>
        <w:t xml:space="preserve">Vlastní hodnocení </w:t>
      </w:r>
    </w:p>
    <w:p w14:paraId="04F04810" w14:textId="77777777" w:rsidR="002743B2" w:rsidRPr="002743B2" w:rsidRDefault="002743B2" w:rsidP="002743B2">
      <w:pPr>
        <w:rPr>
          <w:rFonts w:ascii="Monotype Corsiva" w:hAnsi="Monotype Corsiva"/>
          <w:b/>
          <w:i/>
          <w:color w:val="C45911" w:themeColor="accent2" w:themeShade="BF"/>
          <w:sz w:val="72"/>
          <w:szCs w:val="72"/>
        </w:rPr>
      </w:pPr>
    </w:p>
    <w:p w14:paraId="11093F0B" w14:textId="77777777" w:rsidR="002743B2" w:rsidRPr="002743B2" w:rsidRDefault="002743B2" w:rsidP="002743B2">
      <w:pPr>
        <w:rPr>
          <w:rFonts w:ascii="Monotype Corsiva" w:hAnsi="Monotype Corsiva"/>
          <w:b/>
          <w:i/>
          <w:color w:val="C45911" w:themeColor="accent2" w:themeShade="BF"/>
          <w:sz w:val="72"/>
          <w:szCs w:val="72"/>
        </w:rPr>
      </w:pPr>
    </w:p>
    <w:p w14:paraId="2AC44970" w14:textId="77777777" w:rsidR="002743B2" w:rsidRPr="002743B2" w:rsidRDefault="002743B2" w:rsidP="002743B2">
      <w:pPr>
        <w:rPr>
          <w:rFonts w:ascii="Monotype Corsiva" w:hAnsi="Monotype Corsiva"/>
          <w:b/>
          <w:i/>
          <w:color w:val="C45911" w:themeColor="accent2" w:themeShade="BF"/>
          <w:sz w:val="72"/>
          <w:szCs w:val="72"/>
        </w:rPr>
      </w:pPr>
      <w:r w:rsidRPr="002743B2">
        <w:rPr>
          <w:rFonts w:ascii="Monotype Corsiva" w:hAnsi="Monotype Corsiva"/>
          <w:b/>
          <w:i/>
          <w:color w:val="C45911" w:themeColor="accent2" w:themeShade="BF"/>
          <w:sz w:val="72"/>
          <w:szCs w:val="72"/>
        </w:rPr>
        <w:t xml:space="preserve">                   MŠ Pohádka,</w:t>
      </w:r>
    </w:p>
    <w:p w14:paraId="47420941" w14:textId="77777777" w:rsidR="002743B2" w:rsidRPr="002743B2" w:rsidRDefault="002743B2" w:rsidP="002743B2">
      <w:pPr>
        <w:rPr>
          <w:rFonts w:ascii="Monotype Corsiva" w:hAnsi="Monotype Corsiva"/>
          <w:b/>
          <w:i/>
          <w:color w:val="C45911" w:themeColor="accent2" w:themeShade="BF"/>
          <w:sz w:val="72"/>
          <w:szCs w:val="72"/>
        </w:rPr>
      </w:pPr>
      <w:r w:rsidRPr="002743B2">
        <w:rPr>
          <w:rFonts w:ascii="Monotype Corsiva" w:hAnsi="Monotype Corsiva"/>
          <w:b/>
          <w:i/>
          <w:color w:val="C45911" w:themeColor="accent2" w:themeShade="BF"/>
          <w:sz w:val="72"/>
          <w:szCs w:val="72"/>
        </w:rPr>
        <w:t xml:space="preserve">           příspěvková organizace</w:t>
      </w:r>
    </w:p>
    <w:p w14:paraId="4B69EBF6" w14:textId="77777777" w:rsidR="002743B2" w:rsidRPr="002743B2" w:rsidRDefault="002743B2" w:rsidP="002743B2">
      <w:pPr>
        <w:rPr>
          <w:rFonts w:ascii="Monotype Corsiva" w:hAnsi="Monotype Corsiva"/>
          <w:b/>
          <w:i/>
          <w:color w:val="C45911" w:themeColor="accent2" w:themeShade="BF"/>
          <w:sz w:val="72"/>
          <w:szCs w:val="72"/>
        </w:rPr>
      </w:pPr>
    </w:p>
    <w:p w14:paraId="398E250B" w14:textId="6CDC85DC" w:rsidR="002743B2" w:rsidRPr="000E2EE0" w:rsidRDefault="002743B2" w:rsidP="002743B2">
      <w:pPr>
        <w:rPr>
          <w:rFonts w:ascii="Monotype Corsiva" w:hAnsi="Monotype Corsiva"/>
          <w:b/>
          <w:i/>
          <w:color w:val="7030A0"/>
          <w:sz w:val="72"/>
          <w:szCs w:val="72"/>
        </w:rPr>
      </w:pPr>
      <w:r w:rsidRPr="002743B2">
        <w:rPr>
          <w:rFonts w:ascii="Monotype Corsiva" w:hAnsi="Monotype Corsiva"/>
          <w:b/>
          <w:i/>
          <w:color w:val="C45911" w:themeColor="accent2" w:themeShade="BF"/>
          <w:sz w:val="72"/>
          <w:szCs w:val="72"/>
        </w:rPr>
        <w:t xml:space="preserve">            za školní </w:t>
      </w:r>
      <w:proofErr w:type="gramStart"/>
      <w:r w:rsidRPr="002743B2">
        <w:rPr>
          <w:rFonts w:ascii="Monotype Corsiva" w:hAnsi="Monotype Corsiva"/>
          <w:b/>
          <w:i/>
          <w:color w:val="C45911" w:themeColor="accent2" w:themeShade="BF"/>
          <w:sz w:val="72"/>
          <w:szCs w:val="72"/>
        </w:rPr>
        <w:t>rok  2022</w:t>
      </w:r>
      <w:proofErr w:type="gramEnd"/>
      <w:r w:rsidRPr="002743B2">
        <w:rPr>
          <w:rFonts w:ascii="Monotype Corsiva" w:hAnsi="Monotype Corsiva"/>
          <w:b/>
          <w:i/>
          <w:color w:val="C45911" w:themeColor="accent2" w:themeShade="BF"/>
          <w:sz w:val="72"/>
          <w:szCs w:val="72"/>
        </w:rPr>
        <w:t>/2023</w:t>
      </w:r>
    </w:p>
    <w:p w14:paraId="1D2FE752" w14:textId="77777777" w:rsidR="002743B2" w:rsidRPr="000A4E4A" w:rsidRDefault="002743B2" w:rsidP="002743B2">
      <w:pPr>
        <w:rPr>
          <w:b/>
          <w:color w:val="C45911" w:themeColor="accent2" w:themeShade="BF"/>
          <w:sz w:val="24"/>
          <w:szCs w:val="24"/>
        </w:rPr>
      </w:pPr>
    </w:p>
    <w:p w14:paraId="51CA03D6" w14:textId="77777777" w:rsidR="002743B2" w:rsidRDefault="002743B2" w:rsidP="002743B2">
      <w:pPr>
        <w:rPr>
          <w:b/>
          <w:sz w:val="24"/>
          <w:szCs w:val="24"/>
        </w:rPr>
      </w:pPr>
    </w:p>
    <w:p w14:paraId="4E021AC8" w14:textId="77777777" w:rsidR="002743B2" w:rsidRDefault="002743B2" w:rsidP="002743B2">
      <w:pPr>
        <w:rPr>
          <w:sz w:val="24"/>
          <w:szCs w:val="24"/>
        </w:rPr>
      </w:pPr>
    </w:p>
    <w:p w14:paraId="41CA5607" w14:textId="77777777" w:rsidR="002743B2" w:rsidRDefault="002743B2" w:rsidP="002743B2">
      <w:pPr>
        <w:rPr>
          <w:sz w:val="24"/>
          <w:szCs w:val="24"/>
        </w:rPr>
      </w:pPr>
    </w:p>
    <w:p w14:paraId="0A532F8D" w14:textId="77777777" w:rsidR="002743B2" w:rsidRDefault="002743B2" w:rsidP="002743B2">
      <w:pPr>
        <w:rPr>
          <w:sz w:val="24"/>
          <w:szCs w:val="24"/>
        </w:rPr>
      </w:pPr>
    </w:p>
    <w:p w14:paraId="3453E201" w14:textId="48BD3D4A" w:rsidR="002743B2" w:rsidRPr="001B76E1" w:rsidRDefault="002743B2" w:rsidP="002743B2">
      <w:pPr>
        <w:rPr>
          <w:b/>
          <w:sz w:val="24"/>
          <w:szCs w:val="24"/>
        </w:rPr>
      </w:pPr>
      <w:r>
        <w:rPr>
          <w:sz w:val="24"/>
          <w:szCs w:val="24"/>
        </w:rPr>
        <w:t xml:space="preserve">   </w:t>
      </w:r>
      <w:r w:rsidRPr="001B76E1">
        <w:rPr>
          <w:b/>
          <w:sz w:val="24"/>
          <w:szCs w:val="24"/>
        </w:rPr>
        <w:t>Č.j. VHŠ</w:t>
      </w:r>
      <w:r>
        <w:rPr>
          <w:b/>
          <w:sz w:val="24"/>
          <w:szCs w:val="24"/>
        </w:rPr>
        <w:t>4</w:t>
      </w:r>
      <w:r w:rsidRPr="001B76E1">
        <w:rPr>
          <w:b/>
          <w:sz w:val="24"/>
          <w:szCs w:val="24"/>
        </w:rPr>
        <w:t>/202</w:t>
      </w:r>
      <w:r>
        <w:rPr>
          <w:b/>
          <w:sz w:val="24"/>
          <w:szCs w:val="24"/>
        </w:rPr>
        <w:t>3</w:t>
      </w:r>
      <w:r w:rsidRPr="001B76E1">
        <w:rPr>
          <w:b/>
          <w:sz w:val="24"/>
          <w:szCs w:val="24"/>
        </w:rPr>
        <w:t xml:space="preserve">    V 5</w:t>
      </w:r>
    </w:p>
    <w:p w14:paraId="11121988" w14:textId="77777777" w:rsidR="002743B2" w:rsidRDefault="002743B2" w:rsidP="002743B2">
      <w:pPr>
        <w:rPr>
          <w:sz w:val="24"/>
          <w:szCs w:val="24"/>
        </w:rPr>
      </w:pPr>
    </w:p>
    <w:p w14:paraId="7E6A2FB9" w14:textId="77777777" w:rsidR="002743B2" w:rsidRDefault="002743B2" w:rsidP="002743B2">
      <w:pPr>
        <w:rPr>
          <w:sz w:val="24"/>
          <w:szCs w:val="24"/>
        </w:rPr>
      </w:pPr>
    </w:p>
    <w:p w14:paraId="4AB5CAB0" w14:textId="77777777" w:rsidR="002743B2" w:rsidRPr="001B76E1" w:rsidRDefault="002743B2" w:rsidP="002743B2">
      <w:pPr>
        <w:rPr>
          <w:b/>
          <w:sz w:val="24"/>
          <w:szCs w:val="24"/>
        </w:rPr>
      </w:pPr>
    </w:p>
    <w:p w14:paraId="3B2D8CCB" w14:textId="77777777" w:rsidR="002743B2" w:rsidRDefault="002743B2" w:rsidP="002743B2">
      <w:pPr>
        <w:ind w:left="-567"/>
        <w:rPr>
          <w:b/>
          <w:sz w:val="24"/>
          <w:szCs w:val="24"/>
        </w:rPr>
      </w:pPr>
    </w:p>
    <w:p w14:paraId="5D7F0CD4" w14:textId="77777777" w:rsidR="002743B2" w:rsidRDefault="002743B2" w:rsidP="002743B2">
      <w:pPr>
        <w:ind w:left="-567"/>
        <w:rPr>
          <w:b/>
          <w:sz w:val="24"/>
          <w:szCs w:val="24"/>
        </w:rPr>
      </w:pPr>
    </w:p>
    <w:p w14:paraId="6E1C0CFC" w14:textId="77777777" w:rsidR="002743B2" w:rsidRPr="001B76E1" w:rsidRDefault="002743B2" w:rsidP="002743B2">
      <w:pPr>
        <w:ind w:left="-567"/>
        <w:rPr>
          <w:b/>
          <w:sz w:val="24"/>
          <w:szCs w:val="24"/>
        </w:rPr>
      </w:pPr>
    </w:p>
    <w:p w14:paraId="452B15EF" w14:textId="77777777" w:rsidR="002743B2" w:rsidRPr="00800471" w:rsidRDefault="002743B2" w:rsidP="002743B2">
      <w:pPr>
        <w:rPr>
          <w:i/>
          <w:sz w:val="28"/>
          <w:szCs w:val="28"/>
        </w:rPr>
      </w:pPr>
      <w:r w:rsidRPr="00800471">
        <w:rPr>
          <w:i/>
          <w:sz w:val="28"/>
          <w:szCs w:val="28"/>
        </w:rPr>
        <w:t xml:space="preserve">                                                           </w:t>
      </w:r>
      <w:r>
        <w:rPr>
          <w:i/>
          <w:sz w:val="28"/>
          <w:szCs w:val="28"/>
        </w:rPr>
        <w:t>1</w:t>
      </w:r>
      <w:r w:rsidRPr="00800471">
        <w:rPr>
          <w:bCs/>
          <w:i/>
          <w:sz w:val="28"/>
          <w:szCs w:val="28"/>
        </w:rPr>
        <w:t>. Identifikační údaje školy</w:t>
      </w:r>
    </w:p>
    <w:p w14:paraId="20F54B5E" w14:textId="77777777" w:rsidR="002743B2" w:rsidRPr="008B490F" w:rsidRDefault="002743B2" w:rsidP="002743B2">
      <w:pPr>
        <w:pStyle w:val="Nadpis2"/>
        <w:ind w:left="-284"/>
        <w:rPr>
          <w:i/>
        </w:rPr>
      </w:pPr>
      <w:r>
        <w:rPr>
          <w:i/>
        </w:rPr>
        <w:t xml:space="preserve">     </w:t>
      </w:r>
    </w:p>
    <w:tbl>
      <w:tblPr>
        <w:tblW w:w="10409" w:type="dxa"/>
        <w:tblInd w:w="-10" w:type="dxa"/>
        <w:tblCellMar>
          <w:left w:w="70" w:type="dxa"/>
          <w:right w:w="70" w:type="dxa"/>
        </w:tblCellMar>
        <w:tblLook w:val="04A0" w:firstRow="1" w:lastRow="0" w:firstColumn="1" w:lastColumn="0" w:noHBand="0" w:noVBand="1"/>
      </w:tblPr>
      <w:tblGrid>
        <w:gridCol w:w="4598"/>
        <w:gridCol w:w="5811"/>
      </w:tblGrid>
      <w:tr w:rsidR="002743B2" w:rsidRPr="00767721" w14:paraId="6601452F" w14:textId="77777777" w:rsidTr="00590802">
        <w:trPr>
          <w:trHeight w:val="362"/>
        </w:trPr>
        <w:tc>
          <w:tcPr>
            <w:tcW w:w="4598" w:type="dxa"/>
            <w:tcBorders>
              <w:top w:val="single" w:sz="8" w:space="0" w:color="auto"/>
              <w:left w:val="single" w:sz="8" w:space="0" w:color="auto"/>
              <w:bottom w:val="single" w:sz="8" w:space="0" w:color="auto"/>
              <w:right w:val="single" w:sz="8" w:space="0" w:color="auto"/>
            </w:tcBorders>
            <w:shd w:val="clear" w:color="auto" w:fill="FFFF66"/>
            <w:noWrap/>
            <w:vAlign w:val="center"/>
          </w:tcPr>
          <w:p w14:paraId="7D590AF2" w14:textId="77777777" w:rsidR="002743B2" w:rsidRPr="007C2D7C" w:rsidRDefault="002743B2" w:rsidP="00590802">
            <w:pPr>
              <w:ind w:left="2411" w:right="57"/>
              <w:rPr>
                <w:b/>
                <w:bCs/>
                <w:iCs/>
                <w:color w:val="000000"/>
              </w:rPr>
            </w:pPr>
            <w:r w:rsidRPr="007C2D7C">
              <w:rPr>
                <w:b/>
                <w:bCs/>
                <w:iCs/>
                <w:color w:val="000000"/>
              </w:rPr>
              <w:t>Název školy:</w:t>
            </w:r>
          </w:p>
        </w:tc>
        <w:tc>
          <w:tcPr>
            <w:tcW w:w="5811" w:type="dxa"/>
            <w:tcBorders>
              <w:top w:val="single" w:sz="8" w:space="0" w:color="auto"/>
              <w:left w:val="nil"/>
              <w:bottom w:val="single" w:sz="8" w:space="0" w:color="auto"/>
              <w:right w:val="single" w:sz="8" w:space="0" w:color="auto"/>
            </w:tcBorders>
            <w:shd w:val="clear" w:color="auto" w:fill="FFFF66"/>
            <w:noWrap/>
            <w:vAlign w:val="center"/>
          </w:tcPr>
          <w:p w14:paraId="5C05CFC9" w14:textId="77777777" w:rsidR="002743B2" w:rsidRPr="00767721" w:rsidRDefault="002743B2" w:rsidP="00590802">
            <w:pPr>
              <w:ind w:left="57" w:right="57"/>
              <w:jc w:val="center"/>
              <w:rPr>
                <w:b/>
                <w:bCs/>
                <w:iCs/>
                <w:color w:val="000000"/>
              </w:rPr>
            </w:pPr>
            <w:r w:rsidRPr="00767721">
              <w:rPr>
                <w:b/>
                <w:bCs/>
                <w:iCs/>
                <w:color w:val="000000"/>
              </w:rPr>
              <w:t>Mateřská škola</w:t>
            </w:r>
            <w:r>
              <w:rPr>
                <w:b/>
                <w:bCs/>
                <w:iCs/>
                <w:color w:val="000000"/>
              </w:rPr>
              <w:t xml:space="preserve"> Pohádka, příspěvková organizace</w:t>
            </w:r>
          </w:p>
        </w:tc>
      </w:tr>
      <w:tr w:rsidR="002743B2" w:rsidRPr="00767721" w14:paraId="0F8CDB6F" w14:textId="77777777" w:rsidTr="00590802">
        <w:trPr>
          <w:trHeight w:val="362"/>
        </w:trPr>
        <w:tc>
          <w:tcPr>
            <w:tcW w:w="4598" w:type="dxa"/>
            <w:tcBorders>
              <w:top w:val="nil"/>
              <w:left w:val="single" w:sz="8" w:space="0" w:color="auto"/>
              <w:bottom w:val="nil"/>
              <w:right w:val="single" w:sz="8" w:space="0" w:color="auto"/>
            </w:tcBorders>
            <w:shd w:val="clear" w:color="auto" w:fill="FFFF66"/>
            <w:noWrap/>
            <w:vAlign w:val="center"/>
          </w:tcPr>
          <w:p w14:paraId="59C7FCE1" w14:textId="77777777" w:rsidR="002743B2" w:rsidRPr="00767721" w:rsidRDefault="002743B2" w:rsidP="00590802">
            <w:pPr>
              <w:ind w:left="57" w:right="57"/>
              <w:jc w:val="center"/>
              <w:rPr>
                <w:b/>
                <w:bCs/>
                <w:iCs/>
                <w:color w:val="000000"/>
              </w:rPr>
            </w:pPr>
            <w:r w:rsidRPr="00767721">
              <w:rPr>
                <w:b/>
                <w:bCs/>
                <w:iCs/>
                <w:color w:val="000000"/>
              </w:rPr>
              <w:t>Sídlo školy:</w:t>
            </w:r>
          </w:p>
        </w:tc>
        <w:tc>
          <w:tcPr>
            <w:tcW w:w="5811" w:type="dxa"/>
            <w:tcBorders>
              <w:top w:val="nil"/>
              <w:left w:val="nil"/>
              <w:bottom w:val="nil"/>
              <w:right w:val="single" w:sz="8" w:space="0" w:color="auto"/>
            </w:tcBorders>
            <w:shd w:val="clear" w:color="auto" w:fill="FFFF66"/>
            <w:noWrap/>
            <w:vAlign w:val="center"/>
          </w:tcPr>
          <w:p w14:paraId="683D37A6" w14:textId="77777777" w:rsidR="002743B2" w:rsidRPr="00767721" w:rsidRDefault="002743B2" w:rsidP="00590802">
            <w:pPr>
              <w:ind w:left="57" w:right="57"/>
              <w:jc w:val="center"/>
              <w:rPr>
                <w:b/>
                <w:bCs/>
                <w:iCs/>
                <w:color w:val="000000"/>
              </w:rPr>
            </w:pPr>
            <w:r>
              <w:rPr>
                <w:b/>
                <w:bCs/>
                <w:iCs/>
                <w:color w:val="000000"/>
              </w:rPr>
              <w:t>Obecní 101</w:t>
            </w:r>
          </w:p>
        </w:tc>
      </w:tr>
      <w:tr w:rsidR="002743B2" w:rsidRPr="00767721" w14:paraId="3044C4F0" w14:textId="77777777" w:rsidTr="00590802">
        <w:trPr>
          <w:trHeight w:val="362"/>
        </w:trPr>
        <w:tc>
          <w:tcPr>
            <w:tcW w:w="4598" w:type="dxa"/>
            <w:tcBorders>
              <w:top w:val="nil"/>
              <w:left w:val="single" w:sz="8" w:space="0" w:color="auto"/>
              <w:bottom w:val="single" w:sz="8" w:space="0" w:color="auto"/>
              <w:right w:val="single" w:sz="8" w:space="0" w:color="auto"/>
            </w:tcBorders>
            <w:shd w:val="clear" w:color="auto" w:fill="FFFF66"/>
            <w:noWrap/>
            <w:vAlign w:val="center"/>
          </w:tcPr>
          <w:p w14:paraId="29CAFC08" w14:textId="77777777" w:rsidR="002743B2" w:rsidRPr="00767721" w:rsidRDefault="002743B2" w:rsidP="00590802">
            <w:pPr>
              <w:ind w:left="57" w:right="57"/>
              <w:jc w:val="center"/>
              <w:rPr>
                <w:b/>
                <w:bCs/>
                <w:color w:val="000000"/>
              </w:rPr>
            </w:pPr>
            <w:r w:rsidRPr="00767721">
              <w:rPr>
                <w:b/>
                <w:bCs/>
                <w:color w:val="000000"/>
              </w:rPr>
              <w:t> </w:t>
            </w:r>
          </w:p>
        </w:tc>
        <w:tc>
          <w:tcPr>
            <w:tcW w:w="5811" w:type="dxa"/>
            <w:tcBorders>
              <w:top w:val="nil"/>
              <w:left w:val="nil"/>
              <w:bottom w:val="single" w:sz="8" w:space="0" w:color="auto"/>
              <w:right w:val="single" w:sz="8" w:space="0" w:color="auto"/>
            </w:tcBorders>
            <w:shd w:val="clear" w:color="auto" w:fill="FFFF66"/>
            <w:noWrap/>
            <w:vAlign w:val="center"/>
          </w:tcPr>
          <w:p w14:paraId="6B33760D" w14:textId="77777777" w:rsidR="002743B2" w:rsidRPr="00767721" w:rsidRDefault="002743B2" w:rsidP="00590802">
            <w:pPr>
              <w:ind w:left="57" w:right="57"/>
              <w:jc w:val="center"/>
              <w:rPr>
                <w:b/>
                <w:bCs/>
                <w:color w:val="000000"/>
              </w:rPr>
            </w:pPr>
            <w:r w:rsidRPr="00767721">
              <w:rPr>
                <w:b/>
                <w:bCs/>
                <w:color w:val="000000"/>
              </w:rPr>
              <w:t>25</w:t>
            </w:r>
            <w:r>
              <w:rPr>
                <w:b/>
                <w:bCs/>
                <w:color w:val="000000"/>
              </w:rPr>
              <w:t>1 01 Březí</w:t>
            </w:r>
          </w:p>
        </w:tc>
      </w:tr>
      <w:tr w:rsidR="002743B2" w:rsidRPr="00767721" w14:paraId="38A9C1AE" w14:textId="77777777" w:rsidTr="00590802">
        <w:trPr>
          <w:trHeight w:val="362"/>
        </w:trPr>
        <w:tc>
          <w:tcPr>
            <w:tcW w:w="4598" w:type="dxa"/>
            <w:tcBorders>
              <w:top w:val="nil"/>
              <w:left w:val="single" w:sz="8" w:space="0" w:color="auto"/>
              <w:bottom w:val="nil"/>
              <w:right w:val="nil"/>
            </w:tcBorders>
            <w:shd w:val="clear" w:color="auto" w:fill="FFFF66"/>
            <w:noWrap/>
            <w:vAlign w:val="center"/>
          </w:tcPr>
          <w:p w14:paraId="5943FA89" w14:textId="77777777" w:rsidR="002743B2" w:rsidRPr="00767721" w:rsidRDefault="002743B2" w:rsidP="00590802">
            <w:pPr>
              <w:ind w:left="57" w:right="57"/>
              <w:jc w:val="center"/>
              <w:rPr>
                <w:b/>
                <w:bCs/>
                <w:iCs/>
                <w:color w:val="000000"/>
              </w:rPr>
            </w:pPr>
            <w:r w:rsidRPr="00767721">
              <w:rPr>
                <w:b/>
                <w:bCs/>
                <w:iCs/>
                <w:color w:val="000000"/>
              </w:rPr>
              <w:t>Adresa školy:</w:t>
            </w:r>
          </w:p>
        </w:tc>
        <w:tc>
          <w:tcPr>
            <w:tcW w:w="5811" w:type="dxa"/>
            <w:tcBorders>
              <w:top w:val="single" w:sz="8" w:space="0" w:color="auto"/>
              <w:left w:val="single" w:sz="8" w:space="0" w:color="auto"/>
              <w:bottom w:val="nil"/>
              <w:right w:val="single" w:sz="8" w:space="0" w:color="auto"/>
            </w:tcBorders>
            <w:shd w:val="clear" w:color="auto" w:fill="FFFF66"/>
            <w:noWrap/>
            <w:vAlign w:val="center"/>
          </w:tcPr>
          <w:p w14:paraId="1FEF4153" w14:textId="77777777" w:rsidR="002743B2" w:rsidRPr="00767721" w:rsidRDefault="002743B2" w:rsidP="00590802">
            <w:pPr>
              <w:ind w:left="57" w:right="57"/>
              <w:jc w:val="center"/>
              <w:rPr>
                <w:b/>
                <w:bCs/>
                <w:iCs/>
                <w:color w:val="000000"/>
              </w:rPr>
            </w:pPr>
            <w:r w:rsidRPr="00767721">
              <w:rPr>
                <w:b/>
                <w:bCs/>
                <w:iCs/>
                <w:color w:val="000000"/>
              </w:rPr>
              <w:t>Mateřská škola</w:t>
            </w:r>
            <w:r>
              <w:rPr>
                <w:b/>
                <w:bCs/>
                <w:iCs/>
                <w:color w:val="000000"/>
              </w:rPr>
              <w:t xml:space="preserve"> Pohádka, příspěvková organizace</w:t>
            </w:r>
            <w:r w:rsidRPr="00767721">
              <w:rPr>
                <w:b/>
                <w:bCs/>
                <w:iCs/>
                <w:color w:val="000000"/>
              </w:rPr>
              <w:t xml:space="preserve"> </w:t>
            </w:r>
          </w:p>
        </w:tc>
      </w:tr>
      <w:tr w:rsidR="002743B2" w:rsidRPr="00767721" w14:paraId="0EDB2996" w14:textId="77777777" w:rsidTr="00590802">
        <w:trPr>
          <w:trHeight w:val="362"/>
        </w:trPr>
        <w:tc>
          <w:tcPr>
            <w:tcW w:w="4598" w:type="dxa"/>
            <w:tcBorders>
              <w:top w:val="nil"/>
              <w:left w:val="single" w:sz="8" w:space="0" w:color="auto"/>
              <w:bottom w:val="nil"/>
              <w:right w:val="nil"/>
            </w:tcBorders>
            <w:shd w:val="clear" w:color="auto" w:fill="FFFF66"/>
            <w:noWrap/>
            <w:vAlign w:val="center"/>
          </w:tcPr>
          <w:p w14:paraId="6377F059" w14:textId="77777777" w:rsidR="002743B2" w:rsidRPr="00767721" w:rsidRDefault="002743B2" w:rsidP="00590802">
            <w:pPr>
              <w:ind w:left="57" w:right="57"/>
              <w:jc w:val="center"/>
              <w:rPr>
                <w:b/>
                <w:bCs/>
                <w:color w:val="000000"/>
              </w:rPr>
            </w:pPr>
            <w:r w:rsidRPr="00767721">
              <w:rPr>
                <w:b/>
                <w:bCs/>
                <w:color w:val="000000"/>
              </w:rPr>
              <w:t> </w:t>
            </w:r>
          </w:p>
        </w:tc>
        <w:tc>
          <w:tcPr>
            <w:tcW w:w="5811" w:type="dxa"/>
            <w:tcBorders>
              <w:top w:val="nil"/>
              <w:left w:val="single" w:sz="8" w:space="0" w:color="auto"/>
              <w:bottom w:val="nil"/>
              <w:right w:val="single" w:sz="8" w:space="0" w:color="auto"/>
            </w:tcBorders>
            <w:shd w:val="clear" w:color="auto" w:fill="FFFF66"/>
            <w:noWrap/>
            <w:vAlign w:val="center"/>
          </w:tcPr>
          <w:p w14:paraId="0B4C72C2" w14:textId="77777777" w:rsidR="002743B2" w:rsidRPr="00767721" w:rsidRDefault="002743B2" w:rsidP="00590802">
            <w:pPr>
              <w:ind w:left="57" w:right="57"/>
              <w:jc w:val="center"/>
              <w:rPr>
                <w:b/>
                <w:bCs/>
                <w:iCs/>
                <w:color w:val="000000"/>
              </w:rPr>
            </w:pPr>
            <w:r>
              <w:rPr>
                <w:b/>
                <w:bCs/>
                <w:iCs/>
                <w:color w:val="000000"/>
              </w:rPr>
              <w:t>Obecní 101</w:t>
            </w:r>
          </w:p>
        </w:tc>
      </w:tr>
      <w:tr w:rsidR="002743B2" w:rsidRPr="00767721" w14:paraId="3BB12A22" w14:textId="77777777" w:rsidTr="00590802">
        <w:trPr>
          <w:trHeight w:val="362"/>
        </w:trPr>
        <w:tc>
          <w:tcPr>
            <w:tcW w:w="4598" w:type="dxa"/>
            <w:tcBorders>
              <w:top w:val="nil"/>
              <w:left w:val="single" w:sz="8" w:space="0" w:color="auto"/>
              <w:bottom w:val="single" w:sz="8" w:space="0" w:color="auto"/>
              <w:right w:val="nil"/>
            </w:tcBorders>
            <w:shd w:val="clear" w:color="auto" w:fill="FFFF66"/>
            <w:noWrap/>
            <w:vAlign w:val="center"/>
          </w:tcPr>
          <w:p w14:paraId="08D7204F" w14:textId="77777777" w:rsidR="002743B2" w:rsidRPr="00767721" w:rsidRDefault="002743B2" w:rsidP="00590802">
            <w:pPr>
              <w:ind w:left="57" w:right="57"/>
              <w:jc w:val="center"/>
              <w:rPr>
                <w:b/>
                <w:bCs/>
                <w:color w:val="000000"/>
              </w:rPr>
            </w:pPr>
            <w:r w:rsidRPr="00767721">
              <w:rPr>
                <w:b/>
                <w:bCs/>
                <w:color w:val="000000"/>
              </w:rPr>
              <w:t> </w:t>
            </w:r>
          </w:p>
        </w:tc>
        <w:tc>
          <w:tcPr>
            <w:tcW w:w="5811" w:type="dxa"/>
            <w:tcBorders>
              <w:top w:val="nil"/>
              <w:left w:val="single" w:sz="8" w:space="0" w:color="auto"/>
              <w:bottom w:val="single" w:sz="8" w:space="0" w:color="auto"/>
              <w:right w:val="single" w:sz="8" w:space="0" w:color="auto"/>
            </w:tcBorders>
            <w:shd w:val="clear" w:color="auto" w:fill="FFFF66"/>
            <w:noWrap/>
            <w:vAlign w:val="center"/>
          </w:tcPr>
          <w:p w14:paraId="3FFF2EBF" w14:textId="77777777" w:rsidR="002743B2" w:rsidRPr="00767721" w:rsidRDefault="002743B2" w:rsidP="00590802">
            <w:pPr>
              <w:ind w:left="57" w:right="57"/>
              <w:jc w:val="center"/>
              <w:rPr>
                <w:b/>
                <w:bCs/>
                <w:color w:val="000000"/>
              </w:rPr>
            </w:pPr>
            <w:r w:rsidRPr="00767721">
              <w:rPr>
                <w:b/>
                <w:bCs/>
                <w:color w:val="000000"/>
              </w:rPr>
              <w:t>25</w:t>
            </w:r>
            <w:r>
              <w:rPr>
                <w:b/>
                <w:bCs/>
                <w:color w:val="000000"/>
              </w:rPr>
              <w:t>1 01 Březí</w:t>
            </w:r>
          </w:p>
        </w:tc>
      </w:tr>
      <w:tr w:rsidR="002743B2" w:rsidRPr="00767721" w14:paraId="321129F2" w14:textId="77777777" w:rsidTr="00590802">
        <w:trPr>
          <w:trHeight w:val="362"/>
        </w:trPr>
        <w:tc>
          <w:tcPr>
            <w:tcW w:w="4598" w:type="dxa"/>
            <w:tcBorders>
              <w:top w:val="nil"/>
              <w:left w:val="single" w:sz="8" w:space="0" w:color="auto"/>
              <w:bottom w:val="single" w:sz="8" w:space="0" w:color="auto"/>
              <w:right w:val="single" w:sz="8" w:space="0" w:color="auto"/>
            </w:tcBorders>
            <w:shd w:val="clear" w:color="auto" w:fill="FFFF66"/>
            <w:noWrap/>
            <w:vAlign w:val="center"/>
          </w:tcPr>
          <w:p w14:paraId="16AA1E8A" w14:textId="77777777" w:rsidR="002743B2" w:rsidRPr="00767721" w:rsidRDefault="002743B2" w:rsidP="00590802">
            <w:pPr>
              <w:ind w:left="57" w:right="57"/>
              <w:jc w:val="center"/>
              <w:rPr>
                <w:b/>
                <w:bCs/>
                <w:iCs/>
                <w:color w:val="000000"/>
              </w:rPr>
            </w:pPr>
            <w:r w:rsidRPr="00767721">
              <w:rPr>
                <w:b/>
                <w:bCs/>
                <w:iCs/>
                <w:color w:val="000000"/>
              </w:rPr>
              <w:t>IČ:</w:t>
            </w:r>
          </w:p>
        </w:tc>
        <w:tc>
          <w:tcPr>
            <w:tcW w:w="5811" w:type="dxa"/>
            <w:tcBorders>
              <w:top w:val="nil"/>
              <w:left w:val="nil"/>
              <w:bottom w:val="single" w:sz="8" w:space="0" w:color="auto"/>
              <w:right w:val="single" w:sz="8" w:space="0" w:color="auto"/>
            </w:tcBorders>
            <w:shd w:val="clear" w:color="auto" w:fill="FFFF66"/>
            <w:noWrap/>
            <w:vAlign w:val="center"/>
          </w:tcPr>
          <w:p w14:paraId="176252DA" w14:textId="77777777" w:rsidR="002743B2" w:rsidRPr="00767721" w:rsidRDefault="002743B2" w:rsidP="00590802">
            <w:pPr>
              <w:ind w:left="57" w:right="57"/>
              <w:jc w:val="center"/>
              <w:rPr>
                <w:b/>
                <w:bCs/>
                <w:iCs/>
                <w:color w:val="000000"/>
              </w:rPr>
            </w:pPr>
            <w:r>
              <w:rPr>
                <w:b/>
                <w:bCs/>
                <w:iCs/>
                <w:color w:val="000000"/>
              </w:rPr>
              <w:t>08097844, datová schránka 2cp7p9s</w:t>
            </w:r>
          </w:p>
        </w:tc>
      </w:tr>
      <w:tr w:rsidR="002743B2" w:rsidRPr="00767721" w14:paraId="061EBA69" w14:textId="77777777" w:rsidTr="00590802">
        <w:trPr>
          <w:trHeight w:val="362"/>
        </w:trPr>
        <w:tc>
          <w:tcPr>
            <w:tcW w:w="4598" w:type="dxa"/>
            <w:tcBorders>
              <w:top w:val="nil"/>
              <w:left w:val="single" w:sz="8" w:space="0" w:color="auto"/>
              <w:bottom w:val="single" w:sz="8" w:space="0" w:color="auto"/>
              <w:right w:val="single" w:sz="8" w:space="0" w:color="auto"/>
            </w:tcBorders>
            <w:shd w:val="clear" w:color="auto" w:fill="FFFF66"/>
            <w:noWrap/>
            <w:vAlign w:val="center"/>
          </w:tcPr>
          <w:p w14:paraId="5782FDF5" w14:textId="77777777" w:rsidR="002743B2" w:rsidRPr="00767721" w:rsidRDefault="002743B2" w:rsidP="00590802">
            <w:pPr>
              <w:ind w:left="57" w:right="57"/>
              <w:jc w:val="center"/>
              <w:rPr>
                <w:b/>
                <w:bCs/>
                <w:iCs/>
                <w:color w:val="000000"/>
              </w:rPr>
            </w:pPr>
            <w:r w:rsidRPr="00767721">
              <w:rPr>
                <w:b/>
                <w:bCs/>
                <w:iCs/>
                <w:color w:val="000000"/>
              </w:rPr>
              <w:t>Ředitelka školy:</w:t>
            </w:r>
          </w:p>
        </w:tc>
        <w:tc>
          <w:tcPr>
            <w:tcW w:w="5811" w:type="dxa"/>
            <w:tcBorders>
              <w:top w:val="nil"/>
              <w:left w:val="nil"/>
              <w:bottom w:val="single" w:sz="8" w:space="0" w:color="auto"/>
              <w:right w:val="single" w:sz="8" w:space="0" w:color="auto"/>
            </w:tcBorders>
            <w:shd w:val="clear" w:color="auto" w:fill="FFFF66"/>
            <w:noWrap/>
            <w:vAlign w:val="center"/>
          </w:tcPr>
          <w:p w14:paraId="57558010" w14:textId="77777777" w:rsidR="002743B2" w:rsidRPr="00767721" w:rsidRDefault="002743B2" w:rsidP="00590802">
            <w:pPr>
              <w:ind w:left="57" w:right="57"/>
              <w:jc w:val="center"/>
              <w:rPr>
                <w:b/>
                <w:bCs/>
                <w:iCs/>
                <w:color w:val="000000"/>
              </w:rPr>
            </w:pPr>
            <w:r w:rsidRPr="00767721">
              <w:rPr>
                <w:b/>
                <w:bCs/>
                <w:iCs/>
                <w:color w:val="000000"/>
              </w:rPr>
              <w:t xml:space="preserve">Soňa </w:t>
            </w:r>
            <w:proofErr w:type="spellStart"/>
            <w:r w:rsidRPr="00767721">
              <w:rPr>
                <w:b/>
                <w:bCs/>
                <w:iCs/>
                <w:color w:val="000000"/>
              </w:rPr>
              <w:t>Verknerová</w:t>
            </w:r>
            <w:proofErr w:type="spellEnd"/>
          </w:p>
        </w:tc>
      </w:tr>
      <w:tr w:rsidR="002743B2" w:rsidRPr="00767721" w14:paraId="4276D05D" w14:textId="77777777" w:rsidTr="00590802">
        <w:trPr>
          <w:trHeight w:val="362"/>
        </w:trPr>
        <w:tc>
          <w:tcPr>
            <w:tcW w:w="4598" w:type="dxa"/>
            <w:vMerge w:val="restart"/>
            <w:tcBorders>
              <w:top w:val="nil"/>
              <w:left w:val="single" w:sz="8" w:space="0" w:color="auto"/>
              <w:right w:val="single" w:sz="8" w:space="0" w:color="auto"/>
            </w:tcBorders>
            <w:shd w:val="clear" w:color="auto" w:fill="FFFF66"/>
            <w:noWrap/>
            <w:vAlign w:val="center"/>
          </w:tcPr>
          <w:p w14:paraId="63E20464" w14:textId="77777777" w:rsidR="002743B2" w:rsidRDefault="002743B2" w:rsidP="00590802">
            <w:pPr>
              <w:ind w:left="57" w:right="57"/>
              <w:jc w:val="center"/>
              <w:rPr>
                <w:b/>
                <w:bCs/>
                <w:iCs/>
                <w:color w:val="000000"/>
              </w:rPr>
            </w:pPr>
          </w:p>
          <w:p w14:paraId="70CF5DA5" w14:textId="77777777" w:rsidR="002743B2" w:rsidRPr="00767721" w:rsidRDefault="002743B2" w:rsidP="00590802">
            <w:pPr>
              <w:ind w:left="57" w:right="57"/>
              <w:jc w:val="center"/>
              <w:rPr>
                <w:b/>
                <w:bCs/>
                <w:iCs/>
                <w:color w:val="000000"/>
              </w:rPr>
            </w:pPr>
            <w:r w:rsidRPr="00767721">
              <w:rPr>
                <w:b/>
                <w:bCs/>
                <w:iCs/>
                <w:color w:val="000000"/>
              </w:rPr>
              <w:t>Kancelář</w:t>
            </w:r>
            <w:r>
              <w:rPr>
                <w:b/>
                <w:bCs/>
                <w:iCs/>
                <w:color w:val="000000"/>
              </w:rPr>
              <w:t xml:space="preserve">                             </w:t>
            </w:r>
          </w:p>
          <w:p w14:paraId="5E4883AB" w14:textId="77777777" w:rsidR="002743B2" w:rsidRPr="00767721" w:rsidRDefault="002743B2" w:rsidP="00590802">
            <w:pPr>
              <w:ind w:left="57" w:right="57"/>
              <w:jc w:val="center"/>
              <w:rPr>
                <w:b/>
                <w:bCs/>
                <w:iCs/>
                <w:color w:val="000000"/>
              </w:rPr>
            </w:pPr>
            <w:r w:rsidRPr="00767721">
              <w:rPr>
                <w:b/>
                <w:bCs/>
                <w:iCs/>
                <w:color w:val="000000"/>
              </w:rPr>
              <w:t>Ředitelka MŠ</w:t>
            </w:r>
          </w:p>
          <w:p w14:paraId="1EF0135C" w14:textId="77777777" w:rsidR="002743B2" w:rsidRDefault="002743B2" w:rsidP="00590802">
            <w:pPr>
              <w:ind w:left="57" w:right="57"/>
              <w:rPr>
                <w:b/>
                <w:bCs/>
                <w:iCs/>
                <w:color w:val="000000"/>
              </w:rPr>
            </w:pPr>
            <w:r>
              <w:rPr>
                <w:b/>
                <w:bCs/>
                <w:iCs/>
                <w:color w:val="000000"/>
              </w:rPr>
              <w:t xml:space="preserve">                          </w:t>
            </w:r>
          </w:p>
          <w:p w14:paraId="7B237AE6" w14:textId="77777777" w:rsidR="002743B2" w:rsidRPr="00767721" w:rsidRDefault="002743B2" w:rsidP="00590802">
            <w:pPr>
              <w:ind w:left="57" w:right="57"/>
              <w:rPr>
                <w:b/>
                <w:bCs/>
                <w:iCs/>
                <w:color w:val="000000"/>
              </w:rPr>
            </w:pPr>
            <w:r>
              <w:rPr>
                <w:b/>
                <w:bCs/>
                <w:iCs/>
                <w:color w:val="000000"/>
              </w:rPr>
              <w:t xml:space="preserve">                                 </w:t>
            </w:r>
            <w:r w:rsidRPr="00767721">
              <w:rPr>
                <w:b/>
                <w:bCs/>
                <w:iCs/>
                <w:color w:val="000000"/>
              </w:rPr>
              <w:t>třída</w:t>
            </w:r>
          </w:p>
          <w:p w14:paraId="1B2EB887" w14:textId="77777777" w:rsidR="002743B2" w:rsidRDefault="002743B2" w:rsidP="00590802">
            <w:pPr>
              <w:ind w:left="57" w:right="57"/>
              <w:rPr>
                <w:b/>
                <w:bCs/>
                <w:iCs/>
                <w:color w:val="000000"/>
              </w:rPr>
            </w:pPr>
            <w:r>
              <w:rPr>
                <w:b/>
                <w:bCs/>
                <w:iCs/>
                <w:color w:val="000000"/>
              </w:rPr>
              <w:t xml:space="preserve">       </w:t>
            </w:r>
          </w:p>
          <w:p w14:paraId="6A69C6F7" w14:textId="77777777" w:rsidR="002743B2" w:rsidRPr="00767721" w:rsidRDefault="002743B2" w:rsidP="00590802">
            <w:pPr>
              <w:ind w:left="57" w:right="57"/>
              <w:rPr>
                <w:b/>
                <w:bCs/>
                <w:iCs/>
                <w:color w:val="000000"/>
              </w:rPr>
            </w:pPr>
          </w:p>
        </w:tc>
        <w:tc>
          <w:tcPr>
            <w:tcW w:w="5811" w:type="dxa"/>
            <w:tcBorders>
              <w:top w:val="nil"/>
              <w:left w:val="nil"/>
              <w:bottom w:val="nil"/>
              <w:right w:val="single" w:sz="8" w:space="0" w:color="auto"/>
            </w:tcBorders>
            <w:shd w:val="clear" w:color="auto" w:fill="FFFF66"/>
            <w:noWrap/>
            <w:vAlign w:val="center"/>
          </w:tcPr>
          <w:p w14:paraId="7702ED36" w14:textId="77777777" w:rsidR="002743B2" w:rsidRPr="00767721" w:rsidRDefault="002743B2" w:rsidP="00590802">
            <w:pPr>
              <w:ind w:left="57" w:right="57"/>
              <w:rPr>
                <w:b/>
                <w:bCs/>
              </w:rPr>
            </w:pPr>
          </w:p>
          <w:p w14:paraId="465317A5" w14:textId="77777777" w:rsidR="002743B2" w:rsidRPr="00767721" w:rsidRDefault="002743B2" w:rsidP="00590802">
            <w:pPr>
              <w:ind w:left="57" w:right="57"/>
              <w:jc w:val="center"/>
              <w:rPr>
                <w:b/>
                <w:bCs/>
                <w:iCs/>
                <w:color w:val="000000"/>
              </w:rPr>
            </w:pPr>
            <w:r>
              <w:rPr>
                <w:b/>
                <w:bCs/>
                <w:iCs/>
                <w:color w:val="000000"/>
              </w:rPr>
              <w:t>602 567 298</w:t>
            </w:r>
          </w:p>
          <w:p w14:paraId="7CBEE57C" w14:textId="77777777" w:rsidR="002743B2" w:rsidRPr="00767721" w:rsidRDefault="002743B2" w:rsidP="00590802">
            <w:pPr>
              <w:ind w:left="57" w:right="57"/>
              <w:jc w:val="center"/>
              <w:rPr>
                <w:b/>
                <w:bCs/>
                <w:iCs/>
                <w:color w:val="000000"/>
              </w:rPr>
            </w:pPr>
            <w:r>
              <w:rPr>
                <w:b/>
                <w:bCs/>
                <w:iCs/>
                <w:color w:val="000000"/>
              </w:rPr>
              <w:t>602 576 275</w:t>
            </w:r>
          </w:p>
        </w:tc>
      </w:tr>
      <w:tr w:rsidR="002743B2" w:rsidRPr="00767721" w14:paraId="1A7A1C2C" w14:textId="77777777" w:rsidTr="00590802">
        <w:trPr>
          <w:trHeight w:val="638"/>
        </w:trPr>
        <w:tc>
          <w:tcPr>
            <w:tcW w:w="4598" w:type="dxa"/>
            <w:vMerge/>
            <w:tcBorders>
              <w:left w:val="single" w:sz="8" w:space="0" w:color="auto"/>
              <w:bottom w:val="single" w:sz="8" w:space="0" w:color="auto"/>
              <w:right w:val="single" w:sz="8" w:space="0" w:color="auto"/>
            </w:tcBorders>
            <w:shd w:val="clear" w:color="auto" w:fill="FFFF66"/>
            <w:noWrap/>
            <w:vAlign w:val="center"/>
          </w:tcPr>
          <w:p w14:paraId="6324659C" w14:textId="77777777" w:rsidR="002743B2" w:rsidRPr="00767721" w:rsidRDefault="002743B2" w:rsidP="00590802">
            <w:pPr>
              <w:ind w:left="57" w:right="57"/>
              <w:jc w:val="center"/>
              <w:rPr>
                <w:b/>
                <w:bCs/>
                <w:iCs/>
                <w:color w:val="000000"/>
              </w:rPr>
            </w:pPr>
          </w:p>
        </w:tc>
        <w:tc>
          <w:tcPr>
            <w:tcW w:w="5811" w:type="dxa"/>
            <w:tcBorders>
              <w:top w:val="nil"/>
              <w:left w:val="nil"/>
              <w:bottom w:val="single" w:sz="8" w:space="0" w:color="auto"/>
              <w:right w:val="single" w:sz="8" w:space="0" w:color="auto"/>
            </w:tcBorders>
            <w:shd w:val="clear" w:color="auto" w:fill="FFFF66"/>
            <w:noWrap/>
            <w:vAlign w:val="center"/>
          </w:tcPr>
          <w:p w14:paraId="065B0C1C" w14:textId="77777777" w:rsidR="002743B2" w:rsidRPr="00767721" w:rsidRDefault="002743B2" w:rsidP="00590802">
            <w:pPr>
              <w:ind w:right="57"/>
              <w:rPr>
                <w:b/>
                <w:bCs/>
              </w:rPr>
            </w:pPr>
            <w:r>
              <w:rPr>
                <w:b/>
                <w:bCs/>
              </w:rPr>
              <w:t xml:space="preserve">                                              725 704 007  </w:t>
            </w:r>
          </w:p>
          <w:p w14:paraId="6DEC3A01" w14:textId="77777777" w:rsidR="002743B2" w:rsidRPr="00767721" w:rsidRDefault="002743B2" w:rsidP="00590802">
            <w:pPr>
              <w:ind w:left="57" w:right="57"/>
              <w:jc w:val="center"/>
              <w:rPr>
                <w:b/>
                <w:bCs/>
              </w:rPr>
            </w:pPr>
          </w:p>
        </w:tc>
      </w:tr>
      <w:tr w:rsidR="002743B2" w:rsidRPr="00FE6BCE" w14:paraId="6049E195" w14:textId="77777777" w:rsidTr="00590802">
        <w:trPr>
          <w:trHeight w:val="362"/>
        </w:trPr>
        <w:tc>
          <w:tcPr>
            <w:tcW w:w="4598" w:type="dxa"/>
            <w:tcBorders>
              <w:top w:val="nil"/>
              <w:left w:val="single" w:sz="8" w:space="0" w:color="auto"/>
              <w:bottom w:val="single" w:sz="8" w:space="0" w:color="auto"/>
              <w:right w:val="single" w:sz="8" w:space="0" w:color="auto"/>
            </w:tcBorders>
            <w:shd w:val="clear" w:color="auto" w:fill="FFFF66"/>
            <w:noWrap/>
            <w:vAlign w:val="center"/>
          </w:tcPr>
          <w:p w14:paraId="5997755C" w14:textId="77777777" w:rsidR="002743B2" w:rsidRPr="00767721" w:rsidRDefault="002743B2" w:rsidP="00590802">
            <w:pPr>
              <w:ind w:left="57" w:right="57"/>
              <w:jc w:val="center"/>
              <w:rPr>
                <w:b/>
                <w:bCs/>
                <w:iCs/>
                <w:color w:val="000000"/>
              </w:rPr>
            </w:pPr>
            <w:r w:rsidRPr="00767721">
              <w:rPr>
                <w:b/>
                <w:bCs/>
                <w:iCs/>
                <w:color w:val="000000"/>
              </w:rPr>
              <w:t>E – mail:</w:t>
            </w:r>
          </w:p>
        </w:tc>
        <w:tc>
          <w:tcPr>
            <w:tcW w:w="5811" w:type="dxa"/>
            <w:tcBorders>
              <w:top w:val="nil"/>
              <w:left w:val="nil"/>
              <w:bottom w:val="single" w:sz="8" w:space="0" w:color="auto"/>
              <w:right w:val="single" w:sz="8" w:space="0" w:color="auto"/>
            </w:tcBorders>
            <w:shd w:val="clear" w:color="auto" w:fill="FFFF66"/>
            <w:noWrap/>
            <w:vAlign w:val="center"/>
          </w:tcPr>
          <w:p w14:paraId="227E3F2A" w14:textId="77777777" w:rsidR="002743B2" w:rsidRPr="00FE6BCE" w:rsidRDefault="002743B2" w:rsidP="00590802">
            <w:pPr>
              <w:ind w:right="57"/>
              <w:rPr>
                <w:b/>
                <w:bCs/>
                <w:i/>
                <w:color w:val="0000FF"/>
              </w:rPr>
            </w:pPr>
            <w:r w:rsidRPr="00FE6BCE">
              <w:rPr>
                <w:b/>
                <w:bCs/>
                <w:i/>
                <w:color w:val="0000FF"/>
              </w:rPr>
              <w:t xml:space="preserve"> skolkapohadka1gmail.com     </w:t>
            </w:r>
            <w:r>
              <w:rPr>
                <w:b/>
                <w:bCs/>
                <w:i/>
                <w:color w:val="0000FF"/>
              </w:rPr>
              <w:t xml:space="preserve">       </w:t>
            </w:r>
            <w:r w:rsidRPr="00FE6BCE">
              <w:rPr>
                <w:b/>
                <w:bCs/>
                <w:i/>
                <w:color w:val="0000FF"/>
              </w:rPr>
              <w:t>skolkabrezi@gmail.com</w:t>
            </w:r>
          </w:p>
        </w:tc>
      </w:tr>
      <w:tr w:rsidR="002743B2" w:rsidRPr="00767721" w14:paraId="4754E3DE" w14:textId="77777777" w:rsidTr="00590802">
        <w:trPr>
          <w:trHeight w:val="362"/>
        </w:trPr>
        <w:tc>
          <w:tcPr>
            <w:tcW w:w="4598" w:type="dxa"/>
            <w:tcBorders>
              <w:top w:val="nil"/>
              <w:left w:val="single" w:sz="8" w:space="0" w:color="auto"/>
              <w:bottom w:val="single" w:sz="8" w:space="0" w:color="auto"/>
              <w:right w:val="nil"/>
            </w:tcBorders>
            <w:shd w:val="clear" w:color="auto" w:fill="FFFF66"/>
            <w:noWrap/>
            <w:vAlign w:val="center"/>
          </w:tcPr>
          <w:p w14:paraId="0D5FFB3B" w14:textId="77777777" w:rsidR="002743B2" w:rsidRPr="00767721" w:rsidRDefault="00000000" w:rsidP="00590802">
            <w:pPr>
              <w:ind w:left="57" w:right="57"/>
              <w:jc w:val="center"/>
              <w:rPr>
                <w:b/>
                <w:bCs/>
                <w:u w:val="single"/>
              </w:rPr>
            </w:pPr>
            <w:hyperlink r:id="rId8" w:history="1">
              <w:r w:rsidR="002743B2" w:rsidRPr="00767721">
                <w:rPr>
                  <w:b/>
                  <w:bCs/>
                  <w:u w:val="single"/>
                </w:rPr>
                <w:t>www.stránky:</w:t>
              </w:r>
            </w:hyperlink>
          </w:p>
        </w:tc>
        <w:tc>
          <w:tcPr>
            <w:tcW w:w="5811" w:type="dxa"/>
            <w:tcBorders>
              <w:top w:val="nil"/>
              <w:left w:val="single" w:sz="8" w:space="0" w:color="auto"/>
              <w:bottom w:val="single" w:sz="8" w:space="0" w:color="auto"/>
              <w:right w:val="single" w:sz="8" w:space="0" w:color="auto"/>
            </w:tcBorders>
            <w:shd w:val="clear" w:color="auto" w:fill="FFFF66"/>
            <w:noWrap/>
            <w:vAlign w:val="center"/>
          </w:tcPr>
          <w:p w14:paraId="3635C1B4" w14:textId="77777777" w:rsidR="002743B2" w:rsidRPr="00767721" w:rsidRDefault="002743B2" w:rsidP="00590802">
            <w:pPr>
              <w:ind w:left="57" w:right="57"/>
              <w:jc w:val="center"/>
              <w:rPr>
                <w:b/>
                <w:bCs/>
                <w:color w:val="0000FF"/>
                <w:u w:val="single"/>
              </w:rPr>
            </w:pPr>
            <w:r>
              <w:rPr>
                <w:b/>
                <w:bCs/>
                <w:color w:val="0000FF"/>
                <w:u w:val="single"/>
              </w:rPr>
              <w:t>www.pohadkams.cz</w:t>
            </w:r>
          </w:p>
        </w:tc>
      </w:tr>
      <w:tr w:rsidR="002743B2" w:rsidRPr="00767721" w14:paraId="3AF5534C" w14:textId="77777777" w:rsidTr="00590802">
        <w:trPr>
          <w:trHeight w:val="362"/>
        </w:trPr>
        <w:tc>
          <w:tcPr>
            <w:tcW w:w="4598" w:type="dxa"/>
            <w:tcBorders>
              <w:top w:val="nil"/>
              <w:left w:val="single" w:sz="8" w:space="0" w:color="auto"/>
              <w:bottom w:val="single" w:sz="8" w:space="0" w:color="auto"/>
              <w:right w:val="single" w:sz="8" w:space="0" w:color="auto"/>
            </w:tcBorders>
            <w:shd w:val="clear" w:color="auto" w:fill="FFFF66"/>
            <w:noWrap/>
            <w:vAlign w:val="center"/>
          </w:tcPr>
          <w:p w14:paraId="1EB68E72" w14:textId="77777777" w:rsidR="002743B2" w:rsidRPr="00767721" w:rsidRDefault="002743B2" w:rsidP="00590802">
            <w:pPr>
              <w:ind w:left="57" w:right="57"/>
              <w:jc w:val="center"/>
              <w:rPr>
                <w:b/>
                <w:bCs/>
                <w:iCs/>
                <w:color w:val="000000"/>
              </w:rPr>
            </w:pPr>
            <w:r w:rsidRPr="00767721">
              <w:rPr>
                <w:b/>
                <w:bCs/>
                <w:iCs/>
                <w:color w:val="000000"/>
              </w:rPr>
              <w:t>Zřizovatel školy:</w:t>
            </w:r>
          </w:p>
        </w:tc>
        <w:tc>
          <w:tcPr>
            <w:tcW w:w="5811" w:type="dxa"/>
            <w:tcBorders>
              <w:top w:val="nil"/>
              <w:left w:val="nil"/>
              <w:bottom w:val="single" w:sz="8" w:space="0" w:color="auto"/>
              <w:right w:val="single" w:sz="8" w:space="0" w:color="auto"/>
            </w:tcBorders>
            <w:shd w:val="clear" w:color="auto" w:fill="FFFF66"/>
            <w:noWrap/>
            <w:vAlign w:val="center"/>
          </w:tcPr>
          <w:p w14:paraId="5C837A3D" w14:textId="77777777" w:rsidR="002743B2" w:rsidRPr="00767721" w:rsidRDefault="002743B2" w:rsidP="00590802">
            <w:pPr>
              <w:ind w:left="57" w:right="57"/>
              <w:jc w:val="center"/>
              <w:rPr>
                <w:b/>
                <w:bCs/>
                <w:iCs/>
                <w:color w:val="000000"/>
              </w:rPr>
            </w:pPr>
            <w:r>
              <w:rPr>
                <w:b/>
                <w:bCs/>
                <w:iCs/>
                <w:color w:val="000000"/>
              </w:rPr>
              <w:t xml:space="preserve">     Obec Březí</w:t>
            </w:r>
          </w:p>
        </w:tc>
      </w:tr>
      <w:tr w:rsidR="002743B2" w:rsidRPr="00767721" w14:paraId="24959499" w14:textId="77777777" w:rsidTr="00590802">
        <w:trPr>
          <w:trHeight w:val="362"/>
        </w:trPr>
        <w:tc>
          <w:tcPr>
            <w:tcW w:w="4598" w:type="dxa"/>
            <w:tcBorders>
              <w:top w:val="nil"/>
              <w:left w:val="single" w:sz="8" w:space="0" w:color="auto"/>
              <w:bottom w:val="single" w:sz="8" w:space="0" w:color="auto"/>
              <w:right w:val="single" w:sz="8" w:space="0" w:color="auto"/>
            </w:tcBorders>
            <w:shd w:val="clear" w:color="auto" w:fill="FFFF66"/>
            <w:noWrap/>
            <w:vAlign w:val="center"/>
          </w:tcPr>
          <w:p w14:paraId="70895BFB" w14:textId="77777777" w:rsidR="002743B2" w:rsidRPr="00767721" w:rsidRDefault="002743B2" w:rsidP="00590802">
            <w:pPr>
              <w:ind w:left="57" w:right="57"/>
              <w:jc w:val="center"/>
              <w:rPr>
                <w:b/>
                <w:bCs/>
                <w:iCs/>
                <w:color w:val="000000"/>
              </w:rPr>
            </w:pPr>
            <w:r w:rsidRPr="00767721">
              <w:rPr>
                <w:b/>
                <w:bCs/>
                <w:iCs/>
                <w:color w:val="000000"/>
              </w:rPr>
              <w:t>Právní subjekt</w:t>
            </w:r>
          </w:p>
        </w:tc>
        <w:tc>
          <w:tcPr>
            <w:tcW w:w="5811" w:type="dxa"/>
            <w:tcBorders>
              <w:top w:val="nil"/>
              <w:left w:val="nil"/>
              <w:bottom w:val="single" w:sz="8" w:space="0" w:color="auto"/>
              <w:right w:val="single" w:sz="8" w:space="0" w:color="auto"/>
            </w:tcBorders>
            <w:shd w:val="clear" w:color="auto" w:fill="FFFF66"/>
            <w:noWrap/>
            <w:vAlign w:val="center"/>
          </w:tcPr>
          <w:p w14:paraId="609A9010" w14:textId="77777777" w:rsidR="002743B2" w:rsidRPr="00767721" w:rsidRDefault="002743B2" w:rsidP="00590802">
            <w:pPr>
              <w:ind w:left="57" w:right="57"/>
              <w:jc w:val="center"/>
              <w:rPr>
                <w:b/>
                <w:bCs/>
                <w:color w:val="000000"/>
              </w:rPr>
            </w:pPr>
            <w:r>
              <w:rPr>
                <w:b/>
                <w:bCs/>
                <w:color w:val="000000"/>
              </w:rPr>
              <w:t>p</w:t>
            </w:r>
            <w:r w:rsidRPr="00767721">
              <w:rPr>
                <w:b/>
                <w:bCs/>
                <w:color w:val="000000"/>
              </w:rPr>
              <w:t>říspěvková organizace</w:t>
            </w:r>
          </w:p>
        </w:tc>
      </w:tr>
      <w:tr w:rsidR="002743B2" w:rsidRPr="00767721" w14:paraId="79A52F3E" w14:textId="77777777" w:rsidTr="00590802">
        <w:trPr>
          <w:trHeight w:val="362"/>
        </w:trPr>
        <w:tc>
          <w:tcPr>
            <w:tcW w:w="4598" w:type="dxa"/>
            <w:tcBorders>
              <w:top w:val="nil"/>
              <w:left w:val="single" w:sz="8" w:space="0" w:color="auto"/>
              <w:bottom w:val="single" w:sz="8" w:space="0" w:color="auto"/>
              <w:right w:val="single" w:sz="8" w:space="0" w:color="auto"/>
            </w:tcBorders>
            <w:shd w:val="clear" w:color="auto" w:fill="FFFF66"/>
            <w:noWrap/>
            <w:vAlign w:val="center"/>
          </w:tcPr>
          <w:p w14:paraId="197282CF" w14:textId="77777777" w:rsidR="002743B2" w:rsidRPr="00767721" w:rsidRDefault="002743B2" w:rsidP="00590802">
            <w:pPr>
              <w:ind w:left="57" w:right="57"/>
              <w:jc w:val="center"/>
              <w:rPr>
                <w:b/>
                <w:bCs/>
                <w:iCs/>
                <w:color w:val="000000"/>
              </w:rPr>
            </w:pPr>
            <w:r w:rsidRPr="00767721">
              <w:rPr>
                <w:b/>
                <w:bCs/>
                <w:iCs/>
                <w:color w:val="000000"/>
              </w:rPr>
              <w:t>Provoz mateřské školy:</w:t>
            </w:r>
          </w:p>
        </w:tc>
        <w:tc>
          <w:tcPr>
            <w:tcW w:w="5811" w:type="dxa"/>
            <w:tcBorders>
              <w:top w:val="nil"/>
              <w:left w:val="nil"/>
              <w:bottom w:val="single" w:sz="8" w:space="0" w:color="auto"/>
              <w:right w:val="single" w:sz="8" w:space="0" w:color="auto"/>
            </w:tcBorders>
            <w:shd w:val="clear" w:color="auto" w:fill="FFFF66"/>
            <w:noWrap/>
            <w:vAlign w:val="center"/>
          </w:tcPr>
          <w:p w14:paraId="5910EEC7" w14:textId="77777777" w:rsidR="002743B2" w:rsidRPr="00767721" w:rsidRDefault="002743B2" w:rsidP="00590802">
            <w:pPr>
              <w:ind w:left="57" w:right="57"/>
              <w:jc w:val="center"/>
              <w:rPr>
                <w:b/>
                <w:bCs/>
                <w:iCs/>
                <w:color w:val="000000"/>
              </w:rPr>
            </w:pPr>
            <w:r>
              <w:rPr>
                <w:b/>
                <w:bCs/>
                <w:iCs/>
                <w:color w:val="000000"/>
              </w:rPr>
              <w:t>07</w:t>
            </w:r>
            <w:r w:rsidRPr="00767721">
              <w:rPr>
                <w:b/>
                <w:bCs/>
                <w:iCs/>
                <w:color w:val="000000"/>
              </w:rPr>
              <w:t xml:space="preserve">. </w:t>
            </w:r>
            <w:r>
              <w:rPr>
                <w:b/>
                <w:bCs/>
                <w:iCs/>
                <w:color w:val="000000"/>
              </w:rPr>
              <w:t>0</w:t>
            </w:r>
            <w:r w:rsidRPr="00767721">
              <w:rPr>
                <w:b/>
                <w:bCs/>
                <w:iCs/>
                <w:color w:val="000000"/>
              </w:rPr>
              <w:t>0</w:t>
            </w:r>
            <w:r>
              <w:rPr>
                <w:b/>
                <w:bCs/>
                <w:iCs/>
                <w:color w:val="000000"/>
              </w:rPr>
              <w:t xml:space="preserve"> hod. </w:t>
            </w:r>
            <w:r w:rsidRPr="00767721">
              <w:rPr>
                <w:b/>
                <w:bCs/>
                <w:iCs/>
                <w:color w:val="000000"/>
              </w:rPr>
              <w:t xml:space="preserve"> – 17. 00 hod</w:t>
            </w:r>
            <w:r>
              <w:rPr>
                <w:b/>
                <w:bCs/>
                <w:iCs/>
                <w:color w:val="000000"/>
              </w:rPr>
              <w:t>., pátek 16:30 hod.</w:t>
            </w:r>
          </w:p>
        </w:tc>
      </w:tr>
      <w:tr w:rsidR="002743B2" w:rsidRPr="00767721" w14:paraId="5C5A7DEB" w14:textId="77777777" w:rsidTr="00590802">
        <w:trPr>
          <w:trHeight w:val="362"/>
        </w:trPr>
        <w:tc>
          <w:tcPr>
            <w:tcW w:w="4598" w:type="dxa"/>
            <w:tcBorders>
              <w:top w:val="nil"/>
              <w:left w:val="single" w:sz="8" w:space="0" w:color="auto"/>
              <w:bottom w:val="single" w:sz="8" w:space="0" w:color="auto"/>
              <w:right w:val="nil"/>
            </w:tcBorders>
            <w:shd w:val="clear" w:color="auto" w:fill="FFFF66"/>
            <w:vAlign w:val="center"/>
          </w:tcPr>
          <w:p w14:paraId="51124D64" w14:textId="77777777" w:rsidR="002743B2" w:rsidRPr="00767721" w:rsidRDefault="002743B2" w:rsidP="00590802">
            <w:pPr>
              <w:ind w:left="57" w:right="57"/>
              <w:jc w:val="center"/>
              <w:rPr>
                <w:b/>
                <w:bCs/>
                <w:iCs/>
                <w:color w:val="000000"/>
              </w:rPr>
            </w:pPr>
            <w:r w:rsidRPr="00767721">
              <w:rPr>
                <w:b/>
                <w:bCs/>
                <w:iCs/>
                <w:color w:val="000000"/>
              </w:rPr>
              <w:t>Počet pedagogických pracovníků v MŠ:</w:t>
            </w:r>
          </w:p>
        </w:tc>
        <w:tc>
          <w:tcPr>
            <w:tcW w:w="5811" w:type="dxa"/>
            <w:tcBorders>
              <w:top w:val="nil"/>
              <w:left w:val="single" w:sz="8" w:space="0" w:color="auto"/>
              <w:bottom w:val="single" w:sz="8" w:space="0" w:color="auto"/>
              <w:right w:val="single" w:sz="8" w:space="0" w:color="auto"/>
            </w:tcBorders>
            <w:shd w:val="clear" w:color="auto" w:fill="FFFF66"/>
            <w:noWrap/>
            <w:vAlign w:val="center"/>
          </w:tcPr>
          <w:p w14:paraId="462FD683" w14:textId="77777777" w:rsidR="002743B2" w:rsidRPr="00767721" w:rsidRDefault="002743B2" w:rsidP="00590802">
            <w:pPr>
              <w:ind w:left="57" w:right="57"/>
              <w:jc w:val="center"/>
              <w:rPr>
                <w:b/>
                <w:bCs/>
                <w:color w:val="000000"/>
              </w:rPr>
            </w:pPr>
            <w:r>
              <w:rPr>
                <w:b/>
                <w:bCs/>
                <w:color w:val="000000"/>
              </w:rPr>
              <w:t>3</w:t>
            </w:r>
          </w:p>
          <w:p w14:paraId="3445299F" w14:textId="77777777" w:rsidR="002743B2" w:rsidRPr="00767721" w:rsidRDefault="002743B2" w:rsidP="00590802">
            <w:pPr>
              <w:ind w:left="57" w:right="57"/>
              <w:jc w:val="center"/>
              <w:rPr>
                <w:b/>
                <w:bCs/>
                <w:color w:val="000000"/>
              </w:rPr>
            </w:pPr>
            <w:r>
              <w:rPr>
                <w:b/>
                <w:bCs/>
                <w:color w:val="000000"/>
              </w:rPr>
              <w:t xml:space="preserve">+  asistent </w:t>
            </w:r>
            <w:r w:rsidRPr="00767721">
              <w:rPr>
                <w:b/>
                <w:bCs/>
                <w:color w:val="000000"/>
              </w:rPr>
              <w:t>pedagoga pro integrované dítě</w:t>
            </w:r>
            <w:r>
              <w:rPr>
                <w:b/>
                <w:bCs/>
                <w:color w:val="000000"/>
              </w:rPr>
              <w:t xml:space="preserve"> dle potřeby</w:t>
            </w:r>
          </w:p>
        </w:tc>
      </w:tr>
      <w:tr w:rsidR="002743B2" w:rsidRPr="00767721" w14:paraId="6219C294" w14:textId="77777777" w:rsidTr="00590802">
        <w:trPr>
          <w:trHeight w:val="362"/>
        </w:trPr>
        <w:tc>
          <w:tcPr>
            <w:tcW w:w="4598" w:type="dxa"/>
            <w:tcBorders>
              <w:top w:val="nil"/>
              <w:left w:val="single" w:sz="8" w:space="0" w:color="auto"/>
              <w:bottom w:val="nil"/>
              <w:right w:val="nil"/>
            </w:tcBorders>
            <w:shd w:val="clear" w:color="auto" w:fill="FFFF66"/>
            <w:noWrap/>
            <w:vAlign w:val="center"/>
          </w:tcPr>
          <w:p w14:paraId="169D9350" w14:textId="77777777" w:rsidR="002743B2" w:rsidRDefault="002743B2" w:rsidP="00590802">
            <w:pPr>
              <w:ind w:right="57"/>
              <w:rPr>
                <w:b/>
                <w:bCs/>
                <w:iCs/>
                <w:color w:val="000000"/>
              </w:rPr>
            </w:pPr>
            <w:r>
              <w:rPr>
                <w:b/>
                <w:bCs/>
                <w:iCs/>
                <w:color w:val="000000"/>
              </w:rPr>
              <w:t xml:space="preserve">    </w:t>
            </w:r>
          </w:p>
          <w:p w14:paraId="36292FF7" w14:textId="77777777" w:rsidR="002743B2" w:rsidRPr="00767721" w:rsidRDefault="002743B2" w:rsidP="00590802">
            <w:pPr>
              <w:ind w:right="57"/>
              <w:rPr>
                <w:b/>
                <w:bCs/>
                <w:iCs/>
                <w:color w:val="000000"/>
              </w:rPr>
            </w:pPr>
            <w:r>
              <w:rPr>
                <w:b/>
                <w:bCs/>
                <w:iCs/>
                <w:color w:val="000000"/>
              </w:rPr>
              <w:t xml:space="preserve">     </w:t>
            </w:r>
            <w:r w:rsidRPr="00767721">
              <w:rPr>
                <w:b/>
                <w:bCs/>
                <w:iCs/>
                <w:color w:val="000000"/>
              </w:rPr>
              <w:t>Počet provozních pracovníků:</w:t>
            </w:r>
          </w:p>
        </w:tc>
        <w:tc>
          <w:tcPr>
            <w:tcW w:w="5811" w:type="dxa"/>
            <w:tcBorders>
              <w:top w:val="nil"/>
              <w:left w:val="single" w:sz="8" w:space="0" w:color="auto"/>
              <w:bottom w:val="nil"/>
              <w:right w:val="single" w:sz="8" w:space="0" w:color="auto"/>
            </w:tcBorders>
            <w:shd w:val="clear" w:color="auto" w:fill="FFFF66"/>
            <w:noWrap/>
            <w:vAlign w:val="center"/>
          </w:tcPr>
          <w:p w14:paraId="6521F0A4" w14:textId="77777777" w:rsidR="002743B2" w:rsidRPr="00767721" w:rsidRDefault="002743B2" w:rsidP="00590802">
            <w:pPr>
              <w:ind w:left="57" w:right="57"/>
              <w:jc w:val="center"/>
              <w:rPr>
                <w:b/>
                <w:bCs/>
                <w:iCs/>
                <w:color w:val="000000"/>
              </w:rPr>
            </w:pPr>
            <w:r>
              <w:rPr>
                <w:b/>
                <w:bCs/>
                <w:iCs/>
                <w:color w:val="000000"/>
              </w:rPr>
              <w:t>1 školnice</w:t>
            </w:r>
          </w:p>
        </w:tc>
      </w:tr>
      <w:tr w:rsidR="002743B2" w:rsidRPr="00767721" w14:paraId="6AB54B43" w14:textId="77777777" w:rsidTr="00590802">
        <w:trPr>
          <w:trHeight w:val="68"/>
        </w:trPr>
        <w:tc>
          <w:tcPr>
            <w:tcW w:w="4598" w:type="dxa"/>
            <w:tcBorders>
              <w:top w:val="nil"/>
              <w:left w:val="single" w:sz="8" w:space="0" w:color="auto"/>
              <w:bottom w:val="nil"/>
              <w:right w:val="nil"/>
            </w:tcBorders>
            <w:shd w:val="clear" w:color="auto" w:fill="FFFF66"/>
            <w:noWrap/>
            <w:vAlign w:val="center"/>
          </w:tcPr>
          <w:p w14:paraId="114AA367" w14:textId="77777777" w:rsidR="002743B2" w:rsidRPr="00767721" w:rsidRDefault="002743B2" w:rsidP="00590802">
            <w:pPr>
              <w:ind w:left="57" w:right="57"/>
              <w:jc w:val="center"/>
              <w:rPr>
                <w:b/>
                <w:bCs/>
                <w:color w:val="000000"/>
              </w:rPr>
            </w:pPr>
            <w:r w:rsidRPr="00767721">
              <w:rPr>
                <w:b/>
                <w:bCs/>
                <w:color w:val="000000"/>
              </w:rPr>
              <w:t> </w:t>
            </w:r>
          </w:p>
        </w:tc>
        <w:tc>
          <w:tcPr>
            <w:tcW w:w="5811" w:type="dxa"/>
            <w:tcBorders>
              <w:top w:val="nil"/>
              <w:left w:val="single" w:sz="8" w:space="0" w:color="auto"/>
              <w:bottom w:val="nil"/>
              <w:right w:val="single" w:sz="8" w:space="0" w:color="auto"/>
            </w:tcBorders>
            <w:shd w:val="clear" w:color="auto" w:fill="FFFF66"/>
            <w:noWrap/>
            <w:vAlign w:val="center"/>
          </w:tcPr>
          <w:p w14:paraId="776B4EA7" w14:textId="77777777" w:rsidR="002743B2" w:rsidRPr="00767721" w:rsidRDefault="002743B2" w:rsidP="00590802">
            <w:pPr>
              <w:ind w:right="57"/>
              <w:rPr>
                <w:b/>
                <w:bCs/>
                <w:iCs/>
                <w:color w:val="000000"/>
              </w:rPr>
            </w:pPr>
            <w:r>
              <w:rPr>
                <w:b/>
                <w:bCs/>
                <w:iCs/>
                <w:color w:val="000000"/>
              </w:rPr>
              <w:t xml:space="preserve">             účetní, organizační pracovnice</w:t>
            </w:r>
          </w:p>
        </w:tc>
      </w:tr>
      <w:tr w:rsidR="002743B2" w:rsidRPr="00767721" w14:paraId="1505A44F" w14:textId="77777777" w:rsidTr="00590802">
        <w:trPr>
          <w:trHeight w:val="60"/>
        </w:trPr>
        <w:tc>
          <w:tcPr>
            <w:tcW w:w="4598" w:type="dxa"/>
            <w:tcBorders>
              <w:top w:val="nil"/>
              <w:left w:val="single" w:sz="8" w:space="0" w:color="auto"/>
              <w:bottom w:val="single" w:sz="4" w:space="0" w:color="auto"/>
              <w:right w:val="nil"/>
            </w:tcBorders>
            <w:shd w:val="clear" w:color="auto" w:fill="FFFF66"/>
            <w:noWrap/>
            <w:vAlign w:val="center"/>
          </w:tcPr>
          <w:p w14:paraId="48152713" w14:textId="77777777" w:rsidR="002743B2" w:rsidRPr="00767721" w:rsidRDefault="002743B2" w:rsidP="00590802">
            <w:pPr>
              <w:ind w:right="57"/>
              <w:rPr>
                <w:b/>
                <w:bCs/>
                <w:color w:val="000000"/>
              </w:rPr>
            </w:pPr>
            <w:r w:rsidRPr="00767721">
              <w:rPr>
                <w:b/>
                <w:bCs/>
                <w:color w:val="000000"/>
              </w:rPr>
              <w:t> </w:t>
            </w:r>
          </w:p>
        </w:tc>
        <w:tc>
          <w:tcPr>
            <w:tcW w:w="5811" w:type="dxa"/>
            <w:tcBorders>
              <w:top w:val="nil"/>
              <w:left w:val="single" w:sz="8" w:space="0" w:color="auto"/>
              <w:bottom w:val="single" w:sz="4" w:space="0" w:color="auto"/>
              <w:right w:val="single" w:sz="8" w:space="0" w:color="auto"/>
            </w:tcBorders>
            <w:shd w:val="clear" w:color="auto" w:fill="FFFF66"/>
            <w:noWrap/>
            <w:vAlign w:val="center"/>
          </w:tcPr>
          <w:p w14:paraId="6E88E6A8" w14:textId="77777777" w:rsidR="002743B2" w:rsidRPr="00767721" w:rsidRDefault="002743B2" w:rsidP="00590802">
            <w:pPr>
              <w:ind w:left="57" w:right="57"/>
              <w:jc w:val="center"/>
              <w:rPr>
                <w:b/>
                <w:bCs/>
                <w:iCs/>
                <w:color w:val="000000"/>
              </w:rPr>
            </w:pPr>
          </w:p>
        </w:tc>
      </w:tr>
      <w:tr w:rsidR="002743B2" w:rsidRPr="00767721" w14:paraId="2147A4C0" w14:textId="77777777" w:rsidTr="00590802">
        <w:trPr>
          <w:trHeight w:val="362"/>
        </w:trPr>
        <w:tc>
          <w:tcPr>
            <w:tcW w:w="4598" w:type="dxa"/>
            <w:tcBorders>
              <w:top w:val="nil"/>
              <w:left w:val="single" w:sz="8" w:space="0" w:color="auto"/>
              <w:bottom w:val="nil"/>
              <w:right w:val="nil"/>
            </w:tcBorders>
            <w:shd w:val="clear" w:color="auto" w:fill="FFFF66"/>
            <w:noWrap/>
            <w:vAlign w:val="center"/>
          </w:tcPr>
          <w:p w14:paraId="147D261F" w14:textId="77777777" w:rsidR="002743B2" w:rsidRPr="00767721" w:rsidRDefault="002743B2" w:rsidP="00590802">
            <w:pPr>
              <w:ind w:left="57" w:right="57"/>
              <w:jc w:val="center"/>
              <w:rPr>
                <w:b/>
                <w:bCs/>
                <w:iCs/>
                <w:color w:val="000000"/>
              </w:rPr>
            </w:pPr>
            <w:r w:rsidRPr="00767721">
              <w:rPr>
                <w:b/>
                <w:bCs/>
                <w:iCs/>
                <w:color w:val="000000"/>
              </w:rPr>
              <w:t>Počet dětí a skladba tříd:</w:t>
            </w:r>
          </w:p>
        </w:tc>
        <w:tc>
          <w:tcPr>
            <w:tcW w:w="5811" w:type="dxa"/>
            <w:tcBorders>
              <w:top w:val="nil"/>
              <w:left w:val="single" w:sz="8" w:space="0" w:color="auto"/>
              <w:bottom w:val="nil"/>
              <w:right w:val="single" w:sz="8" w:space="0" w:color="auto"/>
            </w:tcBorders>
            <w:shd w:val="clear" w:color="auto" w:fill="FFFF66"/>
            <w:noWrap/>
            <w:vAlign w:val="center"/>
          </w:tcPr>
          <w:p w14:paraId="202C2850" w14:textId="77777777" w:rsidR="002743B2" w:rsidRDefault="002743B2" w:rsidP="00590802">
            <w:pPr>
              <w:ind w:right="57"/>
              <w:rPr>
                <w:b/>
                <w:bCs/>
                <w:color w:val="000000"/>
              </w:rPr>
            </w:pPr>
          </w:p>
          <w:p w14:paraId="59134F9D" w14:textId="77777777" w:rsidR="002743B2" w:rsidRDefault="002743B2" w:rsidP="00590802">
            <w:pPr>
              <w:ind w:right="57"/>
              <w:rPr>
                <w:b/>
                <w:bCs/>
                <w:color w:val="000000"/>
              </w:rPr>
            </w:pPr>
          </w:p>
          <w:p w14:paraId="54E22FF9" w14:textId="77777777" w:rsidR="002743B2" w:rsidRDefault="002743B2" w:rsidP="00590802">
            <w:pPr>
              <w:ind w:right="57"/>
              <w:rPr>
                <w:b/>
                <w:bCs/>
                <w:color w:val="000000"/>
              </w:rPr>
            </w:pPr>
            <w:r>
              <w:rPr>
                <w:b/>
                <w:bCs/>
                <w:color w:val="000000"/>
              </w:rPr>
              <w:t>jednotřídní mateřská škola, maximální počet 25 dětí v heterogenní třídě</w:t>
            </w:r>
          </w:p>
          <w:p w14:paraId="0457398E" w14:textId="77777777" w:rsidR="002743B2" w:rsidRPr="00767721" w:rsidRDefault="002743B2" w:rsidP="00590802">
            <w:pPr>
              <w:ind w:right="57"/>
              <w:rPr>
                <w:b/>
                <w:bCs/>
                <w:color w:val="000000"/>
              </w:rPr>
            </w:pPr>
          </w:p>
        </w:tc>
      </w:tr>
      <w:tr w:rsidR="002743B2" w:rsidRPr="00767721" w14:paraId="694CDD4B" w14:textId="77777777" w:rsidTr="00590802">
        <w:trPr>
          <w:trHeight w:val="113"/>
        </w:trPr>
        <w:tc>
          <w:tcPr>
            <w:tcW w:w="4598" w:type="dxa"/>
            <w:tcBorders>
              <w:top w:val="nil"/>
              <w:left w:val="single" w:sz="8" w:space="0" w:color="auto"/>
              <w:bottom w:val="single" w:sz="4" w:space="0" w:color="auto"/>
              <w:right w:val="nil"/>
            </w:tcBorders>
            <w:shd w:val="clear" w:color="auto" w:fill="FFFF66"/>
            <w:noWrap/>
            <w:vAlign w:val="center"/>
          </w:tcPr>
          <w:p w14:paraId="54881B03" w14:textId="77777777" w:rsidR="002743B2" w:rsidRPr="00767721" w:rsidRDefault="002743B2" w:rsidP="00590802">
            <w:pPr>
              <w:ind w:left="57" w:right="57"/>
              <w:jc w:val="center"/>
              <w:rPr>
                <w:b/>
                <w:bCs/>
                <w:iCs/>
                <w:color w:val="000000"/>
              </w:rPr>
            </w:pPr>
            <w:r w:rsidRPr="00767721">
              <w:rPr>
                <w:b/>
                <w:bCs/>
                <w:iCs/>
                <w:color w:val="000000"/>
              </w:rPr>
              <w:t> </w:t>
            </w:r>
          </w:p>
        </w:tc>
        <w:tc>
          <w:tcPr>
            <w:tcW w:w="5811" w:type="dxa"/>
            <w:tcBorders>
              <w:top w:val="nil"/>
              <w:left w:val="single" w:sz="8" w:space="0" w:color="auto"/>
              <w:bottom w:val="single" w:sz="4" w:space="0" w:color="auto"/>
              <w:right w:val="single" w:sz="8" w:space="0" w:color="auto"/>
            </w:tcBorders>
            <w:shd w:val="clear" w:color="auto" w:fill="FFFF66"/>
            <w:noWrap/>
            <w:vAlign w:val="center"/>
          </w:tcPr>
          <w:p w14:paraId="048123F3" w14:textId="77777777" w:rsidR="002743B2" w:rsidRPr="00767721" w:rsidRDefault="002743B2" w:rsidP="00590802">
            <w:pPr>
              <w:ind w:right="57"/>
              <w:rPr>
                <w:b/>
                <w:bCs/>
                <w:color w:val="000000"/>
              </w:rPr>
            </w:pPr>
          </w:p>
        </w:tc>
      </w:tr>
    </w:tbl>
    <w:p w14:paraId="44D2730B" w14:textId="77777777" w:rsidR="002743B2" w:rsidRDefault="002743B2" w:rsidP="002743B2">
      <w:pPr>
        <w:rPr>
          <w:sz w:val="24"/>
          <w:szCs w:val="24"/>
        </w:rPr>
      </w:pPr>
    </w:p>
    <w:p w14:paraId="58943CF2" w14:textId="77777777" w:rsidR="002743B2" w:rsidRDefault="002743B2" w:rsidP="002743B2">
      <w:pPr>
        <w:rPr>
          <w:sz w:val="24"/>
          <w:szCs w:val="24"/>
        </w:rPr>
      </w:pPr>
    </w:p>
    <w:p w14:paraId="49F2E27C" w14:textId="77777777" w:rsidR="002743B2" w:rsidRDefault="002743B2" w:rsidP="002743B2">
      <w:pPr>
        <w:rPr>
          <w:b/>
          <w:sz w:val="24"/>
          <w:szCs w:val="24"/>
        </w:rPr>
      </w:pPr>
    </w:p>
    <w:p w14:paraId="05E78F55" w14:textId="77777777" w:rsidR="002743B2" w:rsidRDefault="002743B2" w:rsidP="002743B2">
      <w:pPr>
        <w:rPr>
          <w:b/>
          <w:sz w:val="24"/>
          <w:szCs w:val="24"/>
        </w:rPr>
      </w:pPr>
    </w:p>
    <w:p w14:paraId="1F727304" w14:textId="77777777" w:rsidR="002743B2" w:rsidRPr="008051DD" w:rsidRDefault="002743B2" w:rsidP="002743B2">
      <w:pPr>
        <w:pStyle w:val="Odstavecseseznamem"/>
        <w:tabs>
          <w:tab w:val="left" w:pos="2700"/>
        </w:tabs>
        <w:spacing w:after="100" w:afterAutospacing="1"/>
        <w:ind w:left="2595" w:right="57"/>
        <w:jc w:val="both"/>
        <w:rPr>
          <w:rFonts w:ascii="Times New Roman" w:eastAsia="Times New Roman" w:hAnsi="Times New Roman" w:cs="Times New Roman"/>
          <w:bCs/>
          <w:i/>
          <w:color w:val="1F4E79"/>
          <w:sz w:val="32"/>
          <w:szCs w:val="32"/>
          <w:lang w:eastAsia="cs-CZ"/>
        </w:rPr>
      </w:pPr>
    </w:p>
    <w:p w14:paraId="04B330B5" w14:textId="77777777" w:rsidR="002743B2" w:rsidRDefault="002743B2" w:rsidP="002743B2">
      <w:pPr>
        <w:tabs>
          <w:tab w:val="left" w:pos="2700"/>
        </w:tabs>
        <w:spacing w:before="100" w:beforeAutospacing="1" w:after="100" w:afterAutospacing="1"/>
        <w:ind w:right="57"/>
        <w:rPr>
          <w:rFonts w:ascii="Times New Roman" w:eastAsia="Times New Roman" w:hAnsi="Times New Roman" w:cs="Times New Roman"/>
          <w:bCs/>
          <w:color w:val="1F4E79"/>
          <w:sz w:val="32"/>
          <w:szCs w:val="32"/>
          <w:lang w:eastAsia="cs-CZ"/>
        </w:rPr>
      </w:pPr>
      <w:r>
        <w:rPr>
          <w:rFonts w:ascii="Times New Roman" w:eastAsia="Times New Roman" w:hAnsi="Times New Roman" w:cs="Times New Roman"/>
          <w:bCs/>
          <w:color w:val="1F4E79"/>
          <w:sz w:val="32"/>
          <w:szCs w:val="32"/>
          <w:lang w:eastAsia="cs-CZ"/>
        </w:rPr>
        <w:t xml:space="preserve">                                     </w:t>
      </w:r>
    </w:p>
    <w:p w14:paraId="69603178" w14:textId="77777777" w:rsidR="002743B2" w:rsidRDefault="002743B2" w:rsidP="002743B2">
      <w:pPr>
        <w:tabs>
          <w:tab w:val="left" w:pos="2700"/>
        </w:tabs>
        <w:spacing w:before="100" w:beforeAutospacing="1" w:after="100" w:afterAutospacing="1"/>
        <w:ind w:right="57"/>
        <w:rPr>
          <w:rFonts w:ascii="Times New Roman" w:eastAsia="Times New Roman" w:hAnsi="Times New Roman" w:cs="Times New Roman"/>
          <w:bCs/>
          <w:color w:val="1F4E79"/>
          <w:sz w:val="32"/>
          <w:szCs w:val="32"/>
          <w:lang w:eastAsia="cs-CZ"/>
        </w:rPr>
      </w:pPr>
    </w:p>
    <w:p w14:paraId="2A56BEC2" w14:textId="77777777" w:rsidR="002743B2" w:rsidRPr="00800471" w:rsidRDefault="002743B2" w:rsidP="002743B2">
      <w:pPr>
        <w:tabs>
          <w:tab w:val="left" w:pos="2700"/>
        </w:tabs>
        <w:spacing w:before="100" w:beforeAutospacing="1" w:after="100" w:afterAutospacing="1"/>
        <w:ind w:right="57"/>
        <w:rPr>
          <w:rFonts w:eastAsia="Times New Roman" w:cstheme="minorHAnsi"/>
          <w:bCs/>
          <w:sz w:val="28"/>
          <w:szCs w:val="28"/>
          <w:lang w:eastAsia="cs-CZ"/>
        </w:rPr>
      </w:pPr>
      <w:r w:rsidRPr="00800471">
        <w:rPr>
          <w:rFonts w:ascii="Times New Roman" w:eastAsia="Times New Roman" w:hAnsi="Times New Roman" w:cs="Times New Roman"/>
          <w:bCs/>
          <w:i/>
          <w:sz w:val="28"/>
          <w:szCs w:val="28"/>
          <w:lang w:eastAsia="cs-CZ"/>
        </w:rPr>
        <w:t xml:space="preserve">                                        </w:t>
      </w:r>
      <w:r>
        <w:rPr>
          <w:rFonts w:ascii="Times New Roman" w:eastAsia="Times New Roman" w:hAnsi="Times New Roman" w:cs="Times New Roman"/>
          <w:bCs/>
          <w:i/>
          <w:sz w:val="28"/>
          <w:szCs w:val="28"/>
          <w:lang w:eastAsia="cs-CZ"/>
        </w:rPr>
        <w:t xml:space="preserve">  </w:t>
      </w:r>
      <w:r w:rsidRPr="00800471">
        <w:rPr>
          <w:rFonts w:ascii="Times New Roman" w:eastAsia="Times New Roman" w:hAnsi="Times New Roman" w:cs="Times New Roman"/>
          <w:bCs/>
          <w:i/>
          <w:sz w:val="28"/>
          <w:szCs w:val="28"/>
          <w:lang w:eastAsia="cs-CZ"/>
        </w:rPr>
        <w:t xml:space="preserve">     </w:t>
      </w:r>
      <w:r w:rsidRPr="00800471">
        <w:rPr>
          <w:rFonts w:eastAsia="Times New Roman" w:cstheme="minorHAnsi"/>
          <w:bCs/>
          <w:i/>
          <w:sz w:val="28"/>
          <w:szCs w:val="28"/>
          <w:lang w:eastAsia="cs-CZ"/>
        </w:rPr>
        <w:t>2. Charakteristika školy</w:t>
      </w:r>
    </w:p>
    <w:p w14:paraId="5CE0DD1C" w14:textId="77777777" w:rsidR="002743B2" w:rsidRDefault="002743B2" w:rsidP="002743B2">
      <w:pPr>
        <w:tabs>
          <w:tab w:val="left" w:pos="2700"/>
        </w:tabs>
        <w:spacing w:before="100" w:beforeAutospacing="1" w:after="100" w:afterAutospacing="1"/>
        <w:ind w:right="57"/>
        <w:rPr>
          <w:rFonts w:ascii="Times New Roman" w:eastAsia="Times New Roman" w:hAnsi="Times New Roman" w:cs="Times New Roman"/>
          <w:b/>
          <w:sz w:val="24"/>
          <w:szCs w:val="24"/>
          <w:lang w:eastAsia="cs-CZ"/>
        </w:rPr>
      </w:pPr>
      <w:r>
        <w:rPr>
          <w:rFonts w:ascii="Times New Roman" w:eastAsia="Times New Roman" w:hAnsi="Times New Roman" w:cs="Times New Roman"/>
          <w:color w:val="1F4E79"/>
          <w:sz w:val="24"/>
          <w:szCs w:val="24"/>
          <w:lang w:eastAsia="cs-CZ"/>
        </w:rPr>
        <w:t xml:space="preserve">                                                         </w:t>
      </w:r>
      <w:r>
        <w:rPr>
          <w:rFonts w:ascii="Times New Roman" w:eastAsia="Times New Roman" w:hAnsi="Times New Roman" w:cs="Times New Roman"/>
          <w:b/>
          <w:sz w:val="24"/>
          <w:szCs w:val="24"/>
          <w:lang w:eastAsia="cs-CZ"/>
        </w:rPr>
        <w:t>Obecná charakteristika</w:t>
      </w:r>
    </w:p>
    <w:p w14:paraId="398F63B3" w14:textId="77777777" w:rsidR="002743B2" w:rsidRPr="009356D6" w:rsidRDefault="002743B2" w:rsidP="002743B2">
      <w:pPr>
        <w:tabs>
          <w:tab w:val="left" w:pos="2700"/>
        </w:tabs>
        <w:spacing w:before="100" w:beforeAutospacing="1" w:after="100" w:afterAutospacing="1" w:line="276" w:lineRule="auto"/>
        <w:ind w:left="57" w:right="57"/>
        <w:jc w:val="both"/>
        <w:rPr>
          <w:sz w:val="24"/>
          <w:szCs w:val="24"/>
        </w:rPr>
      </w:pPr>
      <w:r w:rsidRPr="009356D6">
        <w:rPr>
          <w:sz w:val="24"/>
          <w:szCs w:val="24"/>
        </w:rPr>
        <w:t>Mateřská škola Pohádka, příspěvková organizace, má sídlo v ulici Obecní 101, 251 01 Březí.  Jsme nová škola, která vznikla z důvodu regionální nedostatečné kapacity v mateřských školách, kdy obec nedisponovala vlastním předškolním zařízením a dlouhodobě nemalou částkou přispívala na každé dítě, umístěné do jednotlivých mateřských škol v nedalekých Říčanech. Tato situace mnohým rodičům silně komplikovala rodinnou situaci a pracovní podmínky, jelikož každodenní doprava v silném provozu a dopravních zácpách, spojená s včasnou dopravou a vyzvedávání dětí jim působila často pracovní problémy a neshody. Do rejstříku škol a školských zařízení byla zapsána předběžně 17. 5. 2019 Provoz mateřské školy je datován k 1. 9. 2019</w:t>
      </w:r>
    </w:p>
    <w:p w14:paraId="4CF08C6A" w14:textId="77777777" w:rsidR="002743B2" w:rsidRPr="009356D6" w:rsidRDefault="002743B2" w:rsidP="002743B2">
      <w:pPr>
        <w:tabs>
          <w:tab w:val="left" w:pos="2700"/>
        </w:tabs>
        <w:spacing w:before="100" w:beforeAutospacing="1" w:after="100" w:afterAutospacing="1" w:line="276" w:lineRule="auto"/>
        <w:ind w:left="57" w:right="57"/>
        <w:jc w:val="both"/>
        <w:rPr>
          <w:sz w:val="24"/>
          <w:szCs w:val="24"/>
        </w:rPr>
      </w:pPr>
      <w:r w:rsidRPr="009356D6">
        <w:rPr>
          <w:sz w:val="24"/>
          <w:szCs w:val="24"/>
        </w:rPr>
        <w:t>Po rozhodnutí vedení obce, zpracování projektové dokumentace a neposlední řadě získání dotace pro výstavbu mateřské školy, jelikož jako malá obec by v žádném případě neměla prostředky na výstavbu mateřské školy z vlastních finančních zdrojů, byla zahájena výstavba nové mateřské školy na obecním pozemku a v bývalých prostorách hasičské zbrojnice a pohostinství.</w:t>
      </w:r>
    </w:p>
    <w:p w14:paraId="434795CD" w14:textId="77777777" w:rsidR="002743B2" w:rsidRDefault="002743B2" w:rsidP="002743B2">
      <w:pPr>
        <w:tabs>
          <w:tab w:val="left" w:pos="2700"/>
        </w:tabs>
        <w:spacing w:before="100" w:beforeAutospacing="1" w:after="100" w:afterAutospacing="1"/>
        <w:ind w:left="57" w:right="57"/>
        <w:jc w:val="both"/>
      </w:pPr>
      <w:r>
        <w:fldChar w:fldCharType="begin"/>
      </w:r>
      <w:r>
        <w:instrText xml:space="preserve"> INCLUDEPICTURE "https://www.obecbrezi.cz/data/editor/mini14cs_2_big.png?gcm_date=1566377432" \* MERGEFORMATINET </w:instrText>
      </w:r>
      <w:r>
        <w:fldChar w:fldCharType="separate"/>
      </w:r>
      <w:r>
        <w:fldChar w:fldCharType="begin"/>
      </w:r>
      <w:r>
        <w:instrText xml:space="preserve"> INCLUDEPICTURE  "https://www.obecbrezi.cz/data/editor/mini14cs_2_big.png?gcm_date=1566377432" \* MERGEFORMATINET </w:instrText>
      </w:r>
      <w:r>
        <w:fldChar w:fldCharType="separate"/>
      </w:r>
      <w:r>
        <w:fldChar w:fldCharType="begin"/>
      </w:r>
      <w:r>
        <w:instrText xml:space="preserve"> INCLUDEPICTURE  "https://www.obecbrezi.cz/data/editor/mini14cs_2_big.png?gcm_date=1566377432" \* MERGEFORMATINET </w:instrText>
      </w:r>
      <w:r>
        <w:fldChar w:fldCharType="separate"/>
      </w:r>
      <w:r>
        <w:fldChar w:fldCharType="begin"/>
      </w:r>
      <w:r>
        <w:instrText xml:space="preserve"> INCLUDEPICTURE  "https://www.obecbrezi.cz/data/editor/mini14cs_2_big.png?gcm_date=1566377432" \* MERGEFORMATINET </w:instrText>
      </w:r>
      <w:r>
        <w:fldChar w:fldCharType="separate"/>
      </w:r>
      <w:r>
        <w:fldChar w:fldCharType="begin"/>
      </w:r>
      <w:r>
        <w:instrText xml:space="preserve"> INCLUDEPICTURE  "https://www.obecbrezi.cz/data/editor/mini14cs_2_big.png?gcm_date=1566377432" \* MERGEFORMATINET </w:instrText>
      </w:r>
      <w:r>
        <w:fldChar w:fldCharType="separate"/>
      </w:r>
      <w:r>
        <w:fldChar w:fldCharType="begin"/>
      </w:r>
      <w:r>
        <w:instrText xml:space="preserve"> INCLUDEPICTURE  "https://www.obecbrezi.cz/data/editor/mini14cs_2_big.png?gcm_date=1566377432" \* MERGEFORMATINET </w:instrText>
      </w:r>
      <w:r>
        <w:fldChar w:fldCharType="separate"/>
      </w:r>
      <w:r>
        <w:fldChar w:fldCharType="begin"/>
      </w:r>
      <w:r>
        <w:instrText xml:space="preserve"> INCLUDEPICTURE  "https://www.obecbrezi.cz/data/editor/mini14cs_2_big.png?gcm_date=1566377432" \* MERGEFORMATINET </w:instrText>
      </w:r>
      <w:r>
        <w:fldChar w:fldCharType="separate"/>
      </w:r>
      <w:r w:rsidR="00000000">
        <w:fldChar w:fldCharType="begin"/>
      </w:r>
      <w:r w:rsidR="00000000">
        <w:instrText xml:space="preserve"> INCLUDEPICTURE  "https://www.obecbrezi.cz/data/editor/mini14cs_2_big.png?gcm_date=1566377432" \* MERGEFORMATINET </w:instrText>
      </w:r>
      <w:r w:rsidR="00000000">
        <w:fldChar w:fldCharType="separate"/>
      </w:r>
      <w:r w:rsidR="00B42423">
        <w:pict w14:anchorId="60648E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6.5pt;height:244.5pt">
            <v:imagedata r:id="rId9" r:href="rId10"/>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p>
    <w:p w14:paraId="2C4AA467" w14:textId="77777777" w:rsidR="002743B2" w:rsidRDefault="002743B2" w:rsidP="002743B2">
      <w:pPr>
        <w:tabs>
          <w:tab w:val="left" w:pos="2700"/>
        </w:tabs>
        <w:spacing w:before="100" w:beforeAutospacing="1" w:after="100" w:afterAutospacing="1" w:line="276" w:lineRule="auto"/>
        <w:ind w:right="57"/>
        <w:jc w:val="both"/>
        <w:rPr>
          <w:sz w:val="24"/>
          <w:szCs w:val="24"/>
        </w:rPr>
      </w:pPr>
      <w:r w:rsidRPr="009356D6">
        <w:rPr>
          <w:sz w:val="24"/>
          <w:szCs w:val="24"/>
        </w:rPr>
        <w:t>Zápis dětí do nového zařízení pod názvem Mateřská škola Pohádka příspěvková organizace, proběhl v mimořádném termínu 10. 6. 2019 Slavnostní otevření nové mateřské školy za účasti pozvaných hostů proběhlo 29. 8. 2019 a 2. 9. 2019 byla MŠ otevřena pro děti.</w:t>
      </w:r>
    </w:p>
    <w:p w14:paraId="4691CF78" w14:textId="77777777" w:rsidR="002743B2" w:rsidRDefault="002743B2" w:rsidP="002743B2">
      <w:pPr>
        <w:tabs>
          <w:tab w:val="left" w:pos="2700"/>
        </w:tabs>
        <w:spacing w:before="100" w:beforeAutospacing="1" w:after="100" w:afterAutospacing="1"/>
        <w:ind w:right="57"/>
        <w:jc w:val="both"/>
        <w:rPr>
          <w:sz w:val="24"/>
          <w:szCs w:val="24"/>
        </w:rPr>
      </w:pPr>
    </w:p>
    <w:p w14:paraId="62D11671" w14:textId="77777777" w:rsidR="002743B2" w:rsidRDefault="002743B2" w:rsidP="002743B2">
      <w:pPr>
        <w:tabs>
          <w:tab w:val="left" w:pos="2700"/>
        </w:tabs>
        <w:spacing w:before="100" w:beforeAutospacing="1" w:after="100" w:afterAutospacing="1"/>
        <w:ind w:right="57"/>
        <w:jc w:val="both"/>
        <w:rPr>
          <w:sz w:val="24"/>
          <w:szCs w:val="24"/>
        </w:rPr>
      </w:pPr>
    </w:p>
    <w:p w14:paraId="0A56E3D1" w14:textId="77777777" w:rsidR="002743B2" w:rsidRDefault="002743B2" w:rsidP="002743B2">
      <w:pPr>
        <w:tabs>
          <w:tab w:val="left" w:pos="2700"/>
        </w:tabs>
        <w:spacing w:before="100" w:beforeAutospacing="1" w:after="100" w:afterAutospacing="1" w:line="276" w:lineRule="auto"/>
        <w:ind w:right="57"/>
        <w:jc w:val="both"/>
        <w:rPr>
          <w:sz w:val="24"/>
          <w:szCs w:val="24"/>
        </w:rPr>
      </w:pPr>
      <w:r w:rsidRPr="009356D6">
        <w:rPr>
          <w:sz w:val="24"/>
          <w:szCs w:val="24"/>
        </w:rPr>
        <w:t>Okolní krajina zprostředkovává dětem poznávání různých přírodních jevů, dává jim možnost relaxace, ale zároveň upevňuje dovednosti v různých sportovních odvětvích. Dítě poznává krásu přírody, vnímá nutnost šetrné péče a ochrany.</w:t>
      </w:r>
    </w:p>
    <w:p w14:paraId="426E7895" w14:textId="77777777" w:rsidR="002743B2" w:rsidRDefault="002743B2" w:rsidP="002743B2">
      <w:pPr>
        <w:tabs>
          <w:tab w:val="left" w:pos="2700"/>
        </w:tabs>
        <w:spacing w:before="100" w:beforeAutospacing="1" w:after="100" w:afterAutospacing="1" w:line="276" w:lineRule="auto"/>
        <w:ind w:right="57"/>
        <w:jc w:val="both"/>
        <w:rPr>
          <w:sz w:val="24"/>
          <w:szCs w:val="24"/>
        </w:rPr>
      </w:pPr>
      <w:r>
        <w:rPr>
          <w:sz w:val="24"/>
          <w:szCs w:val="24"/>
        </w:rPr>
        <w:t>Mateřská škola</w:t>
      </w:r>
      <w:r w:rsidRPr="009356D6">
        <w:rPr>
          <w:sz w:val="24"/>
          <w:szCs w:val="24"/>
        </w:rPr>
        <w:t xml:space="preserve"> je zasazena do nevelké zahrady, z jedné strany obklopena potokem a vzrostlými stromy, ze dvou stran rodinnými domy. Děti mají možnosti krásných vycházek do přírody, na louky, do lesa, a v neposlední řadě fotbalové hřiště, které je nedaleko, zasazené do krásné přírody a obklopené lesy. </w:t>
      </w:r>
      <w:r>
        <w:rPr>
          <w:sz w:val="24"/>
          <w:szCs w:val="24"/>
        </w:rPr>
        <w:t>Vzdělávací činnosti, vzhledem k lokalitě, často probíhají v přírodě, formou prožitkového učení.</w:t>
      </w:r>
    </w:p>
    <w:p w14:paraId="2314B3B0" w14:textId="77777777" w:rsidR="002743B2" w:rsidRPr="009356D6" w:rsidRDefault="002743B2" w:rsidP="002743B2">
      <w:pPr>
        <w:tabs>
          <w:tab w:val="left" w:pos="2700"/>
        </w:tabs>
        <w:spacing w:before="100" w:beforeAutospacing="1" w:after="100" w:afterAutospacing="1" w:line="276" w:lineRule="auto"/>
        <w:ind w:right="57"/>
        <w:jc w:val="both"/>
        <w:rPr>
          <w:sz w:val="24"/>
          <w:szCs w:val="24"/>
        </w:rPr>
      </w:pPr>
      <w:r w:rsidRPr="009356D6">
        <w:rPr>
          <w:sz w:val="24"/>
          <w:szCs w:val="24"/>
        </w:rPr>
        <w:t xml:space="preserve">Budova mateřské školy je v přízemních prostorách </w:t>
      </w:r>
      <w:r>
        <w:rPr>
          <w:sz w:val="24"/>
          <w:szCs w:val="24"/>
        </w:rPr>
        <w:t>jedno</w:t>
      </w:r>
      <w:r w:rsidRPr="009356D6">
        <w:rPr>
          <w:sz w:val="24"/>
          <w:szCs w:val="24"/>
        </w:rPr>
        <w:t xml:space="preserve">patrové budovy, v patře sídlí OÚ Březí. </w:t>
      </w:r>
      <w:r>
        <w:rPr>
          <w:sz w:val="24"/>
          <w:szCs w:val="24"/>
        </w:rPr>
        <w:t>Z</w:t>
      </w:r>
      <w:r w:rsidRPr="009356D6">
        <w:rPr>
          <w:sz w:val="24"/>
          <w:szCs w:val="24"/>
        </w:rPr>
        <w:t xml:space="preserve">cela zapadá do rázu okolní krajiny a filozofie bydlení obce. Zahrada z venkovní strany je postupně dosazována stálezelenými stromy a keři, </w:t>
      </w:r>
      <w:r>
        <w:rPr>
          <w:sz w:val="24"/>
          <w:szCs w:val="24"/>
        </w:rPr>
        <w:t xml:space="preserve">na plot byla umístěna po celé délce zelená ochranná textilie, </w:t>
      </w:r>
      <w:r w:rsidRPr="009356D6">
        <w:rPr>
          <w:sz w:val="24"/>
          <w:szCs w:val="24"/>
        </w:rPr>
        <w:t xml:space="preserve">poskytuje dostatek soukromí a klidu. </w:t>
      </w:r>
    </w:p>
    <w:p w14:paraId="6C3E2C52" w14:textId="77777777" w:rsidR="002743B2" w:rsidRPr="009356D6" w:rsidRDefault="002743B2" w:rsidP="002743B2">
      <w:pPr>
        <w:tabs>
          <w:tab w:val="left" w:pos="2700"/>
        </w:tabs>
        <w:spacing w:before="100" w:beforeAutospacing="1" w:after="100" w:afterAutospacing="1" w:line="276" w:lineRule="auto"/>
        <w:ind w:right="57"/>
        <w:jc w:val="both"/>
        <w:rPr>
          <w:sz w:val="24"/>
          <w:szCs w:val="24"/>
        </w:rPr>
      </w:pPr>
      <w:r w:rsidRPr="009356D6">
        <w:rPr>
          <w:sz w:val="24"/>
          <w:szCs w:val="24"/>
        </w:rPr>
        <w:t>Určitý komfort poskytuje dodatečně zastřešená terasa, která je využívána nejen k hrám, odpočinku, ale i ke vzdělávání a stravování, podle počasí.</w:t>
      </w:r>
      <w:r>
        <w:rPr>
          <w:sz w:val="24"/>
          <w:szCs w:val="24"/>
        </w:rPr>
        <w:t xml:space="preserve"> Děti zde tráví i čas při deštivém počasí.</w:t>
      </w:r>
      <w:r w:rsidRPr="009356D6">
        <w:rPr>
          <w:sz w:val="24"/>
          <w:szCs w:val="24"/>
        </w:rPr>
        <w:t xml:space="preserve"> Budova je prostorově dostatečně velké, uspořádáním vyhovuje veškerým normám a předpisům. </w:t>
      </w:r>
    </w:p>
    <w:p w14:paraId="28372746" w14:textId="6DD49843" w:rsidR="002743B2" w:rsidRPr="009356D6" w:rsidRDefault="002743B2" w:rsidP="002743B2">
      <w:pPr>
        <w:tabs>
          <w:tab w:val="left" w:pos="2700"/>
        </w:tabs>
        <w:spacing w:before="100" w:beforeAutospacing="1" w:after="100" w:afterAutospacing="1" w:line="276" w:lineRule="auto"/>
        <w:ind w:left="57" w:right="57"/>
        <w:jc w:val="both"/>
        <w:rPr>
          <w:sz w:val="24"/>
          <w:szCs w:val="24"/>
        </w:rPr>
      </w:pPr>
      <w:r w:rsidRPr="009356D6">
        <w:rPr>
          <w:sz w:val="24"/>
          <w:szCs w:val="24"/>
        </w:rPr>
        <w:t xml:space="preserve">Vzhledem ke skutečnosti, že se </w:t>
      </w:r>
      <w:r>
        <w:rPr>
          <w:sz w:val="24"/>
          <w:szCs w:val="24"/>
        </w:rPr>
        <w:t xml:space="preserve">stále </w:t>
      </w:r>
      <w:r w:rsidRPr="009356D6">
        <w:rPr>
          <w:sz w:val="24"/>
          <w:szCs w:val="24"/>
        </w:rPr>
        <w:t xml:space="preserve">jedná o </w:t>
      </w:r>
      <w:r>
        <w:rPr>
          <w:sz w:val="24"/>
          <w:szCs w:val="24"/>
        </w:rPr>
        <w:t>zánovní</w:t>
      </w:r>
      <w:r w:rsidRPr="009356D6">
        <w:rPr>
          <w:sz w:val="24"/>
          <w:szCs w:val="24"/>
        </w:rPr>
        <w:t xml:space="preserve"> školku, je průběžně stále dovybavována novými didaktickými učebními pomůckami i různými herními prvky, dle potřeb a možností.</w:t>
      </w:r>
    </w:p>
    <w:p w14:paraId="66EA680B" w14:textId="77777777" w:rsidR="002743B2" w:rsidRDefault="002743B2" w:rsidP="002743B2">
      <w:pPr>
        <w:tabs>
          <w:tab w:val="left" w:pos="2700"/>
        </w:tabs>
        <w:spacing w:before="100" w:beforeAutospacing="1" w:after="100" w:afterAutospacing="1" w:line="276" w:lineRule="auto"/>
        <w:ind w:right="57"/>
        <w:jc w:val="both"/>
        <w:rPr>
          <w:b/>
          <w:sz w:val="24"/>
          <w:szCs w:val="24"/>
        </w:rPr>
      </w:pPr>
    </w:p>
    <w:p w14:paraId="49A65001" w14:textId="77777777" w:rsidR="002743B2" w:rsidRPr="00800471" w:rsidRDefault="002743B2" w:rsidP="002743B2">
      <w:pPr>
        <w:pStyle w:val="Odstavecseseznamem"/>
        <w:tabs>
          <w:tab w:val="left" w:pos="2700"/>
        </w:tabs>
        <w:spacing w:before="100" w:beforeAutospacing="1" w:after="100" w:afterAutospacing="1" w:line="276" w:lineRule="auto"/>
        <w:ind w:left="2595" w:right="57"/>
        <w:jc w:val="both"/>
        <w:rPr>
          <w:rFonts w:eastAsia="Times New Roman" w:cstheme="minorHAnsi"/>
          <w:i/>
          <w:sz w:val="28"/>
          <w:szCs w:val="28"/>
          <w:lang w:eastAsia="cs-CZ"/>
        </w:rPr>
      </w:pPr>
      <w:r>
        <w:rPr>
          <w:rFonts w:eastAsia="Times New Roman" w:cstheme="minorHAnsi"/>
          <w:i/>
          <w:color w:val="2E74B5" w:themeColor="accent5" w:themeShade="BF"/>
          <w:sz w:val="28"/>
          <w:szCs w:val="28"/>
          <w:lang w:eastAsia="cs-CZ"/>
        </w:rPr>
        <w:t xml:space="preserve">        </w:t>
      </w:r>
      <w:r w:rsidRPr="00800471">
        <w:rPr>
          <w:rFonts w:eastAsia="Times New Roman" w:cstheme="minorHAnsi"/>
          <w:i/>
          <w:sz w:val="28"/>
          <w:szCs w:val="28"/>
          <w:lang w:eastAsia="cs-CZ"/>
        </w:rPr>
        <w:t>3. Organizace chodu MŠ</w:t>
      </w:r>
    </w:p>
    <w:p w14:paraId="0C580052" w14:textId="77777777" w:rsidR="002743B2" w:rsidRPr="009356D6" w:rsidRDefault="002743B2" w:rsidP="002743B2">
      <w:pPr>
        <w:pStyle w:val="Zkladntext"/>
        <w:spacing w:before="100" w:beforeAutospacing="1" w:after="100" w:afterAutospacing="1" w:line="276" w:lineRule="auto"/>
        <w:ind w:left="57" w:right="57"/>
        <w:rPr>
          <w:rFonts w:asciiTheme="minorHAnsi" w:hAnsiTheme="minorHAnsi" w:cstheme="minorHAnsi"/>
        </w:rPr>
      </w:pPr>
      <w:r w:rsidRPr="009356D6">
        <w:rPr>
          <w:rFonts w:asciiTheme="minorHAnsi" w:hAnsiTheme="minorHAnsi" w:cstheme="minorHAnsi"/>
        </w:rPr>
        <w:t xml:space="preserve">Provoz školy začíná v 7:00 hodin. Děti přicházejí nejpozději do školy do 8:30 hodin. Výjimky jsou povoleny po vzájemné dohodě s pedagogem. </w:t>
      </w:r>
    </w:p>
    <w:p w14:paraId="271107FB" w14:textId="77777777" w:rsidR="002743B2" w:rsidRPr="009356D6" w:rsidRDefault="002743B2" w:rsidP="002743B2">
      <w:pPr>
        <w:spacing w:before="100" w:beforeAutospacing="1" w:after="100" w:afterAutospacing="1" w:line="276" w:lineRule="auto"/>
        <w:ind w:left="57" w:right="57"/>
        <w:jc w:val="both"/>
        <w:rPr>
          <w:rFonts w:cstheme="minorHAnsi"/>
          <w:sz w:val="24"/>
          <w:szCs w:val="24"/>
        </w:rPr>
      </w:pPr>
      <w:r w:rsidRPr="009356D6">
        <w:rPr>
          <w:rFonts w:cstheme="minorHAnsi"/>
          <w:sz w:val="24"/>
          <w:szCs w:val="24"/>
        </w:rPr>
        <w:t>Spontánní hry řídí učitelka během dne tak, aby se děti cítily volné a spokojené, v režimu dne jsou zařazeny během ranních her v době od 7:00 hod. do 8:30 hod. (dle režimu třídy) a odpoledne od 15:00 až 17:00 hodin.</w:t>
      </w:r>
    </w:p>
    <w:p w14:paraId="536BF8E1" w14:textId="77777777" w:rsidR="002743B2" w:rsidRPr="009356D6" w:rsidRDefault="002743B2" w:rsidP="002743B2">
      <w:pPr>
        <w:spacing w:before="100" w:beforeAutospacing="1" w:after="100" w:afterAutospacing="1" w:line="276" w:lineRule="auto"/>
        <w:ind w:left="57" w:right="57"/>
        <w:jc w:val="both"/>
        <w:rPr>
          <w:rFonts w:cstheme="minorHAnsi"/>
          <w:sz w:val="24"/>
          <w:szCs w:val="24"/>
        </w:rPr>
      </w:pPr>
      <w:r w:rsidRPr="009356D6">
        <w:rPr>
          <w:rFonts w:cstheme="minorHAnsi"/>
          <w:sz w:val="24"/>
          <w:szCs w:val="24"/>
        </w:rPr>
        <w:t>Řízené činnosti jsou časově rozvrženy, přizpůsobené věku dítěte, často propojeny a prolínající se s pobytem v přírodě v době od 9:20 hod. až 12:00 hod.</w:t>
      </w:r>
    </w:p>
    <w:p w14:paraId="7037C1A0" w14:textId="77777777" w:rsidR="002743B2" w:rsidRPr="009356D6" w:rsidRDefault="002743B2" w:rsidP="002743B2">
      <w:pPr>
        <w:spacing w:before="100" w:beforeAutospacing="1" w:after="100" w:afterAutospacing="1" w:line="276" w:lineRule="auto"/>
        <w:ind w:left="57" w:right="57"/>
        <w:jc w:val="both"/>
        <w:rPr>
          <w:rFonts w:cstheme="minorHAnsi"/>
          <w:sz w:val="24"/>
          <w:szCs w:val="24"/>
        </w:rPr>
      </w:pPr>
      <w:r w:rsidRPr="009356D6">
        <w:rPr>
          <w:rFonts w:cstheme="minorHAnsi"/>
          <w:sz w:val="24"/>
          <w:szCs w:val="24"/>
        </w:rPr>
        <w:t>Třída má vzdělávací programy – kurikulum = plánovanou a zároveň záměrně vytyčovanou a nasměrovanou trasu, při jejímž absolvování získává dítě postupně a nenásilnou formou zkušenosti, a to v závislosti na svých schopnostech a zájmech. Kurikulum má tři části: vzdělávací program, obsahovou náplň a výsledek.</w:t>
      </w:r>
    </w:p>
    <w:p w14:paraId="260C1AED" w14:textId="77777777" w:rsidR="002743B2" w:rsidRDefault="002743B2" w:rsidP="002743B2">
      <w:pPr>
        <w:spacing w:before="100" w:beforeAutospacing="1" w:after="100" w:afterAutospacing="1" w:line="276" w:lineRule="auto"/>
        <w:ind w:left="57" w:right="57"/>
        <w:jc w:val="both"/>
        <w:rPr>
          <w:rFonts w:cstheme="minorHAnsi"/>
          <w:sz w:val="24"/>
          <w:szCs w:val="24"/>
        </w:rPr>
      </w:pPr>
    </w:p>
    <w:p w14:paraId="3971BD0E" w14:textId="3E3CA96D" w:rsidR="002743B2" w:rsidRPr="009356D6" w:rsidRDefault="002743B2" w:rsidP="002743B2">
      <w:pPr>
        <w:spacing w:before="100" w:beforeAutospacing="1" w:after="100" w:afterAutospacing="1" w:line="276" w:lineRule="auto"/>
        <w:ind w:left="57" w:right="57"/>
        <w:jc w:val="both"/>
        <w:rPr>
          <w:rFonts w:cstheme="minorHAnsi"/>
          <w:sz w:val="24"/>
          <w:szCs w:val="24"/>
        </w:rPr>
      </w:pPr>
      <w:r w:rsidRPr="009356D6">
        <w:rPr>
          <w:rFonts w:cstheme="minorHAnsi"/>
          <w:sz w:val="24"/>
          <w:szCs w:val="24"/>
        </w:rPr>
        <w:t>Důraz v</w:t>
      </w:r>
      <w:r>
        <w:rPr>
          <w:rFonts w:cstheme="minorHAnsi"/>
          <w:sz w:val="24"/>
          <w:szCs w:val="24"/>
        </w:rPr>
        <w:t>e</w:t>
      </w:r>
      <w:r w:rsidRPr="009356D6">
        <w:rPr>
          <w:rFonts w:cstheme="minorHAnsi"/>
          <w:sz w:val="24"/>
          <w:szCs w:val="24"/>
        </w:rPr>
        <w:t xml:space="preserve"> třídě je kladen na systematické výchovné působení, v němž základním principem je individualizace v podmínkách skupiny, pestré a různostranné působení, které se dá nasměrovat k osobnostní a sociálně informativní dimenzi. </w:t>
      </w:r>
    </w:p>
    <w:p w14:paraId="5B6E9C73" w14:textId="77777777" w:rsidR="002743B2" w:rsidRPr="009356D6" w:rsidRDefault="002743B2" w:rsidP="002743B2">
      <w:pPr>
        <w:spacing w:before="100" w:beforeAutospacing="1" w:after="100" w:afterAutospacing="1" w:line="276" w:lineRule="auto"/>
        <w:ind w:left="57" w:right="57"/>
        <w:jc w:val="both"/>
        <w:rPr>
          <w:rFonts w:cstheme="minorHAnsi"/>
          <w:sz w:val="24"/>
          <w:szCs w:val="24"/>
        </w:rPr>
      </w:pPr>
      <w:r w:rsidRPr="009356D6">
        <w:rPr>
          <w:rFonts w:cstheme="minorHAnsi"/>
          <w:sz w:val="24"/>
          <w:szCs w:val="24"/>
        </w:rPr>
        <w:t>Dále dbáme na maximální přizpůsobení vývojovým, fyziologickým, kognitivním, sociálním a emocionálním potřebám dětí každé věkové skupiny. Samozřejmostí je dlouhodobé a cílené, navazující a prolínající se výchovné působení ve všech složkách výchovy, na rozvoj řečových schopností a dovedností (vnímání, dorozumění, poslech), produktivní (výslovnost, ústní projevy, vyjadřování), rozvoj komunikativních dovedností, rozvoj zájmu o psanou podobu jazyka, sebe obslužnou činnost, rozvoj intelektu, kreativity, samostatnosti.</w:t>
      </w:r>
      <w:r>
        <w:rPr>
          <w:rFonts w:cstheme="minorHAnsi"/>
          <w:sz w:val="24"/>
          <w:szCs w:val="24"/>
        </w:rPr>
        <w:t xml:space="preserve"> </w:t>
      </w:r>
      <w:r w:rsidRPr="009356D6">
        <w:rPr>
          <w:rFonts w:cstheme="minorHAnsi"/>
          <w:sz w:val="24"/>
          <w:szCs w:val="24"/>
        </w:rPr>
        <w:t>Hlavní důraz je kladen na hru, hračku a různorodé didaktické hry, které jsou pro dítě nejpřirozenější a nenásilnou formou učení a cestou k poznání.</w:t>
      </w:r>
    </w:p>
    <w:p w14:paraId="3D74C3DD" w14:textId="77777777" w:rsidR="002743B2" w:rsidRPr="009356D6" w:rsidRDefault="002743B2" w:rsidP="002743B2">
      <w:pPr>
        <w:spacing w:before="100" w:beforeAutospacing="1" w:after="100" w:afterAutospacing="1" w:line="276" w:lineRule="auto"/>
        <w:ind w:left="57" w:right="57"/>
        <w:jc w:val="both"/>
        <w:rPr>
          <w:rFonts w:cstheme="minorHAnsi"/>
          <w:sz w:val="24"/>
          <w:szCs w:val="24"/>
        </w:rPr>
      </w:pPr>
      <w:r w:rsidRPr="009356D6">
        <w:rPr>
          <w:rFonts w:cstheme="minorHAnsi"/>
          <w:sz w:val="24"/>
          <w:szCs w:val="24"/>
        </w:rPr>
        <w:t>Metody formy práce a zaměření je individuální, ale zároveň vycházející z celoročního plánu projektu MŠ.</w:t>
      </w:r>
    </w:p>
    <w:p w14:paraId="438AD831" w14:textId="77777777" w:rsidR="002743B2" w:rsidRPr="009356D6" w:rsidRDefault="002743B2" w:rsidP="002743B2">
      <w:pPr>
        <w:spacing w:before="100" w:beforeAutospacing="1" w:after="100" w:afterAutospacing="1" w:line="276" w:lineRule="auto"/>
        <w:ind w:left="57" w:right="57"/>
        <w:jc w:val="both"/>
        <w:rPr>
          <w:rFonts w:cstheme="minorHAnsi"/>
          <w:sz w:val="24"/>
          <w:szCs w:val="24"/>
        </w:rPr>
      </w:pPr>
      <w:r w:rsidRPr="009356D6">
        <w:rPr>
          <w:rFonts w:cstheme="minorHAnsi"/>
          <w:sz w:val="24"/>
          <w:szCs w:val="24"/>
        </w:rPr>
        <w:t>Spontánní a řízené činnosti jsou vyváženy a přizpůsobují se situaci, která vyplývá z přání požadavků a momentálních dispozic dětí.</w:t>
      </w:r>
    </w:p>
    <w:p w14:paraId="4094A0A6" w14:textId="77777777" w:rsidR="002743B2" w:rsidRPr="009356D6" w:rsidRDefault="002743B2" w:rsidP="002743B2">
      <w:pPr>
        <w:spacing w:before="100" w:beforeAutospacing="1" w:after="100" w:afterAutospacing="1" w:line="276" w:lineRule="auto"/>
        <w:ind w:left="57" w:right="57"/>
        <w:jc w:val="both"/>
        <w:rPr>
          <w:rFonts w:cstheme="minorHAnsi"/>
          <w:sz w:val="24"/>
          <w:szCs w:val="24"/>
        </w:rPr>
      </w:pPr>
      <w:r w:rsidRPr="009356D6">
        <w:rPr>
          <w:rFonts w:cstheme="minorHAnsi"/>
          <w:sz w:val="24"/>
          <w:szCs w:val="24"/>
        </w:rPr>
        <w:t>Zároveň, je velký prostor věnován adaptačnímu režimu pro vstup některých dětí, které mají problémy s náhlou změnou prostředí. Vzhledem k prosociálnímu zaměření školy usilujeme o to, aby nové prostředí odpovídalo celkové vizi. Nové děti se po dohodě s rodiči zapojují postupně, nenásilnou formou, v krátkých časových intervalech. Rodiče mohou přijít do školy kdykoliv, po domluvě s učitelkou.</w:t>
      </w:r>
    </w:p>
    <w:p w14:paraId="20E3D9C5" w14:textId="77777777" w:rsidR="002743B2" w:rsidRPr="009356D6" w:rsidRDefault="002743B2" w:rsidP="002743B2">
      <w:pPr>
        <w:spacing w:before="100" w:beforeAutospacing="1" w:after="100" w:afterAutospacing="1" w:line="276" w:lineRule="auto"/>
        <w:ind w:left="57" w:right="57"/>
        <w:jc w:val="both"/>
        <w:rPr>
          <w:rFonts w:cstheme="minorHAnsi"/>
          <w:sz w:val="24"/>
          <w:szCs w:val="24"/>
        </w:rPr>
      </w:pPr>
      <w:r w:rsidRPr="009356D6">
        <w:rPr>
          <w:rFonts w:cstheme="minorHAnsi"/>
          <w:sz w:val="24"/>
          <w:szCs w:val="24"/>
        </w:rPr>
        <w:t xml:space="preserve">V průběhu celého školního roku jsou pro děti zajištěny tematické výlety, exkurze, besedy, do kterých se mají možnost aktivně zapojit i rodiče, dopravní hřiště, divadelní akce v budově MŠ i v pražských divadlech, </w:t>
      </w:r>
      <w:r>
        <w:rPr>
          <w:rFonts w:cstheme="minorHAnsi"/>
          <w:sz w:val="24"/>
          <w:szCs w:val="24"/>
        </w:rPr>
        <w:t xml:space="preserve">příležitostné </w:t>
      </w:r>
      <w:r w:rsidRPr="009356D6">
        <w:rPr>
          <w:rFonts w:cstheme="minorHAnsi"/>
          <w:sz w:val="24"/>
          <w:szCs w:val="24"/>
        </w:rPr>
        <w:t>besídky a dílničky</w:t>
      </w:r>
      <w:r>
        <w:rPr>
          <w:rFonts w:cstheme="minorHAnsi"/>
          <w:sz w:val="24"/>
          <w:szCs w:val="24"/>
        </w:rPr>
        <w:t xml:space="preserve"> společně </w:t>
      </w:r>
      <w:r w:rsidRPr="009356D6">
        <w:rPr>
          <w:rFonts w:cstheme="minorHAnsi"/>
          <w:sz w:val="24"/>
          <w:szCs w:val="24"/>
        </w:rPr>
        <w:t>pro</w:t>
      </w:r>
      <w:r>
        <w:rPr>
          <w:rFonts w:cstheme="minorHAnsi"/>
          <w:sz w:val="24"/>
          <w:szCs w:val="24"/>
        </w:rPr>
        <w:t xml:space="preserve"> děti i</w:t>
      </w:r>
      <w:r w:rsidRPr="009356D6">
        <w:rPr>
          <w:rFonts w:cstheme="minorHAnsi"/>
          <w:sz w:val="24"/>
          <w:szCs w:val="24"/>
        </w:rPr>
        <w:t xml:space="preserve"> rodiče.</w:t>
      </w:r>
    </w:p>
    <w:p w14:paraId="60262FC2" w14:textId="55FDF6E3" w:rsidR="002743B2" w:rsidRDefault="002743B2" w:rsidP="002743B2">
      <w:pPr>
        <w:pStyle w:val="Normlnweb"/>
        <w:shd w:val="clear" w:color="auto" w:fill="FFFFFF"/>
        <w:spacing w:before="0" w:beforeAutospacing="0" w:after="0" w:afterAutospacing="0" w:line="276" w:lineRule="auto"/>
        <w:jc w:val="both"/>
        <w:rPr>
          <w:rStyle w:val="Zdraznn"/>
          <w:rFonts w:asciiTheme="minorHAnsi" w:hAnsiTheme="minorHAnsi" w:cstheme="minorHAnsi"/>
          <w:bCs/>
          <w:i w:val="0"/>
          <w:color w:val="212529"/>
        </w:rPr>
      </w:pPr>
      <w:r w:rsidRPr="00EF5C7A">
        <w:rPr>
          <w:rFonts w:asciiTheme="minorHAnsi" w:hAnsiTheme="minorHAnsi" w:cstheme="minorHAnsi"/>
        </w:rPr>
        <w:t>Environmentální program je dlouhodobě naplánován a zajištěn ve spolupráci s Centrem ekologické výchovy ve Voticích. Tento školní rok byl plně využit, Lektoři dojíždějí s obměňujícím programem jednou měsíčně do školky. Dále spolupracujeme s </w:t>
      </w:r>
      <w:proofErr w:type="gramStart"/>
      <w:r w:rsidRPr="00EF5C7A">
        <w:rPr>
          <w:rFonts w:asciiTheme="minorHAnsi" w:hAnsiTheme="minorHAnsi" w:cstheme="minorHAnsi"/>
        </w:rPr>
        <w:t>farmou ,,Fištrón</w:t>
      </w:r>
      <w:proofErr w:type="gramEnd"/>
      <w:r w:rsidRPr="00EF5C7A">
        <w:rPr>
          <w:rFonts w:asciiTheme="minorHAnsi" w:hAnsiTheme="minorHAnsi" w:cstheme="minorHAnsi"/>
        </w:rPr>
        <w:t xml:space="preserve"> park“, kde pravidelně sbíráme suché pečivo pro zvířata, na podzim žaludy a kaštany. Také jsme letos </w:t>
      </w:r>
      <w:r>
        <w:rPr>
          <w:rFonts w:asciiTheme="minorHAnsi" w:hAnsiTheme="minorHAnsi" w:cstheme="minorHAnsi"/>
        </w:rPr>
        <w:t>pokračovali ve</w:t>
      </w:r>
      <w:r w:rsidRPr="00EF5C7A">
        <w:rPr>
          <w:rFonts w:asciiTheme="minorHAnsi" w:hAnsiTheme="minorHAnsi" w:cstheme="minorHAnsi"/>
        </w:rPr>
        <w:t xml:space="preserve"> spolupráci se školním lesním podnikem </w:t>
      </w:r>
      <w:r w:rsidRPr="00EF5C7A">
        <w:rPr>
          <w:rStyle w:val="Siln"/>
          <w:rFonts w:asciiTheme="minorHAnsi" w:hAnsiTheme="minorHAnsi" w:cstheme="minorHAnsi"/>
          <w:b w:val="0"/>
          <w:color w:val="212529"/>
          <w:shd w:val="clear" w:color="auto" w:fill="FFFFFF"/>
        </w:rPr>
        <w:t>České zemědělské univerzity v Praze</w:t>
      </w:r>
      <w:r w:rsidRPr="00EF5C7A">
        <w:rPr>
          <w:rFonts w:asciiTheme="minorHAnsi" w:hAnsiTheme="minorHAnsi" w:cstheme="minorHAnsi"/>
        </w:rPr>
        <w:t xml:space="preserve"> v Kostelci nad Černými lesy a využili opakovaně jejich program Lesní pedagogiky</w:t>
      </w:r>
      <w:r w:rsidRPr="00EF5C7A">
        <w:rPr>
          <w:rFonts w:asciiTheme="minorHAnsi" w:hAnsiTheme="minorHAnsi" w:cstheme="minorHAnsi"/>
          <w:i/>
        </w:rPr>
        <w:t xml:space="preserve">. </w:t>
      </w:r>
      <w:r w:rsidRPr="00EF5C7A">
        <w:rPr>
          <w:rStyle w:val="Zdraznn"/>
          <w:rFonts w:asciiTheme="minorHAnsi" w:hAnsiTheme="minorHAnsi" w:cstheme="minorHAnsi"/>
          <w:bCs/>
          <w:i w:val="0"/>
          <w:color w:val="212529"/>
        </w:rPr>
        <w:t xml:space="preserve">Cílem programu je napomoci dětem při vytváření osobního vztahu k přírodě a lesu, k užitkům lesa a lidské práci. Program seznamuje s tím, proč a </w:t>
      </w:r>
    </w:p>
    <w:p w14:paraId="551A150F" w14:textId="423C1920" w:rsidR="002743B2" w:rsidRPr="002743B2" w:rsidRDefault="002743B2" w:rsidP="002743B2">
      <w:pPr>
        <w:pStyle w:val="Normlnweb"/>
        <w:shd w:val="clear" w:color="auto" w:fill="FFFFFF"/>
        <w:spacing w:before="0" w:beforeAutospacing="0" w:after="0" w:afterAutospacing="0" w:line="276" w:lineRule="auto"/>
        <w:jc w:val="both"/>
        <w:rPr>
          <w:rFonts w:asciiTheme="minorHAnsi" w:hAnsiTheme="minorHAnsi" w:cstheme="minorHAnsi"/>
          <w:i/>
          <w:color w:val="212529"/>
        </w:rPr>
      </w:pPr>
      <w:r w:rsidRPr="00EF5C7A">
        <w:rPr>
          <w:rStyle w:val="Zdraznn"/>
          <w:rFonts w:asciiTheme="minorHAnsi" w:hAnsiTheme="minorHAnsi" w:cstheme="minorHAnsi"/>
          <w:bCs/>
          <w:i w:val="0"/>
          <w:color w:val="212529"/>
        </w:rPr>
        <w:t>jak se v lese hospodaří a představuje dřevo jako tradiční obnovitelný materiál, který provází lidstvo od nepaměti.</w:t>
      </w:r>
      <w:r w:rsidRPr="00EF5C7A">
        <w:rPr>
          <w:rFonts w:asciiTheme="minorHAnsi" w:hAnsiTheme="minorHAnsi" w:cstheme="minorHAnsi"/>
          <w:i/>
          <w:color w:val="212529"/>
        </w:rPr>
        <w:t xml:space="preserve"> </w:t>
      </w:r>
      <w:r w:rsidRPr="00EF5C7A">
        <w:rPr>
          <w:rStyle w:val="Zdraznn"/>
          <w:rFonts w:asciiTheme="minorHAnsi" w:hAnsiTheme="minorHAnsi" w:cstheme="minorHAnsi"/>
          <w:bCs/>
          <w:i w:val="0"/>
          <w:color w:val="212529"/>
        </w:rPr>
        <w:t>Nabídku programů s čistě lesní tématikou doplňujeme o program myslivecký, rybářský a zahradnický.</w:t>
      </w:r>
      <w:r w:rsidRPr="00EF5C7A">
        <w:rPr>
          <w:rFonts w:asciiTheme="minorHAnsi" w:hAnsiTheme="minorHAnsi" w:cstheme="minorHAnsi"/>
          <w:i/>
          <w:color w:val="212529"/>
        </w:rPr>
        <w:t xml:space="preserve"> </w:t>
      </w:r>
      <w:r w:rsidRPr="00EF5C7A">
        <w:rPr>
          <w:rStyle w:val="Zdraznn"/>
          <w:rFonts w:asciiTheme="minorHAnsi" w:hAnsiTheme="minorHAnsi" w:cstheme="minorHAnsi"/>
          <w:bCs/>
          <w:i w:val="0"/>
          <w:color w:val="212529"/>
        </w:rPr>
        <w:t xml:space="preserve">Programy zaštiťují zaměstnanci, kteří absolvovali certifikovaný kurz lesní </w:t>
      </w:r>
      <w:r w:rsidRPr="00EF5C7A">
        <w:rPr>
          <w:rStyle w:val="Zdraznn"/>
          <w:rFonts w:asciiTheme="minorHAnsi" w:hAnsiTheme="minorHAnsi" w:cstheme="minorHAnsi"/>
          <w:bCs/>
          <w:i w:val="0"/>
          <w:color w:val="212529"/>
        </w:rPr>
        <w:lastRenderedPageBreak/>
        <w:t>pedagogiky, ale především jsou to profesionální lesníci, myslivci a rybáři, kteří sdělují autentický příběh, který sami žijí.</w:t>
      </w:r>
      <w:r>
        <w:rPr>
          <w:rStyle w:val="Zdraznn"/>
          <w:rFonts w:asciiTheme="minorHAnsi" w:hAnsiTheme="minorHAnsi" w:cstheme="minorHAnsi"/>
          <w:bCs/>
          <w:i w:val="0"/>
          <w:color w:val="212529"/>
        </w:rPr>
        <w:t xml:space="preserve"> Letos děti měly možnost vyzkoušet sázení stromků, kdy si každý zasadil svůj stromeček.</w:t>
      </w:r>
    </w:p>
    <w:p w14:paraId="64A6C6E0" w14:textId="77777777" w:rsidR="002743B2" w:rsidRPr="00E430D1" w:rsidRDefault="002743B2" w:rsidP="002743B2">
      <w:pPr>
        <w:spacing w:before="100" w:beforeAutospacing="1" w:after="100" w:afterAutospacing="1" w:line="276" w:lineRule="auto"/>
        <w:ind w:right="57"/>
        <w:jc w:val="both"/>
        <w:rPr>
          <w:rFonts w:eastAsia="Times New Roman" w:cstheme="minorHAnsi"/>
          <w:i/>
          <w:sz w:val="28"/>
          <w:szCs w:val="28"/>
          <w:lang w:eastAsia="cs-CZ"/>
        </w:rPr>
      </w:pPr>
      <w:r w:rsidRPr="00E430D1">
        <w:rPr>
          <w:rFonts w:eastAsia="Times New Roman" w:cstheme="minorHAnsi"/>
          <w:i/>
          <w:sz w:val="28"/>
          <w:szCs w:val="28"/>
          <w:lang w:eastAsia="cs-CZ"/>
        </w:rPr>
        <w:t xml:space="preserve">                                </w:t>
      </w:r>
      <w:r>
        <w:rPr>
          <w:rFonts w:eastAsia="Times New Roman" w:cstheme="minorHAnsi"/>
          <w:i/>
          <w:sz w:val="28"/>
          <w:szCs w:val="28"/>
          <w:lang w:eastAsia="cs-CZ"/>
        </w:rPr>
        <w:t xml:space="preserve">                </w:t>
      </w:r>
      <w:r w:rsidRPr="00E430D1">
        <w:rPr>
          <w:rFonts w:eastAsia="Times New Roman" w:cstheme="minorHAnsi"/>
          <w:i/>
          <w:sz w:val="28"/>
          <w:szCs w:val="28"/>
          <w:lang w:eastAsia="cs-CZ"/>
        </w:rPr>
        <w:t xml:space="preserve">  4.   Vzdělávání cizinců</w:t>
      </w:r>
    </w:p>
    <w:p w14:paraId="6D2864D3" w14:textId="1651A2D6" w:rsidR="002743B2" w:rsidRPr="009356D6" w:rsidRDefault="002743B2" w:rsidP="002743B2">
      <w:pPr>
        <w:tabs>
          <w:tab w:val="left" w:pos="540"/>
          <w:tab w:val="left" w:pos="2700"/>
        </w:tabs>
        <w:spacing w:before="100" w:beforeAutospacing="1" w:after="100" w:afterAutospacing="1" w:line="276" w:lineRule="auto"/>
        <w:ind w:left="57" w:right="57"/>
        <w:jc w:val="both"/>
        <w:rPr>
          <w:rFonts w:eastAsia="Times New Roman" w:cstheme="minorHAnsi"/>
          <w:sz w:val="24"/>
          <w:szCs w:val="24"/>
          <w:lang w:eastAsia="cs-CZ"/>
        </w:rPr>
      </w:pPr>
      <w:r w:rsidRPr="009356D6">
        <w:rPr>
          <w:rFonts w:eastAsia="Times New Roman" w:cstheme="minorHAnsi"/>
          <w:sz w:val="24"/>
          <w:szCs w:val="24"/>
          <w:lang w:eastAsia="cs-CZ"/>
        </w:rPr>
        <w:t xml:space="preserve">Vzhledem ke skutečnosti, že v naší MŠ je zastoupen </w:t>
      </w:r>
      <w:r>
        <w:rPr>
          <w:rFonts w:eastAsia="Times New Roman" w:cstheme="minorHAnsi"/>
          <w:sz w:val="24"/>
          <w:szCs w:val="24"/>
          <w:lang w:eastAsia="cs-CZ"/>
        </w:rPr>
        <w:t>minimální</w:t>
      </w:r>
      <w:r w:rsidRPr="009356D6">
        <w:rPr>
          <w:rFonts w:eastAsia="Times New Roman" w:cstheme="minorHAnsi"/>
          <w:sz w:val="24"/>
          <w:szCs w:val="24"/>
          <w:lang w:eastAsia="cs-CZ"/>
        </w:rPr>
        <w:t xml:space="preserve"> počet dětí cizinců </w:t>
      </w:r>
      <w:r>
        <w:rPr>
          <w:rFonts w:eastAsia="Times New Roman" w:cstheme="minorHAnsi"/>
          <w:sz w:val="24"/>
          <w:szCs w:val="24"/>
          <w:lang w:eastAsia="cs-CZ"/>
        </w:rPr>
        <w:t>nebo</w:t>
      </w:r>
      <w:r w:rsidRPr="009356D6">
        <w:rPr>
          <w:rFonts w:eastAsia="Times New Roman" w:cstheme="minorHAnsi"/>
          <w:sz w:val="24"/>
          <w:szCs w:val="24"/>
          <w:lang w:eastAsia="cs-CZ"/>
        </w:rPr>
        <w:t xml:space="preserve"> ze smíšených rodin, jejich začleňování nebylo tak náročné. I přes tuto skutečnost věnujeme velkou pozornost jejich integraci, vzdělávání a začleňování do kolektivu. Ze strany rodičů byla velmi dobrá spolupráce a komunikace. Naštěstí se nemusíme potýkat s problémem, kdy nejhorší situace je u cizinců s trvalým pobytem a českým občanstvím, kteří ale česky nehovoří a díky našemu občanství se nedají zařadit do programu získání asistenta, který by pro </w:t>
      </w:r>
      <w:proofErr w:type="gramStart"/>
      <w:r w:rsidRPr="009356D6">
        <w:rPr>
          <w:rFonts w:eastAsia="Times New Roman" w:cstheme="minorHAnsi"/>
          <w:sz w:val="24"/>
          <w:szCs w:val="24"/>
          <w:lang w:eastAsia="cs-CZ"/>
        </w:rPr>
        <w:t>děti  byl</w:t>
      </w:r>
      <w:proofErr w:type="gramEnd"/>
      <w:r w:rsidRPr="009356D6">
        <w:rPr>
          <w:rFonts w:eastAsia="Times New Roman" w:cstheme="minorHAnsi"/>
          <w:sz w:val="24"/>
          <w:szCs w:val="24"/>
          <w:lang w:eastAsia="cs-CZ"/>
        </w:rPr>
        <w:t xml:space="preserve"> velkým přínosem</w:t>
      </w:r>
      <w:r>
        <w:rPr>
          <w:rFonts w:eastAsia="Times New Roman" w:cstheme="minorHAnsi"/>
          <w:sz w:val="24"/>
          <w:szCs w:val="24"/>
          <w:lang w:eastAsia="cs-CZ"/>
        </w:rPr>
        <w:t xml:space="preserve">. Od příštího školního roku bylo přijato jedno dítě </w:t>
      </w:r>
      <w:r w:rsidR="00832BE6">
        <w:rPr>
          <w:rFonts w:eastAsia="Times New Roman" w:cstheme="minorHAnsi"/>
          <w:sz w:val="24"/>
          <w:szCs w:val="24"/>
          <w:lang w:eastAsia="cs-CZ"/>
        </w:rPr>
        <w:t>z Ukrajiny – azylant s dočasnou ochranou a statutem uprchlíka.</w:t>
      </w:r>
      <w:r w:rsidRPr="009356D6">
        <w:rPr>
          <w:rFonts w:eastAsia="Times New Roman" w:cstheme="minorHAnsi"/>
          <w:i/>
          <w:color w:val="2E74B5" w:themeColor="accent5" w:themeShade="BF"/>
          <w:sz w:val="32"/>
          <w:szCs w:val="32"/>
          <w:lang w:eastAsia="cs-CZ"/>
        </w:rPr>
        <w:t xml:space="preserve"> </w:t>
      </w:r>
    </w:p>
    <w:p w14:paraId="41B0F09B" w14:textId="77777777" w:rsidR="002743B2" w:rsidRDefault="002743B2" w:rsidP="002743B2">
      <w:pPr>
        <w:tabs>
          <w:tab w:val="left" w:pos="540"/>
          <w:tab w:val="left" w:pos="2700"/>
        </w:tabs>
        <w:spacing w:before="100" w:beforeAutospacing="1" w:after="100" w:afterAutospacing="1" w:line="276" w:lineRule="auto"/>
        <w:ind w:left="57" w:right="57"/>
        <w:jc w:val="both"/>
        <w:rPr>
          <w:rFonts w:eastAsia="Times New Roman" w:cstheme="minorHAnsi"/>
          <w:i/>
          <w:sz w:val="28"/>
          <w:szCs w:val="28"/>
          <w:lang w:eastAsia="cs-CZ"/>
        </w:rPr>
      </w:pPr>
      <w:r w:rsidRPr="009356D6">
        <w:rPr>
          <w:rFonts w:eastAsia="Times New Roman" w:cstheme="minorHAnsi"/>
          <w:i/>
          <w:color w:val="2E74B5" w:themeColor="accent5" w:themeShade="BF"/>
          <w:sz w:val="32"/>
          <w:szCs w:val="32"/>
          <w:lang w:eastAsia="cs-CZ"/>
        </w:rPr>
        <w:t xml:space="preserve">  </w:t>
      </w:r>
      <w:r w:rsidRPr="00E430D1">
        <w:rPr>
          <w:rFonts w:eastAsia="Times New Roman" w:cstheme="minorHAnsi"/>
          <w:i/>
          <w:sz w:val="28"/>
          <w:szCs w:val="28"/>
          <w:lang w:eastAsia="cs-CZ"/>
        </w:rPr>
        <w:t xml:space="preserve">          </w:t>
      </w:r>
    </w:p>
    <w:p w14:paraId="3C0B5130" w14:textId="77777777" w:rsidR="002743B2" w:rsidRDefault="002743B2" w:rsidP="002743B2">
      <w:pPr>
        <w:tabs>
          <w:tab w:val="left" w:pos="540"/>
          <w:tab w:val="left" w:pos="2700"/>
        </w:tabs>
        <w:spacing w:before="100" w:beforeAutospacing="1" w:after="100" w:afterAutospacing="1" w:line="276" w:lineRule="auto"/>
        <w:ind w:left="57" w:right="57"/>
        <w:jc w:val="both"/>
        <w:rPr>
          <w:rFonts w:eastAsia="Times New Roman" w:cstheme="minorHAnsi"/>
          <w:i/>
          <w:color w:val="2E74B5" w:themeColor="accent5" w:themeShade="BF"/>
          <w:sz w:val="32"/>
          <w:szCs w:val="32"/>
          <w:lang w:eastAsia="cs-CZ"/>
        </w:rPr>
      </w:pPr>
    </w:p>
    <w:p w14:paraId="193660FA" w14:textId="77777777" w:rsidR="002743B2" w:rsidRDefault="002743B2" w:rsidP="002743B2">
      <w:pPr>
        <w:tabs>
          <w:tab w:val="left" w:pos="540"/>
          <w:tab w:val="left" w:pos="2700"/>
        </w:tabs>
        <w:spacing w:before="100" w:beforeAutospacing="1" w:after="100" w:afterAutospacing="1" w:line="276" w:lineRule="auto"/>
        <w:ind w:left="57" w:right="57"/>
        <w:jc w:val="both"/>
        <w:rPr>
          <w:rFonts w:eastAsia="Times New Roman" w:cstheme="minorHAnsi"/>
          <w:i/>
          <w:color w:val="2E74B5" w:themeColor="accent5" w:themeShade="BF"/>
          <w:sz w:val="32"/>
          <w:szCs w:val="32"/>
          <w:lang w:eastAsia="cs-CZ"/>
        </w:rPr>
      </w:pPr>
    </w:p>
    <w:p w14:paraId="563315AF" w14:textId="77777777" w:rsidR="002743B2" w:rsidRDefault="002743B2" w:rsidP="002743B2">
      <w:pPr>
        <w:tabs>
          <w:tab w:val="left" w:pos="540"/>
          <w:tab w:val="left" w:pos="2700"/>
        </w:tabs>
        <w:spacing w:before="100" w:beforeAutospacing="1" w:after="100" w:afterAutospacing="1" w:line="276" w:lineRule="auto"/>
        <w:ind w:left="57" w:right="57"/>
        <w:jc w:val="both"/>
        <w:rPr>
          <w:rFonts w:eastAsia="Times New Roman" w:cstheme="minorHAnsi"/>
          <w:i/>
          <w:color w:val="2E74B5" w:themeColor="accent5" w:themeShade="BF"/>
          <w:sz w:val="32"/>
          <w:szCs w:val="32"/>
          <w:lang w:eastAsia="cs-CZ"/>
        </w:rPr>
      </w:pPr>
    </w:p>
    <w:p w14:paraId="00D3C3A1" w14:textId="77777777" w:rsidR="002743B2" w:rsidRDefault="002743B2" w:rsidP="002743B2">
      <w:pPr>
        <w:tabs>
          <w:tab w:val="left" w:pos="540"/>
          <w:tab w:val="left" w:pos="2700"/>
        </w:tabs>
        <w:spacing w:before="100" w:beforeAutospacing="1" w:after="100" w:afterAutospacing="1" w:line="276" w:lineRule="auto"/>
        <w:ind w:left="57" w:right="57"/>
        <w:jc w:val="both"/>
        <w:rPr>
          <w:rFonts w:eastAsia="Times New Roman" w:cstheme="minorHAnsi"/>
          <w:i/>
          <w:color w:val="2E74B5" w:themeColor="accent5" w:themeShade="BF"/>
          <w:sz w:val="32"/>
          <w:szCs w:val="32"/>
          <w:lang w:eastAsia="cs-CZ"/>
        </w:rPr>
      </w:pPr>
    </w:p>
    <w:p w14:paraId="57049DED" w14:textId="77777777" w:rsidR="002743B2" w:rsidRDefault="002743B2" w:rsidP="002743B2">
      <w:pPr>
        <w:tabs>
          <w:tab w:val="left" w:pos="540"/>
          <w:tab w:val="left" w:pos="2700"/>
        </w:tabs>
        <w:spacing w:before="100" w:beforeAutospacing="1" w:after="100" w:afterAutospacing="1" w:line="276" w:lineRule="auto"/>
        <w:ind w:left="57" w:right="57"/>
        <w:jc w:val="both"/>
        <w:rPr>
          <w:rFonts w:eastAsia="Times New Roman" w:cstheme="minorHAnsi"/>
          <w:i/>
          <w:color w:val="2E74B5" w:themeColor="accent5" w:themeShade="BF"/>
          <w:sz w:val="32"/>
          <w:szCs w:val="32"/>
          <w:lang w:eastAsia="cs-CZ"/>
        </w:rPr>
      </w:pPr>
    </w:p>
    <w:p w14:paraId="672B6DE7" w14:textId="77777777" w:rsidR="002743B2" w:rsidRDefault="002743B2" w:rsidP="002743B2">
      <w:pPr>
        <w:tabs>
          <w:tab w:val="left" w:pos="540"/>
          <w:tab w:val="left" w:pos="2700"/>
        </w:tabs>
        <w:spacing w:before="100" w:beforeAutospacing="1" w:after="100" w:afterAutospacing="1" w:line="276" w:lineRule="auto"/>
        <w:ind w:left="57" w:right="57"/>
        <w:jc w:val="both"/>
        <w:rPr>
          <w:rFonts w:eastAsia="Times New Roman" w:cstheme="minorHAnsi"/>
          <w:i/>
          <w:color w:val="2E74B5" w:themeColor="accent5" w:themeShade="BF"/>
          <w:sz w:val="32"/>
          <w:szCs w:val="32"/>
          <w:lang w:eastAsia="cs-CZ"/>
        </w:rPr>
      </w:pPr>
    </w:p>
    <w:p w14:paraId="0824364D" w14:textId="77777777" w:rsidR="002743B2" w:rsidRDefault="002743B2" w:rsidP="002743B2">
      <w:pPr>
        <w:tabs>
          <w:tab w:val="left" w:pos="540"/>
          <w:tab w:val="left" w:pos="2700"/>
        </w:tabs>
        <w:spacing w:before="100" w:beforeAutospacing="1" w:after="100" w:afterAutospacing="1" w:line="276" w:lineRule="auto"/>
        <w:ind w:left="57" w:right="57"/>
        <w:jc w:val="both"/>
        <w:rPr>
          <w:rFonts w:eastAsia="Times New Roman" w:cstheme="minorHAnsi"/>
          <w:i/>
          <w:color w:val="2E74B5" w:themeColor="accent5" w:themeShade="BF"/>
          <w:sz w:val="32"/>
          <w:szCs w:val="32"/>
          <w:lang w:eastAsia="cs-CZ"/>
        </w:rPr>
      </w:pPr>
    </w:p>
    <w:p w14:paraId="7043D35B" w14:textId="77777777" w:rsidR="002743B2" w:rsidRDefault="002743B2" w:rsidP="002743B2">
      <w:pPr>
        <w:tabs>
          <w:tab w:val="left" w:pos="540"/>
          <w:tab w:val="left" w:pos="2700"/>
        </w:tabs>
        <w:spacing w:before="100" w:beforeAutospacing="1" w:after="100" w:afterAutospacing="1" w:line="276" w:lineRule="auto"/>
        <w:ind w:left="57" w:right="57"/>
        <w:jc w:val="both"/>
        <w:rPr>
          <w:rFonts w:eastAsia="Times New Roman" w:cstheme="minorHAnsi"/>
          <w:i/>
          <w:color w:val="2E74B5" w:themeColor="accent5" w:themeShade="BF"/>
          <w:sz w:val="32"/>
          <w:szCs w:val="32"/>
          <w:lang w:eastAsia="cs-CZ"/>
        </w:rPr>
      </w:pPr>
    </w:p>
    <w:p w14:paraId="75102A6A" w14:textId="77777777" w:rsidR="002743B2" w:rsidRDefault="002743B2" w:rsidP="002743B2">
      <w:pPr>
        <w:tabs>
          <w:tab w:val="left" w:pos="540"/>
          <w:tab w:val="left" w:pos="2700"/>
        </w:tabs>
        <w:spacing w:before="100" w:beforeAutospacing="1" w:after="100" w:afterAutospacing="1" w:line="276" w:lineRule="auto"/>
        <w:ind w:left="57" w:right="57"/>
        <w:jc w:val="both"/>
        <w:rPr>
          <w:rFonts w:eastAsia="Times New Roman" w:cstheme="minorHAnsi"/>
          <w:i/>
          <w:color w:val="2E74B5" w:themeColor="accent5" w:themeShade="BF"/>
          <w:sz w:val="32"/>
          <w:szCs w:val="32"/>
          <w:lang w:eastAsia="cs-CZ"/>
        </w:rPr>
      </w:pPr>
    </w:p>
    <w:p w14:paraId="08381521" w14:textId="77777777" w:rsidR="002743B2" w:rsidRDefault="002743B2" w:rsidP="002743B2">
      <w:pPr>
        <w:tabs>
          <w:tab w:val="left" w:pos="540"/>
          <w:tab w:val="left" w:pos="2700"/>
        </w:tabs>
        <w:spacing w:before="100" w:beforeAutospacing="1" w:after="100" w:afterAutospacing="1" w:line="276" w:lineRule="auto"/>
        <w:ind w:left="57" w:right="57"/>
        <w:jc w:val="both"/>
        <w:rPr>
          <w:rFonts w:eastAsia="Times New Roman" w:cstheme="minorHAnsi"/>
          <w:i/>
          <w:color w:val="2E74B5" w:themeColor="accent5" w:themeShade="BF"/>
          <w:sz w:val="32"/>
          <w:szCs w:val="32"/>
          <w:lang w:eastAsia="cs-CZ"/>
        </w:rPr>
      </w:pPr>
    </w:p>
    <w:p w14:paraId="6A8F46C3" w14:textId="77777777" w:rsidR="002743B2" w:rsidRDefault="002743B2" w:rsidP="002743B2">
      <w:pPr>
        <w:tabs>
          <w:tab w:val="left" w:pos="540"/>
          <w:tab w:val="left" w:pos="2700"/>
        </w:tabs>
        <w:spacing w:before="100" w:beforeAutospacing="1" w:after="100" w:afterAutospacing="1" w:line="276" w:lineRule="auto"/>
        <w:ind w:left="57" w:right="57"/>
        <w:jc w:val="both"/>
        <w:rPr>
          <w:rFonts w:eastAsia="Times New Roman" w:cstheme="minorHAnsi"/>
          <w:i/>
          <w:color w:val="2E74B5" w:themeColor="accent5" w:themeShade="BF"/>
          <w:sz w:val="32"/>
          <w:szCs w:val="32"/>
          <w:lang w:eastAsia="cs-CZ"/>
        </w:rPr>
      </w:pPr>
    </w:p>
    <w:p w14:paraId="159A9463" w14:textId="77777777" w:rsidR="002743B2" w:rsidRPr="00626E97" w:rsidRDefault="002743B2" w:rsidP="002743B2">
      <w:pPr>
        <w:tabs>
          <w:tab w:val="left" w:pos="540"/>
          <w:tab w:val="left" w:pos="2700"/>
        </w:tabs>
        <w:spacing w:before="100" w:beforeAutospacing="1" w:after="100" w:afterAutospacing="1" w:line="276" w:lineRule="auto"/>
        <w:ind w:left="57" w:right="57"/>
        <w:jc w:val="both"/>
        <w:rPr>
          <w:rFonts w:eastAsia="Times New Roman" w:cstheme="minorHAnsi"/>
          <w:i/>
          <w:color w:val="2E74B5" w:themeColor="accent5" w:themeShade="BF"/>
          <w:sz w:val="32"/>
          <w:szCs w:val="32"/>
          <w:lang w:eastAsia="cs-CZ"/>
        </w:rPr>
      </w:pPr>
    </w:p>
    <w:p w14:paraId="663B62DE" w14:textId="77777777" w:rsidR="002743B2" w:rsidRPr="00E430D1" w:rsidRDefault="002743B2" w:rsidP="002743B2">
      <w:pPr>
        <w:tabs>
          <w:tab w:val="left" w:pos="540"/>
          <w:tab w:val="left" w:pos="2700"/>
        </w:tabs>
        <w:spacing w:before="100" w:beforeAutospacing="1" w:after="100" w:afterAutospacing="1" w:line="276" w:lineRule="auto"/>
        <w:ind w:right="57"/>
        <w:jc w:val="both"/>
        <w:rPr>
          <w:rFonts w:eastAsia="Times New Roman" w:cstheme="minorHAnsi"/>
          <w:i/>
          <w:sz w:val="28"/>
          <w:szCs w:val="28"/>
          <w:lang w:eastAsia="cs-CZ"/>
        </w:rPr>
      </w:pPr>
      <w:r>
        <w:rPr>
          <w:rFonts w:eastAsia="Times New Roman" w:cstheme="minorHAnsi"/>
          <w:i/>
          <w:sz w:val="28"/>
          <w:szCs w:val="28"/>
          <w:lang w:eastAsia="cs-CZ"/>
        </w:rPr>
        <w:t xml:space="preserve">                                                       </w:t>
      </w:r>
      <w:r w:rsidRPr="00E430D1">
        <w:rPr>
          <w:rFonts w:eastAsia="Times New Roman" w:cstheme="minorHAnsi"/>
          <w:i/>
          <w:sz w:val="28"/>
          <w:szCs w:val="28"/>
          <w:lang w:eastAsia="cs-CZ"/>
        </w:rPr>
        <w:t xml:space="preserve">  5. Časové rozvržení dne</w:t>
      </w:r>
    </w:p>
    <w:p w14:paraId="0F4CD4BD" w14:textId="77777777" w:rsidR="002743B2" w:rsidRPr="009356D6" w:rsidRDefault="002743B2" w:rsidP="002743B2">
      <w:pPr>
        <w:spacing w:before="100" w:beforeAutospacing="1" w:after="100" w:afterAutospacing="1" w:line="276" w:lineRule="auto"/>
        <w:ind w:left="57" w:right="57"/>
        <w:jc w:val="both"/>
        <w:rPr>
          <w:sz w:val="24"/>
          <w:szCs w:val="24"/>
        </w:rPr>
      </w:pPr>
      <w:r w:rsidRPr="009356D6">
        <w:rPr>
          <w:sz w:val="24"/>
          <w:szCs w:val="24"/>
        </w:rPr>
        <w:t xml:space="preserve">V průběhu celého školního roku je rozvržen den dle harmonogramu a plánu. Samozřejmě je pružně přizpůsobován potřebám dětí, počasí. Vzhledem ke skutečnosti, že jsme mateřská škola na vesnici, po celý rok jsme dle možností využívali přírodu a prožitkové učení, které je největším přínosem a nejpřirozenější formou vzdělávání pro děti. </w:t>
      </w:r>
    </w:p>
    <w:p w14:paraId="118A1454" w14:textId="77777777" w:rsidR="002743B2" w:rsidRPr="009356D6" w:rsidRDefault="002743B2" w:rsidP="002743B2">
      <w:pPr>
        <w:rPr>
          <w:rFonts w:ascii="Calibri" w:hAnsi="Calibri"/>
          <w:sz w:val="24"/>
          <w:szCs w:val="24"/>
        </w:rPr>
      </w:pPr>
      <w:r w:rsidRPr="009356D6">
        <w:rPr>
          <w:rFonts w:ascii="Calibri" w:hAnsi="Calibri"/>
          <w:sz w:val="24"/>
          <w:szCs w:val="24"/>
        </w:rPr>
        <w:t xml:space="preserve">                                                                          Režim dne   </w:t>
      </w:r>
    </w:p>
    <w:p w14:paraId="793AA0CC" w14:textId="77777777" w:rsidR="002743B2" w:rsidRPr="009356D6" w:rsidRDefault="002743B2" w:rsidP="002743B2">
      <w:pPr>
        <w:rPr>
          <w:rFonts w:ascii="Calibri" w:hAnsi="Calibri"/>
          <w:sz w:val="24"/>
          <w:szCs w:val="24"/>
        </w:rPr>
      </w:pPr>
      <w:r w:rsidRPr="009356D6">
        <w:rPr>
          <w:rFonts w:ascii="Calibri" w:hAnsi="Calibri"/>
          <w:sz w:val="24"/>
          <w:szCs w:val="24"/>
        </w:rPr>
        <w:t xml:space="preserve">      </w:t>
      </w:r>
    </w:p>
    <w:p w14:paraId="59379A7C" w14:textId="77777777" w:rsidR="002743B2" w:rsidRPr="001879EA" w:rsidRDefault="002743B2" w:rsidP="002743B2">
      <w:pPr>
        <w:rPr>
          <w:rFonts w:ascii="Jokerman" w:hAnsi="Jokerman"/>
        </w:rPr>
      </w:pPr>
      <w:r>
        <w:rPr>
          <w:rFonts w:ascii="Jokerman" w:hAnsi="Jokerman"/>
          <w:sz w:val="32"/>
          <w:szCs w:val="32"/>
        </w:rPr>
        <w:t xml:space="preserve">                                     </w:t>
      </w:r>
      <w:r w:rsidRPr="001879EA">
        <w:rPr>
          <w:rFonts w:ascii="Jokerman" w:hAnsi="Jokerman"/>
        </w:rPr>
        <w:t xml:space="preserve">Jak probíhá den ve školce </w:t>
      </w:r>
    </w:p>
    <w:p w14:paraId="452E61EF" w14:textId="77777777" w:rsidR="002743B2" w:rsidRDefault="002743B2" w:rsidP="002743B2">
      <w:pPr>
        <w:rPr>
          <w:rFonts w:ascii="Jokerman" w:hAnsi="Jokerman"/>
          <w:sz w:val="32"/>
          <w:szCs w:val="32"/>
        </w:rPr>
      </w:pPr>
    </w:p>
    <w:p w14:paraId="1F6FF454" w14:textId="77777777" w:rsidR="002743B2" w:rsidRDefault="002743B2" w:rsidP="002743B2">
      <w:pPr>
        <w:pStyle w:val="Zkladntextodsazen"/>
        <w:ind w:left="0"/>
        <w:jc w:val="both"/>
      </w:pPr>
      <w:r>
        <w:rPr>
          <w:noProof/>
        </w:rPr>
        <w:drawing>
          <wp:anchor distT="0" distB="0" distL="114300" distR="114300" simplePos="0" relativeHeight="251667456" behindDoc="0" locked="0" layoutInCell="1" allowOverlap="1" wp14:anchorId="64B9A2D5" wp14:editId="40A8A73C">
            <wp:simplePos x="0" y="0"/>
            <wp:positionH relativeFrom="page">
              <wp:posOffset>6619875</wp:posOffset>
            </wp:positionH>
            <wp:positionV relativeFrom="paragraph">
              <wp:posOffset>223520</wp:posOffset>
            </wp:positionV>
            <wp:extent cx="778510" cy="778510"/>
            <wp:effectExtent l="0" t="0" r="2540" b="2540"/>
            <wp:wrapSquare wrapText="bothSides"/>
            <wp:docPr id="24" name="Obrázek 24" descr="SouvisejÃ­cÃ­ obrÃ¡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2" descr="SouvisejÃ­cÃ­ obrÃ¡ze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8510" cy="778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879EA">
        <w:rPr>
          <w:rFonts w:ascii="Calibri" w:hAnsi="Calibri" w:cs="Calibri"/>
        </w:rPr>
        <w:t xml:space="preserve">07:00 hod. </w:t>
      </w:r>
      <w:proofErr w:type="gramStart"/>
      <w:r w:rsidRPr="001879EA">
        <w:rPr>
          <w:rFonts w:ascii="Calibri" w:hAnsi="Calibri" w:cs="Calibri"/>
        </w:rPr>
        <w:t xml:space="preserve">–  </w:t>
      </w:r>
      <w:r>
        <w:rPr>
          <w:rFonts w:ascii="Calibri" w:hAnsi="Calibri" w:cs="Calibri"/>
        </w:rPr>
        <w:t>0</w:t>
      </w:r>
      <w:r w:rsidRPr="001879EA">
        <w:rPr>
          <w:rFonts w:ascii="Calibri" w:hAnsi="Calibri" w:cs="Calibri"/>
        </w:rPr>
        <w:t>8:30</w:t>
      </w:r>
      <w:proofErr w:type="gramEnd"/>
      <w:r w:rsidRPr="001879EA">
        <w:rPr>
          <w:rFonts w:ascii="Calibri" w:hAnsi="Calibri" w:cs="Calibri"/>
        </w:rPr>
        <w:t xml:space="preserve"> hod.</w:t>
      </w:r>
      <w:r>
        <w:tab/>
      </w:r>
      <w:r>
        <w:tab/>
      </w:r>
      <w:r w:rsidRPr="001879EA">
        <w:rPr>
          <w:rFonts w:ascii="Calibri" w:hAnsi="Calibri" w:cs="Calibri"/>
        </w:rPr>
        <w:t>scházení dětí v MŠ, ranní volné hry, individuální přístup</w:t>
      </w:r>
      <w:r>
        <w:t xml:space="preserve">      </w:t>
      </w:r>
    </w:p>
    <w:p w14:paraId="24FD0093" w14:textId="77777777" w:rsidR="002743B2" w:rsidRPr="001879EA" w:rsidRDefault="002743B2" w:rsidP="002743B2">
      <w:pPr>
        <w:pStyle w:val="Zkladntextodsazen"/>
        <w:ind w:left="0"/>
        <w:jc w:val="both"/>
        <w:rPr>
          <w:rFonts w:ascii="Calibri" w:hAnsi="Calibri" w:cs="Calibri"/>
        </w:rPr>
      </w:pPr>
      <w:r>
        <w:t xml:space="preserve">                                                 </w:t>
      </w:r>
      <w:r>
        <w:tab/>
      </w:r>
      <w:r w:rsidRPr="001879EA">
        <w:rPr>
          <w:rFonts w:ascii="Calibri" w:hAnsi="Calibri" w:cs="Calibri"/>
        </w:rPr>
        <w:t>v rozvíjení potřebných kompetencí, jazyková chvilka,</w:t>
      </w:r>
      <w:r w:rsidRPr="00DF1A91">
        <w:t xml:space="preserve"> </w:t>
      </w:r>
    </w:p>
    <w:p w14:paraId="190BDAE0" w14:textId="77777777" w:rsidR="002743B2" w:rsidRDefault="002743B2" w:rsidP="002743B2">
      <w:pPr>
        <w:pStyle w:val="Zkladntextodsazen"/>
        <w:ind w:left="0"/>
        <w:jc w:val="both"/>
      </w:pPr>
      <w:r w:rsidRPr="001879EA">
        <w:rPr>
          <w:rFonts w:ascii="Calibri" w:hAnsi="Calibri" w:cs="Calibri"/>
        </w:rPr>
        <w:t xml:space="preserve">08:30 hod – 09:00 hod.   </w:t>
      </w:r>
      <w:r>
        <w:t xml:space="preserve">                  </w:t>
      </w:r>
      <w:r>
        <w:tab/>
      </w:r>
      <w:r w:rsidRPr="001879EA">
        <w:rPr>
          <w:rFonts w:ascii="Calibri" w:hAnsi="Calibri" w:cs="Calibri"/>
        </w:rPr>
        <w:t>logopedická preventivní cvičení, grafomotorická</w:t>
      </w:r>
      <w:r>
        <w:t xml:space="preserve">                  </w:t>
      </w:r>
    </w:p>
    <w:p w14:paraId="76D8842F" w14:textId="77777777" w:rsidR="002743B2" w:rsidRPr="001879EA" w:rsidRDefault="002743B2" w:rsidP="002743B2">
      <w:pPr>
        <w:pStyle w:val="Zkladntextodsazen"/>
        <w:ind w:left="0"/>
        <w:jc w:val="both"/>
        <w:rPr>
          <w:rFonts w:ascii="Calibri" w:hAnsi="Calibri" w:cs="Calibri"/>
        </w:rPr>
      </w:pPr>
      <w:r>
        <w:rPr>
          <w:noProof/>
        </w:rPr>
        <w:drawing>
          <wp:anchor distT="0" distB="0" distL="114300" distR="114300" simplePos="0" relativeHeight="251668480" behindDoc="0" locked="0" layoutInCell="1" allowOverlap="1" wp14:anchorId="21248B2E" wp14:editId="11FC2A26">
            <wp:simplePos x="0" y="0"/>
            <wp:positionH relativeFrom="column">
              <wp:posOffset>4553585</wp:posOffset>
            </wp:positionH>
            <wp:positionV relativeFrom="paragraph">
              <wp:posOffset>241300</wp:posOffset>
            </wp:positionV>
            <wp:extent cx="758190" cy="567690"/>
            <wp:effectExtent l="0" t="0" r="3810" b="3810"/>
            <wp:wrapSquare wrapText="bothSides"/>
            <wp:docPr id="23" name="Obrázek 23" descr="VÃ½sledek obrÃ¡zku pro me to you draw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3" descr="VÃ½sledek obrÃ¡zku pro me to you drawing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8190" cy="56769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r>
        <w:tab/>
      </w:r>
      <w:r w:rsidRPr="001879EA">
        <w:rPr>
          <w:rFonts w:ascii="Calibri" w:hAnsi="Calibri" w:cs="Calibri"/>
        </w:rPr>
        <w:t xml:space="preserve">uvolňovací cvičení apod., komunitní kroužek, TV a </w:t>
      </w:r>
    </w:p>
    <w:p w14:paraId="6B5403D8" w14:textId="77777777" w:rsidR="002743B2" w:rsidRPr="001879EA" w:rsidRDefault="002743B2" w:rsidP="002743B2">
      <w:pPr>
        <w:ind w:left="3540" w:hanging="3540"/>
        <w:jc w:val="both"/>
        <w:rPr>
          <w:rFonts w:cs="Calibri"/>
        </w:rPr>
      </w:pPr>
      <w:r w:rsidRPr="001879EA">
        <w:rPr>
          <w:rFonts w:cs="Calibri"/>
        </w:rPr>
        <w:t xml:space="preserve">                                             </w:t>
      </w:r>
      <w:r w:rsidRPr="001879EA">
        <w:rPr>
          <w:rFonts w:cs="Calibri"/>
        </w:rPr>
        <w:tab/>
        <w:t xml:space="preserve">pohybové hry, </w:t>
      </w:r>
    </w:p>
    <w:p w14:paraId="11247094" w14:textId="77777777" w:rsidR="002743B2" w:rsidRDefault="002743B2" w:rsidP="002743B2">
      <w:pPr>
        <w:jc w:val="both"/>
      </w:pPr>
      <w:r>
        <w:rPr>
          <w:noProof/>
        </w:rPr>
        <w:drawing>
          <wp:anchor distT="0" distB="177800" distL="126492" distR="123698" simplePos="0" relativeHeight="251662336" behindDoc="0" locked="0" layoutInCell="1" allowOverlap="1" wp14:anchorId="11E99D65" wp14:editId="790D80BE">
            <wp:simplePos x="0" y="0"/>
            <wp:positionH relativeFrom="page">
              <wp:posOffset>4474972</wp:posOffset>
            </wp:positionH>
            <wp:positionV relativeFrom="paragraph">
              <wp:posOffset>15875</wp:posOffset>
            </wp:positionV>
            <wp:extent cx="496570" cy="584200"/>
            <wp:effectExtent l="19050" t="0" r="17780" b="215900"/>
            <wp:wrapSquare wrapText="bothSides"/>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pic:cNvPicPr/>
                  </pic:nvPicPr>
                  <pic:blipFill rotWithShape="1">
                    <a:blip r:embed="rId13" cstate="print">
                      <a:extLst>
                        <a:ext uri="{28A0092B-C50C-407E-A947-70E740481C1C}">
                          <a14:useLocalDpi xmlns:a14="http://schemas.microsoft.com/office/drawing/2010/main" val="0"/>
                        </a:ext>
                      </a:extLst>
                    </a:blip>
                    <a:srcRect l="559" t="17096" r="70266" b="21888"/>
                    <a:stretch/>
                  </pic:blipFill>
                  <pic:spPr bwMode="auto">
                    <a:xfrm>
                      <a:off x="0" y="0"/>
                      <a:ext cx="496570" cy="5842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13272D6" wp14:editId="7E0F784C">
            <wp:simplePos x="0" y="0"/>
            <wp:positionH relativeFrom="page">
              <wp:align>right</wp:align>
            </wp:positionH>
            <wp:positionV relativeFrom="paragraph">
              <wp:posOffset>301625</wp:posOffset>
            </wp:positionV>
            <wp:extent cx="753110" cy="898525"/>
            <wp:effectExtent l="0" t="0" r="8890" b="0"/>
            <wp:wrapSquare wrapText="bothSides"/>
            <wp:docPr id="21" name="Obrázek 21" descr="SouvisejÃ­cÃ­ obrÃ¡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SouvisejÃ­cÃ­ obrÃ¡zek"/>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3110" cy="8985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3DFFA207" w14:textId="77777777" w:rsidR="002743B2" w:rsidRPr="005000D2" w:rsidRDefault="002743B2" w:rsidP="002743B2">
      <w:pPr>
        <w:jc w:val="both"/>
      </w:pPr>
      <w:r w:rsidRPr="005000D2">
        <w:t>09:00 hod. – 09:20 hod.</w:t>
      </w:r>
      <w:r w:rsidRPr="005000D2">
        <w:tab/>
      </w:r>
      <w:r w:rsidRPr="005000D2">
        <w:tab/>
        <w:t xml:space="preserve"> svačina, hygiena</w:t>
      </w:r>
    </w:p>
    <w:p w14:paraId="12F7AC3B" w14:textId="77777777" w:rsidR="002743B2" w:rsidRPr="005000D2" w:rsidRDefault="002743B2" w:rsidP="002743B2">
      <w:pPr>
        <w:jc w:val="both"/>
      </w:pPr>
    </w:p>
    <w:p w14:paraId="42970410" w14:textId="77777777" w:rsidR="002743B2" w:rsidRPr="005000D2" w:rsidRDefault="002743B2" w:rsidP="002743B2">
      <w:pPr>
        <w:ind w:left="3540" w:hanging="3540"/>
        <w:jc w:val="both"/>
      </w:pPr>
      <w:r>
        <w:rPr>
          <w:noProof/>
        </w:rPr>
        <w:drawing>
          <wp:anchor distT="0" distB="2159" distL="114300" distR="114300" simplePos="0" relativeHeight="251660288" behindDoc="0" locked="0" layoutInCell="1" allowOverlap="1" wp14:anchorId="2474CBC6" wp14:editId="2FBA3303">
            <wp:simplePos x="0" y="0"/>
            <wp:positionH relativeFrom="column">
              <wp:posOffset>5114290</wp:posOffset>
            </wp:positionH>
            <wp:positionV relativeFrom="paragraph">
              <wp:posOffset>6985</wp:posOffset>
            </wp:positionV>
            <wp:extent cx="925195" cy="601091"/>
            <wp:effectExtent l="0" t="0" r="8255" b="8890"/>
            <wp:wrapSquare wrapText="bothSides"/>
            <wp:docPr id="20" name="Obrázek 20" descr="VÃ½sledek obrÃ¡zku pro me to you drawing with fri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VÃ½sledek obrÃ¡zku pro me to you drawing with friend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925195" cy="60071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5000D2">
        <w:t xml:space="preserve">09:20 hod. – 12:00 hod.    </w:t>
      </w:r>
      <w:r w:rsidRPr="005000D2">
        <w:tab/>
        <w:t xml:space="preserve">dopolední vzdělávací činnost (ve třídě nebo </w:t>
      </w:r>
    </w:p>
    <w:p w14:paraId="3683AF3B" w14:textId="77777777" w:rsidR="002743B2" w:rsidRPr="005000D2" w:rsidRDefault="002743B2" w:rsidP="002743B2">
      <w:pPr>
        <w:ind w:left="3540" w:hanging="3540"/>
        <w:jc w:val="both"/>
      </w:pPr>
      <w:r w:rsidRPr="005000D2">
        <w:t xml:space="preserve">                                                </w:t>
      </w:r>
      <w:r w:rsidRPr="005000D2">
        <w:tab/>
        <w:t>venku), pobyt venku</w:t>
      </w:r>
    </w:p>
    <w:p w14:paraId="74E646F8" w14:textId="77777777" w:rsidR="002743B2" w:rsidRPr="005000D2" w:rsidRDefault="002743B2" w:rsidP="002743B2">
      <w:pPr>
        <w:ind w:left="3540" w:hanging="3540"/>
        <w:jc w:val="both"/>
      </w:pPr>
      <w:r>
        <w:rPr>
          <w:noProof/>
        </w:rPr>
        <w:drawing>
          <wp:anchor distT="0" distB="175260" distL="126492" distR="127889" simplePos="0" relativeHeight="251663360" behindDoc="0" locked="0" layoutInCell="1" allowOverlap="1" wp14:anchorId="1543C9E4" wp14:editId="64A4F476">
            <wp:simplePos x="0" y="0"/>
            <wp:positionH relativeFrom="page">
              <wp:posOffset>4361942</wp:posOffset>
            </wp:positionH>
            <wp:positionV relativeFrom="paragraph">
              <wp:posOffset>52705</wp:posOffset>
            </wp:positionV>
            <wp:extent cx="498729" cy="586740"/>
            <wp:effectExtent l="19050" t="0" r="15875" b="213360"/>
            <wp:wrapSquare wrapText="bothSides"/>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pic:cNvPicPr/>
                  </pic:nvPicPr>
                  <pic:blipFill rotWithShape="1">
                    <a:blip r:embed="rId16" cstate="print">
                      <a:extLst>
                        <a:ext uri="{28A0092B-C50C-407E-A947-70E740481C1C}">
                          <a14:useLocalDpi xmlns:a14="http://schemas.microsoft.com/office/drawing/2010/main" val="0"/>
                        </a:ext>
                      </a:extLst>
                    </a:blip>
                    <a:srcRect l="559" t="17096" r="70266" b="21888"/>
                    <a:stretch/>
                  </pic:blipFill>
                  <pic:spPr bwMode="auto">
                    <a:xfrm flipH="1">
                      <a:off x="0" y="0"/>
                      <a:ext cx="498475" cy="5867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3D7E72" w14:textId="77777777" w:rsidR="002743B2" w:rsidRPr="005000D2" w:rsidRDefault="002743B2" w:rsidP="002743B2">
      <w:pPr>
        <w:ind w:left="3540" w:hanging="3540"/>
        <w:jc w:val="both"/>
      </w:pPr>
      <w:r>
        <w:rPr>
          <w:noProof/>
        </w:rPr>
        <w:drawing>
          <wp:anchor distT="0" distB="0" distL="114300" distR="114300" simplePos="0" relativeHeight="251664384" behindDoc="0" locked="0" layoutInCell="1" allowOverlap="1" wp14:anchorId="27433B65" wp14:editId="45AFA310">
            <wp:simplePos x="0" y="0"/>
            <wp:positionH relativeFrom="margin">
              <wp:posOffset>4127500</wp:posOffset>
            </wp:positionH>
            <wp:positionV relativeFrom="paragraph">
              <wp:posOffset>8255</wp:posOffset>
            </wp:positionV>
            <wp:extent cx="416560" cy="385445"/>
            <wp:effectExtent l="0" t="0" r="2540" b="0"/>
            <wp:wrapSquare wrapText="bothSides"/>
            <wp:docPr id="18" name="Obrázek 18" descr="SouvisejÃ­cÃ­ obrÃ¡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descr="SouvisejÃ­cÃ­ obrÃ¡zek"/>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6560" cy="385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00D2">
        <w:t xml:space="preserve">12:00 hod. – 12:30 hod. </w:t>
      </w:r>
      <w:r w:rsidRPr="005000D2">
        <w:tab/>
        <w:t>oběd, hygiena</w:t>
      </w:r>
    </w:p>
    <w:p w14:paraId="6F28BA0C" w14:textId="77777777" w:rsidR="002743B2" w:rsidRPr="005000D2" w:rsidRDefault="002743B2" w:rsidP="002743B2">
      <w:pPr>
        <w:ind w:left="3540" w:hanging="3540"/>
        <w:jc w:val="both"/>
      </w:pPr>
      <w:r>
        <w:rPr>
          <w:noProof/>
        </w:rPr>
        <w:drawing>
          <wp:anchor distT="0" distB="0" distL="114300" distR="114300" simplePos="0" relativeHeight="251665408" behindDoc="0" locked="0" layoutInCell="1" allowOverlap="1" wp14:anchorId="13885A8F" wp14:editId="7106EAE0">
            <wp:simplePos x="0" y="0"/>
            <wp:positionH relativeFrom="column">
              <wp:posOffset>5011420</wp:posOffset>
            </wp:positionH>
            <wp:positionV relativeFrom="paragraph">
              <wp:posOffset>137160</wp:posOffset>
            </wp:positionV>
            <wp:extent cx="576580" cy="592455"/>
            <wp:effectExtent l="0" t="0" r="0" b="0"/>
            <wp:wrapSquare wrapText="bothSides"/>
            <wp:docPr id="17" name="Obrázek 17" descr="SouvisejÃ­cÃ­ obrÃ¡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 descr="SouvisejÃ­cÃ­ obrÃ¡zek"/>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580" cy="592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764803" w14:textId="77777777" w:rsidR="002743B2" w:rsidRPr="005000D2" w:rsidRDefault="002743B2" w:rsidP="002743B2">
      <w:pPr>
        <w:ind w:left="3540" w:hanging="3540"/>
        <w:jc w:val="both"/>
      </w:pPr>
      <w:r w:rsidRPr="005000D2">
        <w:t xml:space="preserve">12:30 hod. – 13:00 hod.              </w:t>
      </w:r>
      <w:r w:rsidRPr="005000D2">
        <w:tab/>
        <w:t>předávání dětí odcházejících po obědě</w:t>
      </w:r>
    </w:p>
    <w:p w14:paraId="3CB55310" w14:textId="77777777" w:rsidR="002743B2" w:rsidRPr="005000D2" w:rsidRDefault="002743B2" w:rsidP="002743B2">
      <w:pPr>
        <w:ind w:left="3540" w:hanging="3540"/>
        <w:jc w:val="both"/>
      </w:pPr>
      <w:r w:rsidRPr="005000D2">
        <w:t xml:space="preserve"> </w:t>
      </w:r>
    </w:p>
    <w:p w14:paraId="13405A97" w14:textId="77777777" w:rsidR="002743B2" w:rsidRPr="005000D2" w:rsidRDefault="002743B2" w:rsidP="002743B2">
      <w:pPr>
        <w:ind w:left="3540" w:hanging="3540"/>
        <w:jc w:val="both"/>
      </w:pPr>
      <w:r>
        <w:rPr>
          <w:noProof/>
        </w:rPr>
        <w:drawing>
          <wp:anchor distT="0" distB="0" distL="114300" distR="114300" simplePos="0" relativeHeight="251666432" behindDoc="0" locked="0" layoutInCell="1" allowOverlap="1" wp14:anchorId="316D85CB" wp14:editId="2A1012D8">
            <wp:simplePos x="0" y="0"/>
            <wp:positionH relativeFrom="column">
              <wp:posOffset>5371465</wp:posOffset>
            </wp:positionH>
            <wp:positionV relativeFrom="paragraph">
              <wp:posOffset>240665</wp:posOffset>
            </wp:positionV>
            <wp:extent cx="911225" cy="637540"/>
            <wp:effectExtent l="0" t="0" r="3175" b="0"/>
            <wp:wrapSquare wrapText="bothSides"/>
            <wp:docPr id="16" name="Obrázek 16" descr="SouvisejÃ­cÃ­ obrÃ¡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descr="SouvisejÃ­cÃ­ obrÃ¡zek"/>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11225" cy="637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00D2">
        <w:t>13:00 hod. – 14:30 hod.</w:t>
      </w:r>
      <w:r w:rsidRPr="005000D2">
        <w:tab/>
        <w:t>odpočinek (četba pohádek, spánek nebo jiná, klidová relaxace)</w:t>
      </w:r>
    </w:p>
    <w:p w14:paraId="26E01B2A" w14:textId="77777777" w:rsidR="002743B2" w:rsidRPr="005000D2" w:rsidRDefault="002743B2" w:rsidP="002743B2">
      <w:pPr>
        <w:ind w:left="3540" w:hanging="3540"/>
        <w:jc w:val="both"/>
      </w:pPr>
      <w:r>
        <w:rPr>
          <w:noProof/>
        </w:rPr>
        <w:drawing>
          <wp:anchor distT="0" distB="0" distL="114300" distR="114300" simplePos="0" relativeHeight="251670528" behindDoc="0" locked="0" layoutInCell="1" allowOverlap="1" wp14:anchorId="47A47411" wp14:editId="0B058213">
            <wp:simplePos x="0" y="0"/>
            <wp:positionH relativeFrom="page">
              <wp:posOffset>4398010</wp:posOffset>
            </wp:positionH>
            <wp:positionV relativeFrom="page">
              <wp:posOffset>6650355</wp:posOffset>
            </wp:positionV>
            <wp:extent cx="582930" cy="663575"/>
            <wp:effectExtent l="0" t="0" r="7620" b="3175"/>
            <wp:wrapSquare wrapText="bothSides"/>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5"/>
                    <pic:cNvPicPr>
                      <a:picLocks noChangeAspect="1" noChangeArrowheads="1"/>
                    </pic:cNvPicPr>
                  </pic:nvPicPr>
                  <pic:blipFill>
                    <a:blip r:embed="rId20">
                      <a:extLst>
                        <a:ext uri="{28A0092B-C50C-407E-A947-70E740481C1C}">
                          <a14:useLocalDpi xmlns:a14="http://schemas.microsoft.com/office/drawing/2010/main" val="0"/>
                        </a:ext>
                      </a:extLst>
                    </a:blip>
                    <a:srcRect l="447" t="16495" r="62440" b="8383"/>
                    <a:stretch>
                      <a:fillRect/>
                    </a:stretch>
                  </pic:blipFill>
                  <pic:spPr bwMode="auto">
                    <a:xfrm>
                      <a:off x="0" y="0"/>
                      <a:ext cx="582930" cy="663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7ED898" w14:textId="77777777" w:rsidR="002743B2" w:rsidRPr="005000D2" w:rsidRDefault="002743B2" w:rsidP="002743B2">
      <w:pPr>
        <w:ind w:left="3540" w:hanging="3540"/>
        <w:jc w:val="both"/>
      </w:pPr>
      <w:r w:rsidRPr="005000D2">
        <w:t>14. 30 hod. – 15:00 hod.</w:t>
      </w:r>
      <w:r w:rsidRPr="005000D2">
        <w:tab/>
        <w:t>svačina, hygiena</w:t>
      </w:r>
    </w:p>
    <w:p w14:paraId="63484437" w14:textId="77777777" w:rsidR="002743B2" w:rsidRPr="005000D2" w:rsidRDefault="002743B2" w:rsidP="002743B2">
      <w:pPr>
        <w:ind w:left="3540" w:hanging="3540"/>
        <w:jc w:val="both"/>
      </w:pPr>
    </w:p>
    <w:p w14:paraId="666DDBB4" w14:textId="77777777" w:rsidR="002743B2" w:rsidRDefault="002743B2" w:rsidP="002743B2">
      <w:pPr>
        <w:ind w:left="3540" w:hanging="3540"/>
      </w:pPr>
      <w:r>
        <w:rPr>
          <w:noProof/>
        </w:rPr>
        <w:drawing>
          <wp:anchor distT="0" distB="1016" distL="114300" distR="114300" simplePos="0" relativeHeight="251659264" behindDoc="0" locked="0" layoutInCell="1" allowOverlap="1" wp14:anchorId="6D5BDAD5" wp14:editId="77E7059A">
            <wp:simplePos x="0" y="0"/>
            <wp:positionH relativeFrom="page">
              <wp:posOffset>6488430</wp:posOffset>
            </wp:positionH>
            <wp:positionV relativeFrom="paragraph">
              <wp:posOffset>118110</wp:posOffset>
            </wp:positionV>
            <wp:extent cx="708025" cy="1133094"/>
            <wp:effectExtent l="0" t="0" r="0" b="0"/>
            <wp:wrapSquare wrapText="bothSides"/>
            <wp:docPr id="14" name="Obrázek 14" descr="VÃ½sledek obrÃ¡zku pro me to you drawing with fri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VÃ½sledek obrÃ¡zku pro me to you drawing with friend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08025" cy="113284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5000D2">
        <w:t xml:space="preserve">15:00 hod. – </w:t>
      </w:r>
      <w:r w:rsidRPr="007A221A">
        <w:rPr>
          <w:color w:val="C00000"/>
        </w:rPr>
        <w:t xml:space="preserve">17:00 hod.  </w:t>
      </w:r>
      <w:proofErr w:type="gramStart"/>
      <w:r w:rsidRPr="007A221A">
        <w:rPr>
          <w:color w:val="C00000"/>
        </w:rPr>
        <w:t>po - čt</w:t>
      </w:r>
      <w:proofErr w:type="gramEnd"/>
      <w:r w:rsidRPr="007A221A">
        <w:rPr>
          <w:color w:val="C00000"/>
        </w:rPr>
        <w:t xml:space="preserve"> </w:t>
      </w:r>
      <w:r w:rsidRPr="005000D2">
        <w:tab/>
        <w:t>odpolední zájmová činnost do odchodu dětí domů</w:t>
      </w:r>
      <w:r>
        <w:t xml:space="preserve">                     </w:t>
      </w:r>
    </w:p>
    <w:p w14:paraId="1F926D8C" w14:textId="77777777" w:rsidR="002743B2" w:rsidRPr="007A221A" w:rsidRDefault="002743B2" w:rsidP="002743B2">
      <w:pPr>
        <w:ind w:left="3540" w:hanging="3540"/>
        <w:rPr>
          <w:color w:val="C00000"/>
        </w:rPr>
      </w:pPr>
      <w:r>
        <w:rPr>
          <w:noProof/>
        </w:rPr>
        <w:drawing>
          <wp:anchor distT="0" distB="0" distL="114300" distR="114300" simplePos="0" relativeHeight="251669504" behindDoc="0" locked="0" layoutInCell="1" allowOverlap="1" wp14:anchorId="74CED842" wp14:editId="3E4B4ACC">
            <wp:simplePos x="0" y="0"/>
            <wp:positionH relativeFrom="column">
              <wp:posOffset>4370070</wp:posOffset>
            </wp:positionH>
            <wp:positionV relativeFrom="paragraph">
              <wp:posOffset>234950</wp:posOffset>
            </wp:positionV>
            <wp:extent cx="509905" cy="688340"/>
            <wp:effectExtent l="0" t="0" r="4445" b="0"/>
            <wp:wrapSquare wrapText="bothSides"/>
            <wp:docPr id="13" name="Obrázek 13" descr="VÃ½sledek obrÃ¡zku pro me to you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4" descr="VÃ½sledek obrÃ¡zku pro me to you drawi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9905" cy="68834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15:00 hod. </w:t>
      </w:r>
      <w:proofErr w:type="gramStart"/>
      <w:r>
        <w:t xml:space="preserve">-  </w:t>
      </w:r>
      <w:r w:rsidRPr="007A221A">
        <w:rPr>
          <w:color w:val="C00000"/>
        </w:rPr>
        <w:t>16:30</w:t>
      </w:r>
      <w:proofErr w:type="gramEnd"/>
      <w:r w:rsidRPr="007A221A">
        <w:rPr>
          <w:color w:val="C00000"/>
        </w:rPr>
        <w:t xml:space="preserve"> hod.  pá </w:t>
      </w:r>
    </w:p>
    <w:p w14:paraId="4F814F94" w14:textId="77777777" w:rsidR="002743B2" w:rsidRDefault="002743B2" w:rsidP="002743B2">
      <w:pPr>
        <w:spacing w:before="100" w:beforeAutospacing="1" w:after="100" w:afterAutospacing="1"/>
        <w:ind w:right="57"/>
        <w:rPr>
          <w:b/>
          <w:bCs/>
        </w:rPr>
      </w:pPr>
    </w:p>
    <w:p w14:paraId="2ED6B1B1" w14:textId="77777777" w:rsidR="002743B2" w:rsidRDefault="002743B2" w:rsidP="002743B2">
      <w:pPr>
        <w:spacing w:before="100" w:beforeAutospacing="1" w:after="100" w:afterAutospacing="1"/>
        <w:ind w:right="57"/>
        <w:rPr>
          <w:b/>
          <w:bCs/>
        </w:rPr>
      </w:pPr>
    </w:p>
    <w:p w14:paraId="7D6B8D5E" w14:textId="77777777" w:rsidR="002743B2" w:rsidRDefault="002743B2" w:rsidP="002743B2">
      <w:pPr>
        <w:spacing w:before="100" w:beforeAutospacing="1" w:after="100" w:afterAutospacing="1"/>
        <w:ind w:right="57"/>
        <w:rPr>
          <w:b/>
          <w:bCs/>
        </w:rPr>
      </w:pPr>
    </w:p>
    <w:p w14:paraId="221B4696" w14:textId="77777777" w:rsidR="002743B2" w:rsidRDefault="002743B2" w:rsidP="002743B2">
      <w:pPr>
        <w:spacing w:before="100" w:beforeAutospacing="1" w:after="100" w:afterAutospacing="1"/>
        <w:ind w:right="57"/>
        <w:rPr>
          <w:b/>
          <w:bCs/>
        </w:rPr>
      </w:pPr>
    </w:p>
    <w:p w14:paraId="0B6FB0A7"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56D8A712" w14:textId="77777777" w:rsidR="002743B2" w:rsidRPr="00516C20" w:rsidRDefault="002743B2" w:rsidP="002743B2">
      <w:pPr>
        <w:spacing w:before="100" w:beforeAutospacing="1" w:after="100" w:afterAutospacing="1"/>
        <w:ind w:right="57"/>
        <w:jc w:val="both"/>
        <w:rPr>
          <w:rFonts w:eastAsia="Times New Roman" w:cstheme="minorHAnsi"/>
          <w:bCs/>
          <w:i/>
          <w:color w:val="2E74B5" w:themeColor="accent5" w:themeShade="BF"/>
          <w:sz w:val="28"/>
          <w:szCs w:val="28"/>
          <w:lang w:eastAsia="cs-CZ"/>
        </w:rPr>
      </w:pPr>
      <w:r>
        <w:rPr>
          <w:rFonts w:ascii="Times New Roman" w:eastAsia="Times New Roman" w:hAnsi="Times New Roman" w:cs="Times New Roman"/>
          <w:bCs/>
          <w:i/>
          <w:color w:val="2E74B5" w:themeColor="accent5" w:themeShade="BF"/>
          <w:sz w:val="32"/>
          <w:szCs w:val="32"/>
          <w:lang w:eastAsia="cs-CZ"/>
        </w:rPr>
        <w:t xml:space="preserve">                                       </w:t>
      </w:r>
      <w:r w:rsidRPr="00516C20">
        <w:rPr>
          <w:rFonts w:eastAsia="Times New Roman" w:cstheme="minorHAnsi"/>
          <w:bCs/>
          <w:i/>
          <w:sz w:val="28"/>
          <w:szCs w:val="28"/>
          <w:lang w:eastAsia="cs-CZ"/>
        </w:rPr>
        <w:t xml:space="preserve"> 6. Organizační struktura</w:t>
      </w:r>
      <w:r>
        <w:rPr>
          <w:rFonts w:eastAsia="Times New Roman" w:cstheme="minorHAnsi"/>
          <w:bCs/>
          <w:i/>
          <w:sz w:val="28"/>
          <w:szCs w:val="28"/>
          <w:lang w:eastAsia="cs-CZ"/>
        </w:rPr>
        <w:t xml:space="preserve"> MŠ</w:t>
      </w:r>
    </w:p>
    <w:p w14:paraId="508E446A" w14:textId="77777777" w:rsidR="002743B2" w:rsidRDefault="002743B2" w:rsidP="002743B2">
      <w:r>
        <w:rPr>
          <w:noProof/>
        </w:rPr>
        <mc:AlternateContent>
          <mc:Choice Requires="wps">
            <w:drawing>
              <wp:anchor distT="0" distB="0" distL="114300" distR="114300" simplePos="0" relativeHeight="251682816" behindDoc="0" locked="0" layoutInCell="1" allowOverlap="1" wp14:anchorId="69814076" wp14:editId="1E92CC3B">
                <wp:simplePos x="0" y="0"/>
                <wp:positionH relativeFrom="column">
                  <wp:posOffset>2887980</wp:posOffset>
                </wp:positionH>
                <wp:positionV relativeFrom="paragraph">
                  <wp:posOffset>3778885</wp:posOffset>
                </wp:positionV>
                <wp:extent cx="45719" cy="2613660"/>
                <wp:effectExtent l="95250" t="0" r="69215" b="57150"/>
                <wp:wrapNone/>
                <wp:docPr id="25" name="Přímá spojnice se šipkou 25"/>
                <wp:cNvGraphicFramePr/>
                <a:graphic xmlns:a="http://schemas.openxmlformats.org/drawingml/2006/main">
                  <a:graphicData uri="http://schemas.microsoft.com/office/word/2010/wordprocessingShape">
                    <wps:wsp>
                      <wps:cNvCnPr/>
                      <wps:spPr>
                        <a:xfrm>
                          <a:off x="0" y="0"/>
                          <a:ext cx="45719" cy="2613660"/>
                        </a:xfrm>
                        <a:prstGeom prst="straightConnector1">
                          <a:avLst/>
                        </a:prstGeom>
                        <a:ln w="12700" cap="flat" cmpd="sng" algn="ctr">
                          <a:solidFill>
                            <a:schemeClr val="accent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2A1145A" id="_x0000_t32" coordsize="21600,21600" o:spt="32" o:oned="t" path="m,l21600,21600e" filled="f">
                <v:path arrowok="t" fillok="f" o:connecttype="none"/>
                <o:lock v:ext="edit" shapetype="t"/>
              </v:shapetype>
              <v:shape id="Přímá spojnice se šipkou 25" o:spid="_x0000_s1026" type="#_x0000_t32" style="position:absolute;margin-left:227.4pt;margin-top:297.55pt;width:3.6pt;height:205.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" strokecolor="#4472c4 [3204]" strokeweight="1pt">
                <v:stroke endarrow="open"/>
              </v:shape>
            </w:pict>
          </mc:Fallback>
        </mc:AlternateContent>
      </w:r>
      <w:r>
        <w:rPr>
          <w:noProof/>
        </w:rPr>
        <mc:AlternateContent>
          <mc:Choice Requires="wps">
            <w:drawing>
              <wp:anchor distT="0" distB="0" distL="114300" distR="114300" simplePos="0" relativeHeight="251681792" behindDoc="0" locked="0" layoutInCell="1" allowOverlap="1" wp14:anchorId="00B1B35A" wp14:editId="3C3A34D9">
                <wp:simplePos x="0" y="0"/>
                <wp:positionH relativeFrom="column">
                  <wp:posOffset>1256030</wp:posOffset>
                </wp:positionH>
                <wp:positionV relativeFrom="paragraph">
                  <wp:posOffset>2300605</wp:posOffset>
                </wp:positionV>
                <wp:extent cx="511175" cy="2034540"/>
                <wp:effectExtent l="57150" t="0" r="22225" b="60960"/>
                <wp:wrapNone/>
                <wp:docPr id="26" name="Přímá spojnice se šipkou 26"/>
                <wp:cNvGraphicFramePr/>
                <a:graphic xmlns:a="http://schemas.openxmlformats.org/drawingml/2006/main">
                  <a:graphicData uri="http://schemas.microsoft.com/office/word/2010/wordprocessingShape">
                    <wps:wsp>
                      <wps:cNvCnPr/>
                      <wps:spPr>
                        <a:xfrm flipH="1">
                          <a:off x="0" y="0"/>
                          <a:ext cx="511175" cy="2034540"/>
                        </a:xfrm>
                        <a:prstGeom prst="straightConnector1">
                          <a:avLst/>
                        </a:prstGeom>
                        <a:ln w="12700" cap="flat" cmpd="sng" algn="ctr">
                          <a:solidFill>
                            <a:schemeClr val="accent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5154EE" id="Přímá spojnice se šipkou 26" o:spid="_x0000_s1026" type="#_x0000_t32" style="position:absolute;margin-left:98.9pt;margin-top:181.15pt;width:40.25pt;height:160.2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" strokecolor="#4472c4 [3204]" strokeweight="1pt">
                <v:stroke endarrow="open"/>
              </v:shape>
            </w:pict>
          </mc:Fallback>
        </mc:AlternateContent>
      </w:r>
      <w:r>
        <w:rPr>
          <w:noProof/>
        </w:rPr>
        <mc:AlternateContent>
          <mc:Choice Requires="wps">
            <w:drawing>
              <wp:anchor distT="0" distB="0" distL="114300" distR="114300" simplePos="0" relativeHeight="251680768" behindDoc="0" locked="0" layoutInCell="1" allowOverlap="1" wp14:anchorId="200A48AB" wp14:editId="45929346">
                <wp:simplePos x="0" y="0"/>
                <wp:positionH relativeFrom="column">
                  <wp:posOffset>2925445</wp:posOffset>
                </wp:positionH>
                <wp:positionV relativeFrom="paragraph">
                  <wp:posOffset>2033905</wp:posOffset>
                </wp:positionV>
                <wp:extent cx="0" cy="579120"/>
                <wp:effectExtent l="95250" t="0" r="76200" b="49530"/>
                <wp:wrapNone/>
                <wp:docPr id="10" name="Přímá spojnice se šipkou 10"/>
                <wp:cNvGraphicFramePr/>
                <a:graphic xmlns:a="http://schemas.openxmlformats.org/drawingml/2006/main">
                  <a:graphicData uri="http://schemas.microsoft.com/office/word/2010/wordprocessingShape">
                    <wps:wsp>
                      <wps:cNvCnPr/>
                      <wps:spPr>
                        <a:xfrm>
                          <a:off x="0" y="0"/>
                          <a:ext cx="0" cy="579120"/>
                        </a:xfrm>
                        <a:prstGeom prst="straightConnector1">
                          <a:avLst/>
                        </a:prstGeom>
                        <a:ln w="12700" cap="flat" cmpd="sng" algn="ctr">
                          <a:solidFill>
                            <a:schemeClr val="accent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4A18FCE4" id="Přímá spojnice se šipkou 10" o:spid="_x0000_s1026" type="#_x0000_t32" style="position:absolute;margin-left:230.35pt;margin-top:160.15pt;width:0;height:45.6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" strokecolor="#4472c4 [3204]" strokeweight="1pt">
                <v:stroke endarrow="open"/>
              </v:shape>
            </w:pict>
          </mc:Fallback>
        </mc:AlternateContent>
      </w:r>
      <w:r>
        <w:rPr>
          <w:noProof/>
        </w:rPr>
        <mc:AlternateContent>
          <mc:Choice Requires="wps">
            <w:drawing>
              <wp:anchor distT="0" distB="0" distL="114300" distR="114300" simplePos="0" relativeHeight="251678720" behindDoc="0" locked="0" layoutInCell="1" allowOverlap="1" wp14:anchorId="2328C564" wp14:editId="6E294273">
                <wp:simplePos x="0" y="0"/>
                <wp:positionH relativeFrom="column">
                  <wp:posOffset>669925</wp:posOffset>
                </wp:positionH>
                <wp:positionV relativeFrom="paragraph">
                  <wp:posOffset>6567805</wp:posOffset>
                </wp:positionV>
                <wp:extent cx="4434840" cy="297180"/>
                <wp:effectExtent l="0" t="0" r="22860" b="26670"/>
                <wp:wrapNone/>
                <wp:docPr id="8" name="Textové pole 8"/>
                <wp:cNvGraphicFramePr/>
                <a:graphic xmlns:a="http://schemas.openxmlformats.org/drawingml/2006/main">
                  <a:graphicData uri="http://schemas.microsoft.com/office/word/2010/wordprocessingShape">
                    <wps:wsp>
                      <wps:cNvSpPr txBox="1"/>
                      <wps:spPr>
                        <a:xfrm>
                          <a:off x="0" y="0"/>
                          <a:ext cx="4434840" cy="297180"/>
                        </a:xfrm>
                        <a:prstGeom prst="rect">
                          <a:avLst/>
                        </a:prstGeom>
                        <a:solidFill>
                          <a:schemeClr val="lt1"/>
                        </a:solidFill>
                        <a:ln w="6350">
                          <a:solidFill>
                            <a:prstClr val="black"/>
                          </a:solidFill>
                        </a:ln>
                      </wps:spPr>
                      <wps:txbx>
                        <w:txbxContent>
                          <w:p w14:paraId="0CAB57A8" w14:textId="77777777" w:rsidR="002743B2" w:rsidRPr="0053035D" w:rsidRDefault="002743B2" w:rsidP="002743B2">
                            <w:pPr>
                              <w:jc w:val="center"/>
                              <w:rPr>
                                <w:b/>
                                <w:sz w:val="26"/>
                                <w:szCs w:val="26"/>
                              </w:rPr>
                            </w:pPr>
                            <w:r w:rsidRPr="0053035D">
                              <w:rPr>
                                <w:b/>
                                <w:sz w:val="26"/>
                                <w:szCs w:val="26"/>
                              </w:rPr>
                              <w:t>Školnice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28C564" id="_x0000_t202" coordsize="21600,21600" o:spt="202" path="m,l,21600r21600,l21600,xe">
                <v:stroke joinstyle="miter"/>
                <v:path gradientshapeok="t" o:connecttype="rect"/>
              </v:shapetype>
              <v:shape id="Textové pole 8" o:spid="_x0000_s1026" type="#_x0000_t202" style="position:absolute;margin-left:52.75pt;margin-top:517.15pt;width:349.2pt;height:23.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" fillcolor="white [3201]" strokeweight=".5pt">
                <v:textbox>
                  <w:txbxContent>
                    <w:p w14:paraId="0CAB57A8" w14:textId="77777777" w:rsidR="002743B2" w:rsidRPr="0053035D" w:rsidRDefault="002743B2" w:rsidP="002743B2">
                      <w:pPr>
                        <w:jc w:val="center"/>
                        <w:rPr>
                          <w:b/>
                          <w:sz w:val="26"/>
                          <w:szCs w:val="26"/>
                        </w:rPr>
                      </w:pPr>
                      <w:r w:rsidRPr="0053035D">
                        <w:rPr>
                          <w:b/>
                          <w:sz w:val="26"/>
                          <w:szCs w:val="26"/>
                        </w:rPr>
                        <w:t>Školnice</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3FE72DAA" wp14:editId="22CF9E36">
                <wp:simplePos x="0" y="0"/>
                <wp:positionH relativeFrom="column">
                  <wp:posOffset>669925</wp:posOffset>
                </wp:positionH>
                <wp:positionV relativeFrom="paragraph">
                  <wp:posOffset>6864985</wp:posOffset>
                </wp:positionV>
                <wp:extent cx="4434840" cy="297180"/>
                <wp:effectExtent l="0" t="0" r="22860" b="26670"/>
                <wp:wrapNone/>
                <wp:docPr id="9" name="Textové pole 9"/>
                <wp:cNvGraphicFramePr/>
                <a:graphic xmlns:a="http://schemas.openxmlformats.org/drawingml/2006/main">
                  <a:graphicData uri="http://schemas.microsoft.com/office/word/2010/wordprocessingShape">
                    <wps:wsp>
                      <wps:cNvSpPr txBox="1"/>
                      <wps:spPr>
                        <a:xfrm>
                          <a:off x="0" y="0"/>
                          <a:ext cx="4434840" cy="297180"/>
                        </a:xfrm>
                        <a:prstGeom prst="rect">
                          <a:avLst/>
                        </a:prstGeom>
                        <a:solidFill>
                          <a:schemeClr val="lt1"/>
                        </a:solidFill>
                        <a:ln w="6350">
                          <a:solidFill>
                            <a:prstClr val="black"/>
                          </a:solidFill>
                        </a:ln>
                      </wps:spPr>
                      <wps:txbx>
                        <w:txbxContent>
                          <w:p w14:paraId="7183404B" w14:textId="77777777" w:rsidR="002743B2" w:rsidRPr="0053035D" w:rsidRDefault="002743B2" w:rsidP="002743B2">
                            <w:pPr>
                              <w:jc w:val="center"/>
                              <w:rPr>
                                <w:sz w:val="26"/>
                                <w:szCs w:val="26"/>
                              </w:rPr>
                            </w:pPr>
                            <w:r w:rsidRPr="0053035D">
                              <w:rPr>
                                <w:sz w:val="26"/>
                                <w:szCs w:val="26"/>
                              </w:rPr>
                              <w:t xml:space="preserve">MŠ Pohádka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72DAA" id="Textové pole 9" o:spid="_x0000_s1027" type="#_x0000_t202" style="position:absolute;margin-left:52.75pt;margin-top:540.55pt;width:349.2pt;height:23.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" fillcolor="white [3201]" strokeweight=".5pt">
                <v:textbox>
                  <w:txbxContent>
                    <w:p w14:paraId="7183404B" w14:textId="77777777" w:rsidR="002743B2" w:rsidRPr="0053035D" w:rsidRDefault="002743B2" w:rsidP="002743B2">
                      <w:pPr>
                        <w:jc w:val="center"/>
                        <w:rPr>
                          <w:sz w:val="26"/>
                          <w:szCs w:val="26"/>
                        </w:rPr>
                      </w:pPr>
                      <w:r w:rsidRPr="0053035D">
                        <w:rPr>
                          <w:sz w:val="26"/>
                          <w:szCs w:val="26"/>
                        </w:rPr>
                        <w:t xml:space="preserve">MŠ Pohádka </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11F55416" wp14:editId="0BA79B00">
                <wp:simplePos x="0" y="0"/>
                <wp:positionH relativeFrom="column">
                  <wp:posOffset>2171065</wp:posOffset>
                </wp:positionH>
                <wp:positionV relativeFrom="paragraph">
                  <wp:posOffset>2750185</wp:posOffset>
                </wp:positionV>
                <wp:extent cx="1554480" cy="1203960"/>
                <wp:effectExtent l="0" t="0" r="26670" b="15240"/>
                <wp:wrapNone/>
                <wp:docPr id="28" name="Textové pole 28"/>
                <wp:cNvGraphicFramePr/>
                <a:graphic xmlns:a="http://schemas.openxmlformats.org/drawingml/2006/main">
                  <a:graphicData uri="http://schemas.microsoft.com/office/word/2010/wordprocessingShape">
                    <wps:wsp>
                      <wps:cNvSpPr txBox="1"/>
                      <wps:spPr>
                        <a:xfrm>
                          <a:off x="0" y="0"/>
                          <a:ext cx="1554480" cy="1203960"/>
                        </a:xfrm>
                        <a:prstGeom prst="rect">
                          <a:avLst/>
                        </a:prstGeom>
                        <a:solidFill>
                          <a:schemeClr val="lt1"/>
                        </a:solidFill>
                        <a:ln w="6350">
                          <a:solidFill>
                            <a:prstClr val="black"/>
                          </a:solidFill>
                        </a:ln>
                      </wps:spPr>
                      <wps:txbx>
                        <w:txbxContent>
                          <w:p w14:paraId="50368E52" w14:textId="77777777" w:rsidR="002743B2" w:rsidRPr="00A24DF3" w:rsidRDefault="002743B2" w:rsidP="002743B2">
                            <w:pPr>
                              <w:jc w:val="center"/>
                              <w:rPr>
                                <w:sz w:val="26"/>
                                <w:szCs w:val="26"/>
                              </w:rPr>
                            </w:pPr>
                            <w:r w:rsidRPr="00A24DF3">
                              <w:rPr>
                                <w:b/>
                                <w:sz w:val="26"/>
                                <w:szCs w:val="26"/>
                              </w:rPr>
                              <w:t>zástupkyně ředitelky, hospodářka, organizační</w:t>
                            </w:r>
                            <w:r w:rsidRPr="00A24DF3">
                              <w:rPr>
                                <w:sz w:val="26"/>
                                <w:szCs w:val="26"/>
                              </w:rPr>
                              <w:t xml:space="preserve"> </w:t>
                            </w:r>
                            <w:r w:rsidRPr="0053035D">
                              <w:rPr>
                                <w:b/>
                                <w:sz w:val="26"/>
                                <w:szCs w:val="26"/>
                              </w:rPr>
                              <w:t xml:space="preserve">pracovnice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F55416" id="Textové pole 28" o:spid="_x0000_s1028" type="#_x0000_t202" style="position:absolute;margin-left:170.95pt;margin-top:216.55pt;width:122.4pt;height:9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" fillcolor="white [3201]" strokeweight=".5pt">
                <v:textbox>
                  <w:txbxContent>
                    <w:p w14:paraId="50368E52" w14:textId="77777777" w:rsidR="002743B2" w:rsidRPr="00A24DF3" w:rsidRDefault="002743B2" w:rsidP="002743B2">
                      <w:pPr>
                        <w:jc w:val="center"/>
                        <w:rPr>
                          <w:sz w:val="26"/>
                          <w:szCs w:val="26"/>
                        </w:rPr>
                      </w:pPr>
                      <w:r w:rsidRPr="00A24DF3">
                        <w:rPr>
                          <w:b/>
                          <w:sz w:val="26"/>
                          <w:szCs w:val="26"/>
                        </w:rPr>
                        <w:t>zástupkyně ředitelky, hospodářka, organizační</w:t>
                      </w:r>
                      <w:r w:rsidRPr="00A24DF3">
                        <w:rPr>
                          <w:sz w:val="26"/>
                          <w:szCs w:val="26"/>
                        </w:rPr>
                        <w:t xml:space="preserve"> </w:t>
                      </w:r>
                      <w:r w:rsidRPr="0053035D">
                        <w:rPr>
                          <w:b/>
                          <w:sz w:val="26"/>
                          <w:szCs w:val="26"/>
                        </w:rPr>
                        <w:t xml:space="preserve">pracovnice </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37F1FBA8" wp14:editId="59503FC2">
                <wp:simplePos x="0" y="0"/>
                <wp:positionH relativeFrom="column">
                  <wp:posOffset>730885</wp:posOffset>
                </wp:positionH>
                <wp:positionV relativeFrom="paragraph">
                  <wp:posOffset>1599565</wp:posOffset>
                </wp:positionV>
                <wp:extent cx="4434840" cy="304800"/>
                <wp:effectExtent l="0" t="0" r="22860" b="19050"/>
                <wp:wrapNone/>
                <wp:docPr id="3" name="Textové pole 3"/>
                <wp:cNvGraphicFramePr/>
                <a:graphic xmlns:a="http://schemas.openxmlformats.org/drawingml/2006/main">
                  <a:graphicData uri="http://schemas.microsoft.com/office/word/2010/wordprocessingShape">
                    <wps:wsp>
                      <wps:cNvSpPr txBox="1"/>
                      <wps:spPr>
                        <a:xfrm>
                          <a:off x="0" y="0"/>
                          <a:ext cx="4434840" cy="304800"/>
                        </a:xfrm>
                        <a:prstGeom prst="rect">
                          <a:avLst/>
                        </a:prstGeom>
                        <a:solidFill>
                          <a:schemeClr val="lt1"/>
                        </a:solidFill>
                        <a:ln w="6350">
                          <a:solidFill>
                            <a:prstClr val="black"/>
                          </a:solidFill>
                        </a:ln>
                      </wps:spPr>
                      <wps:txbx>
                        <w:txbxContent>
                          <w:p w14:paraId="61C54B6D" w14:textId="77777777" w:rsidR="002743B2" w:rsidRPr="00A24DF3" w:rsidRDefault="002743B2" w:rsidP="002743B2">
                            <w:pPr>
                              <w:jc w:val="center"/>
                              <w:rPr>
                                <w:b/>
                                <w:sz w:val="26"/>
                                <w:szCs w:val="26"/>
                              </w:rPr>
                            </w:pPr>
                            <w:r w:rsidRPr="00A24DF3">
                              <w:rPr>
                                <w:b/>
                                <w:sz w:val="26"/>
                                <w:szCs w:val="26"/>
                              </w:rPr>
                              <w:t>Ředitelka školy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1FBA8" id="Textové pole 3" o:spid="_x0000_s1029" type="#_x0000_t202" style="position:absolute;margin-left:57.55pt;margin-top:125.95pt;width:349.2pt;height: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" fillcolor="white [3201]" strokeweight=".5pt">
                <v:textbox>
                  <w:txbxContent>
                    <w:p w14:paraId="61C54B6D" w14:textId="77777777" w:rsidR="002743B2" w:rsidRPr="00A24DF3" w:rsidRDefault="002743B2" w:rsidP="002743B2">
                      <w:pPr>
                        <w:jc w:val="center"/>
                        <w:rPr>
                          <w:b/>
                          <w:sz w:val="26"/>
                          <w:szCs w:val="26"/>
                        </w:rPr>
                      </w:pPr>
                      <w:r w:rsidRPr="00A24DF3">
                        <w:rPr>
                          <w:b/>
                          <w:sz w:val="26"/>
                          <w:szCs w:val="26"/>
                        </w:rPr>
                        <w:t>Ředitelka školy</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76AAEC9C" wp14:editId="16441589">
                <wp:simplePos x="0" y="0"/>
                <wp:positionH relativeFrom="column">
                  <wp:posOffset>471805</wp:posOffset>
                </wp:positionH>
                <wp:positionV relativeFrom="paragraph">
                  <wp:posOffset>5721985</wp:posOffset>
                </wp:positionV>
                <wp:extent cx="1668780" cy="297180"/>
                <wp:effectExtent l="0" t="0" r="26670" b="26670"/>
                <wp:wrapNone/>
                <wp:docPr id="7" name="Textové pole 7"/>
                <wp:cNvGraphicFramePr/>
                <a:graphic xmlns:a="http://schemas.openxmlformats.org/drawingml/2006/main">
                  <a:graphicData uri="http://schemas.microsoft.com/office/word/2010/wordprocessingShape">
                    <wps:wsp>
                      <wps:cNvSpPr txBox="1"/>
                      <wps:spPr>
                        <a:xfrm>
                          <a:off x="0" y="0"/>
                          <a:ext cx="1668780" cy="297180"/>
                        </a:xfrm>
                        <a:prstGeom prst="rect">
                          <a:avLst/>
                        </a:prstGeom>
                        <a:solidFill>
                          <a:schemeClr val="lt1"/>
                        </a:solidFill>
                        <a:ln w="6350">
                          <a:solidFill>
                            <a:prstClr val="black"/>
                          </a:solidFill>
                        </a:ln>
                      </wps:spPr>
                      <wps:txbx>
                        <w:txbxContent>
                          <w:p w14:paraId="2E094D0E" w14:textId="77777777" w:rsidR="002743B2" w:rsidRPr="0053035D" w:rsidRDefault="002743B2" w:rsidP="002743B2">
                            <w:pPr>
                              <w:jc w:val="center"/>
                              <w:rPr>
                                <w:sz w:val="26"/>
                                <w:szCs w:val="26"/>
                              </w:rPr>
                            </w:pPr>
                            <w:r>
                              <w:rPr>
                                <w:sz w:val="26"/>
                                <w:szCs w:val="26"/>
                              </w:rPr>
                              <w:t>t</w:t>
                            </w:r>
                            <w:r w:rsidRPr="0053035D">
                              <w:rPr>
                                <w:sz w:val="26"/>
                                <w:szCs w:val="26"/>
                              </w:rPr>
                              <w:t>řída dle potřeby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AAEC9C" id="Textové pole 7" o:spid="_x0000_s1030" type="#_x0000_t202" style="position:absolute;margin-left:37.15pt;margin-top:450.55pt;width:131.4pt;height:23.4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" fillcolor="white [3201]" strokeweight=".5pt">
                <v:textbox>
                  <w:txbxContent>
                    <w:p w14:paraId="2E094D0E" w14:textId="77777777" w:rsidR="002743B2" w:rsidRPr="0053035D" w:rsidRDefault="002743B2" w:rsidP="002743B2">
                      <w:pPr>
                        <w:jc w:val="center"/>
                        <w:rPr>
                          <w:sz w:val="26"/>
                          <w:szCs w:val="26"/>
                        </w:rPr>
                      </w:pPr>
                      <w:r>
                        <w:rPr>
                          <w:sz w:val="26"/>
                          <w:szCs w:val="26"/>
                        </w:rPr>
                        <w:t>t</w:t>
                      </w:r>
                      <w:r w:rsidRPr="0053035D">
                        <w:rPr>
                          <w:sz w:val="26"/>
                          <w:szCs w:val="26"/>
                        </w:rPr>
                        <w:t>řída dle potřeby</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4CFADBCC" wp14:editId="4ECEEF55">
                <wp:simplePos x="0" y="0"/>
                <wp:positionH relativeFrom="column">
                  <wp:posOffset>471805</wp:posOffset>
                </wp:positionH>
                <wp:positionV relativeFrom="paragraph">
                  <wp:posOffset>4777105</wp:posOffset>
                </wp:positionV>
                <wp:extent cx="1668780" cy="960120"/>
                <wp:effectExtent l="0" t="0" r="26670" b="11430"/>
                <wp:wrapNone/>
                <wp:docPr id="6" name="Textové pole 6"/>
                <wp:cNvGraphicFramePr/>
                <a:graphic xmlns:a="http://schemas.openxmlformats.org/drawingml/2006/main">
                  <a:graphicData uri="http://schemas.microsoft.com/office/word/2010/wordprocessingShape">
                    <wps:wsp>
                      <wps:cNvSpPr txBox="1"/>
                      <wps:spPr>
                        <a:xfrm>
                          <a:off x="0" y="0"/>
                          <a:ext cx="1668780" cy="960120"/>
                        </a:xfrm>
                        <a:prstGeom prst="rect">
                          <a:avLst/>
                        </a:prstGeom>
                        <a:solidFill>
                          <a:schemeClr val="lt1"/>
                        </a:solidFill>
                        <a:ln w="6350">
                          <a:solidFill>
                            <a:prstClr val="black"/>
                          </a:solidFill>
                        </a:ln>
                      </wps:spPr>
                      <wps:txbx>
                        <w:txbxContent>
                          <w:p w14:paraId="1BBF6B25" w14:textId="77777777" w:rsidR="002743B2" w:rsidRDefault="002743B2" w:rsidP="002743B2">
                            <w:pPr>
                              <w:jc w:val="center"/>
                              <w:rPr>
                                <w:sz w:val="26"/>
                                <w:szCs w:val="26"/>
                              </w:rPr>
                            </w:pPr>
                            <w:r>
                              <w:rPr>
                                <w:sz w:val="26"/>
                                <w:szCs w:val="26"/>
                              </w:rPr>
                              <w:t xml:space="preserve">třída Skřítci          </w:t>
                            </w:r>
                          </w:p>
                          <w:p w14:paraId="197E33E0" w14:textId="77777777" w:rsidR="002743B2" w:rsidRDefault="002743B2" w:rsidP="002743B2">
                            <w:pPr>
                              <w:jc w:val="center"/>
                              <w:rPr>
                                <w:sz w:val="26"/>
                                <w:szCs w:val="26"/>
                              </w:rPr>
                            </w:pPr>
                            <w:r>
                              <w:rPr>
                                <w:sz w:val="26"/>
                                <w:szCs w:val="26"/>
                              </w:rPr>
                              <w:t xml:space="preserve">třída Skřítci </w:t>
                            </w:r>
                          </w:p>
                          <w:p w14:paraId="1998CC27" w14:textId="77777777" w:rsidR="002743B2" w:rsidRPr="00A24DF3" w:rsidRDefault="002743B2" w:rsidP="002743B2">
                            <w:pPr>
                              <w:jc w:val="center"/>
                              <w:rPr>
                                <w:sz w:val="26"/>
                                <w:szCs w:val="26"/>
                              </w:rPr>
                            </w:pPr>
                            <w:r>
                              <w:rPr>
                                <w:sz w:val="26"/>
                                <w:szCs w:val="26"/>
                              </w:rPr>
                              <w:t>asistentka pedagoga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FADBCC" id="Textové pole 6" o:spid="_x0000_s1031" type="#_x0000_t202" style="position:absolute;margin-left:37.15pt;margin-top:376.15pt;width:131.4pt;height:75.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" fillcolor="white [3201]" strokeweight=".5pt">
                <v:textbox>
                  <w:txbxContent>
                    <w:p w14:paraId="1BBF6B25" w14:textId="77777777" w:rsidR="002743B2" w:rsidRDefault="002743B2" w:rsidP="002743B2">
                      <w:pPr>
                        <w:jc w:val="center"/>
                        <w:rPr>
                          <w:sz w:val="26"/>
                          <w:szCs w:val="26"/>
                        </w:rPr>
                      </w:pPr>
                      <w:r>
                        <w:rPr>
                          <w:sz w:val="26"/>
                          <w:szCs w:val="26"/>
                        </w:rPr>
                        <w:t xml:space="preserve">třída Skřítci          </w:t>
                      </w:r>
                    </w:p>
                    <w:p w14:paraId="197E33E0" w14:textId="77777777" w:rsidR="002743B2" w:rsidRDefault="002743B2" w:rsidP="002743B2">
                      <w:pPr>
                        <w:jc w:val="center"/>
                        <w:rPr>
                          <w:sz w:val="26"/>
                          <w:szCs w:val="26"/>
                        </w:rPr>
                      </w:pPr>
                      <w:r>
                        <w:rPr>
                          <w:sz w:val="26"/>
                          <w:szCs w:val="26"/>
                        </w:rPr>
                        <w:t xml:space="preserve">třída Skřítci </w:t>
                      </w:r>
                    </w:p>
                    <w:p w14:paraId="1998CC27" w14:textId="77777777" w:rsidR="002743B2" w:rsidRPr="00A24DF3" w:rsidRDefault="002743B2" w:rsidP="002743B2">
                      <w:pPr>
                        <w:jc w:val="center"/>
                        <w:rPr>
                          <w:sz w:val="26"/>
                          <w:szCs w:val="26"/>
                        </w:rPr>
                      </w:pPr>
                      <w:r>
                        <w:rPr>
                          <w:sz w:val="26"/>
                          <w:szCs w:val="26"/>
                        </w:rPr>
                        <w:t>asistentka pedagoga</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73C081FE" wp14:editId="3B47DF9D">
                <wp:simplePos x="0" y="0"/>
                <wp:positionH relativeFrom="column">
                  <wp:posOffset>471805</wp:posOffset>
                </wp:positionH>
                <wp:positionV relativeFrom="paragraph">
                  <wp:posOffset>4472305</wp:posOffset>
                </wp:positionV>
                <wp:extent cx="1668780" cy="304800"/>
                <wp:effectExtent l="0" t="0" r="26670" b="19050"/>
                <wp:wrapNone/>
                <wp:docPr id="5" name="Textové pole 5"/>
                <wp:cNvGraphicFramePr/>
                <a:graphic xmlns:a="http://schemas.openxmlformats.org/drawingml/2006/main">
                  <a:graphicData uri="http://schemas.microsoft.com/office/word/2010/wordprocessingShape">
                    <wps:wsp>
                      <wps:cNvSpPr txBox="1"/>
                      <wps:spPr>
                        <a:xfrm>
                          <a:off x="0" y="0"/>
                          <a:ext cx="1668780" cy="304800"/>
                        </a:xfrm>
                        <a:prstGeom prst="rect">
                          <a:avLst/>
                        </a:prstGeom>
                        <a:solidFill>
                          <a:schemeClr val="lt1"/>
                        </a:solidFill>
                        <a:ln w="6350">
                          <a:solidFill>
                            <a:prstClr val="black"/>
                          </a:solidFill>
                        </a:ln>
                      </wps:spPr>
                      <wps:txbx>
                        <w:txbxContent>
                          <w:p w14:paraId="500C349A" w14:textId="77777777" w:rsidR="002743B2" w:rsidRPr="00A24DF3" w:rsidRDefault="002743B2" w:rsidP="002743B2">
                            <w:pPr>
                              <w:jc w:val="center"/>
                              <w:rPr>
                                <w:b/>
                                <w:sz w:val="26"/>
                                <w:szCs w:val="26"/>
                              </w:rPr>
                            </w:pPr>
                            <w:r w:rsidRPr="00A24DF3">
                              <w:rPr>
                                <w:b/>
                                <w:sz w:val="26"/>
                                <w:szCs w:val="26"/>
                              </w:rPr>
                              <w:t>pedagogové MŠ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3C081FE" id="Textové pole 5" o:spid="_x0000_s1032" type="#_x0000_t202" style="position:absolute;margin-left:37.15pt;margin-top:352.15pt;width:131.4pt;height:24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" fillcolor="white [3201]" strokeweight=".5pt">
                <v:textbox>
                  <w:txbxContent>
                    <w:p w14:paraId="500C349A" w14:textId="77777777" w:rsidR="002743B2" w:rsidRPr="00A24DF3" w:rsidRDefault="002743B2" w:rsidP="002743B2">
                      <w:pPr>
                        <w:jc w:val="center"/>
                        <w:rPr>
                          <w:b/>
                          <w:sz w:val="26"/>
                          <w:szCs w:val="26"/>
                        </w:rPr>
                      </w:pPr>
                      <w:r w:rsidRPr="00A24DF3">
                        <w:rPr>
                          <w:b/>
                          <w:sz w:val="26"/>
                          <w:szCs w:val="26"/>
                        </w:rPr>
                        <w:t>pedagogové MŠ</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4F5A6B11" wp14:editId="5ACA4DA1">
                <wp:simplePos x="0" y="0"/>
                <wp:positionH relativeFrom="column">
                  <wp:posOffset>1119505</wp:posOffset>
                </wp:positionH>
                <wp:positionV relativeFrom="paragraph">
                  <wp:posOffset>929005</wp:posOffset>
                </wp:positionV>
                <wp:extent cx="3619500" cy="426720"/>
                <wp:effectExtent l="0" t="0" r="0" b="0"/>
                <wp:wrapNone/>
                <wp:docPr id="29" name="Textové pole 29"/>
                <wp:cNvGraphicFramePr/>
                <a:graphic xmlns:a="http://schemas.openxmlformats.org/drawingml/2006/main">
                  <a:graphicData uri="http://schemas.microsoft.com/office/word/2010/wordprocessingShape">
                    <wps:wsp>
                      <wps:cNvSpPr txBox="1"/>
                      <wps:spPr>
                        <a:xfrm>
                          <a:off x="0" y="0"/>
                          <a:ext cx="3619500" cy="426720"/>
                        </a:xfrm>
                        <a:prstGeom prst="rect">
                          <a:avLst/>
                        </a:prstGeom>
                        <a:noFill/>
                        <a:ln w="6350">
                          <a:noFill/>
                        </a:ln>
                      </wps:spPr>
                      <wps:txbx>
                        <w:txbxContent>
                          <w:p w14:paraId="72DACF26" w14:textId="77777777" w:rsidR="002743B2" w:rsidRPr="00A24DF3" w:rsidRDefault="002743B2" w:rsidP="002743B2">
                            <w:pPr>
                              <w:jc w:val="center"/>
                              <w:rPr>
                                <w:b/>
                                <w:sz w:val="32"/>
                                <w:szCs w:val="32"/>
                              </w:rPr>
                            </w:pPr>
                            <w:r w:rsidRPr="00A24DF3">
                              <w:rPr>
                                <w:b/>
                                <w:sz w:val="32"/>
                                <w:szCs w:val="32"/>
                              </w:rPr>
                              <w:t>Organizační struktura MŠ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5A6B11" id="Textové pole 29" o:spid="_x0000_s1033" type="#_x0000_t202" style="position:absolute;margin-left:88.15pt;margin-top:73.15pt;width:285pt;height:33.6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exFGwIAADM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" filled="f" stroked="f" strokeweight=".5pt">
                <v:textbox>
                  <w:txbxContent>
                    <w:p w14:paraId="72DACF26" w14:textId="77777777" w:rsidR="002743B2" w:rsidRPr="00A24DF3" w:rsidRDefault="002743B2" w:rsidP="002743B2">
                      <w:pPr>
                        <w:jc w:val="center"/>
                        <w:rPr>
                          <w:b/>
                          <w:sz w:val="32"/>
                          <w:szCs w:val="32"/>
                        </w:rPr>
                      </w:pPr>
                      <w:r w:rsidRPr="00A24DF3">
                        <w:rPr>
                          <w:b/>
                          <w:sz w:val="32"/>
                          <w:szCs w:val="32"/>
                        </w:rPr>
                        <w:t>Organizační struktura MŠ</w:t>
                      </w:r>
                    </w:p>
                  </w:txbxContent>
                </v:textbox>
              </v:shape>
            </w:pict>
          </mc:Fallback>
        </mc:AlternateContent>
      </w:r>
    </w:p>
    <w:p w14:paraId="7CE37F67"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r>
        <w:rPr>
          <w:noProof/>
        </w:rPr>
        <mc:AlternateContent>
          <mc:Choice Requires="wps">
            <w:drawing>
              <wp:anchor distT="0" distB="0" distL="114300" distR="114300" simplePos="0" relativeHeight="251671552" behindDoc="0" locked="0" layoutInCell="1" allowOverlap="1" wp14:anchorId="1E110D41" wp14:editId="0F364272">
                <wp:simplePos x="0" y="0"/>
                <wp:positionH relativeFrom="column">
                  <wp:posOffset>168910</wp:posOffset>
                </wp:positionH>
                <wp:positionV relativeFrom="paragraph">
                  <wp:posOffset>301625</wp:posOffset>
                </wp:positionV>
                <wp:extent cx="5844540" cy="7078980"/>
                <wp:effectExtent l="0" t="0" r="22860" b="26670"/>
                <wp:wrapNone/>
                <wp:docPr id="27" name="Obdélník 27"/>
                <wp:cNvGraphicFramePr/>
                <a:graphic xmlns:a="http://schemas.openxmlformats.org/drawingml/2006/main">
                  <a:graphicData uri="http://schemas.microsoft.com/office/word/2010/wordprocessingShape">
                    <wps:wsp>
                      <wps:cNvSpPr/>
                      <wps:spPr>
                        <a:xfrm>
                          <a:off x="0" y="0"/>
                          <a:ext cx="5844540" cy="70789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3C3F12" id="Obdélník 27" o:spid="_x0000_s1026" style="position:absolute;margin-left:13.3pt;margin-top:23.75pt;width:460.2pt;height:557.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" filled="f" strokecolor="black [3213]" strokeweight="1pt"/>
            </w:pict>
          </mc:Fallback>
        </mc:AlternateContent>
      </w:r>
    </w:p>
    <w:p w14:paraId="3E9B9E03"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73099BD9"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52ACCDF7"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4A665991"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5386EB89"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7A06DB21"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7411848F"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5F1760A7"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1EE3C681"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2343028E"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5CC5C432"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2A049E5D"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0E3C145B"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31E58DDF"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4E80814C"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32ED1FEB"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4DEE5602"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4B666A2F" w14:textId="77777777" w:rsidR="002743B2" w:rsidRDefault="002743B2" w:rsidP="002743B2">
      <w:pPr>
        <w:spacing w:before="100" w:beforeAutospacing="1" w:after="100" w:afterAutospacing="1"/>
        <w:ind w:right="57"/>
        <w:jc w:val="both"/>
        <w:rPr>
          <w:rFonts w:ascii="Times New Roman" w:eastAsia="Times New Roman" w:hAnsi="Times New Roman" w:cs="Times New Roman"/>
          <w:bCs/>
          <w:i/>
          <w:color w:val="2E74B5" w:themeColor="accent5" w:themeShade="BF"/>
          <w:sz w:val="32"/>
          <w:szCs w:val="32"/>
          <w:lang w:eastAsia="cs-CZ"/>
        </w:rPr>
      </w:pPr>
    </w:p>
    <w:p w14:paraId="330476A6" w14:textId="77777777" w:rsidR="002743B2" w:rsidRDefault="002743B2" w:rsidP="002743B2">
      <w:pPr>
        <w:spacing w:before="100" w:beforeAutospacing="1" w:after="100" w:afterAutospacing="1"/>
        <w:ind w:right="57"/>
        <w:jc w:val="both"/>
        <w:rPr>
          <w:rFonts w:eastAsia="Times New Roman" w:cstheme="minorHAnsi"/>
          <w:bCs/>
          <w:i/>
          <w:sz w:val="28"/>
          <w:szCs w:val="28"/>
          <w:lang w:eastAsia="cs-CZ"/>
        </w:rPr>
      </w:pPr>
      <w:r w:rsidRPr="005A3DF4">
        <w:rPr>
          <w:rFonts w:eastAsia="Times New Roman" w:cstheme="minorHAnsi"/>
          <w:bCs/>
          <w:i/>
          <w:sz w:val="28"/>
          <w:szCs w:val="28"/>
          <w:lang w:eastAsia="cs-CZ"/>
        </w:rPr>
        <w:t xml:space="preserve">                  </w:t>
      </w:r>
      <w:r>
        <w:rPr>
          <w:rFonts w:eastAsia="Times New Roman" w:cstheme="minorHAnsi"/>
          <w:bCs/>
          <w:i/>
          <w:sz w:val="28"/>
          <w:szCs w:val="28"/>
          <w:lang w:eastAsia="cs-CZ"/>
        </w:rPr>
        <w:t xml:space="preserve">                   </w:t>
      </w:r>
      <w:r w:rsidRPr="005A3DF4">
        <w:rPr>
          <w:rFonts w:eastAsia="Times New Roman" w:cstheme="minorHAnsi"/>
          <w:bCs/>
          <w:i/>
          <w:sz w:val="28"/>
          <w:szCs w:val="28"/>
          <w:lang w:eastAsia="cs-CZ"/>
        </w:rPr>
        <w:t xml:space="preserve"> </w:t>
      </w:r>
      <w:r w:rsidRPr="005A3DF4">
        <w:rPr>
          <w:rFonts w:eastAsia="Times New Roman" w:cstheme="minorHAnsi"/>
          <w:bCs/>
          <w:sz w:val="28"/>
          <w:szCs w:val="28"/>
          <w:lang w:eastAsia="cs-CZ"/>
        </w:rPr>
        <w:t xml:space="preserve">  </w:t>
      </w:r>
      <w:r w:rsidRPr="005A3DF4">
        <w:rPr>
          <w:rFonts w:eastAsia="Times New Roman" w:cstheme="minorHAnsi"/>
          <w:bCs/>
          <w:i/>
          <w:sz w:val="28"/>
          <w:szCs w:val="28"/>
          <w:lang w:eastAsia="cs-CZ"/>
        </w:rPr>
        <w:t>7. Kvalifikace a vzdělávání pedagogů</w:t>
      </w:r>
    </w:p>
    <w:p w14:paraId="4D489585" w14:textId="4D78354D" w:rsidR="002743B2" w:rsidRDefault="002743B2" w:rsidP="002743B2">
      <w:pPr>
        <w:pStyle w:val="Odstavecseseznamem"/>
        <w:tabs>
          <w:tab w:val="left" w:pos="2700"/>
        </w:tabs>
        <w:spacing w:before="100" w:beforeAutospacing="1" w:after="100" w:afterAutospacing="1" w:line="276" w:lineRule="auto"/>
        <w:ind w:left="142" w:right="57"/>
        <w:jc w:val="both"/>
        <w:rPr>
          <w:rFonts w:eastAsia="Times New Roman" w:cstheme="minorHAnsi"/>
          <w:sz w:val="24"/>
          <w:szCs w:val="24"/>
          <w:lang w:eastAsia="cs-CZ"/>
        </w:rPr>
      </w:pPr>
      <w:r w:rsidRPr="00EF5C7A">
        <w:rPr>
          <w:rFonts w:eastAsia="Times New Roman" w:cstheme="minorHAnsi"/>
          <w:bCs/>
          <w:sz w:val="24"/>
          <w:szCs w:val="24"/>
          <w:lang w:eastAsia="cs-CZ"/>
        </w:rPr>
        <w:t>Vzhledem ke kvalitní personální politice se mi během roku podařilo vybudovat spolehlivý, fungující a kvalifikovaný kolektiv. Jako ředitelka podporuji a motivuji další vzdělávání učitelek a přinášení inovaci do pedagogického procesu.</w:t>
      </w:r>
      <w:r w:rsidR="004C7F22">
        <w:rPr>
          <w:rFonts w:eastAsia="Times New Roman" w:cstheme="minorHAnsi"/>
          <w:bCs/>
          <w:sz w:val="24"/>
          <w:szCs w:val="24"/>
          <w:lang w:eastAsia="cs-CZ"/>
        </w:rPr>
        <w:t xml:space="preserve"> Všichni pedagogové</w:t>
      </w:r>
      <w:r w:rsidRPr="00EF5C7A">
        <w:rPr>
          <w:rFonts w:eastAsia="Times New Roman" w:cstheme="minorHAnsi"/>
          <w:bCs/>
          <w:sz w:val="24"/>
          <w:szCs w:val="24"/>
          <w:lang w:eastAsia="cs-CZ"/>
        </w:rPr>
        <w:t xml:space="preserve"> mohou rozvíjet aktivity, pro které mají předpoklady, využívají nabídek vzdělávacích center a přistupují aktivně k dalšímu sebevzdělávání, vždy akreditovaných MŠMT. </w:t>
      </w:r>
      <w:r w:rsidRPr="00EF5C7A">
        <w:rPr>
          <w:rFonts w:eastAsia="Times New Roman" w:cstheme="minorHAnsi"/>
          <w:sz w:val="24"/>
          <w:szCs w:val="24"/>
          <w:lang w:eastAsia="cs-CZ"/>
        </w:rPr>
        <w:t>Vzdělávají se všichni zaměstnanci, včetně provozních.</w:t>
      </w:r>
      <w:r w:rsidR="008B0EBD">
        <w:rPr>
          <w:rFonts w:eastAsia="Times New Roman" w:cstheme="minorHAnsi"/>
          <w:sz w:val="24"/>
          <w:szCs w:val="24"/>
          <w:lang w:eastAsia="cs-CZ"/>
        </w:rPr>
        <w:t xml:space="preserve"> Dále průběžně studují odbornou literaturu a časopisy s různou problematikou a zaměřením dle aktuálních potřeb a zájmů. </w:t>
      </w:r>
      <w:r w:rsidRPr="00EF5C7A">
        <w:rPr>
          <w:rFonts w:eastAsia="Times New Roman" w:cstheme="minorHAnsi"/>
          <w:sz w:val="24"/>
          <w:szCs w:val="24"/>
          <w:lang w:eastAsia="cs-CZ"/>
        </w:rPr>
        <w:t>Vzhledem k předešlé epidemiologické situaci a nestavení formy školení, které přetrvávají vzhledem ke způsobu a osvědčení</w:t>
      </w:r>
      <w:r w:rsidR="004C7F22">
        <w:rPr>
          <w:rFonts w:eastAsia="Times New Roman" w:cstheme="minorHAnsi"/>
          <w:sz w:val="24"/>
          <w:szCs w:val="24"/>
          <w:lang w:eastAsia="cs-CZ"/>
        </w:rPr>
        <w:t>,</w:t>
      </w:r>
      <w:r w:rsidRPr="00EF5C7A">
        <w:rPr>
          <w:rFonts w:eastAsia="Times New Roman" w:cstheme="minorHAnsi"/>
          <w:sz w:val="24"/>
          <w:szCs w:val="24"/>
          <w:lang w:eastAsia="cs-CZ"/>
        </w:rPr>
        <w:t xml:space="preserve"> jsme absolvovaly školení převážně online. Jsem velice ráda, že kolektiv působí jednotně. V současné době všichni projevují spokojenost, vstřícnost, což se projevuje při každodenní práci. Toto považuji za velký úspěch, jelikož zastávám </w:t>
      </w:r>
      <w:proofErr w:type="gramStart"/>
      <w:r w:rsidRPr="00EF5C7A">
        <w:rPr>
          <w:rFonts w:eastAsia="Times New Roman" w:cstheme="minorHAnsi"/>
          <w:sz w:val="24"/>
          <w:szCs w:val="24"/>
          <w:lang w:eastAsia="cs-CZ"/>
        </w:rPr>
        <w:t>názor ,</w:t>
      </w:r>
      <w:proofErr w:type="gramEnd"/>
      <w:r w:rsidRPr="00EF5C7A">
        <w:rPr>
          <w:rFonts w:eastAsia="Times New Roman" w:cstheme="minorHAnsi"/>
          <w:sz w:val="24"/>
          <w:szCs w:val="24"/>
          <w:lang w:eastAsia="cs-CZ"/>
        </w:rPr>
        <w:t>, rovnice“ SPOKOJENÝ ZAMĚSTNANEC, PEDAGOG = SPOKOJENÉ DĚTI = SPOKOJENÍ A VSTŘÍCNÍ RODIČE.V celém kolektivu dochází k delegování pravomocí a souměrnému rozložení zodpovědnosti.</w:t>
      </w:r>
    </w:p>
    <w:p w14:paraId="52892F2F" w14:textId="2D4376D8" w:rsidR="004C7F22" w:rsidRDefault="004C7F22" w:rsidP="002743B2">
      <w:pPr>
        <w:pStyle w:val="Odstavecseseznamem"/>
        <w:tabs>
          <w:tab w:val="left" w:pos="2700"/>
        </w:tabs>
        <w:spacing w:before="100" w:beforeAutospacing="1" w:after="100" w:afterAutospacing="1" w:line="276" w:lineRule="auto"/>
        <w:ind w:left="142" w:right="57"/>
        <w:jc w:val="both"/>
        <w:rPr>
          <w:rFonts w:eastAsia="Times New Roman" w:cstheme="minorHAnsi"/>
          <w:sz w:val="24"/>
          <w:szCs w:val="24"/>
          <w:lang w:eastAsia="cs-CZ"/>
        </w:rPr>
      </w:pPr>
      <w:r>
        <w:rPr>
          <w:rFonts w:eastAsia="Times New Roman" w:cstheme="minorHAnsi"/>
          <w:sz w:val="24"/>
          <w:szCs w:val="24"/>
          <w:lang w:eastAsia="cs-CZ"/>
        </w:rPr>
        <w:t xml:space="preserve">Osvědčení: </w:t>
      </w:r>
      <w:proofErr w:type="spellStart"/>
      <w:r>
        <w:rPr>
          <w:rFonts w:eastAsia="Times New Roman" w:cstheme="minorHAnsi"/>
          <w:sz w:val="24"/>
          <w:szCs w:val="24"/>
          <w:lang w:eastAsia="cs-CZ"/>
        </w:rPr>
        <w:t>Verknerová</w:t>
      </w:r>
      <w:proofErr w:type="spellEnd"/>
      <w:r>
        <w:rPr>
          <w:rFonts w:eastAsia="Times New Roman" w:cstheme="minorHAnsi"/>
          <w:sz w:val="24"/>
          <w:szCs w:val="24"/>
          <w:lang w:eastAsia="cs-CZ"/>
        </w:rPr>
        <w:t xml:space="preserve"> Jana – Nepřátelství, agrese a šikana ve třídě</w:t>
      </w:r>
    </w:p>
    <w:p w14:paraId="1EB0BC13" w14:textId="0D411471" w:rsidR="004C7F22" w:rsidRDefault="004C7F22" w:rsidP="002743B2">
      <w:pPr>
        <w:pStyle w:val="Odstavecseseznamem"/>
        <w:tabs>
          <w:tab w:val="left" w:pos="2700"/>
        </w:tabs>
        <w:spacing w:before="100" w:beforeAutospacing="1" w:after="100" w:afterAutospacing="1" w:line="276" w:lineRule="auto"/>
        <w:ind w:left="142" w:right="57"/>
        <w:jc w:val="both"/>
        <w:rPr>
          <w:rFonts w:eastAsia="Times New Roman" w:cstheme="minorHAnsi"/>
          <w:sz w:val="24"/>
          <w:szCs w:val="24"/>
          <w:lang w:eastAsia="cs-CZ"/>
        </w:rPr>
      </w:pPr>
      <w:r>
        <w:rPr>
          <w:rFonts w:eastAsia="Times New Roman" w:cstheme="minorHAnsi"/>
          <w:sz w:val="24"/>
          <w:szCs w:val="24"/>
          <w:lang w:eastAsia="cs-CZ"/>
        </w:rPr>
        <w:t xml:space="preserve">                                                       Obtížná jednání s rodiči</w:t>
      </w:r>
    </w:p>
    <w:p w14:paraId="0C9D95ED" w14:textId="5A95AC67" w:rsidR="004C7F22" w:rsidRDefault="004C7F22" w:rsidP="002743B2">
      <w:pPr>
        <w:pStyle w:val="Odstavecseseznamem"/>
        <w:tabs>
          <w:tab w:val="left" w:pos="2700"/>
        </w:tabs>
        <w:spacing w:before="100" w:beforeAutospacing="1" w:after="100" w:afterAutospacing="1" w:line="276" w:lineRule="auto"/>
        <w:ind w:left="142" w:right="57"/>
        <w:jc w:val="both"/>
        <w:rPr>
          <w:rFonts w:eastAsia="Times New Roman" w:cstheme="minorHAnsi"/>
          <w:sz w:val="24"/>
          <w:szCs w:val="24"/>
          <w:lang w:eastAsia="cs-CZ"/>
        </w:rPr>
      </w:pPr>
      <w:r>
        <w:rPr>
          <w:rFonts w:eastAsia="Times New Roman" w:cstheme="minorHAnsi"/>
          <w:sz w:val="24"/>
          <w:szCs w:val="24"/>
          <w:lang w:eastAsia="cs-CZ"/>
        </w:rPr>
        <w:t xml:space="preserve">                      Havelková </w:t>
      </w:r>
      <w:proofErr w:type="gramStart"/>
      <w:r>
        <w:rPr>
          <w:rFonts w:eastAsia="Times New Roman" w:cstheme="minorHAnsi"/>
          <w:sz w:val="24"/>
          <w:szCs w:val="24"/>
          <w:lang w:eastAsia="cs-CZ"/>
        </w:rPr>
        <w:t>Jana  –</w:t>
      </w:r>
      <w:proofErr w:type="gramEnd"/>
      <w:r>
        <w:rPr>
          <w:rFonts w:eastAsia="Times New Roman" w:cstheme="minorHAnsi"/>
          <w:sz w:val="24"/>
          <w:szCs w:val="24"/>
          <w:lang w:eastAsia="cs-CZ"/>
        </w:rPr>
        <w:t xml:space="preserve"> Agrese a její řešení</w:t>
      </w:r>
    </w:p>
    <w:p w14:paraId="1D59A821" w14:textId="281A2E76" w:rsidR="004C7F22" w:rsidRDefault="004C7F22" w:rsidP="002743B2">
      <w:pPr>
        <w:pStyle w:val="Odstavecseseznamem"/>
        <w:tabs>
          <w:tab w:val="left" w:pos="2700"/>
        </w:tabs>
        <w:spacing w:before="100" w:beforeAutospacing="1" w:after="100" w:afterAutospacing="1" w:line="276" w:lineRule="auto"/>
        <w:ind w:left="142" w:right="57"/>
        <w:jc w:val="both"/>
        <w:rPr>
          <w:rFonts w:eastAsia="Times New Roman" w:cstheme="minorHAnsi"/>
          <w:sz w:val="24"/>
          <w:szCs w:val="24"/>
          <w:lang w:eastAsia="cs-CZ"/>
        </w:rPr>
      </w:pPr>
      <w:r>
        <w:rPr>
          <w:rFonts w:eastAsia="Times New Roman" w:cstheme="minorHAnsi"/>
          <w:sz w:val="24"/>
          <w:szCs w:val="24"/>
          <w:lang w:eastAsia="cs-CZ"/>
        </w:rPr>
        <w:t xml:space="preserve">                      Skopcová Lenka – Jak pracovat s dětmi s poruchami chování</w:t>
      </w:r>
    </w:p>
    <w:p w14:paraId="72B4282B" w14:textId="01A0560F" w:rsidR="008B0EBD" w:rsidRDefault="008B0EBD" w:rsidP="002743B2">
      <w:pPr>
        <w:pStyle w:val="Odstavecseseznamem"/>
        <w:tabs>
          <w:tab w:val="left" w:pos="2700"/>
        </w:tabs>
        <w:spacing w:before="100" w:beforeAutospacing="1" w:after="100" w:afterAutospacing="1" w:line="276" w:lineRule="auto"/>
        <w:ind w:left="142" w:right="57"/>
        <w:jc w:val="both"/>
        <w:rPr>
          <w:rFonts w:eastAsia="Times New Roman" w:cstheme="minorHAnsi"/>
          <w:sz w:val="24"/>
          <w:szCs w:val="24"/>
          <w:lang w:eastAsia="cs-CZ"/>
        </w:rPr>
      </w:pPr>
      <w:r>
        <w:rPr>
          <w:rFonts w:eastAsia="Times New Roman" w:cstheme="minorHAnsi"/>
          <w:sz w:val="24"/>
          <w:szCs w:val="24"/>
          <w:lang w:eastAsia="cs-CZ"/>
        </w:rPr>
        <w:t xml:space="preserve">                                                       Kontrola příspěvkových organizací zřizovatelem</w:t>
      </w:r>
    </w:p>
    <w:p w14:paraId="784201E3" w14:textId="7D92CA7A" w:rsidR="008B0EBD" w:rsidRDefault="008B0EBD" w:rsidP="002743B2">
      <w:pPr>
        <w:pStyle w:val="Odstavecseseznamem"/>
        <w:tabs>
          <w:tab w:val="left" w:pos="2700"/>
        </w:tabs>
        <w:spacing w:before="100" w:beforeAutospacing="1" w:after="100" w:afterAutospacing="1" w:line="276" w:lineRule="auto"/>
        <w:ind w:left="142" w:right="57"/>
        <w:jc w:val="both"/>
        <w:rPr>
          <w:rFonts w:eastAsia="Times New Roman" w:cstheme="minorHAnsi"/>
          <w:sz w:val="24"/>
          <w:szCs w:val="24"/>
          <w:lang w:eastAsia="cs-CZ"/>
        </w:rPr>
      </w:pPr>
      <w:r>
        <w:rPr>
          <w:rFonts w:eastAsia="Times New Roman" w:cstheme="minorHAnsi"/>
          <w:sz w:val="24"/>
          <w:szCs w:val="24"/>
          <w:lang w:eastAsia="cs-CZ"/>
        </w:rPr>
        <w:t xml:space="preserve">                      </w:t>
      </w:r>
      <w:proofErr w:type="spellStart"/>
      <w:r>
        <w:rPr>
          <w:rFonts w:eastAsia="Times New Roman" w:cstheme="minorHAnsi"/>
          <w:sz w:val="24"/>
          <w:szCs w:val="24"/>
          <w:lang w:eastAsia="cs-CZ"/>
        </w:rPr>
        <w:t>Verknerová</w:t>
      </w:r>
      <w:proofErr w:type="spellEnd"/>
      <w:r>
        <w:rPr>
          <w:rFonts w:eastAsia="Times New Roman" w:cstheme="minorHAnsi"/>
          <w:sz w:val="24"/>
          <w:szCs w:val="24"/>
          <w:lang w:eastAsia="cs-CZ"/>
        </w:rPr>
        <w:t xml:space="preserve"> Soňa –Aktuální nastavení a vykázání práce pedagogů</w:t>
      </w:r>
    </w:p>
    <w:p w14:paraId="4814E27A" w14:textId="6A1B9101" w:rsidR="008B0EBD" w:rsidRDefault="008B0EBD" w:rsidP="002743B2">
      <w:pPr>
        <w:pStyle w:val="Odstavecseseznamem"/>
        <w:tabs>
          <w:tab w:val="left" w:pos="2700"/>
        </w:tabs>
        <w:spacing w:before="100" w:beforeAutospacing="1" w:after="100" w:afterAutospacing="1" w:line="276" w:lineRule="auto"/>
        <w:ind w:left="142" w:right="57"/>
        <w:jc w:val="both"/>
        <w:rPr>
          <w:rFonts w:eastAsia="Times New Roman" w:cstheme="minorHAnsi"/>
          <w:sz w:val="24"/>
          <w:szCs w:val="24"/>
          <w:lang w:eastAsia="cs-CZ"/>
        </w:rPr>
      </w:pPr>
      <w:r>
        <w:rPr>
          <w:rFonts w:eastAsia="Times New Roman" w:cstheme="minorHAnsi"/>
          <w:sz w:val="24"/>
          <w:szCs w:val="24"/>
          <w:lang w:eastAsia="cs-CZ"/>
        </w:rPr>
        <w:t xml:space="preserve">                                                        Dítě s vývojovou dysfázií v běžné MŠ</w:t>
      </w:r>
    </w:p>
    <w:p w14:paraId="6175C1A5" w14:textId="77777777" w:rsidR="008B0EBD" w:rsidRPr="00EF5C7A" w:rsidRDefault="008B0EBD" w:rsidP="002743B2">
      <w:pPr>
        <w:pStyle w:val="Odstavecseseznamem"/>
        <w:tabs>
          <w:tab w:val="left" w:pos="2700"/>
        </w:tabs>
        <w:spacing w:before="100" w:beforeAutospacing="1" w:after="100" w:afterAutospacing="1" w:line="276" w:lineRule="auto"/>
        <w:ind w:left="142" w:right="57"/>
        <w:jc w:val="both"/>
        <w:rPr>
          <w:rFonts w:eastAsia="Times New Roman" w:cstheme="minorHAnsi"/>
          <w:sz w:val="24"/>
          <w:szCs w:val="24"/>
          <w:lang w:eastAsia="cs-CZ"/>
        </w:rPr>
      </w:pPr>
    </w:p>
    <w:p w14:paraId="749CF9A3" w14:textId="77777777" w:rsidR="002743B2" w:rsidRPr="00EF5C7A" w:rsidRDefault="002743B2" w:rsidP="002743B2">
      <w:pPr>
        <w:tabs>
          <w:tab w:val="left" w:pos="2700"/>
        </w:tabs>
        <w:spacing w:before="100" w:beforeAutospacing="1" w:after="100" w:afterAutospacing="1" w:line="276" w:lineRule="auto"/>
        <w:ind w:right="57"/>
        <w:rPr>
          <w:rFonts w:eastAsia="Times New Roman" w:cstheme="minorHAnsi"/>
          <w:i/>
          <w:sz w:val="28"/>
          <w:szCs w:val="28"/>
          <w:lang w:eastAsia="cs-CZ"/>
        </w:rPr>
      </w:pPr>
      <w:r w:rsidRPr="00EF5C7A">
        <w:rPr>
          <w:rFonts w:eastAsia="Times New Roman" w:cstheme="minorHAnsi"/>
          <w:i/>
          <w:color w:val="2E74B5" w:themeColor="accent5" w:themeShade="BF"/>
          <w:sz w:val="28"/>
          <w:szCs w:val="28"/>
          <w:lang w:eastAsia="cs-CZ"/>
        </w:rPr>
        <w:t xml:space="preserve">                                      </w:t>
      </w:r>
      <w:r w:rsidRPr="00EF5C7A">
        <w:rPr>
          <w:rFonts w:eastAsia="Times New Roman" w:cstheme="minorHAnsi"/>
          <w:i/>
          <w:sz w:val="28"/>
          <w:szCs w:val="28"/>
          <w:lang w:eastAsia="cs-CZ"/>
        </w:rPr>
        <w:t>8. Přijímací řízení do MŠ</w:t>
      </w:r>
    </w:p>
    <w:p w14:paraId="4521D8C0" w14:textId="085115A0" w:rsidR="002743B2" w:rsidRPr="00EF5C7A" w:rsidRDefault="002743B2" w:rsidP="002743B2">
      <w:pPr>
        <w:spacing w:before="100" w:beforeAutospacing="1" w:after="100" w:afterAutospacing="1" w:line="276" w:lineRule="auto"/>
        <w:ind w:left="57" w:right="57"/>
        <w:jc w:val="both"/>
        <w:rPr>
          <w:rFonts w:eastAsia="Times New Roman" w:cstheme="minorHAnsi"/>
          <w:sz w:val="24"/>
          <w:szCs w:val="24"/>
          <w:lang w:eastAsia="cs-CZ"/>
        </w:rPr>
      </w:pPr>
      <w:r w:rsidRPr="00EF5C7A">
        <w:rPr>
          <w:rFonts w:eastAsia="Times New Roman" w:cstheme="minorHAnsi"/>
          <w:sz w:val="24"/>
          <w:szCs w:val="24"/>
          <w:lang w:eastAsia="cs-CZ"/>
        </w:rPr>
        <w:t xml:space="preserve">Termín zápisu do MŠ Pohádka byl stanoven na </w:t>
      </w:r>
      <w:r w:rsidR="00832BE6">
        <w:rPr>
          <w:rFonts w:eastAsia="Times New Roman" w:cstheme="minorHAnsi"/>
          <w:sz w:val="24"/>
          <w:szCs w:val="24"/>
          <w:lang w:eastAsia="cs-CZ"/>
        </w:rPr>
        <w:t>5</w:t>
      </w:r>
      <w:r w:rsidRPr="00EF5C7A">
        <w:rPr>
          <w:rFonts w:eastAsia="Times New Roman" w:cstheme="minorHAnsi"/>
          <w:sz w:val="24"/>
          <w:szCs w:val="24"/>
          <w:lang w:eastAsia="cs-CZ"/>
        </w:rPr>
        <w:t>. 5. 202</w:t>
      </w:r>
      <w:r w:rsidR="00832BE6">
        <w:rPr>
          <w:rFonts w:eastAsia="Times New Roman" w:cstheme="minorHAnsi"/>
          <w:sz w:val="24"/>
          <w:szCs w:val="24"/>
          <w:lang w:eastAsia="cs-CZ"/>
        </w:rPr>
        <w:t>3</w:t>
      </w:r>
      <w:r w:rsidRPr="00EF5C7A">
        <w:rPr>
          <w:rFonts w:eastAsia="Times New Roman" w:cstheme="minorHAnsi"/>
          <w:sz w:val="24"/>
          <w:szCs w:val="24"/>
          <w:lang w:eastAsia="cs-CZ"/>
        </w:rPr>
        <w:t xml:space="preserve"> Datum bylo stanoveno po dohodě se zřizovatelem. O termínu zápisu byla veřejnost informována včas, a to prostřednictvím   internetových stránek školy, na vývěskové tabuli na budově MŠ v řádném termínu, daném školským zákonem. K zápisu se dostavilo celkem </w:t>
      </w:r>
      <w:r w:rsidR="00832BE6">
        <w:rPr>
          <w:rFonts w:eastAsia="Times New Roman" w:cstheme="minorHAnsi"/>
          <w:sz w:val="24"/>
          <w:szCs w:val="24"/>
          <w:lang w:eastAsia="cs-CZ"/>
        </w:rPr>
        <w:t>9</w:t>
      </w:r>
      <w:r w:rsidRPr="00EF5C7A">
        <w:rPr>
          <w:rFonts w:eastAsia="Times New Roman" w:cstheme="minorHAnsi"/>
          <w:sz w:val="24"/>
          <w:szCs w:val="24"/>
          <w:lang w:eastAsia="cs-CZ"/>
        </w:rPr>
        <w:t xml:space="preserve"> dětí. Ve správním řízení, jež následovalo po řádném zápisu, bylo přijato všech </w:t>
      </w:r>
      <w:r w:rsidR="00832BE6">
        <w:rPr>
          <w:rFonts w:eastAsia="Times New Roman" w:cstheme="minorHAnsi"/>
          <w:sz w:val="24"/>
          <w:szCs w:val="24"/>
          <w:lang w:eastAsia="cs-CZ"/>
        </w:rPr>
        <w:t>9</w:t>
      </w:r>
      <w:r w:rsidRPr="00EF5C7A">
        <w:rPr>
          <w:rFonts w:eastAsia="Times New Roman" w:cstheme="minorHAnsi"/>
          <w:sz w:val="24"/>
          <w:szCs w:val="24"/>
          <w:lang w:eastAsia="cs-CZ"/>
        </w:rPr>
        <w:t xml:space="preserve"> dětí. Odvolání nebylo podáno.</w:t>
      </w:r>
    </w:p>
    <w:p w14:paraId="14F7B5BC" w14:textId="00A2F9D1" w:rsidR="002743B2" w:rsidRPr="008B0EBD" w:rsidRDefault="002743B2" w:rsidP="008B0EBD">
      <w:pPr>
        <w:pStyle w:val="Odstavecseseznamem"/>
        <w:numPr>
          <w:ilvl w:val="0"/>
          <w:numId w:val="3"/>
        </w:numPr>
        <w:spacing w:after="160" w:line="276" w:lineRule="auto"/>
        <w:jc w:val="both"/>
        <w:rPr>
          <w:rFonts w:cstheme="minorHAnsi"/>
          <w:i/>
          <w:sz w:val="24"/>
          <w:szCs w:val="24"/>
        </w:rPr>
      </w:pPr>
      <w:r w:rsidRPr="00EF5C7A">
        <w:rPr>
          <w:rFonts w:cstheme="minorHAnsi"/>
          <w:i/>
          <w:sz w:val="24"/>
          <w:szCs w:val="24"/>
        </w:rPr>
        <w:t>Kritéria pro přijímaní dětí:</w:t>
      </w:r>
    </w:p>
    <w:p w14:paraId="7E03A950" w14:textId="7A9BADC4" w:rsidR="002743B2" w:rsidRDefault="002743B2" w:rsidP="002743B2">
      <w:pPr>
        <w:spacing w:line="276" w:lineRule="auto"/>
        <w:rPr>
          <w:rFonts w:cstheme="minorHAnsi"/>
          <w:sz w:val="24"/>
          <w:szCs w:val="24"/>
        </w:rPr>
      </w:pPr>
      <w:r w:rsidRPr="00EF5C7A">
        <w:rPr>
          <w:rFonts w:cstheme="minorHAnsi"/>
          <w:sz w:val="24"/>
          <w:szCs w:val="24"/>
        </w:rPr>
        <w:t>Do Mateřské školy Pohádka, příspěvková organizace, se k předškolnímu vzdělávání s docházkou od školního roku 202</w:t>
      </w:r>
      <w:r w:rsidR="00832BE6">
        <w:rPr>
          <w:rFonts w:cstheme="minorHAnsi"/>
          <w:sz w:val="24"/>
          <w:szCs w:val="24"/>
        </w:rPr>
        <w:t>3</w:t>
      </w:r>
      <w:r w:rsidRPr="00EF5C7A">
        <w:rPr>
          <w:rFonts w:cstheme="minorHAnsi"/>
          <w:sz w:val="24"/>
          <w:szCs w:val="24"/>
        </w:rPr>
        <w:t>/202</w:t>
      </w:r>
      <w:r w:rsidR="00832BE6">
        <w:rPr>
          <w:rFonts w:cstheme="minorHAnsi"/>
          <w:sz w:val="24"/>
          <w:szCs w:val="24"/>
        </w:rPr>
        <w:t>4</w:t>
      </w:r>
      <w:r w:rsidRPr="00EF5C7A">
        <w:rPr>
          <w:rFonts w:cstheme="minorHAnsi"/>
          <w:sz w:val="24"/>
          <w:szCs w:val="24"/>
        </w:rPr>
        <w:t xml:space="preserve"> přijímají děti v tomto pořadí:</w:t>
      </w:r>
    </w:p>
    <w:p w14:paraId="1480C270" w14:textId="77777777" w:rsidR="00832BE6" w:rsidRPr="004F564C" w:rsidRDefault="00832BE6" w:rsidP="00832BE6">
      <w:pPr>
        <w:jc w:val="both"/>
        <w:rPr>
          <w:rFonts w:cstheme="minorHAnsi"/>
          <w:b/>
        </w:rPr>
      </w:pPr>
      <w:r w:rsidRPr="006D4F9F">
        <w:rPr>
          <w:rFonts w:cstheme="minorHAnsi"/>
        </w:rPr>
        <w:t>1</w:t>
      </w:r>
      <w:r w:rsidRPr="004F564C">
        <w:rPr>
          <w:rFonts w:cstheme="minorHAnsi"/>
          <w:b/>
        </w:rPr>
        <w:t xml:space="preserve">. pouze s trvalým pobytem dítěte </w:t>
      </w:r>
      <w:r>
        <w:rPr>
          <w:rFonts w:cstheme="minorHAnsi"/>
          <w:b/>
        </w:rPr>
        <w:t xml:space="preserve">a minimálně jednoho zákonného zástupce </w:t>
      </w:r>
      <w:r w:rsidRPr="004F564C">
        <w:rPr>
          <w:rFonts w:cstheme="minorHAnsi"/>
          <w:b/>
        </w:rPr>
        <w:t xml:space="preserve">v obci </w:t>
      </w:r>
      <w:proofErr w:type="gramStart"/>
      <w:r w:rsidRPr="004F564C">
        <w:rPr>
          <w:rFonts w:cstheme="minorHAnsi"/>
          <w:b/>
        </w:rPr>
        <w:t>Březí</w:t>
      </w:r>
      <w:proofErr w:type="gramEnd"/>
      <w:r w:rsidRPr="004F564C">
        <w:rPr>
          <w:rFonts w:cstheme="minorHAnsi"/>
          <w:b/>
        </w:rPr>
        <w:t xml:space="preserve"> a to v pořadí:</w:t>
      </w:r>
    </w:p>
    <w:p w14:paraId="2AAFED8C" w14:textId="77777777" w:rsidR="00832BE6" w:rsidRPr="006D4F9F" w:rsidRDefault="00832BE6" w:rsidP="00832BE6">
      <w:pPr>
        <w:jc w:val="both"/>
        <w:rPr>
          <w:rFonts w:cstheme="minorHAnsi"/>
        </w:rPr>
      </w:pPr>
      <w:proofErr w:type="gramStart"/>
      <w:r w:rsidRPr="006D4F9F">
        <w:rPr>
          <w:rFonts w:cstheme="minorHAnsi"/>
        </w:rPr>
        <w:t>1a</w:t>
      </w:r>
      <w:proofErr w:type="gramEnd"/>
      <w:r w:rsidRPr="006D4F9F">
        <w:rPr>
          <w:rFonts w:cstheme="minorHAnsi"/>
        </w:rPr>
        <w:t xml:space="preserve">) </w:t>
      </w:r>
      <w:r w:rsidRPr="006D4F9F">
        <w:rPr>
          <w:rFonts w:cstheme="minorHAnsi"/>
        </w:rPr>
        <w:tab/>
        <w:t>D</w:t>
      </w:r>
      <w:r>
        <w:rPr>
          <w:rFonts w:cstheme="minorHAnsi"/>
        </w:rPr>
        <w:t>ěti</w:t>
      </w:r>
      <w:r w:rsidRPr="006D4F9F">
        <w:rPr>
          <w:rFonts w:cstheme="minorHAnsi"/>
        </w:rPr>
        <w:t xml:space="preserve">, které dovrší věk pro povinnou předškolní docházku v souladu se </w:t>
      </w:r>
    </w:p>
    <w:p w14:paraId="3A38E9CE" w14:textId="77777777" w:rsidR="00832BE6" w:rsidRPr="00060E89" w:rsidRDefault="00832BE6" w:rsidP="00832BE6">
      <w:pPr>
        <w:ind w:left="142"/>
        <w:jc w:val="both"/>
        <w:rPr>
          <w:rFonts w:ascii="Arial" w:hAnsi="Arial" w:cs="Arial"/>
        </w:rPr>
      </w:pPr>
      <w:r w:rsidRPr="006D4F9F">
        <w:rPr>
          <w:rFonts w:cstheme="minorHAnsi"/>
        </w:rPr>
        <w:t xml:space="preserve">           zákonem č. 561/2004 v platném znění</w:t>
      </w:r>
      <w:r>
        <w:rPr>
          <w:rFonts w:ascii="Arial" w:hAnsi="Arial" w:cs="Arial"/>
        </w:rPr>
        <w:t xml:space="preserve"> </w:t>
      </w:r>
      <w:r w:rsidRPr="006D4F9F">
        <w:rPr>
          <w:rFonts w:cstheme="minorHAnsi"/>
        </w:rPr>
        <w:t>(děti, které v období 1. 9. 202</w:t>
      </w:r>
      <w:r>
        <w:rPr>
          <w:rFonts w:cstheme="minorHAnsi"/>
        </w:rPr>
        <w:t>3</w:t>
      </w:r>
      <w:r w:rsidRPr="006D4F9F">
        <w:rPr>
          <w:rFonts w:cstheme="minorHAnsi"/>
        </w:rPr>
        <w:t xml:space="preserve"> – 31. 8. 202</w:t>
      </w:r>
      <w:r>
        <w:rPr>
          <w:rFonts w:cstheme="minorHAnsi"/>
        </w:rPr>
        <w:t xml:space="preserve">4 </w:t>
      </w:r>
      <w:r w:rsidRPr="006D4F9F">
        <w:rPr>
          <w:rFonts w:cstheme="minorHAnsi"/>
        </w:rPr>
        <w:t xml:space="preserve">dovrší </w:t>
      </w:r>
      <w:r>
        <w:rPr>
          <w:rFonts w:cstheme="minorHAnsi"/>
        </w:rPr>
        <w:t xml:space="preserve">6 </w:t>
      </w:r>
      <w:r w:rsidRPr="006D4F9F">
        <w:rPr>
          <w:rFonts w:cstheme="minorHAnsi"/>
        </w:rPr>
        <w:t xml:space="preserve">let věku </w:t>
      </w:r>
      <w:r>
        <w:rPr>
          <w:rFonts w:cstheme="minorHAnsi"/>
        </w:rPr>
        <w:t xml:space="preserve">                          </w:t>
      </w:r>
      <w:r w:rsidRPr="006D4F9F">
        <w:rPr>
          <w:rFonts w:cstheme="minorHAnsi"/>
        </w:rPr>
        <w:t>a děti starší);</w:t>
      </w:r>
    </w:p>
    <w:p w14:paraId="346E446D" w14:textId="77777777" w:rsidR="00832BE6" w:rsidRPr="006D4F9F" w:rsidRDefault="00832BE6" w:rsidP="00832BE6">
      <w:pPr>
        <w:ind w:left="1160"/>
        <w:jc w:val="both"/>
        <w:rPr>
          <w:rFonts w:cstheme="minorHAnsi"/>
        </w:rPr>
      </w:pPr>
    </w:p>
    <w:p w14:paraId="0543D31B" w14:textId="77777777" w:rsidR="00832BE6" w:rsidRPr="006D4F9F" w:rsidRDefault="00832BE6" w:rsidP="00832BE6">
      <w:pPr>
        <w:ind w:left="705" w:hanging="705"/>
        <w:jc w:val="both"/>
        <w:rPr>
          <w:rFonts w:cstheme="minorHAnsi"/>
        </w:rPr>
      </w:pPr>
      <w:proofErr w:type="gramStart"/>
      <w:r w:rsidRPr="006D4F9F">
        <w:rPr>
          <w:rFonts w:cstheme="minorHAnsi"/>
        </w:rPr>
        <w:t>1b</w:t>
      </w:r>
      <w:proofErr w:type="gramEnd"/>
      <w:r w:rsidRPr="006D4F9F">
        <w:rPr>
          <w:rFonts w:cstheme="minorHAnsi"/>
        </w:rPr>
        <w:t>)</w:t>
      </w:r>
      <w:r w:rsidRPr="006D4F9F">
        <w:rPr>
          <w:rFonts w:cstheme="minorHAnsi"/>
        </w:rPr>
        <w:tab/>
        <w:t>Děti, které do 31. 8. 202</w:t>
      </w:r>
      <w:r>
        <w:rPr>
          <w:rFonts w:cstheme="minorHAnsi"/>
        </w:rPr>
        <w:t>3</w:t>
      </w:r>
      <w:r w:rsidRPr="006D4F9F">
        <w:rPr>
          <w:rFonts w:cstheme="minorHAnsi"/>
        </w:rPr>
        <w:t xml:space="preserve"> dovrší nejméně 4 let</w:t>
      </w:r>
      <w:r>
        <w:rPr>
          <w:rFonts w:cstheme="minorHAnsi"/>
        </w:rPr>
        <w:t xml:space="preserve"> věku;</w:t>
      </w:r>
    </w:p>
    <w:p w14:paraId="16066D8E" w14:textId="77777777" w:rsidR="00832BE6" w:rsidRPr="006D4F9F" w:rsidRDefault="00832BE6" w:rsidP="00832BE6">
      <w:pPr>
        <w:ind w:left="705" w:hanging="705"/>
        <w:jc w:val="both"/>
        <w:rPr>
          <w:rFonts w:cstheme="minorHAnsi"/>
        </w:rPr>
      </w:pPr>
    </w:p>
    <w:p w14:paraId="0FA5A3A6" w14:textId="77777777" w:rsidR="00832BE6" w:rsidRPr="006D4F9F" w:rsidRDefault="00832BE6" w:rsidP="00832BE6">
      <w:pPr>
        <w:ind w:left="705" w:hanging="705"/>
        <w:jc w:val="both"/>
        <w:rPr>
          <w:rFonts w:cstheme="minorHAnsi"/>
        </w:rPr>
      </w:pPr>
      <w:r w:rsidRPr="006D4F9F">
        <w:rPr>
          <w:rFonts w:cstheme="minorHAnsi"/>
        </w:rPr>
        <w:t xml:space="preserve">1c)      </w:t>
      </w:r>
      <w:r>
        <w:rPr>
          <w:rFonts w:cstheme="minorHAnsi"/>
        </w:rPr>
        <w:t xml:space="preserve"> </w:t>
      </w:r>
      <w:r w:rsidRPr="006D4F9F">
        <w:rPr>
          <w:rFonts w:cstheme="minorHAnsi"/>
        </w:rPr>
        <w:t>Děti, které do 31. 8. 202</w:t>
      </w:r>
      <w:r>
        <w:rPr>
          <w:rFonts w:cstheme="minorHAnsi"/>
        </w:rPr>
        <w:t>3</w:t>
      </w:r>
      <w:r w:rsidRPr="006D4F9F">
        <w:rPr>
          <w:rFonts w:cstheme="minorHAnsi"/>
        </w:rPr>
        <w:t xml:space="preserve"> dovrší nejméně 3 let</w:t>
      </w:r>
      <w:r>
        <w:rPr>
          <w:rFonts w:cstheme="minorHAnsi"/>
        </w:rPr>
        <w:t xml:space="preserve"> věku;</w:t>
      </w:r>
    </w:p>
    <w:p w14:paraId="6083E095" w14:textId="77777777" w:rsidR="00832BE6" w:rsidRPr="006D4F9F" w:rsidRDefault="00832BE6" w:rsidP="00832BE6">
      <w:pPr>
        <w:ind w:left="705" w:hanging="705"/>
        <w:jc w:val="both"/>
        <w:rPr>
          <w:rFonts w:cstheme="minorHAnsi"/>
        </w:rPr>
      </w:pPr>
      <w:r w:rsidRPr="006D4F9F">
        <w:rPr>
          <w:rFonts w:cstheme="minorHAnsi"/>
        </w:rPr>
        <w:t xml:space="preserve"> </w:t>
      </w:r>
    </w:p>
    <w:p w14:paraId="3E4BA6B2" w14:textId="77777777" w:rsidR="00832BE6" w:rsidRPr="006D4F9F" w:rsidRDefault="00832BE6" w:rsidP="00832BE6">
      <w:pPr>
        <w:jc w:val="both"/>
        <w:rPr>
          <w:rFonts w:cstheme="minorHAnsi"/>
        </w:rPr>
      </w:pPr>
      <w:r w:rsidRPr="006D4F9F">
        <w:rPr>
          <w:rFonts w:cstheme="minorHAnsi"/>
        </w:rPr>
        <w:t xml:space="preserve">Děti jsou přijímány dle jednotlivých bodů těchto kritérií podle data narození v posloupnosti od nejstarších k mladším, tj. přednost má starší dítě před mladším. </w:t>
      </w:r>
    </w:p>
    <w:p w14:paraId="7746CA16" w14:textId="77777777" w:rsidR="00832BE6" w:rsidRPr="00F9564E" w:rsidRDefault="00832BE6" w:rsidP="00832BE6">
      <w:pPr>
        <w:jc w:val="both"/>
        <w:rPr>
          <w:rFonts w:ascii="Arial Narrow" w:hAnsi="Arial Narrow" w:cs="Shruti"/>
          <w:b/>
        </w:rPr>
      </w:pPr>
      <w:r w:rsidRPr="006D4F9F">
        <w:rPr>
          <w:rFonts w:cstheme="minorHAnsi"/>
          <w:b/>
        </w:rPr>
        <w:t>Počet přijímaných dětí pro školní rok 202</w:t>
      </w:r>
      <w:r>
        <w:rPr>
          <w:rFonts w:cstheme="minorHAnsi"/>
          <w:b/>
        </w:rPr>
        <w:t>3</w:t>
      </w:r>
      <w:r w:rsidRPr="006D4F9F">
        <w:rPr>
          <w:rFonts w:cstheme="minorHAnsi"/>
          <w:b/>
        </w:rPr>
        <w:t>/20</w:t>
      </w:r>
      <w:r>
        <w:rPr>
          <w:rFonts w:cstheme="minorHAnsi"/>
          <w:b/>
        </w:rPr>
        <w:t>24</w:t>
      </w:r>
      <w:r w:rsidRPr="006D4F9F">
        <w:rPr>
          <w:rFonts w:cstheme="minorHAnsi"/>
          <w:b/>
        </w:rPr>
        <w:t xml:space="preserve"> je stanoven do celkového počtu dětí pro výše uvedený školní rok v MŠ Pohádka, tj. 2</w:t>
      </w:r>
      <w:r>
        <w:rPr>
          <w:rFonts w:cstheme="minorHAnsi"/>
          <w:b/>
        </w:rPr>
        <w:t>2</w:t>
      </w:r>
      <w:r w:rsidRPr="006D4F9F">
        <w:rPr>
          <w:rFonts w:cstheme="minorHAnsi"/>
          <w:b/>
        </w:rPr>
        <w:t xml:space="preserve"> </w:t>
      </w:r>
      <w:r w:rsidRPr="00F9564E">
        <w:rPr>
          <w:rFonts w:cstheme="minorHAnsi"/>
          <w:b/>
        </w:rPr>
        <w:t xml:space="preserve">dětí </w:t>
      </w:r>
      <w:r w:rsidRPr="00F9564E">
        <w:rPr>
          <w:rFonts w:ascii="Arial Narrow" w:hAnsi="Arial Narrow" w:cs="Shruti"/>
          <w:b/>
        </w:rPr>
        <w:t xml:space="preserve">(přijímáme max. </w:t>
      </w:r>
      <w:r>
        <w:rPr>
          <w:rFonts w:ascii="Arial Narrow" w:hAnsi="Arial Narrow" w:cs="Shruti"/>
          <w:b/>
        </w:rPr>
        <w:t>12</w:t>
      </w:r>
      <w:r w:rsidRPr="00F9564E">
        <w:rPr>
          <w:rFonts w:ascii="Arial Narrow" w:hAnsi="Arial Narrow" w:cs="Shruti"/>
          <w:b/>
        </w:rPr>
        <w:t xml:space="preserve"> dětí, splňující daná kritéria).</w:t>
      </w:r>
    </w:p>
    <w:p w14:paraId="29FD40D8" w14:textId="77777777" w:rsidR="002743B2" w:rsidRPr="008B0EBD" w:rsidRDefault="002743B2" w:rsidP="008B0EBD">
      <w:pPr>
        <w:spacing w:line="276" w:lineRule="auto"/>
        <w:rPr>
          <w:rFonts w:cstheme="minorHAnsi"/>
          <w:sz w:val="24"/>
          <w:szCs w:val="24"/>
        </w:rPr>
      </w:pPr>
    </w:p>
    <w:p w14:paraId="73AD5AA2" w14:textId="77777777" w:rsidR="002743B2" w:rsidRPr="00EF5C7A" w:rsidRDefault="002743B2" w:rsidP="002743B2">
      <w:pPr>
        <w:pStyle w:val="Odstavecseseznamem"/>
        <w:numPr>
          <w:ilvl w:val="0"/>
          <w:numId w:val="3"/>
        </w:numPr>
        <w:spacing w:after="160" w:line="276" w:lineRule="auto"/>
        <w:rPr>
          <w:rFonts w:cstheme="minorHAnsi"/>
          <w:i/>
          <w:sz w:val="24"/>
          <w:szCs w:val="24"/>
        </w:rPr>
      </w:pPr>
      <w:r w:rsidRPr="00EF5C7A">
        <w:rPr>
          <w:rFonts w:cstheme="minorHAnsi"/>
          <w:i/>
          <w:sz w:val="24"/>
          <w:szCs w:val="24"/>
        </w:rPr>
        <w:t>Podmínkou přijetí je, že dítě zvládá osobní hygienu a sebeobsluhu přiměřeně svému věku a potřebám vzdělávacího programu školy.</w:t>
      </w:r>
    </w:p>
    <w:p w14:paraId="117AFE02" w14:textId="77777777" w:rsidR="002743B2" w:rsidRPr="00EF5C7A" w:rsidRDefault="002743B2" w:rsidP="002743B2">
      <w:pPr>
        <w:spacing w:line="276" w:lineRule="auto"/>
        <w:rPr>
          <w:rFonts w:cstheme="minorHAnsi"/>
          <w:color w:val="000000"/>
          <w:sz w:val="24"/>
          <w:szCs w:val="24"/>
        </w:rPr>
      </w:pPr>
      <w:r w:rsidRPr="00EF5C7A">
        <w:rPr>
          <w:rFonts w:cstheme="minorHAnsi"/>
          <w:color w:val="000000"/>
          <w:sz w:val="24"/>
          <w:szCs w:val="24"/>
        </w:rPr>
        <w:t xml:space="preserve">                                                                                                     </w:t>
      </w:r>
    </w:p>
    <w:p w14:paraId="366F3B57" w14:textId="77777777" w:rsidR="002743B2" w:rsidRPr="00EF5C7A" w:rsidRDefault="002743B2" w:rsidP="002743B2">
      <w:pPr>
        <w:spacing w:before="100" w:beforeAutospacing="1" w:after="100" w:afterAutospacing="1" w:line="276" w:lineRule="auto"/>
        <w:ind w:left="57" w:right="57"/>
        <w:rPr>
          <w:rFonts w:eastAsia="Times New Roman" w:cstheme="minorHAnsi"/>
          <w:i/>
          <w:sz w:val="28"/>
          <w:szCs w:val="28"/>
          <w:lang w:eastAsia="cs-CZ"/>
        </w:rPr>
      </w:pPr>
      <w:r w:rsidRPr="00EF5C7A">
        <w:rPr>
          <w:rFonts w:cstheme="minorHAnsi"/>
          <w:sz w:val="28"/>
          <w:szCs w:val="28"/>
        </w:rPr>
        <w:t xml:space="preserve">                                              </w:t>
      </w:r>
      <w:r w:rsidRPr="00EF5C7A">
        <w:rPr>
          <w:rFonts w:eastAsia="Times New Roman" w:cstheme="minorHAnsi"/>
          <w:i/>
          <w:sz w:val="28"/>
          <w:szCs w:val="28"/>
          <w:lang w:eastAsia="cs-CZ"/>
        </w:rPr>
        <w:t>9. Charakteristika třídy</w:t>
      </w:r>
    </w:p>
    <w:p w14:paraId="64443D50" w14:textId="77777777" w:rsidR="002743B2" w:rsidRPr="00EF5C7A" w:rsidRDefault="002743B2" w:rsidP="008B0EBD">
      <w:pPr>
        <w:spacing w:line="276" w:lineRule="auto"/>
        <w:ind w:left="57" w:right="57"/>
        <w:jc w:val="both"/>
        <w:rPr>
          <w:rFonts w:cstheme="minorHAnsi"/>
          <w:sz w:val="24"/>
          <w:szCs w:val="24"/>
        </w:rPr>
      </w:pPr>
      <w:r w:rsidRPr="00EF5C7A">
        <w:rPr>
          <w:rFonts w:cstheme="minorHAnsi"/>
          <w:sz w:val="24"/>
          <w:szCs w:val="24"/>
        </w:rPr>
        <w:t xml:space="preserve">Mateřská škola Pohádka má ve svém logu červenou kouzelnickou knihu, obklopenou kouzelnými hvězdičkami a třída má také pohádkový název </w:t>
      </w:r>
      <w:proofErr w:type="gramStart"/>
      <w:r w:rsidRPr="00EF5C7A">
        <w:rPr>
          <w:rFonts w:cstheme="minorHAnsi"/>
          <w:sz w:val="24"/>
          <w:szCs w:val="24"/>
        </w:rPr>
        <w:t>- ,,Skřítci</w:t>
      </w:r>
      <w:proofErr w:type="gramEnd"/>
      <w:r w:rsidRPr="00EF5C7A">
        <w:rPr>
          <w:rFonts w:cstheme="minorHAnsi"/>
          <w:sz w:val="24"/>
          <w:szCs w:val="24"/>
        </w:rPr>
        <w:t>.“ Třída má svůj vzdělávací programy – kurikulum = plánovanou a zároveň záměrně vytyčovanou a nasměrovanou trasu, při jejímž absolvování získává dítě postupně a nenásilnou formou zkušenosti, a to v závislosti na svých schopnostech a zájmech. Kurikulum má tři části: vzdělávací program, obsahovou náplň a výsledek.</w:t>
      </w:r>
    </w:p>
    <w:p w14:paraId="28F1158F" w14:textId="77777777" w:rsidR="002743B2" w:rsidRPr="00EF5C7A" w:rsidRDefault="002743B2" w:rsidP="008B0EBD">
      <w:pPr>
        <w:spacing w:line="276" w:lineRule="auto"/>
        <w:ind w:left="57" w:right="57"/>
        <w:jc w:val="both"/>
        <w:rPr>
          <w:rFonts w:cstheme="minorHAnsi"/>
          <w:sz w:val="24"/>
          <w:szCs w:val="24"/>
        </w:rPr>
      </w:pPr>
      <w:r w:rsidRPr="00EF5C7A">
        <w:rPr>
          <w:rFonts w:cstheme="minorHAnsi"/>
          <w:sz w:val="24"/>
          <w:szCs w:val="24"/>
        </w:rPr>
        <w:t>Důraz je kladen na systematické výchovné působení, v němž základním principem je individualizace v podmínkách skupiny, pestré a různostranné působení, které se dá nasměrovat k osobnostní a sociálně informativní dimenzi, maximální přizpůsobení vývojovým, fyziologickým, kognitivním, sociálním a emocionálním potřebám dětí každé věkové skupiny.</w:t>
      </w:r>
    </w:p>
    <w:p w14:paraId="635A3DB6" w14:textId="438B7B70" w:rsidR="002743B2" w:rsidRDefault="002743B2" w:rsidP="008B0EBD">
      <w:pPr>
        <w:spacing w:line="276" w:lineRule="auto"/>
        <w:ind w:left="57" w:right="57"/>
        <w:jc w:val="both"/>
        <w:rPr>
          <w:rFonts w:cstheme="minorHAnsi"/>
          <w:sz w:val="24"/>
          <w:szCs w:val="24"/>
        </w:rPr>
      </w:pPr>
      <w:r w:rsidRPr="00EF5C7A">
        <w:rPr>
          <w:rFonts w:cstheme="minorHAnsi"/>
          <w:sz w:val="24"/>
          <w:szCs w:val="24"/>
        </w:rPr>
        <w:t xml:space="preserve"> Samozřejmostí je dlouhodobé a cílené, navazující a prolínající se výchovné působení ve všech složkách výchovy.</w:t>
      </w:r>
      <w:r>
        <w:rPr>
          <w:rFonts w:cstheme="minorHAnsi"/>
          <w:sz w:val="24"/>
          <w:szCs w:val="24"/>
        </w:rPr>
        <w:t xml:space="preserve"> </w:t>
      </w:r>
      <w:r w:rsidRPr="00EF5C7A">
        <w:rPr>
          <w:rFonts w:cstheme="minorHAnsi"/>
          <w:sz w:val="24"/>
          <w:szCs w:val="24"/>
        </w:rPr>
        <w:t>Důraz je kladen na rozvoj řečových schopností a dovedností (vnímání, dorozumění, poslech), produktivní (výslovnost, ústní projevy, vyjadřování), rozvoj komunikativních dovedností, rozvoj zájmu o psanou podobu jazyka, sebeobslužnou činnost, rozvoj intelektu, kreativity, samostatnosti.</w:t>
      </w:r>
      <w:r>
        <w:rPr>
          <w:rFonts w:cstheme="minorHAnsi"/>
          <w:sz w:val="24"/>
          <w:szCs w:val="24"/>
        </w:rPr>
        <w:t xml:space="preserve"> </w:t>
      </w:r>
      <w:r w:rsidRPr="00EF5C7A">
        <w:rPr>
          <w:rFonts w:cstheme="minorHAnsi"/>
          <w:sz w:val="24"/>
          <w:szCs w:val="24"/>
        </w:rPr>
        <w:t xml:space="preserve"> Hlavní důraz klademe na hru, hračku a různorodé didaktické hry, které jsou pro dítě nejpřirozenější a nenásilnou formou učení a cestou k poznání.</w:t>
      </w:r>
      <w:r>
        <w:rPr>
          <w:rFonts w:cstheme="minorHAnsi"/>
          <w:sz w:val="24"/>
          <w:szCs w:val="24"/>
        </w:rPr>
        <w:t xml:space="preserve"> </w:t>
      </w:r>
      <w:r w:rsidRPr="00EF5C7A">
        <w:rPr>
          <w:rFonts w:cstheme="minorHAnsi"/>
          <w:sz w:val="24"/>
          <w:szCs w:val="24"/>
        </w:rPr>
        <w:t>Metody formy práce a zaměření vychází z celoročního plánu projektu MŠ.</w:t>
      </w:r>
    </w:p>
    <w:p w14:paraId="17FE4CEE" w14:textId="77777777" w:rsidR="002743B2" w:rsidRPr="00EF5C7A" w:rsidRDefault="002743B2" w:rsidP="008B0EBD">
      <w:pPr>
        <w:spacing w:line="276" w:lineRule="auto"/>
        <w:ind w:left="57" w:right="57"/>
        <w:jc w:val="both"/>
        <w:rPr>
          <w:rFonts w:cstheme="minorHAnsi"/>
          <w:sz w:val="24"/>
          <w:szCs w:val="24"/>
        </w:rPr>
      </w:pPr>
      <w:r w:rsidRPr="00EF5C7A">
        <w:rPr>
          <w:rFonts w:cstheme="minorHAnsi"/>
          <w:sz w:val="24"/>
          <w:szCs w:val="24"/>
        </w:rPr>
        <w:t xml:space="preserve">Pohybové aktivity: do řízených činností učitelkou je v režimu třídy zařazena pohybová aktivita (pohybové chvilky, rozcvičky, TV, hry na tělo, pohybové hry). Pohybové aktivity provozují děti i na školní zahradě – pohybové hry, závody, hry s míči, prolézání průlezek apod. Škola je dobře vybavena na bezpečné provozování těchto aktivit jak v budově, tak na školní zahradě. Učitelka vždy dbá bezpečnosti dětí. </w:t>
      </w:r>
    </w:p>
    <w:p w14:paraId="11DA09D3" w14:textId="77777777" w:rsidR="002743B2" w:rsidRPr="00EF5C7A" w:rsidRDefault="002743B2" w:rsidP="008B0EBD">
      <w:pPr>
        <w:spacing w:line="276" w:lineRule="auto"/>
        <w:ind w:left="57" w:right="57"/>
        <w:jc w:val="both"/>
        <w:rPr>
          <w:rFonts w:cstheme="minorHAnsi"/>
          <w:sz w:val="24"/>
          <w:szCs w:val="24"/>
        </w:rPr>
      </w:pPr>
      <w:r w:rsidRPr="00EF5C7A">
        <w:rPr>
          <w:rFonts w:cstheme="minorHAnsi"/>
          <w:sz w:val="24"/>
          <w:szCs w:val="24"/>
        </w:rPr>
        <w:t>Pobyt venku: k pobytu je využíván pozemek školní zahrady, dětské hřiště OÚ a pobyty mimo prostory školky v okolí MŠ, v prostorách krásné přírody, kdy vycházka je často spojena s řízenou vzdělávací činností a prožitkovým učením, které považujeme za velmi přínosné a důležité. Odpoledne v době od 15:00 hod. do rozchodu dětí.</w:t>
      </w:r>
    </w:p>
    <w:p w14:paraId="7937719D" w14:textId="77777777" w:rsidR="008B0EBD" w:rsidRDefault="008B0EBD" w:rsidP="008B0EBD">
      <w:pPr>
        <w:spacing w:line="276" w:lineRule="auto"/>
        <w:ind w:right="57"/>
        <w:jc w:val="both"/>
        <w:rPr>
          <w:rFonts w:cstheme="minorHAnsi"/>
          <w:sz w:val="24"/>
          <w:szCs w:val="24"/>
        </w:rPr>
      </w:pPr>
    </w:p>
    <w:p w14:paraId="74B7A270" w14:textId="682F4A04" w:rsidR="002743B2" w:rsidRPr="00EF5C7A" w:rsidRDefault="002743B2" w:rsidP="008B0EBD">
      <w:pPr>
        <w:spacing w:line="276" w:lineRule="auto"/>
        <w:ind w:right="57"/>
        <w:jc w:val="both"/>
        <w:rPr>
          <w:rFonts w:cstheme="minorHAnsi"/>
          <w:sz w:val="24"/>
          <w:szCs w:val="24"/>
        </w:rPr>
      </w:pPr>
      <w:r w:rsidRPr="00EF5C7A">
        <w:rPr>
          <w:rFonts w:cstheme="minorHAnsi"/>
          <w:sz w:val="24"/>
          <w:szCs w:val="24"/>
        </w:rPr>
        <w:t>V zimním období je pobyt omezován dle aktuálního počasí a dalších klimatických podmínek.</w:t>
      </w:r>
    </w:p>
    <w:p w14:paraId="43DFAB22" w14:textId="77777777" w:rsidR="002743B2" w:rsidRPr="00EF5C7A" w:rsidRDefault="002743B2" w:rsidP="008B0EBD">
      <w:pPr>
        <w:spacing w:line="276" w:lineRule="auto"/>
        <w:ind w:left="57" w:right="57"/>
        <w:jc w:val="both"/>
        <w:rPr>
          <w:rFonts w:cstheme="minorHAnsi"/>
          <w:sz w:val="24"/>
          <w:szCs w:val="24"/>
        </w:rPr>
      </w:pPr>
      <w:r w:rsidRPr="00EF5C7A">
        <w:rPr>
          <w:rFonts w:cstheme="minorHAnsi"/>
          <w:sz w:val="24"/>
          <w:szCs w:val="24"/>
        </w:rPr>
        <w:t xml:space="preserve">Odpočinek – spánek: odpočinek dětí je upřesněn časově podle režimu, a to v době od 13:00 do 14:30 hodin v místnosti určené pro odpočinek, kde se každý den rozkládají matrace a lůžkoviny, které se ukládají na stálá, předem určená místa. Děti, které nespí, mají náhradní klidové činnosti přizpůsobené tak, aby nerušily ostatní spící děti. S dětmi předškolního věku učitelky pracují v tuto dobu individuální prací pro předškoláky. </w:t>
      </w:r>
    </w:p>
    <w:p w14:paraId="76B50859" w14:textId="77777777" w:rsidR="002743B2" w:rsidRPr="00EF5C7A" w:rsidRDefault="002743B2" w:rsidP="002743B2">
      <w:pPr>
        <w:spacing w:before="100" w:beforeAutospacing="1" w:after="100" w:afterAutospacing="1" w:line="276" w:lineRule="auto"/>
        <w:ind w:left="57" w:right="57"/>
        <w:jc w:val="both"/>
        <w:rPr>
          <w:rFonts w:cstheme="minorHAnsi"/>
          <w:b/>
          <w:sz w:val="24"/>
          <w:szCs w:val="24"/>
        </w:rPr>
      </w:pPr>
      <w:r w:rsidRPr="00EF5C7A">
        <w:rPr>
          <w:rFonts w:cstheme="minorHAnsi"/>
          <w:b/>
          <w:sz w:val="24"/>
          <w:szCs w:val="24"/>
        </w:rPr>
        <w:t xml:space="preserve">                                                    Povinné předškolní vzdělávání           </w:t>
      </w:r>
    </w:p>
    <w:p w14:paraId="1A0E25BC" w14:textId="77777777" w:rsidR="002743B2" w:rsidRPr="00EF5C7A" w:rsidRDefault="002743B2" w:rsidP="002743B2">
      <w:pPr>
        <w:spacing w:after="160" w:line="276" w:lineRule="auto"/>
        <w:jc w:val="both"/>
        <w:rPr>
          <w:rFonts w:cstheme="minorHAnsi"/>
          <w:sz w:val="24"/>
          <w:szCs w:val="24"/>
        </w:rPr>
      </w:pPr>
      <w:r w:rsidRPr="00EF5C7A">
        <w:rPr>
          <w:rFonts w:cstheme="minorHAnsi"/>
          <w:sz w:val="24"/>
          <w:szCs w:val="24"/>
        </w:rPr>
        <w:t>Povinné předškolní vzdělávání má formu pravidelné denní docházky v pracovních dnech. Stanovuje se v rozsahu 4 hodin denně (08:15 hod. – 12:15 hod.). Povinnost předškolního vzdělávání není dána ve dnech, které připadají na období školních prázdnin v souladu s organizací školního roku v základních a středních školách.</w:t>
      </w:r>
    </w:p>
    <w:p w14:paraId="2BCA6A40" w14:textId="77777777" w:rsidR="002743B2" w:rsidRPr="00EF5C7A" w:rsidRDefault="002743B2" w:rsidP="002743B2">
      <w:pPr>
        <w:spacing w:line="276" w:lineRule="auto"/>
        <w:jc w:val="both"/>
        <w:rPr>
          <w:rFonts w:cstheme="minorHAnsi"/>
          <w:sz w:val="24"/>
          <w:szCs w:val="24"/>
        </w:rPr>
      </w:pPr>
      <w:r w:rsidRPr="00EF5C7A">
        <w:rPr>
          <w:rFonts w:cstheme="minorHAnsi"/>
          <w:sz w:val="24"/>
          <w:szCs w:val="24"/>
        </w:rPr>
        <w:t xml:space="preserve">            Zákonný zástupce dítěte je povinen doložit nepřítomnost dítěte ve vzdělávání nejpozději do 3 dnů jeho nepřítomnosti, písemně, telefonicky, nebo osobně. Pokud dítě prodělalo infekční onemocnění a pedagog má pochybnosti o doléčení, má právo požadovat po zákonném zástupci lékařské potvrzení o vyléčení a schopnosti návratu dítěte do kolektivu. </w:t>
      </w:r>
    </w:p>
    <w:p w14:paraId="0F5AE1A2" w14:textId="77777777" w:rsidR="002743B2" w:rsidRPr="00EF5C7A" w:rsidRDefault="002743B2" w:rsidP="002743B2">
      <w:pPr>
        <w:spacing w:line="276" w:lineRule="auto"/>
        <w:jc w:val="both"/>
        <w:rPr>
          <w:rFonts w:cstheme="minorHAnsi"/>
          <w:sz w:val="24"/>
          <w:szCs w:val="24"/>
        </w:rPr>
      </w:pPr>
    </w:p>
    <w:p w14:paraId="2C8EC929" w14:textId="77777777" w:rsidR="002743B2" w:rsidRPr="00EF5C7A" w:rsidRDefault="002743B2" w:rsidP="002743B2">
      <w:pPr>
        <w:spacing w:line="276" w:lineRule="auto"/>
        <w:jc w:val="both"/>
        <w:rPr>
          <w:rFonts w:cstheme="minorHAnsi"/>
          <w:sz w:val="24"/>
          <w:szCs w:val="24"/>
        </w:rPr>
      </w:pPr>
      <w:r w:rsidRPr="00EF5C7A">
        <w:rPr>
          <w:rFonts w:cstheme="minorHAnsi"/>
          <w:sz w:val="24"/>
          <w:szCs w:val="24"/>
        </w:rPr>
        <w:t xml:space="preserve">Dítě s povinnou předškolní docházkou je vždy omluveno pouze písemně, emailem!! Dlouhodobé uvolnění je možné pouze po řádném vyplnění formuláře </w:t>
      </w:r>
      <w:r w:rsidRPr="00EF5C7A">
        <w:rPr>
          <w:rFonts w:cstheme="minorHAnsi"/>
          <w:i/>
          <w:sz w:val="24"/>
          <w:szCs w:val="24"/>
        </w:rPr>
        <w:t xml:space="preserve">ŽÁDOST O UVOLNĚNÍ, který je umístěn ke stažení na stránkách MŠ nebo připraven k vyzvednutí v kanceláři. </w:t>
      </w:r>
      <w:r w:rsidRPr="00EF5C7A">
        <w:rPr>
          <w:rFonts w:cstheme="minorHAnsi"/>
          <w:color w:val="FF0000"/>
          <w:sz w:val="24"/>
          <w:szCs w:val="24"/>
        </w:rPr>
        <w:t xml:space="preserve">O možnosti uvolnění či zamítnutí žádosti rozhoduje ředitelka MŠ na základě zvážení okolností a rozhodnutí je zcela a pouze v její kompetenci.  </w:t>
      </w:r>
      <w:r w:rsidRPr="00EF5C7A">
        <w:rPr>
          <w:rFonts w:cstheme="minorHAnsi"/>
          <w:sz w:val="24"/>
          <w:szCs w:val="24"/>
        </w:rPr>
        <w:t>Žádost musí být podána nejméně</w:t>
      </w:r>
      <w:r w:rsidRPr="00EF5C7A">
        <w:rPr>
          <w:rFonts w:cstheme="minorHAnsi"/>
          <w:i/>
          <w:sz w:val="24"/>
          <w:szCs w:val="24"/>
        </w:rPr>
        <w:t xml:space="preserve"> </w:t>
      </w:r>
      <w:r w:rsidRPr="00EF5C7A">
        <w:rPr>
          <w:rFonts w:cstheme="minorHAnsi"/>
          <w:sz w:val="24"/>
          <w:szCs w:val="24"/>
        </w:rPr>
        <w:t>5 dní předem.</w:t>
      </w:r>
    </w:p>
    <w:p w14:paraId="7CC80468" w14:textId="77777777" w:rsidR="002743B2" w:rsidRDefault="002743B2" w:rsidP="002743B2">
      <w:pPr>
        <w:jc w:val="both"/>
        <w:rPr>
          <w:sz w:val="24"/>
          <w:szCs w:val="24"/>
        </w:rPr>
      </w:pPr>
    </w:p>
    <w:p w14:paraId="188DFB66" w14:textId="77777777" w:rsidR="002743B2" w:rsidRPr="009356D6" w:rsidRDefault="002743B2" w:rsidP="002743B2">
      <w:pPr>
        <w:jc w:val="both"/>
        <w:rPr>
          <w:sz w:val="24"/>
          <w:szCs w:val="24"/>
        </w:rPr>
      </w:pPr>
    </w:p>
    <w:p w14:paraId="19F2246A" w14:textId="77777777" w:rsidR="002743B2" w:rsidRPr="009356D6" w:rsidRDefault="002743B2" w:rsidP="002743B2">
      <w:pPr>
        <w:spacing w:before="240" w:line="276" w:lineRule="auto"/>
        <w:rPr>
          <w:rFonts w:cstheme="minorHAnsi"/>
          <w:i/>
          <w:sz w:val="28"/>
          <w:szCs w:val="28"/>
        </w:rPr>
      </w:pPr>
      <w:r w:rsidRPr="009356D6">
        <w:rPr>
          <w:rFonts w:cstheme="minorHAnsi"/>
          <w:i/>
          <w:sz w:val="28"/>
          <w:szCs w:val="28"/>
        </w:rPr>
        <w:t xml:space="preserve">                 </w:t>
      </w:r>
      <w:r>
        <w:rPr>
          <w:rFonts w:cstheme="minorHAnsi"/>
          <w:i/>
          <w:sz w:val="28"/>
          <w:szCs w:val="28"/>
        </w:rPr>
        <w:t xml:space="preserve">                                     </w:t>
      </w:r>
      <w:r w:rsidRPr="009356D6">
        <w:rPr>
          <w:rFonts w:cstheme="minorHAnsi"/>
          <w:i/>
          <w:sz w:val="28"/>
          <w:szCs w:val="28"/>
        </w:rPr>
        <w:t xml:space="preserve">  10. In</w:t>
      </w:r>
      <w:r>
        <w:rPr>
          <w:rFonts w:cstheme="minorHAnsi"/>
          <w:i/>
          <w:sz w:val="28"/>
          <w:szCs w:val="28"/>
        </w:rPr>
        <w:t>tegrace</w:t>
      </w:r>
      <w:r w:rsidRPr="009356D6">
        <w:rPr>
          <w:rFonts w:cstheme="minorHAnsi"/>
          <w:i/>
          <w:sz w:val="28"/>
          <w:szCs w:val="28"/>
        </w:rPr>
        <w:t xml:space="preserve"> dětí                       </w:t>
      </w:r>
    </w:p>
    <w:p w14:paraId="796BBE5C" w14:textId="77E9CA04" w:rsidR="002743B2" w:rsidRPr="00626E97" w:rsidRDefault="002743B2" w:rsidP="002743B2">
      <w:pPr>
        <w:spacing w:before="240" w:line="276" w:lineRule="auto"/>
        <w:jc w:val="both"/>
        <w:rPr>
          <w:rFonts w:eastAsia="Times New Roman" w:cstheme="minorHAnsi"/>
          <w:sz w:val="24"/>
          <w:szCs w:val="24"/>
          <w:lang w:eastAsia="cs-CZ"/>
        </w:rPr>
      </w:pPr>
      <w:r w:rsidRPr="009356D6">
        <w:rPr>
          <w:rFonts w:eastAsia="Times New Roman" w:cstheme="minorHAnsi"/>
          <w:sz w:val="24"/>
          <w:szCs w:val="24"/>
          <w:lang w:eastAsia="cs-CZ"/>
        </w:rPr>
        <w:t>V naší škole realizujeme inkluzi dětí se SVP. Cílem je zajistit a rozvíjet potřebné kompetence dětí, naplňovat cíle a záměry vzdělávání přizpůsobením potřebám těchto dětí. Tyto potřeby se u jednotlivců liší, podle výše a charakteristiky daného handicapu a potřeb. Asistentka s pomocí pedagogů volí vhodné a přiměřené činnosti, didaktické a technické pomůcky, dílčí stimulační programy zajišťují osvojování specifických dovedností v úrovni postižení. Dále nabízejí přiměřené aktivity s ohledem na danou problematiku, zajišťují zvýšený bezpečnostní dohled. Spolupracujeme se SPC, PPP a dalšími kompetentními organizacemi. Tyto děti mají vypracovaný speciální IVP, který koriguje s ŠVP a TVP, pouze je upraven dle potřeb dítěte. V tomto školní roce jsme měly</w:t>
      </w:r>
      <w:r>
        <w:rPr>
          <w:rFonts w:eastAsia="Times New Roman" w:cstheme="minorHAnsi"/>
          <w:sz w:val="24"/>
          <w:szCs w:val="24"/>
          <w:lang w:eastAsia="cs-CZ"/>
        </w:rPr>
        <w:t xml:space="preserve"> </w:t>
      </w:r>
      <w:r w:rsidR="00832BE6">
        <w:rPr>
          <w:rFonts w:eastAsia="Times New Roman" w:cstheme="minorHAnsi"/>
          <w:sz w:val="24"/>
          <w:szCs w:val="24"/>
          <w:lang w:eastAsia="cs-CZ"/>
        </w:rPr>
        <w:t>dvě</w:t>
      </w:r>
      <w:r>
        <w:rPr>
          <w:rFonts w:eastAsia="Times New Roman" w:cstheme="minorHAnsi"/>
          <w:sz w:val="24"/>
          <w:szCs w:val="24"/>
          <w:lang w:eastAsia="cs-CZ"/>
        </w:rPr>
        <w:t xml:space="preserve"> </w:t>
      </w:r>
      <w:r w:rsidRPr="009356D6">
        <w:rPr>
          <w:rFonts w:eastAsia="Times New Roman" w:cstheme="minorHAnsi"/>
          <w:sz w:val="24"/>
          <w:szCs w:val="24"/>
          <w:lang w:eastAsia="cs-CZ"/>
        </w:rPr>
        <w:t>děti s SVP. Jedno dítě s kombinovanými vadami</w:t>
      </w:r>
      <w:r>
        <w:rPr>
          <w:rFonts w:eastAsia="Times New Roman" w:cstheme="minorHAnsi"/>
          <w:sz w:val="24"/>
          <w:szCs w:val="24"/>
          <w:lang w:eastAsia="cs-CZ"/>
        </w:rPr>
        <w:t xml:space="preserve"> (tělesné i mentální </w:t>
      </w:r>
      <w:proofErr w:type="gramStart"/>
      <w:r>
        <w:rPr>
          <w:rFonts w:eastAsia="Times New Roman" w:cstheme="minorHAnsi"/>
          <w:sz w:val="24"/>
          <w:szCs w:val="24"/>
          <w:lang w:eastAsia="cs-CZ"/>
        </w:rPr>
        <w:t>postižení - mozečkový</w:t>
      </w:r>
      <w:proofErr w:type="gramEnd"/>
      <w:r>
        <w:rPr>
          <w:rFonts w:eastAsia="Times New Roman" w:cstheme="minorHAnsi"/>
          <w:sz w:val="24"/>
          <w:szCs w:val="24"/>
          <w:lang w:eastAsia="cs-CZ"/>
        </w:rPr>
        <w:t xml:space="preserve"> syndrom),</w:t>
      </w:r>
      <w:r w:rsidRPr="009356D6">
        <w:rPr>
          <w:rFonts w:eastAsia="Times New Roman" w:cstheme="minorHAnsi"/>
          <w:sz w:val="24"/>
          <w:szCs w:val="24"/>
          <w:lang w:eastAsia="cs-CZ"/>
        </w:rPr>
        <w:t xml:space="preserve"> vyžadující neustálou péči a dohled</w:t>
      </w:r>
      <w:r>
        <w:rPr>
          <w:rFonts w:eastAsia="Times New Roman" w:cstheme="minorHAnsi"/>
          <w:sz w:val="24"/>
          <w:szCs w:val="24"/>
          <w:lang w:eastAsia="cs-CZ"/>
        </w:rPr>
        <w:t xml:space="preserve">, </w:t>
      </w:r>
      <w:r w:rsidR="00832BE6">
        <w:rPr>
          <w:rFonts w:eastAsia="Times New Roman" w:cstheme="minorHAnsi"/>
          <w:sz w:val="24"/>
          <w:szCs w:val="24"/>
          <w:lang w:eastAsia="cs-CZ"/>
        </w:rPr>
        <w:t>jedno dítě</w:t>
      </w:r>
      <w:r>
        <w:rPr>
          <w:rFonts w:eastAsia="Times New Roman" w:cstheme="minorHAnsi"/>
          <w:sz w:val="24"/>
          <w:szCs w:val="24"/>
          <w:lang w:eastAsia="cs-CZ"/>
        </w:rPr>
        <w:t xml:space="preserve"> s vývojovou poruchou řeči</w:t>
      </w:r>
      <w:r w:rsidR="00832BE6">
        <w:rPr>
          <w:rFonts w:eastAsia="Times New Roman" w:cstheme="minorHAnsi"/>
          <w:sz w:val="24"/>
          <w:szCs w:val="24"/>
          <w:lang w:eastAsia="cs-CZ"/>
        </w:rPr>
        <w:t>.</w:t>
      </w:r>
    </w:p>
    <w:p w14:paraId="3572D70B" w14:textId="77777777" w:rsidR="002743B2" w:rsidRPr="009356D6" w:rsidRDefault="002743B2" w:rsidP="002743B2">
      <w:pPr>
        <w:spacing w:before="100" w:beforeAutospacing="1" w:after="100" w:afterAutospacing="1"/>
        <w:ind w:left="57" w:right="57"/>
        <w:jc w:val="both"/>
        <w:rPr>
          <w:sz w:val="24"/>
          <w:szCs w:val="24"/>
        </w:rPr>
      </w:pPr>
    </w:p>
    <w:p w14:paraId="4A2C3E6E" w14:textId="77777777" w:rsidR="008B0EBD" w:rsidRDefault="002743B2" w:rsidP="002743B2">
      <w:pPr>
        <w:spacing w:before="240" w:line="276" w:lineRule="auto"/>
        <w:rPr>
          <w:rFonts w:cstheme="minorHAnsi"/>
          <w:sz w:val="28"/>
          <w:szCs w:val="28"/>
        </w:rPr>
      </w:pPr>
      <w:r w:rsidRPr="009356D6">
        <w:rPr>
          <w:rFonts w:cstheme="minorHAnsi"/>
          <w:sz w:val="28"/>
          <w:szCs w:val="28"/>
        </w:rPr>
        <w:lastRenderedPageBreak/>
        <w:t xml:space="preserve">                                   </w:t>
      </w:r>
    </w:p>
    <w:p w14:paraId="36D31781" w14:textId="285236A1" w:rsidR="008B0EBD" w:rsidRDefault="008B0EBD" w:rsidP="002743B2">
      <w:pPr>
        <w:spacing w:before="240" w:line="276" w:lineRule="auto"/>
      </w:pPr>
      <w:r>
        <w:rPr>
          <w:rFonts w:cstheme="minorHAnsi"/>
          <w:sz w:val="28"/>
          <w:szCs w:val="28"/>
        </w:rPr>
        <w:t xml:space="preserve">                                 </w:t>
      </w:r>
      <w:r w:rsidR="002743B2" w:rsidRPr="009356D6">
        <w:rPr>
          <w:rFonts w:cstheme="minorHAnsi"/>
          <w:sz w:val="28"/>
          <w:szCs w:val="28"/>
        </w:rPr>
        <w:t xml:space="preserve">    </w:t>
      </w:r>
      <w:r w:rsidR="002743B2" w:rsidRPr="009356D6">
        <w:rPr>
          <w:rFonts w:cstheme="minorHAnsi"/>
          <w:i/>
          <w:sz w:val="28"/>
          <w:szCs w:val="28"/>
        </w:rPr>
        <w:t>11. Celoroční plán akcí 20</w:t>
      </w:r>
      <w:r w:rsidR="002743B2">
        <w:rPr>
          <w:rFonts w:cstheme="minorHAnsi"/>
          <w:i/>
          <w:sz w:val="28"/>
          <w:szCs w:val="28"/>
        </w:rPr>
        <w:t>2</w:t>
      </w:r>
      <w:r w:rsidR="00832BE6">
        <w:rPr>
          <w:rFonts w:cstheme="minorHAnsi"/>
          <w:i/>
          <w:sz w:val="28"/>
          <w:szCs w:val="28"/>
        </w:rPr>
        <w:t>2</w:t>
      </w:r>
      <w:r w:rsidR="002743B2" w:rsidRPr="009356D6">
        <w:rPr>
          <w:rFonts w:cstheme="minorHAnsi"/>
          <w:i/>
          <w:sz w:val="28"/>
          <w:szCs w:val="28"/>
        </w:rPr>
        <w:t>/202</w:t>
      </w:r>
      <w:r w:rsidR="00832BE6">
        <w:rPr>
          <w:rFonts w:cstheme="minorHAnsi"/>
          <w:i/>
          <w:sz w:val="28"/>
          <w:szCs w:val="28"/>
        </w:rPr>
        <w:t>3</w:t>
      </w:r>
      <w:r w:rsidR="002743B2" w:rsidRPr="009356D6">
        <w:rPr>
          <w:rFonts w:cstheme="minorHAnsi"/>
          <w:i/>
          <w:sz w:val="28"/>
          <w:szCs w:val="28"/>
        </w:rPr>
        <w:t xml:space="preserve"> </w:t>
      </w:r>
      <w:r w:rsidR="002743B2" w:rsidRPr="009356D6">
        <w:t xml:space="preserve"> </w:t>
      </w:r>
    </w:p>
    <w:p w14:paraId="152C0CF0" w14:textId="77777777" w:rsidR="008B0EBD" w:rsidRDefault="008B0EBD" w:rsidP="002743B2">
      <w:pPr>
        <w:spacing w:before="240" w:line="276" w:lineRule="auto"/>
      </w:pPr>
    </w:p>
    <w:p w14:paraId="57902194" w14:textId="6993AD24" w:rsidR="002743B2" w:rsidRPr="007043A0" w:rsidRDefault="002743B2" w:rsidP="002743B2">
      <w:pPr>
        <w:spacing w:line="276" w:lineRule="auto"/>
        <w:jc w:val="both"/>
        <w:rPr>
          <w:sz w:val="24"/>
          <w:szCs w:val="24"/>
        </w:rPr>
      </w:pPr>
      <w:r w:rsidRPr="007043A0">
        <w:rPr>
          <w:sz w:val="24"/>
          <w:szCs w:val="24"/>
        </w:rPr>
        <w:t xml:space="preserve">Od začátku školního roku proběhlo několik akcí. Vzdělávací činnosti </w:t>
      </w:r>
      <w:proofErr w:type="gramStart"/>
      <w:r w:rsidRPr="007043A0">
        <w:rPr>
          <w:sz w:val="24"/>
          <w:szCs w:val="24"/>
        </w:rPr>
        <w:t>zpestřily - celodenní</w:t>
      </w:r>
      <w:proofErr w:type="gramEnd"/>
      <w:r w:rsidRPr="007043A0">
        <w:rPr>
          <w:sz w:val="24"/>
          <w:szCs w:val="24"/>
        </w:rPr>
        <w:t xml:space="preserve"> výlet do </w:t>
      </w:r>
      <w:proofErr w:type="spellStart"/>
      <w:r w:rsidRPr="007043A0">
        <w:rPr>
          <w:sz w:val="24"/>
          <w:szCs w:val="24"/>
        </w:rPr>
        <w:t>Zvířátkova</w:t>
      </w:r>
      <w:proofErr w:type="spellEnd"/>
      <w:r w:rsidRPr="007043A0">
        <w:rPr>
          <w:sz w:val="24"/>
          <w:szCs w:val="24"/>
        </w:rPr>
        <w:t xml:space="preserve"> v Olešné, Lesní pedagogika v okolních lesích, tvořivé dílničky ve Svíčkárně Šestajovice,</w:t>
      </w:r>
      <w:r w:rsidR="00832BE6">
        <w:rPr>
          <w:sz w:val="24"/>
          <w:szCs w:val="24"/>
        </w:rPr>
        <w:t xml:space="preserve"> návštěva divadla v Praze. </w:t>
      </w:r>
      <w:r w:rsidRPr="007043A0">
        <w:rPr>
          <w:sz w:val="24"/>
          <w:szCs w:val="24"/>
        </w:rPr>
        <w:t xml:space="preserve">V prostorách školy probíhaly programy – Záchranáři – Krvinka, zimní program EKO </w:t>
      </w:r>
      <w:proofErr w:type="gramStart"/>
      <w:r w:rsidRPr="007043A0">
        <w:rPr>
          <w:sz w:val="24"/>
          <w:szCs w:val="24"/>
        </w:rPr>
        <w:t>Votice,  fotografování</w:t>
      </w:r>
      <w:proofErr w:type="gramEnd"/>
      <w:r w:rsidRPr="007043A0">
        <w:rPr>
          <w:sz w:val="24"/>
          <w:szCs w:val="24"/>
        </w:rPr>
        <w:t xml:space="preserve"> dětí s vánoční tématikou, divadelní představení</w:t>
      </w:r>
      <w:r w:rsidR="00832BE6">
        <w:rPr>
          <w:sz w:val="24"/>
          <w:szCs w:val="24"/>
        </w:rPr>
        <w:t xml:space="preserve">, kabaret, program s tiskovým mluvčím PČR, Z vlnky ke klubíčku, loučení s předškoláky a další aktivity. </w:t>
      </w:r>
    </w:p>
    <w:p w14:paraId="4F651A42" w14:textId="0C595228" w:rsidR="002743B2" w:rsidRDefault="002743B2" w:rsidP="002743B2">
      <w:pPr>
        <w:spacing w:before="240" w:after="240" w:line="276" w:lineRule="auto"/>
        <w:ind w:right="57"/>
        <w:jc w:val="both"/>
        <w:rPr>
          <w:sz w:val="24"/>
          <w:szCs w:val="24"/>
        </w:rPr>
      </w:pPr>
      <w:r>
        <w:t xml:space="preserve">    </w:t>
      </w:r>
      <w:r>
        <w:rPr>
          <w:sz w:val="24"/>
          <w:szCs w:val="24"/>
        </w:rPr>
        <w:t xml:space="preserve">Všichni jsme se velmi těšili na předvánoční </w:t>
      </w:r>
      <w:proofErr w:type="gramStart"/>
      <w:r>
        <w:rPr>
          <w:sz w:val="24"/>
          <w:szCs w:val="24"/>
        </w:rPr>
        <w:t>atmosféru,  celá</w:t>
      </w:r>
      <w:proofErr w:type="gramEnd"/>
      <w:r>
        <w:rPr>
          <w:sz w:val="24"/>
          <w:szCs w:val="24"/>
        </w:rPr>
        <w:t xml:space="preserve"> školka byla provoněná společně pečenými perníčky, přírodní výzdobou  všech prostor školky, což ocenili i rodiče. Jelikož letos opět mohly děti předvést svoji šikovnost veřejně při plánovaném setkání rodičů ve </w:t>
      </w:r>
      <w:proofErr w:type="gramStart"/>
      <w:r>
        <w:rPr>
          <w:sz w:val="24"/>
          <w:szCs w:val="24"/>
        </w:rPr>
        <w:t>školce,  nacvičili</w:t>
      </w:r>
      <w:proofErr w:type="gramEnd"/>
      <w:r>
        <w:rPr>
          <w:sz w:val="24"/>
          <w:szCs w:val="24"/>
        </w:rPr>
        <w:t xml:space="preserve"> jsme společně krásné vystoupení</w:t>
      </w:r>
      <w:r w:rsidR="00832BE6">
        <w:rPr>
          <w:sz w:val="24"/>
          <w:szCs w:val="24"/>
        </w:rPr>
        <w:t xml:space="preserve"> spojené s dílničkou.</w:t>
      </w:r>
      <w:r>
        <w:rPr>
          <w:sz w:val="24"/>
          <w:szCs w:val="24"/>
        </w:rPr>
        <w:t xml:space="preserve">  Rodiče byli velmi mile překvapeni </w:t>
      </w:r>
      <w:proofErr w:type="gramStart"/>
      <w:r>
        <w:rPr>
          <w:sz w:val="24"/>
          <w:szCs w:val="24"/>
        </w:rPr>
        <w:t>a  potěšeni</w:t>
      </w:r>
      <w:proofErr w:type="gramEnd"/>
      <w:r>
        <w:rPr>
          <w:sz w:val="24"/>
          <w:szCs w:val="24"/>
        </w:rPr>
        <w:t>.</w:t>
      </w:r>
    </w:p>
    <w:p w14:paraId="74AD3A9A" w14:textId="06E2B8B9" w:rsidR="002743B2" w:rsidRDefault="002743B2" w:rsidP="002743B2">
      <w:pPr>
        <w:spacing w:before="240" w:after="240" w:line="276" w:lineRule="auto"/>
        <w:ind w:right="57"/>
        <w:jc w:val="both"/>
        <w:rPr>
          <w:sz w:val="24"/>
          <w:szCs w:val="24"/>
        </w:rPr>
      </w:pPr>
      <w:r>
        <w:rPr>
          <w:sz w:val="24"/>
          <w:szCs w:val="24"/>
        </w:rPr>
        <w:t>V termínu 1</w:t>
      </w:r>
      <w:r w:rsidR="00FF319D">
        <w:rPr>
          <w:sz w:val="24"/>
          <w:szCs w:val="24"/>
        </w:rPr>
        <w:t>9</w:t>
      </w:r>
      <w:r>
        <w:rPr>
          <w:sz w:val="24"/>
          <w:szCs w:val="24"/>
        </w:rPr>
        <w:t xml:space="preserve">. </w:t>
      </w:r>
      <w:r w:rsidR="00FF319D">
        <w:rPr>
          <w:sz w:val="24"/>
          <w:szCs w:val="24"/>
        </w:rPr>
        <w:t>6</w:t>
      </w:r>
      <w:r>
        <w:rPr>
          <w:sz w:val="24"/>
          <w:szCs w:val="24"/>
        </w:rPr>
        <w:t>. – 2</w:t>
      </w:r>
      <w:r w:rsidR="00FF319D">
        <w:rPr>
          <w:sz w:val="24"/>
          <w:szCs w:val="24"/>
        </w:rPr>
        <w:t>3</w:t>
      </w:r>
      <w:r>
        <w:rPr>
          <w:sz w:val="24"/>
          <w:szCs w:val="24"/>
        </w:rPr>
        <w:t xml:space="preserve">. </w:t>
      </w:r>
      <w:r w:rsidR="00FF319D">
        <w:rPr>
          <w:sz w:val="24"/>
          <w:szCs w:val="24"/>
        </w:rPr>
        <w:t>6</w:t>
      </w:r>
      <w:r>
        <w:rPr>
          <w:sz w:val="24"/>
          <w:szCs w:val="24"/>
        </w:rPr>
        <w:t xml:space="preserve">. jsme </w:t>
      </w:r>
      <w:r w:rsidR="00832BE6">
        <w:rPr>
          <w:sz w:val="24"/>
          <w:szCs w:val="24"/>
        </w:rPr>
        <w:t xml:space="preserve">opět mohli </w:t>
      </w:r>
      <w:r>
        <w:rPr>
          <w:sz w:val="24"/>
          <w:szCs w:val="24"/>
        </w:rPr>
        <w:t>odjet na ozdravný pobyt</w:t>
      </w:r>
      <w:r w:rsidR="00832BE6">
        <w:rPr>
          <w:sz w:val="24"/>
          <w:szCs w:val="24"/>
        </w:rPr>
        <w:t xml:space="preserve"> na Šumavu</w:t>
      </w:r>
      <w:r w:rsidR="00FF319D">
        <w:rPr>
          <w:sz w:val="24"/>
          <w:szCs w:val="24"/>
        </w:rPr>
        <w:t xml:space="preserve"> – Zámek Strážovice</w:t>
      </w:r>
      <w:r>
        <w:rPr>
          <w:sz w:val="24"/>
          <w:szCs w:val="24"/>
        </w:rPr>
        <w:t xml:space="preserve">. Zúčastnilo se </w:t>
      </w:r>
      <w:r w:rsidR="00832BE6">
        <w:rPr>
          <w:sz w:val="24"/>
          <w:szCs w:val="24"/>
        </w:rPr>
        <w:t>1</w:t>
      </w:r>
      <w:r w:rsidR="008E010D">
        <w:rPr>
          <w:sz w:val="24"/>
          <w:szCs w:val="24"/>
        </w:rPr>
        <w:t>5</w:t>
      </w:r>
      <w:r w:rsidR="00FF319D">
        <w:rPr>
          <w:sz w:val="24"/>
          <w:szCs w:val="24"/>
        </w:rPr>
        <w:t xml:space="preserve"> dětí</w:t>
      </w:r>
      <w:r>
        <w:rPr>
          <w:sz w:val="24"/>
          <w:szCs w:val="24"/>
        </w:rPr>
        <w:t xml:space="preserve"> chlapec s IVP (kombinované vady) vzhledem ke svému zdravotnímu stavu nemohl jet</w:t>
      </w:r>
      <w:r w:rsidR="00FF319D">
        <w:rPr>
          <w:sz w:val="24"/>
          <w:szCs w:val="24"/>
        </w:rPr>
        <w:t>,</w:t>
      </w:r>
      <w:r>
        <w:rPr>
          <w:sz w:val="24"/>
          <w:szCs w:val="24"/>
        </w:rPr>
        <w:t xml:space="preserve"> </w:t>
      </w:r>
      <w:r w:rsidR="00FF319D">
        <w:rPr>
          <w:sz w:val="24"/>
          <w:szCs w:val="24"/>
        </w:rPr>
        <w:t>dvě děti</w:t>
      </w:r>
      <w:r>
        <w:rPr>
          <w:sz w:val="24"/>
          <w:szCs w:val="24"/>
        </w:rPr>
        <w:t xml:space="preserve"> byl</w:t>
      </w:r>
      <w:r w:rsidR="008E010D">
        <w:rPr>
          <w:sz w:val="24"/>
          <w:szCs w:val="24"/>
        </w:rPr>
        <w:t>y</w:t>
      </w:r>
      <w:r>
        <w:rPr>
          <w:sz w:val="24"/>
          <w:szCs w:val="24"/>
        </w:rPr>
        <w:t xml:space="preserve"> nemocn</w:t>
      </w:r>
      <w:r w:rsidR="008E010D">
        <w:rPr>
          <w:sz w:val="24"/>
          <w:szCs w:val="24"/>
        </w:rPr>
        <w:t>é, dvě v zahraničí a tři děti se rodiče rozhodli nechat doma</w:t>
      </w:r>
      <w:r>
        <w:rPr>
          <w:sz w:val="24"/>
          <w:szCs w:val="24"/>
        </w:rPr>
        <w:t xml:space="preserve">. Vzhledem k příznivému počasí jsme celé dny trávili v přírodě, na výletech a poznávání krás </w:t>
      </w:r>
      <w:r w:rsidR="008E010D">
        <w:rPr>
          <w:sz w:val="24"/>
          <w:szCs w:val="24"/>
        </w:rPr>
        <w:t>okolí. Navštívili jsme zámek Blatnou s krásným parkem, ochočenými daňky a pávy, country vesničku, kam jsme se vydali na pěší výlet a několikrát nedaleko vzdálený statek s mnoha výběhy plných krásných koní</w:t>
      </w:r>
      <w:r>
        <w:rPr>
          <w:sz w:val="24"/>
          <w:szCs w:val="24"/>
        </w:rPr>
        <w:t>. Závěrem děti měly karneval se soutěžemi</w:t>
      </w:r>
      <w:r w:rsidR="008E010D">
        <w:rPr>
          <w:sz w:val="24"/>
          <w:szCs w:val="24"/>
        </w:rPr>
        <w:t>, hledání pirátského pokladu</w:t>
      </w:r>
      <w:r>
        <w:rPr>
          <w:sz w:val="24"/>
          <w:szCs w:val="24"/>
        </w:rPr>
        <w:t xml:space="preserve"> </w:t>
      </w:r>
      <w:r w:rsidR="008E010D">
        <w:rPr>
          <w:sz w:val="24"/>
          <w:szCs w:val="24"/>
        </w:rPr>
        <w:t>hlídaného Bílou paní</w:t>
      </w:r>
      <w:r>
        <w:rPr>
          <w:sz w:val="24"/>
          <w:szCs w:val="24"/>
        </w:rPr>
        <w:t xml:space="preserve"> a na cestu domů si odvezly plnou tašku překvapení kterou si vlastnoručně namalovaly</w:t>
      </w:r>
      <w:r w:rsidR="008E010D">
        <w:rPr>
          <w:sz w:val="24"/>
          <w:szCs w:val="24"/>
        </w:rPr>
        <w:t>, diplomů a na sobě měly vlastnoručně namalovaná trička a medaile</w:t>
      </w:r>
      <w:r>
        <w:rPr>
          <w:sz w:val="24"/>
          <w:szCs w:val="24"/>
        </w:rPr>
        <w:t xml:space="preserve">. Zpětná vazba rodičů byla největším oceněním. </w:t>
      </w:r>
    </w:p>
    <w:p w14:paraId="219B683F" w14:textId="1C1B5542" w:rsidR="002743B2" w:rsidRPr="006065B8" w:rsidRDefault="002743B2" w:rsidP="002743B2">
      <w:pPr>
        <w:spacing w:line="276" w:lineRule="auto"/>
        <w:jc w:val="both"/>
        <w:rPr>
          <w:sz w:val="24"/>
          <w:szCs w:val="24"/>
        </w:rPr>
      </w:pPr>
      <w:r w:rsidRPr="006065B8">
        <w:rPr>
          <w:sz w:val="24"/>
          <w:szCs w:val="24"/>
        </w:rPr>
        <w:t>Závěrem roku jsme prožili krásné, společné dopoledne při loučení</w:t>
      </w:r>
      <w:r>
        <w:rPr>
          <w:sz w:val="24"/>
          <w:szCs w:val="24"/>
        </w:rPr>
        <w:t xml:space="preserve"> </w:t>
      </w:r>
      <w:r w:rsidRPr="006065B8">
        <w:rPr>
          <w:sz w:val="24"/>
          <w:szCs w:val="24"/>
        </w:rPr>
        <w:t>s předškoláky, které nám zpestřil</w:t>
      </w:r>
      <w:r w:rsidR="00FE314E">
        <w:rPr>
          <w:sz w:val="24"/>
          <w:szCs w:val="24"/>
        </w:rPr>
        <w:t>a</w:t>
      </w:r>
      <w:r w:rsidRPr="006065B8">
        <w:rPr>
          <w:sz w:val="24"/>
          <w:szCs w:val="24"/>
        </w:rPr>
        <w:t xml:space="preserve"> </w:t>
      </w:r>
      <w:r w:rsidR="00FE314E">
        <w:rPr>
          <w:sz w:val="24"/>
          <w:szCs w:val="24"/>
        </w:rPr>
        <w:t xml:space="preserve">Agnes Adonis svým veselým vystoupením </w:t>
      </w:r>
      <w:r w:rsidRPr="006065B8">
        <w:rPr>
          <w:sz w:val="24"/>
          <w:szCs w:val="24"/>
        </w:rPr>
        <w:t>a na závěr</w:t>
      </w:r>
      <w:r>
        <w:rPr>
          <w:sz w:val="24"/>
          <w:szCs w:val="24"/>
        </w:rPr>
        <w:t xml:space="preserve"> </w:t>
      </w:r>
      <w:r w:rsidRPr="006065B8">
        <w:rPr>
          <w:sz w:val="24"/>
          <w:szCs w:val="24"/>
        </w:rPr>
        <w:t>pasoval</w:t>
      </w:r>
      <w:r w:rsidR="00FE314E">
        <w:rPr>
          <w:sz w:val="24"/>
          <w:szCs w:val="24"/>
        </w:rPr>
        <w:t>a</w:t>
      </w:r>
      <w:r w:rsidRPr="006065B8">
        <w:rPr>
          <w:sz w:val="24"/>
          <w:szCs w:val="24"/>
        </w:rPr>
        <w:t xml:space="preserve"> zdobeným mečem předškoláky na školáky.</w:t>
      </w:r>
      <w:r>
        <w:rPr>
          <w:sz w:val="24"/>
          <w:szCs w:val="24"/>
        </w:rPr>
        <w:t xml:space="preserve"> Při této příležitosti děti na památku byly </w:t>
      </w:r>
      <w:proofErr w:type="spellStart"/>
      <w:r>
        <w:rPr>
          <w:sz w:val="24"/>
          <w:szCs w:val="24"/>
        </w:rPr>
        <w:t>ošerpovány</w:t>
      </w:r>
      <w:proofErr w:type="spellEnd"/>
      <w:r>
        <w:rPr>
          <w:sz w:val="24"/>
          <w:szCs w:val="24"/>
        </w:rPr>
        <w:t xml:space="preserve">, dostaly knihu s věnováním. </w:t>
      </w:r>
      <w:r w:rsidRPr="006065B8">
        <w:rPr>
          <w:sz w:val="24"/>
          <w:szCs w:val="24"/>
        </w:rPr>
        <w:t xml:space="preserve">Všem těmto dětem </w:t>
      </w:r>
      <w:r>
        <w:rPr>
          <w:sz w:val="24"/>
          <w:szCs w:val="24"/>
        </w:rPr>
        <w:t xml:space="preserve">jsme </w:t>
      </w:r>
      <w:r w:rsidRPr="006065B8">
        <w:rPr>
          <w:sz w:val="24"/>
          <w:szCs w:val="24"/>
        </w:rPr>
        <w:t>p</w:t>
      </w:r>
      <w:r>
        <w:rPr>
          <w:sz w:val="24"/>
          <w:szCs w:val="24"/>
        </w:rPr>
        <w:t>opřáli</w:t>
      </w:r>
      <w:r w:rsidRPr="006065B8">
        <w:rPr>
          <w:sz w:val="24"/>
          <w:szCs w:val="24"/>
        </w:rPr>
        <w:t xml:space="preserve"> mnoho štěstí, úspěchů a radosti v nové životní etapě, která je čeká po prázdninách,</w:t>
      </w:r>
      <w:r>
        <w:rPr>
          <w:sz w:val="24"/>
          <w:szCs w:val="24"/>
        </w:rPr>
        <w:t xml:space="preserve"> </w:t>
      </w:r>
      <w:r w:rsidRPr="006065B8">
        <w:rPr>
          <w:sz w:val="24"/>
          <w:szCs w:val="24"/>
        </w:rPr>
        <w:t>nástupem do školy.</w:t>
      </w:r>
    </w:p>
    <w:p w14:paraId="61FAF880" w14:textId="77777777" w:rsidR="002743B2" w:rsidRDefault="002743B2" w:rsidP="002743B2">
      <w:pPr>
        <w:rPr>
          <w:sz w:val="24"/>
          <w:szCs w:val="24"/>
        </w:rPr>
      </w:pPr>
    </w:p>
    <w:p w14:paraId="741C2881" w14:textId="77777777" w:rsidR="002743B2" w:rsidRPr="00B31815" w:rsidRDefault="002743B2" w:rsidP="002743B2">
      <w:pPr>
        <w:rPr>
          <w:sz w:val="24"/>
          <w:szCs w:val="24"/>
        </w:rPr>
      </w:pPr>
    </w:p>
    <w:p w14:paraId="774ACD2E" w14:textId="77777777" w:rsidR="002743B2" w:rsidRDefault="002743B2" w:rsidP="002743B2">
      <w:pPr>
        <w:spacing w:before="100" w:beforeAutospacing="1" w:after="100" w:afterAutospacing="1" w:line="360" w:lineRule="auto"/>
        <w:ind w:left="1070" w:right="57"/>
        <w:contextualSpacing/>
        <w:jc w:val="both"/>
        <w:rPr>
          <w:rFonts w:cstheme="minorHAnsi"/>
          <w:i/>
          <w:sz w:val="28"/>
          <w:szCs w:val="28"/>
        </w:rPr>
      </w:pPr>
      <w:r w:rsidRPr="00822A25">
        <w:rPr>
          <w:rFonts w:cstheme="minorHAnsi"/>
          <w:sz w:val="28"/>
          <w:szCs w:val="28"/>
        </w:rPr>
        <w:t xml:space="preserve">                        </w:t>
      </w:r>
      <w:r>
        <w:rPr>
          <w:rFonts w:cstheme="minorHAnsi"/>
          <w:sz w:val="28"/>
          <w:szCs w:val="28"/>
        </w:rPr>
        <w:t xml:space="preserve">12. </w:t>
      </w:r>
      <w:r w:rsidRPr="00822A25">
        <w:rPr>
          <w:rFonts w:cstheme="minorHAnsi"/>
          <w:sz w:val="28"/>
          <w:szCs w:val="28"/>
        </w:rPr>
        <w:t xml:space="preserve"> </w:t>
      </w:r>
      <w:r w:rsidRPr="00822A25">
        <w:rPr>
          <w:rFonts w:cstheme="minorHAnsi"/>
          <w:i/>
          <w:sz w:val="28"/>
          <w:szCs w:val="28"/>
        </w:rPr>
        <w:t>Distanční vzdělávání v době coronaviru</w:t>
      </w:r>
    </w:p>
    <w:p w14:paraId="0BAE4258" w14:textId="77777777" w:rsidR="002743B2" w:rsidRPr="00822A25" w:rsidRDefault="002743B2" w:rsidP="002743B2">
      <w:pPr>
        <w:spacing w:before="100" w:beforeAutospacing="1" w:after="100" w:afterAutospacing="1" w:line="360" w:lineRule="auto"/>
        <w:ind w:left="1070" w:right="57"/>
        <w:contextualSpacing/>
        <w:jc w:val="both"/>
        <w:rPr>
          <w:rFonts w:cstheme="minorHAnsi"/>
          <w:i/>
          <w:sz w:val="28"/>
          <w:szCs w:val="28"/>
        </w:rPr>
      </w:pPr>
    </w:p>
    <w:p w14:paraId="3733DB59" w14:textId="77777777" w:rsidR="002743B2" w:rsidRDefault="002743B2" w:rsidP="002743B2">
      <w:pPr>
        <w:spacing w:line="276" w:lineRule="auto"/>
        <w:ind w:hanging="142"/>
        <w:jc w:val="both"/>
        <w:rPr>
          <w:rFonts w:cstheme="minorHAnsi"/>
          <w:sz w:val="24"/>
          <w:szCs w:val="24"/>
        </w:rPr>
      </w:pPr>
      <w:r w:rsidRPr="00BF2A0F">
        <w:rPr>
          <w:rFonts w:cstheme="minorHAnsi"/>
          <w:sz w:val="24"/>
          <w:szCs w:val="24"/>
        </w:rPr>
        <w:t>Povinnost distančního způsobu vzdělávání za podmínek stanovených v § 184 a zákona č. 561/2004 Sb., o předškolním, základním, středním, vyšším odborném a jiném vzdělávání (školský zákon).</w:t>
      </w:r>
    </w:p>
    <w:p w14:paraId="5B72B3B5" w14:textId="77777777" w:rsidR="002743B2" w:rsidRPr="00BF2A0F" w:rsidRDefault="002743B2" w:rsidP="002743B2">
      <w:pPr>
        <w:spacing w:line="276" w:lineRule="auto"/>
        <w:jc w:val="both"/>
        <w:rPr>
          <w:rFonts w:cstheme="minorHAnsi"/>
          <w:sz w:val="24"/>
          <w:szCs w:val="24"/>
        </w:rPr>
      </w:pPr>
    </w:p>
    <w:p w14:paraId="4E676F15" w14:textId="77777777" w:rsidR="008B0EBD" w:rsidRDefault="008B0EBD" w:rsidP="00FE314E">
      <w:pPr>
        <w:pStyle w:val="Odstavecseseznamem"/>
        <w:spacing w:line="276" w:lineRule="auto"/>
        <w:ind w:left="-142"/>
        <w:jc w:val="both"/>
        <w:rPr>
          <w:rFonts w:cstheme="minorHAnsi"/>
          <w:sz w:val="24"/>
          <w:szCs w:val="24"/>
        </w:rPr>
      </w:pPr>
    </w:p>
    <w:p w14:paraId="6D6D686F" w14:textId="55F90CA8" w:rsidR="002743B2" w:rsidRPr="00FE314E" w:rsidRDefault="002743B2" w:rsidP="00FE314E">
      <w:pPr>
        <w:pStyle w:val="Odstavecseseznamem"/>
        <w:spacing w:line="276" w:lineRule="auto"/>
        <w:ind w:left="-142"/>
        <w:jc w:val="both"/>
        <w:rPr>
          <w:rFonts w:cstheme="minorHAnsi"/>
          <w:sz w:val="24"/>
          <w:szCs w:val="24"/>
        </w:rPr>
      </w:pPr>
      <w:r w:rsidRPr="00BF2A0F">
        <w:rPr>
          <w:rFonts w:cstheme="minorHAnsi"/>
          <w:sz w:val="24"/>
          <w:szCs w:val="24"/>
        </w:rPr>
        <w:t>Ve školském zákoně byla novelou vyhlášenou pod č. 349/2020 Sb. s účinností ode dne 25. 8. 2020 stanovena pravidla pro vzdělávání distančním způsobem v některých mimořádných situacích uzavření škol či zákazu přítomnosti dětí, žáků nebo studentů ve školách.</w:t>
      </w:r>
      <w:r>
        <w:rPr>
          <w:rFonts w:cstheme="minorHAnsi"/>
          <w:sz w:val="24"/>
          <w:szCs w:val="24"/>
        </w:rPr>
        <w:t xml:space="preserve"> </w:t>
      </w:r>
      <w:r w:rsidRPr="00FE314E">
        <w:rPr>
          <w:rFonts w:cstheme="minorHAnsi"/>
          <w:sz w:val="24"/>
          <w:szCs w:val="24"/>
        </w:rPr>
        <w:t xml:space="preserve">Letos naštěstí již k dlouhodobému distančnímu vzdělávání </w:t>
      </w:r>
      <w:r w:rsidR="00FE314E" w:rsidRPr="00FE314E">
        <w:rPr>
          <w:rFonts w:cstheme="minorHAnsi"/>
          <w:sz w:val="24"/>
          <w:szCs w:val="24"/>
        </w:rPr>
        <w:t xml:space="preserve">opět </w:t>
      </w:r>
      <w:r w:rsidRPr="00FE314E">
        <w:rPr>
          <w:rFonts w:cstheme="minorHAnsi"/>
          <w:sz w:val="24"/>
          <w:szCs w:val="24"/>
        </w:rPr>
        <w:t>nedocházelo</w:t>
      </w:r>
      <w:r w:rsidR="00FE314E" w:rsidRPr="00FE314E">
        <w:rPr>
          <w:rFonts w:cstheme="minorHAnsi"/>
          <w:sz w:val="24"/>
          <w:szCs w:val="24"/>
        </w:rPr>
        <w:t>.</w:t>
      </w:r>
      <w:r w:rsidRPr="00FE314E">
        <w:rPr>
          <w:rFonts w:cstheme="minorHAnsi"/>
          <w:sz w:val="24"/>
          <w:szCs w:val="24"/>
        </w:rPr>
        <w:t xml:space="preserve"> </w:t>
      </w:r>
    </w:p>
    <w:p w14:paraId="194C5E3E" w14:textId="77777777" w:rsidR="002743B2" w:rsidRPr="007043A0" w:rsidRDefault="002743B2" w:rsidP="002743B2">
      <w:pPr>
        <w:pStyle w:val="Odstavecseseznamem"/>
        <w:ind w:left="-142"/>
        <w:jc w:val="both"/>
        <w:rPr>
          <w:rFonts w:cstheme="minorHAnsi"/>
          <w:sz w:val="24"/>
          <w:szCs w:val="24"/>
        </w:rPr>
      </w:pPr>
      <w:r>
        <w:rPr>
          <w:rFonts w:cstheme="minorHAnsi"/>
          <w:sz w:val="24"/>
          <w:szCs w:val="24"/>
        </w:rPr>
        <w:t xml:space="preserve">  </w:t>
      </w:r>
    </w:p>
    <w:p w14:paraId="21C82400" w14:textId="77777777" w:rsidR="002743B2" w:rsidRPr="00B31815" w:rsidRDefault="002743B2" w:rsidP="002743B2">
      <w:pPr>
        <w:rPr>
          <w:sz w:val="24"/>
          <w:szCs w:val="24"/>
        </w:rPr>
      </w:pPr>
    </w:p>
    <w:p w14:paraId="7A8CD0DF" w14:textId="6CB80A03" w:rsidR="002743B2" w:rsidRPr="00FE314E" w:rsidRDefault="002743B2" w:rsidP="002743B2">
      <w:pPr>
        <w:spacing w:before="240" w:line="276" w:lineRule="auto"/>
        <w:jc w:val="both"/>
        <w:rPr>
          <w:rFonts w:cstheme="minorHAnsi"/>
          <w:i/>
          <w:sz w:val="28"/>
          <w:szCs w:val="28"/>
        </w:rPr>
      </w:pPr>
      <w:r>
        <w:rPr>
          <w:sz w:val="24"/>
          <w:szCs w:val="24"/>
        </w:rPr>
        <w:t xml:space="preserve">                                                          </w:t>
      </w:r>
      <w:r w:rsidRPr="00516C20">
        <w:rPr>
          <w:rFonts w:cstheme="minorHAnsi"/>
          <w:i/>
          <w:sz w:val="28"/>
          <w:szCs w:val="28"/>
        </w:rPr>
        <w:t>1</w:t>
      </w:r>
      <w:r>
        <w:rPr>
          <w:rFonts w:cstheme="minorHAnsi"/>
          <w:i/>
          <w:sz w:val="28"/>
          <w:szCs w:val="28"/>
        </w:rPr>
        <w:t>3</w:t>
      </w:r>
      <w:r w:rsidRPr="00516C20">
        <w:rPr>
          <w:rFonts w:cstheme="minorHAnsi"/>
          <w:i/>
          <w:sz w:val="28"/>
          <w:szCs w:val="28"/>
        </w:rPr>
        <w:t>.  Spolupráce MŠ s</w:t>
      </w:r>
      <w:r>
        <w:rPr>
          <w:rFonts w:cstheme="minorHAnsi"/>
          <w:i/>
          <w:sz w:val="28"/>
          <w:szCs w:val="28"/>
        </w:rPr>
        <w:t> </w:t>
      </w:r>
      <w:r w:rsidRPr="00516C20">
        <w:rPr>
          <w:rFonts w:cstheme="minorHAnsi"/>
          <w:i/>
          <w:sz w:val="28"/>
          <w:szCs w:val="28"/>
        </w:rPr>
        <w:t>rodiči</w:t>
      </w:r>
    </w:p>
    <w:p w14:paraId="0F49686D" w14:textId="711D619A" w:rsidR="002743B2" w:rsidRDefault="002743B2" w:rsidP="00FE314E">
      <w:pPr>
        <w:spacing w:line="276" w:lineRule="auto"/>
        <w:ind w:left="57" w:right="57"/>
        <w:jc w:val="both"/>
        <w:rPr>
          <w:sz w:val="24"/>
          <w:szCs w:val="24"/>
        </w:rPr>
      </w:pPr>
      <w:r>
        <w:rPr>
          <w:sz w:val="24"/>
          <w:szCs w:val="24"/>
        </w:rPr>
        <w:t xml:space="preserve">Komunikace s většinou z rodičů je na dobré úrovni. Podílejí se na programu MŠ. Respektujeme názory a podněty z rodin dětí, oboustranná důvěra je pro nás velmi důležitá, respektujeme výchovu v rodině a rodiče ve většině případů respektují naše návrhy, požadavky na chování dětí. Snažíme se vždy nalézt takovou cestu, která bude optimální pro všechny strany, snažíme se být partnery při jednotné výchově dětí, jelikož většina z nich tráví větší část dne v prostředí MŠ. Bohužel jsou i tací rodiče, kteří jakoukoliv radu berou jako </w:t>
      </w:r>
      <w:r w:rsidR="00FE314E">
        <w:rPr>
          <w:sz w:val="24"/>
          <w:szCs w:val="24"/>
        </w:rPr>
        <w:t>útok a odmítají jakoukoliv radu a nabízenou pomoc.</w:t>
      </w:r>
      <w:r w:rsidR="00B54D93">
        <w:rPr>
          <w:sz w:val="24"/>
          <w:szCs w:val="24"/>
        </w:rPr>
        <w:t xml:space="preserve"> </w:t>
      </w:r>
      <w:r>
        <w:rPr>
          <w:sz w:val="24"/>
          <w:szCs w:val="24"/>
        </w:rPr>
        <w:t>Tyto rady jsou míněny ve prospěch dítěte, ale matka jakoukoliv spolupráci odmítá</w:t>
      </w:r>
      <w:r w:rsidR="00FE314E">
        <w:rPr>
          <w:sz w:val="24"/>
          <w:szCs w:val="24"/>
        </w:rPr>
        <w:t>, byť</w:t>
      </w:r>
      <w:r>
        <w:rPr>
          <w:sz w:val="24"/>
          <w:szCs w:val="24"/>
        </w:rPr>
        <w:t xml:space="preserve"> je velmi opatrně a citlivě opakovaně upozorňován</w:t>
      </w:r>
      <w:r w:rsidR="00FE314E">
        <w:rPr>
          <w:sz w:val="24"/>
          <w:szCs w:val="24"/>
        </w:rPr>
        <w:t>a</w:t>
      </w:r>
      <w:r>
        <w:rPr>
          <w:sz w:val="24"/>
          <w:szCs w:val="24"/>
        </w:rPr>
        <w:t xml:space="preserve"> na vypozorované vzdělávací problémy </w:t>
      </w:r>
      <w:r w:rsidR="00FE314E">
        <w:rPr>
          <w:sz w:val="24"/>
          <w:szCs w:val="24"/>
        </w:rPr>
        <w:t>dítěte</w:t>
      </w:r>
      <w:r>
        <w:rPr>
          <w:sz w:val="24"/>
          <w:szCs w:val="24"/>
        </w:rPr>
        <w:t xml:space="preserve"> (podezření ADHD, školní nezralost, odchylky ve vývoji – bez určení konkrétní diagnózy rodičům, nejsme PPP, pouze letití pedagogové) a doporučení návštěvy odborného pracoviště stále tuto možnost odmítají, čímž dítěti do budoucna velmi zkomplikují zařazení do výuky na ZŠ (během testů školní zralosti na tuto skutečnost upozornila i fundovaná psycholožka PPP).  Naštěstí toto jsou jenom výjimky. Naopak máme rodiče, kteří na naše podněty velmi pružně a pozitivně reagují, včetně poruch vývoje a navštěvují odborná pracoviště, jsou vděčni za upozornění, radu a spolupráci a následně vidíme výsledky, zlepšení u dětí (vývojová dysfázie, logopedické problémy, začlenění dítěte z DD v pěstounské péči, ortopedické </w:t>
      </w:r>
      <w:proofErr w:type="gramStart"/>
      <w:r>
        <w:rPr>
          <w:sz w:val="24"/>
          <w:szCs w:val="24"/>
        </w:rPr>
        <w:t>vady, ….</w:t>
      </w:r>
      <w:proofErr w:type="gramEnd"/>
      <w:r>
        <w:rPr>
          <w:sz w:val="24"/>
          <w:szCs w:val="24"/>
        </w:rPr>
        <w:t xml:space="preserve">)                                                                                                                                                                   </w:t>
      </w:r>
    </w:p>
    <w:p w14:paraId="0E37E8AE" w14:textId="65EBB656" w:rsidR="002743B2" w:rsidRDefault="002743B2" w:rsidP="002743B2">
      <w:pPr>
        <w:spacing w:line="276" w:lineRule="auto"/>
        <w:ind w:left="57" w:right="57"/>
        <w:jc w:val="both"/>
        <w:rPr>
          <w:sz w:val="24"/>
          <w:szCs w:val="24"/>
        </w:rPr>
      </w:pPr>
      <w:r>
        <w:rPr>
          <w:sz w:val="24"/>
          <w:szCs w:val="24"/>
        </w:rPr>
        <w:t xml:space="preserve"> Rodiče přispívají dárky pro děti, hračkami do třídy. Na ozdravný pobyt rodiče přispěli mnoha pozornostmi pro všechny děti, dárky byly i ve vyšší hodnotě – plátěné tašky na namalování. V průběhu roku nás také rodiče navštěvují a hledají útočiště v kanceláři, kde se nám </w:t>
      </w:r>
      <w:proofErr w:type="gramStart"/>
      <w:r>
        <w:rPr>
          <w:sz w:val="24"/>
          <w:szCs w:val="24"/>
        </w:rPr>
        <w:t>svěřují  se</w:t>
      </w:r>
      <w:proofErr w:type="gramEnd"/>
      <w:r>
        <w:rPr>
          <w:sz w:val="24"/>
          <w:szCs w:val="24"/>
        </w:rPr>
        <w:t xml:space="preserve"> svými interními, momentálními problémy, často se obracejí o radu nebo i pomoc. Také se často zastaví </w:t>
      </w:r>
      <w:proofErr w:type="gramStart"/>
      <w:r>
        <w:rPr>
          <w:sz w:val="24"/>
          <w:szCs w:val="24"/>
        </w:rPr>
        <w:t>pouze  ,</w:t>
      </w:r>
      <w:proofErr w:type="gramEnd"/>
      <w:r>
        <w:rPr>
          <w:sz w:val="24"/>
          <w:szCs w:val="24"/>
        </w:rPr>
        <w:t>,na kus řeči“ a pozdravit nebo se zeptat, zda je potřeba něco pro školku zařídit. Toto jednání považuji za velmi přínosné, jelikož se jedná o projev důvěry ve vedení školy.</w:t>
      </w:r>
    </w:p>
    <w:p w14:paraId="04082F79" w14:textId="77777777" w:rsidR="008B0EBD" w:rsidRDefault="008B0EBD" w:rsidP="008B0EBD">
      <w:pPr>
        <w:spacing w:line="276" w:lineRule="auto"/>
        <w:ind w:right="57"/>
        <w:jc w:val="both"/>
        <w:rPr>
          <w:sz w:val="24"/>
          <w:szCs w:val="24"/>
        </w:rPr>
      </w:pPr>
    </w:p>
    <w:p w14:paraId="41D4075A" w14:textId="77777777" w:rsidR="002743B2" w:rsidRDefault="002743B2" w:rsidP="002743B2">
      <w:pPr>
        <w:spacing w:line="276" w:lineRule="auto"/>
        <w:ind w:right="57"/>
        <w:jc w:val="both"/>
        <w:rPr>
          <w:sz w:val="24"/>
          <w:szCs w:val="24"/>
        </w:rPr>
      </w:pPr>
    </w:p>
    <w:p w14:paraId="7E2AD8D7" w14:textId="77777777" w:rsidR="002743B2" w:rsidRPr="00A25D95" w:rsidRDefault="002743B2" w:rsidP="002743B2">
      <w:pPr>
        <w:spacing w:before="240" w:line="276" w:lineRule="auto"/>
        <w:jc w:val="both"/>
        <w:rPr>
          <w:sz w:val="24"/>
          <w:szCs w:val="24"/>
        </w:rPr>
      </w:pPr>
      <w:r>
        <w:rPr>
          <w:rFonts w:cstheme="minorHAnsi"/>
          <w:i/>
          <w:sz w:val="28"/>
          <w:szCs w:val="28"/>
        </w:rPr>
        <w:t xml:space="preserve">                                   </w:t>
      </w:r>
      <w:r w:rsidRPr="00516C20">
        <w:rPr>
          <w:rFonts w:cstheme="minorHAnsi"/>
          <w:i/>
          <w:sz w:val="28"/>
          <w:szCs w:val="28"/>
        </w:rPr>
        <w:t>1</w:t>
      </w:r>
      <w:r>
        <w:rPr>
          <w:rFonts w:cstheme="minorHAnsi"/>
          <w:i/>
          <w:sz w:val="28"/>
          <w:szCs w:val="28"/>
        </w:rPr>
        <w:t>4</w:t>
      </w:r>
      <w:r w:rsidRPr="00516C20">
        <w:rPr>
          <w:rFonts w:cstheme="minorHAnsi"/>
          <w:i/>
          <w:sz w:val="28"/>
          <w:szCs w:val="28"/>
        </w:rPr>
        <w:t>. Spolupráce MŠ se zřizovatelem</w:t>
      </w:r>
    </w:p>
    <w:p w14:paraId="274CE0E8" w14:textId="77777777" w:rsidR="008B0EBD" w:rsidRDefault="002743B2" w:rsidP="008B0EBD">
      <w:pPr>
        <w:pStyle w:val="Odstavecseseznamem"/>
        <w:spacing w:before="100" w:beforeAutospacing="1" w:after="100" w:afterAutospacing="1" w:line="276" w:lineRule="auto"/>
        <w:ind w:left="57" w:right="57"/>
        <w:jc w:val="both"/>
        <w:rPr>
          <w:rFonts w:cstheme="minorHAnsi"/>
          <w:sz w:val="24"/>
          <w:szCs w:val="24"/>
        </w:rPr>
      </w:pPr>
      <w:r w:rsidRPr="00516C20">
        <w:rPr>
          <w:rFonts w:cstheme="minorHAnsi"/>
          <w:sz w:val="24"/>
          <w:szCs w:val="24"/>
        </w:rPr>
        <w:t xml:space="preserve">Spolupráci se zřizovatelem lze charakterizovat jako dobrou, vstřícnou a chápající. Na rozdíl od jiných ředitelek a ředitelů z okolí nám zřizovatel vychází </w:t>
      </w:r>
      <w:r w:rsidR="00FE314E">
        <w:rPr>
          <w:rFonts w:cstheme="minorHAnsi"/>
          <w:sz w:val="24"/>
          <w:szCs w:val="24"/>
        </w:rPr>
        <w:t>poměrně</w:t>
      </w:r>
      <w:r w:rsidRPr="00516C20">
        <w:rPr>
          <w:rFonts w:cstheme="minorHAnsi"/>
          <w:sz w:val="24"/>
          <w:szCs w:val="24"/>
        </w:rPr>
        <w:t xml:space="preserve"> vstříc, pravidelně se setkáváme, kde konzultujeme přání, problémy a požadavky z obou stran. Výhodu spatřuji ve skutečnosti, že sídlíme v jedné budově</w:t>
      </w:r>
      <w:r>
        <w:rPr>
          <w:rFonts w:cstheme="minorHAnsi"/>
          <w:sz w:val="24"/>
          <w:szCs w:val="24"/>
        </w:rPr>
        <w:t>,</w:t>
      </w:r>
      <w:r w:rsidRPr="00516C20">
        <w:rPr>
          <w:rFonts w:cstheme="minorHAnsi"/>
          <w:sz w:val="24"/>
          <w:szCs w:val="24"/>
        </w:rPr>
        <w:t xml:space="preserve"> a proto můžeme být v úzkém kontaktu. </w:t>
      </w:r>
    </w:p>
    <w:p w14:paraId="44523933" w14:textId="77777777" w:rsidR="008B0EBD" w:rsidRDefault="008B0EBD" w:rsidP="008B0EBD">
      <w:pPr>
        <w:pStyle w:val="Odstavecseseznamem"/>
        <w:spacing w:before="100" w:beforeAutospacing="1" w:after="100" w:afterAutospacing="1" w:line="276" w:lineRule="auto"/>
        <w:ind w:left="57" w:right="57"/>
        <w:jc w:val="both"/>
        <w:rPr>
          <w:rFonts w:cstheme="minorHAnsi"/>
          <w:sz w:val="24"/>
          <w:szCs w:val="24"/>
        </w:rPr>
      </w:pPr>
    </w:p>
    <w:p w14:paraId="25B2E640" w14:textId="4B5CDB34" w:rsidR="00FE314E" w:rsidRPr="008B0EBD" w:rsidRDefault="002743B2" w:rsidP="008B0EBD">
      <w:pPr>
        <w:pStyle w:val="Odstavecseseznamem"/>
        <w:spacing w:before="100" w:beforeAutospacing="1" w:after="100" w:afterAutospacing="1" w:line="276" w:lineRule="auto"/>
        <w:ind w:left="57" w:right="57"/>
        <w:jc w:val="both"/>
        <w:rPr>
          <w:rFonts w:cstheme="minorHAnsi"/>
          <w:sz w:val="24"/>
          <w:szCs w:val="24"/>
        </w:rPr>
      </w:pPr>
      <w:r w:rsidRPr="00516C20">
        <w:rPr>
          <w:rFonts w:cstheme="minorHAnsi"/>
          <w:sz w:val="28"/>
          <w:szCs w:val="28"/>
        </w:rPr>
        <w:lastRenderedPageBreak/>
        <w:t xml:space="preserve">                                           </w:t>
      </w:r>
    </w:p>
    <w:p w14:paraId="0B5FCB87" w14:textId="6057E99A" w:rsidR="002743B2" w:rsidRPr="00516C20" w:rsidRDefault="008B0EBD" w:rsidP="002743B2">
      <w:pPr>
        <w:spacing w:before="100" w:beforeAutospacing="1" w:after="100" w:afterAutospacing="1" w:line="276" w:lineRule="auto"/>
        <w:ind w:left="57" w:right="57"/>
        <w:jc w:val="both"/>
        <w:rPr>
          <w:rFonts w:cstheme="minorHAnsi"/>
          <w:sz w:val="28"/>
          <w:szCs w:val="28"/>
        </w:rPr>
      </w:pPr>
      <w:r>
        <w:rPr>
          <w:rFonts w:cstheme="minorHAnsi"/>
          <w:sz w:val="28"/>
          <w:szCs w:val="28"/>
        </w:rPr>
        <w:t xml:space="preserve">                                   </w:t>
      </w:r>
      <w:r w:rsidR="002743B2" w:rsidRPr="00516C20">
        <w:rPr>
          <w:rFonts w:cstheme="minorHAnsi"/>
          <w:sz w:val="28"/>
          <w:szCs w:val="28"/>
        </w:rPr>
        <w:t xml:space="preserve"> </w:t>
      </w:r>
      <w:r w:rsidR="002743B2" w:rsidRPr="00516C20">
        <w:rPr>
          <w:rFonts w:cstheme="minorHAnsi"/>
          <w:i/>
          <w:sz w:val="28"/>
          <w:szCs w:val="28"/>
        </w:rPr>
        <w:t>1</w:t>
      </w:r>
      <w:r w:rsidR="002743B2">
        <w:rPr>
          <w:rFonts w:cstheme="minorHAnsi"/>
          <w:i/>
          <w:sz w:val="28"/>
          <w:szCs w:val="28"/>
        </w:rPr>
        <w:t>5</w:t>
      </w:r>
      <w:r w:rsidR="002743B2" w:rsidRPr="00516C20">
        <w:rPr>
          <w:rFonts w:cstheme="minorHAnsi"/>
          <w:i/>
          <w:sz w:val="28"/>
          <w:szCs w:val="28"/>
        </w:rPr>
        <w:t>. Kontrolní činnost</w:t>
      </w:r>
      <w:r w:rsidR="002743B2" w:rsidRPr="00516C20">
        <w:rPr>
          <w:rFonts w:cstheme="minorHAnsi"/>
          <w:sz w:val="28"/>
          <w:szCs w:val="28"/>
        </w:rPr>
        <w:t xml:space="preserve">  </w:t>
      </w:r>
    </w:p>
    <w:p w14:paraId="750FAC18" w14:textId="7C508B6A" w:rsidR="002743B2" w:rsidRPr="006E6B57" w:rsidRDefault="002743B2" w:rsidP="002743B2">
      <w:pPr>
        <w:spacing w:line="276" w:lineRule="auto"/>
        <w:ind w:left="57" w:right="57"/>
        <w:rPr>
          <w:rFonts w:ascii="Times New Roman" w:hAnsi="Times New Roman" w:cs="Times New Roman"/>
          <w:sz w:val="24"/>
          <w:szCs w:val="24"/>
        </w:rPr>
      </w:pPr>
      <w:r>
        <w:rPr>
          <w:rFonts w:ascii="Times New Roman" w:hAnsi="Times New Roman" w:cs="Times New Roman"/>
          <w:sz w:val="24"/>
          <w:szCs w:val="24"/>
        </w:rPr>
        <w:t xml:space="preserve">Kontrolní </w:t>
      </w:r>
      <w:proofErr w:type="gramStart"/>
      <w:r>
        <w:rPr>
          <w:rFonts w:ascii="Times New Roman" w:hAnsi="Times New Roman" w:cs="Times New Roman"/>
          <w:sz w:val="24"/>
          <w:szCs w:val="24"/>
        </w:rPr>
        <w:t xml:space="preserve">orgán:   </w:t>
      </w:r>
      <w:proofErr w:type="gramEnd"/>
      <w:r>
        <w:rPr>
          <w:rFonts w:ascii="Times New Roman" w:hAnsi="Times New Roman" w:cs="Times New Roman"/>
          <w:sz w:val="24"/>
          <w:szCs w:val="24"/>
        </w:rPr>
        <w:t xml:space="preserve">   Obec Březí, Obecní 101, zřizovatel, </w:t>
      </w:r>
      <w:r w:rsidR="00B54D93">
        <w:rPr>
          <w:rFonts w:ascii="Times New Roman" w:hAnsi="Times New Roman" w:cs="Times New Roman"/>
          <w:sz w:val="24"/>
          <w:szCs w:val="24"/>
        </w:rPr>
        <w:t>05. 06. 2023</w:t>
      </w:r>
    </w:p>
    <w:p w14:paraId="7549FB71" w14:textId="50F5CBDC" w:rsidR="002743B2" w:rsidRDefault="002743B2" w:rsidP="002743B2">
      <w:pPr>
        <w:spacing w:line="276" w:lineRule="auto"/>
        <w:ind w:left="57" w:right="57"/>
        <w:rPr>
          <w:rFonts w:ascii="Times New Roman" w:hAnsi="Times New Roman" w:cs="Times New Roman"/>
          <w:sz w:val="24"/>
          <w:szCs w:val="24"/>
        </w:rPr>
      </w:pPr>
      <w:r>
        <w:rPr>
          <w:rFonts w:ascii="Times New Roman" w:hAnsi="Times New Roman" w:cs="Times New Roman"/>
          <w:sz w:val="24"/>
          <w:szCs w:val="24"/>
        </w:rPr>
        <w:t xml:space="preserve">Předmět </w:t>
      </w:r>
      <w:proofErr w:type="gramStart"/>
      <w:r>
        <w:rPr>
          <w:rFonts w:ascii="Times New Roman" w:hAnsi="Times New Roman" w:cs="Times New Roman"/>
          <w:sz w:val="24"/>
          <w:szCs w:val="24"/>
        </w:rPr>
        <w:t>kontroly:  Hospodaření</w:t>
      </w:r>
      <w:proofErr w:type="gramEnd"/>
      <w:r>
        <w:rPr>
          <w:rFonts w:ascii="Times New Roman" w:hAnsi="Times New Roman" w:cs="Times New Roman"/>
          <w:sz w:val="24"/>
          <w:szCs w:val="24"/>
        </w:rPr>
        <w:t xml:space="preserve"> organizace na základě pověření starostk</w:t>
      </w:r>
      <w:r w:rsidR="00B54D93">
        <w:rPr>
          <w:rFonts w:ascii="Times New Roman" w:hAnsi="Times New Roman" w:cs="Times New Roman"/>
          <w:sz w:val="24"/>
          <w:szCs w:val="24"/>
        </w:rPr>
        <w:t>y obce.</w:t>
      </w:r>
      <w:r>
        <w:rPr>
          <w:rFonts w:ascii="Times New Roman" w:hAnsi="Times New Roman" w:cs="Times New Roman"/>
          <w:sz w:val="24"/>
          <w:szCs w:val="24"/>
        </w:rPr>
        <w:t xml:space="preserve"> </w:t>
      </w:r>
    </w:p>
    <w:p w14:paraId="32401F74" w14:textId="77777777" w:rsidR="002743B2" w:rsidRDefault="002743B2" w:rsidP="002743B2">
      <w:pPr>
        <w:spacing w:line="276" w:lineRule="auto"/>
        <w:ind w:left="57" w:right="57"/>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Závěr:   </w:t>
      </w:r>
      <w:proofErr w:type="gramEnd"/>
      <w:r>
        <w:rPr>
          <w:rFonts w:ascii="Times New Roman" w:hAnsi="Times New Roman" w:cs="Times New Roman"/>
          <w:sz w:val="24"/>
          <w:szCs w:val="24"/>
        </w:rPr>
        <w:t>Nebyly nalezeny závažné nedostatky v bodech uvedených v předmětu kontroly.</w:t>
      </w:r>
    </w:p>
    <w:p w14:paraId="5456526B" w14:textId="77777777" w:rsidR="00B54D93" w:rsidRDefault="00B54D93" w:rsidP="002743B2">
      <w:pPr>
        <w:spacing w:line="276" w:lineRule="auto"/>
        <w:ind w:left="57" w:right="57"/>
        <w:rPr>
          <w:rFonts w:ascii="Times New Roman" w:hAnsi="Times New Roman" w:cs="Times New Roman"/>
          <w:sz w:val="24"/>
          <w:szCs w:val="24"/>
        </w:rPr>
      </w:pPr>
    </w:p>
    <w:p w14:paraId="5C6AC907" w14:textId="7AFD1406" w:rsidR="002743B2" w:rsidRDefault="00B54D93" w:rsidP="00B54D93">
      <w:pPr>
        <w:spacing w:line="276" w:lineRule="auto"/>
        <w:ind w:left="57" w:right="57"/>
        <w:rPr>
          <w:rFonts w:ascii="Times New Roman" w:hAnsi="Times New Roman" w:cs="Times New Roman"/>
          <w:sz w:val="24"/>
          <w:szCs w:val="24"/>
        </w:rPr>
      </w:pPr>
      <w:r>
        <w:rPr>
          <w:rFonts w:ascii="Times New Roman" w:hAnsi="Times New Roman" w:cs="Times New Roman"/>
          <w:sz w:val="24"/>
          <w:szCs w:val="24"/>
        </w:rPr>
        <w:t>Kontrolní orgán: KHS 28. 06. 2023</w:t>
      </w:r>
    </w:p>
    <w:p w14:paraId="51CDB9E8" w14:textId="0B2CE676" w:rsidR="00B54D93" w:rsidRPr="00B54D93" w:rsidRDefault="00B54D93" w:rsidP="00B54D93">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Předmět kontroly:  </w:t>
      </w:r>
      <w:r w:rsidRPr="00B54D93">
        <w:rPr>
          <w:rFonts w:ascii="Times New Roman" w:hAnsi="Times New Roman" w:cs="Times New Roman"/>
          <w:sz w:val="24"/>
          <w:szCs w:val="24"/>
        </w:rPr>
        <w:t>Plnění povinností stanovených v: c) kontroly hygienických podmínek v prostorách provozovatele; d) posouzení postupů pro správnou výrobní praxi, správnou hygienickou praxi a správnou zemědělskou praxi a postupů založených na zásadách analýzy rizik a kritických kontrolních bodů (HACCP); e) přezkoumání dokumentů, záznamů o sledovatelnosti a jiných záznamů, které mohou být důležité pro posouzení souladu s pravidly uvedenými v čl. 1 odst. 2, případně včetně příslušných dokumentů doprovázejících potraviny, krmivo a veškeré látky či materiály, které do zařízení vstupují nebo je opouštějí; f) rozhovory s provozovateli a s jejich pracovníky</w:t>
      </w:r>
    </w:p>
    <w:p w14:paraId="7E81A8D8" w14:textId="0B8F21B1" w:rsidR="00B54D93" w:rsidRDefault="00B54D93" w:rsidP="00B54D93">
      <w:pPr>
        <w:spacing w:line="276" w:lineRule="auto"/>
        <w:ind w:left="57" w:right="57"/>
        <w:jc w:val="both"/>
        <w:rPr>
          <w:rFonts w:ascii="Times New Roman" w:hAnsi="Times New Roman" w:cs="Times New Roman"/>
          <w:sz w:val="24"/>
          <w:szCs w:val="24"/>
        </w:rPr>
      </w:pPr>
      <w:r w:rsidRPr="00B54D93">
        <w:rPr>
          <w:rFonts w:ascii="Times New Roman" w:hAnsi="Times New Roman" w:cs="Times New Roman"/>
          <w:sz w:val="24"/>
          <w:szCs w:val="24"/>
        </w:rPr>
        <w:t>Závěr: V rámci sledovaných ukazatelů dle nařízení 852, nařízení 1169, zákona 258, zákona 110 a vyhlášky 137 nebyly zjištěny závady.</w:t>
      </w:r>
    </w:p>
    <w:p w14:paraId="12626C49" w14:textId="77777777" w:rsidR="00B54D93" w:rsidRDefault="00B54D93" w:rsidP="00B54D93">
      <w:pPr>
        <w:spacing w:line="276" w:lineRule="auto"/>
        <w:ind w:left="57" w:right="57"/>
        <w:jc w:val="both"/>
        <w:rPr>
          <w:rFonts w:ascii="Times New Roman" w:hAnsi="Times New Roman" w:cs="Times New Roman"/>
          <w:sz w:val="24"/>
          <w:szCs w:val="24"/>
        </w:rPr>
      </w:pPr>
    </w:p>
    <w:p w14:paraId="45F62C89" w14:textId="3FE49A42" w:rsidR="00B54D93" w:rsidRPr="006E6B57" w:rsidRDefault="00B54D93" w:rsidP="00B54D93">
      <w:pPr>
        <w:spacing w:line="276" w:lineRule="auto"/>
        <w:ind w:left="57" w:right="57"/>
        <w:rPr>
          <w:rFonts w:ascii="Times New Roman" w:hAnsi="Times New Roman" w:cs="Times New Roman"/>
          <w:sz w:val="24"/>
          <w:szCs w:val="24"/>
        </w:rPr>
      </w:pPr>
      <w:r>
        <w:rPr>
          <w:rFonts w:ascii="Times New Roman" w:hAnsi="Times New Roman" w:cs="Times New Roman"/>
          <w:sz w:val="24"/>
          <w:szCs w:val="24"/>
        </w:rPr>
        <w:t xml:space="preserve">Kontrolní </w:t>
      </w:r>
      <w:proofErr w:type="gramStart"/>
      <w:r>
        <w:rPr>
          <w:rFonts w:ascii="Times New Roman" w:hAnsi="Times New Roman" w:cs="Times New Roman"/>
          <w:sz w:val="24"/>
          <w:szCs w:val="24"/>
        </w:rPr>
        <w:t xml:space="preserve">orgán:   </w:t>
      </w:r>
      <w:proofErr w:type="gramEnd"/>
      <w:r>
        <w:rPr>
          <w:rFonts w:ascii="Times New Roman" w:hAnsi="Times New Roman" w:cs="Times New Roman"/>
          <w:sz w:val="24"/>
          <w:szCs w:val="24"/>
        </w:rPr>
        <w:t xml:space="preserve"> OSSZ Praha </w:t>
      </w:r>
      <w:r w:rsidR="00837DF6">
        <w:rPr>
          <w:rFonts w:ascii="Times New Roman" w:hAnsi="Times New Roman" w:cs="Times New Roman"/>
          <w:sz w:val="24"/>
          <w:szCs w:val="24"/>
        </w:rPr>
        <w:t>–</w:t>
      </w:r>
      <w:r>
        <w:rPr>
          <w:rFonts w:ascii="Times New Roman" w:hAnsi="Times New Roman" w:cs="Times New Roman"/>
          <w:sz w:val="24"/>
          <w:szCs w:val="24"/>
        </w:rPr>
        <w:t xml:space="preserve"> východ</w:t>
      </w:r>
      <w:r w:rsidR="00837DF6">
        <w:rPr>
          <w:rFonts w:ascii="Times New Roman" w:hAnsi="Times New Roman" w:cs="Times New Roman"/>
          <w:sz w:val="24"/>
          <w:szCs w:val="24"/>
        </w:rPr>
        <w:t xml:space="preserve"> </w:t>
      </w:r>
      <w:r w:rsidR="00837DF6" w:rsidRPr="00837DF6">
        <w:rPr>
          <w:rFonts w:ascii="Times New Roman" w:hAnsi="Times New Roman" w:cs="Times New Roman"/>
          <w:sz w:val="24"/>
          <w:szCs w:val="24"/>
        </w:rPr>
        <w:t>Praha 9, Sokolovská 855/225</w:t>
      </w:r>
      <w:r w:rsidR="00837DF6">
        <w:rPr>
          <w:rFonts w:ascii="Times New Roman" w:hAnsi="Times New Roman" w:cs="Times New Roman"/>
          <w:sz w:val="24"/>
          <w:szCs w:val="24"/>
        </w:rPr>
        <w:t xml:space="preserve">  29: 08. </w:t>
      </w:r>
      <w:r>
        <w:rPr>
          <w:rFonts w:ascii="Times New Roman" w:hAnsi="Times New Roman" w:cs="Times New Roman"/>
          <w:sz w:val="24"/>
          <w:szCs w:val="24"/>
        </w:rPr>
        <w:t>2023</w:t>
      </w:r>
    </w:p>
    <w:p w14:paraId="1017682D" w14:textId="713C917A" w:rsidR="00B54D93" w:rsidRDefault="00B54D93" w:rsidP="00B54D93">
      <w:pPr>
        <w:spacing w:line="276" w:lineRule="auto"/>
        <w:ind w:left="57" w:right="57"/>
        <w:rPr>
          <w:rFonts w:ascii="Times New Roman" w:hAnsi="Times New Roman" w:cs="Times New Roman"/>
          <w:sz w:val="24"/>
          <w:szCs w:val="24"/>
        </w:rPr>
      </w:pPr>
      <w:r>
        <w:rPr>
          <w:rFonts w:ascii="Times New Roman" w:hAnsi="Times New Roman" w:cs="Times New Roman"/>
          <w:sz w:val="24"/>
          <w:szCs w:val="24"/>
        </w:rPr>
        <w:t xml:space="preserve">Předmět kontroly:  </w:t>
      </w:r>
      <w:r w:rsidR="00837DF6" w:rsidRPr="00837DF6">
        <w:rPr>
          <w:rFonts w:ascii="Times New Roman" w:hAnsi="Times New Roman" w:cs="Times New Roman"/>
          <w:sz w:val="24"/>
          <w:szCs w:val="24"/>
        </w:rPr>
        <w:t>plnění povinností v nemocenském pojištění, v důchodovém pojištění a při odvodu pojistného na sociální zabezpečení a příspěvku na státní politiku zaměstnanosti (dále jen „pojistné“) stanovených zákonem č. 187/2006 Sb., o nemocenském pojištění, ve znění pozdějších předpisů, zákonem č. 582/1991 Sb., o organizaci a provádění sociálního zabezpečení, ve znění pozdějších předpisů, a zákonem č. 589/1992 Sb., o pojistném na sociální zabezpečení a příspěvku na státní politiku zaměstnanosti, ve znění pozdějších předpisů.</w:t>
      </w:r>
      <w:r w:rsidRPr="00837DF6">
        <w:rPr>
          <w:rFonts w:ascii="Times New Roman" w:hAnsi="Times New Roman" w:cs="Times New Roman"/>
          <w:sz w:val="24"/>
          <w:szCs w:val="24"/>
        </w:rPr>
        <w:t>.</w:t>
      </w:r>
      <w:r>
        <w:rPr>
          <w:rFonts w:ascii="Times New Roman" w:hAnsi="Times New Roman" w:cs="Times New Roman"/>
          <w:sz w:val="24"/>
          <w:szCs w:val="24"/>
        </w:rPr>
        <w:t xml:space="preserve"> </w:t>
      </w:r>
    </w:p>
    <w:p w14:paraId="23797A3D" w14:textId="6F35FE18" w:rsidR="00B54D93" w:rsidRPr="00837DF6" w:rsidRDefault="00B54D93" w:rsidP="00B54D93">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Závěr:  </w:t>
      </w:r>
      <w:r w:rsidR="00837DF6" w:rsidRPr="00837DF6">
        <w:rPr>
          <w:rFonts w:ascii="Times New Roman" w:hAnsi="Times New Roman" w:cs="Times New Roman"/>
          <w:sz w:val="24"/>
          <w:szCs w:val="24"/>
        </w:rPr>
        <w:t>Nápravná</w:t>
      </w:r>
      <w:proofErr w:type="gramEnd"/>
      <w:r w:rsidR="00837DF6" w:rsidRPr="00837DF6">
        <w:rPr>
          <w:rFonts w:ascii="Times New Roman" w:hAnsi="Times New Roman" w:cs="Times New Roman"/>
          <w:sz w:val="24"/>
          <w:szCs w:val="24"/>
        </w:rPr>
        <w:t xml:space="preserve"> opatření nebyla uložena. Závěr Zaměstnavatel poskytl náležitou součinnost dle ustanovení § 13 zákona č. 582/1991 Sb., ve znění pozdějších předpisů a ustanovení § 98 zákona č. 187/2006 Sb., ve znění pozdějších předpisů.</w:t>
      </w:r>
      <w:r w:rsidRPr="00837DF6">
        <w:rPr>
          <w:rFonts w:ascii="Times New Roman" w:hAnsi="Times New Roman" w:cs="Times New Roman"/>
          <w:sz w:val="24"/>
          <w:szCs w:val="24"/>
        </w:rPr>
        <w:t xml:space="preserve"> </w:t>
      </w:r>
    </w:p>
    <w:p w14:paraId="07AF0802" w14:textId="4D7729C6" w:rsidR="002743B2" w:rsidRDefault="002743B2" w:rsidP="002743B2">
      <w:pPr>
        <w:spacing w:before="100" w:beforeAutospacing="1" w:after="100" w:afterAutospacing="1" w:line="276" w:lineRule="auto"/>
        <w:ind w:left="57" w:right="57"/>
        <w:jc w:val="both"/>
        <w:rPr>
          <w:rFonts w:ascii="Times New Roman" w:hAnsi="Times New Roman" w:cs="Times New Roman"/>
          <w:sz w:val="24"/>
          <w:szCs w:val="24"/>
        </w:rPr>
      </w:pPr>
      <w:r>
        <w:rPr>
          <w:rFonts w:ascii="Times New Roman" w:hAnsi="Times New Roman" w:cs="Times New Roman"/>
          <w:sz w:val="24"/>
          <w:szCs w:val="24"/>
        </w:rPr>
        <w:t>Dále byly provedeny veškeré pravidelné každoroční kontroly a revize – elektrospotřebiče, hasicí přístroje a hydranty, kotel, komín, odvětrání. Některé za spolupráce s obcí.</w:t>
      </w:r>
    </w:p>
    <w:p w14:paraId="60D2EEDF" w14:textId="77777777" w:rsidR="002743B2" w:rsidRDefault="002743B2" w:rsidP="002743B2">
      <w:pPr>
        <w:spacing w:before="100" w:beforeAutospacing="1" w:after="100" w:afterAutospacing="1" w:line="276" w:lineRule="auto"/>
        <w:ind w:right="57"/>
        <w:jc w:val="both"/>
        <w:rPr>
          <w:rFonts w:ascii="Times New Roman" w:hAnsi="Times New Roman" w:cs="Times New Roman"/>
          <w:sz w:val="24"/>
          <w:szCs w:val="24"/>
        </w:rPr>
      </w:pPr>
    </w:p>
    <w:p w14:paraId="1722B90E" w14:textId="77777777" w:rsidR="002743B2" w:rsidRPr="009C79E5" w:rsidRDefault="002743B2" w:rsidP="002743B2">
      <w:pPr>
        <w:spacing w:before="100" w:beforeAutospacing="1" w:after="100" w:afterAutospacing="1" w:line="276" w:lineRule="auto"/>
        <w:ind w:right="57"/>
        <w:jc w:val="both"/>
        <w:rPr>
          <w:rFonts w:ascii="Times New Roman" w:hAnsi="Times New Roman" w:cs="Times New Roman"/>
          <w:sz w:val="24"/>
          <w:szCs w:val="24"/>
        </w:rPr>
      </w:pPr>
      <w:r w:rsidRPr="00516C20">
        <w:rPr>
          <w:rFonts w:cstheme="minorHAnsi"/>
          <w:i/>
          <w:sz w:val="28"/>
          <w:szCs w:val="28"/>
        </w:rPr>
        <w:t>1</w:t>
      </w:r>
      <w:r>
        <w:rPr>
          <w:rFonts w:cstheme="minorHAnsi"/>
          <w:i/>
          <w:sz w:val="28"/>
          <w:szCs w:val="28"/>
        </w:rPr>
        <w:t>6</w:t>
      </w:r>
      <w:r w:rsidRPr="00516C20">
        <w:rPr>
          <w:rFonts w:cstheme="minorHAnsi"/>
          <w:i/>
          <w:sz w:val="28"/>
          <w:szCs w:val="28"/>
        </w:rPr>
        <w:t>. Oblast materiálního vybavení a oprav</w:t>
      </w:r>
    </w:p>
    <w:p w14:paraId="2A2211F9" w14:textId="77777777" w:rsidR="002743B2" w:rsidRPr="00516C20" w:rsidRDefault="002743B2" w:rsidP="002743B2">
      <w:pPr>
        <w:spacing w:before="100" w:beforeAutospacing="1" w:after="100" w:afterAutospacing="1" w:line="276" w:lineRule="auto"/>
        <w:ind w:left="57" w:right="57"/>
        <w:jc w:val="both"/>
        <w:rPr>
          <w:rFonts w:cstheme="minorHAnsi"/>
          <w:sz w:val="24"/>
          <w:szCs w:val="24"/>
        </w:rPr>
      </w:pPr>
      <w:r>
        <w:rPr>
          <w:rFonts w:ascii="Times New Roman" w:hAnsi="Times New Roman" w:cs="Times New Roman"/>
          <w:sz w:val="24"/>
          <w:szCs w:val="24"/>
        </w:rPr>
        <w:t xml:space="preserve"> </w:t>
      </w:r>
      <w:r w:rsidRPr="00516C20">
        <w:rPr>
          <w:rFonts w:cstheme="minorHAnsi"/>
          <w:sz w:val="24"/>
          <w:szCs w:val="24"/>
        </w:rPr>
        <w:t xml:space="preserve">V průběhu celého školního roku jsme se snažili dovybavovat potřebným pro děti i personál, jelikož jsme </w:t>
      </w:r>
      <w:r>
        <w:rPr>
          <w:rFonts w:cstheme="minorHAnsi"/>
          <w:sz w:val="24"/>
          <w:szCs w:val="24"/>
        </w:rPr>
        <w:t>zánovní</w:t>
      </w:r>
      <w:r w:rsidRPr="00516C20">
        <w:rPr>
          <w:rFonts w:cstheme="minorHAnsi"/>
          <w:sz w:val="24"/>
          <w:szCs w:val="24"/>
        </w:rPr>
        <w:t xml:space="preserve"> školka a postupně vybavujeme i didaktickým materiálem, doplňkovým nábytkem. Byly zakoupeny nové hračky.</w:t>
      </w:r>
    </w:p>
    <w:p w14:paraId="675863D3" w14:textId="72906D1F" w:rsidR="002743B2" w:rsidRDefault="002743B2" w:rsidP="006D0059">
      <w:pPr>
        <w:spacing w:before="100" w:beforeAutospacing="1" w:after="100" w:afterAutospacing="1" w:line="276" w:lineRule="auto"/>
        <w:ind w:right="57"/>
        <w:jc w:val="both"/>
        <w:rPr>
          <w:rFonts w:ascii="Times New Roman" w:hAnsi="Times New Roman" w:cs="Times New Roman"/>
          <w:sz w:val="24"/>
          <w:szCs w:val="24"/>
        </w:rPr>
      </w:pPr>
      <w:r>
        <w:rPr>
          <w:rFonts w:ascii="Times New Roman" w:hAnsi="Times New Roman" w:cs="Times New Roman"/>
          <w:sz w:val="24"/>
          <w:szCs w:val="24"/>
        </w:rPr>
        <w:t xml:space="preserve"> </w:t>
      </w:r>
    </w:p>
    <w:p w14:paraId="331CF067" w14:textId="77777777" w:rsidR="008B0EBD" w:rsidRDefault="008B0EBD" w:rsidP="002743B2">
      <w:pPr>
        <w:spacing w:before="100" w:beforeAutospacing="1" w:after="100" w:afterAutospacing="1" w:line="276" w:lineRule="auto"/>
        <w:ind w:left="57" w:right="57"/>
        <w:jc w:val="both"/>
        <w:rPr>
          <w:rFonts w:ascii="Times New Roman" w:hAnsi="Times New Roman" w:cs="Times New Roman"/>
          <w:sz w:val="24"/>
          <w:szCs w:val="24"/>
        </w:rPr>
      </w:pPr>
    </w:p>
    <w:p w14:paraId="1F26038B" w14:textId="27A9AB4A" w:rsidR="002743B2" w:rsidRDefault="002743B2" w:rsidP="008B0EBD">
      <w:pPr>
        <w:spacing w:line="276" w:lineRule="auto"/>
        <w:ind w:left="57" w:right="57"/>
        <w:jc w:val="both"/>
        <w:rPr>
          <w:sz w:val="24"/>
          <w:szCs w:val="24"/>
        </w:rPr>
      </w:pPr>
      <w:r w:rsidRPr="00A96383">
        <w:rPr>
          <w:rFonts w:ascii="Times New Roman" w:hAnsi="Times New Roman" w:cs="Times New Roman"/>
          <w:sz w:val="24"/>
          <w:szCs w:val="24"/>
        </w:rPr>
        <w:t>Zároveň s</w:t>
      </w:r>
      <w:r w:rsidR="00273F3C">
        <w:rPr>
          <w:rFonts w:ascii="Times New Roman" w:hAnsi="Times New Roman" w:cs="Times New Roman"/>
          <w:sz w:val="24"/>
          <w:szCs w:val="24"/>
        </w:rPr>
        <w:t> </w:t>
      </w:r>
      <w:r w:rsidRPr="00A96383">
        <w:rPr>
          <w:rFonts w:ascii="Times New Roman" w:hAnsi="Times New Roman" w:cs="Times New Roman"/>
          <w:sz w:val="24"/>
          <w:szCs w:val="24"/>
        </w:rPr>
        <w:t>ukončením</w:t>
      </w:r>
      <w:r w:rsidR="00273F3C">
        <w:rPr>
          <w:rFonts w:ascii="Times New Roman" w:hAnsi="Times New Roman" w:cs="Times New Roman"/>
          <w:sz w:val="24"/>
          <w:szCs w:val="24"/>
        </w:rPr>
        <w:t xml:space="preserve"> předešlých dotací jsme získali další neinvestiční dotaci MŠMT</w:t>
      </w:r>
      <w:r w:rsidRPr="00A96383">
        <w:rPr>
          <w:rFonts w:ascii="Times New Roman" w:hAnsi="Times New Roman" w:cs="Times New Roman"/>
          <w:sz w:val="24"/>
          <w:szCs w:val="24"/>
        </w:rPr>
        <w:t xml:space="preserve"> na </w:t>
      </w:r>
      <w:r w:rsidR="00273F3C">
        <w:rPr>
          <w:sz w:val="24"/>
          <w:szCs w:val="24"/>
        </w:rPr>
        <w:t>p</w:t>
      </w:r>
      <w:r w:rsidRPr="00A96383">
        <w:rPr>
          <w:sz w:val="24"/>
          <w:szCs w:val="24"/>
        </w:rPr>
        <w:t xml:space="preserve">rojekt </w:t>
      </w:r>
      <w:proofErr w:type="spellStart"/>
      <w:r w:rsidR="00273F3C">
        <w:rPr>
          <w:sz w:val="24"/>
          <w:szCs w:val="24"/>
        </w:rPr>
        <w:t>reg</w:t>
      </w:r>
      <w:proofErr w:type="spellEnd"/>
      <w:r w:rsidR="00273F3C">
        <w:rPr>
          <w:sz w:val="24"/>
          <w:szCs w:val="24"/>
        </w:rPr>
        <w:t>. číslo CZ.02.02.XX/00/22-0020000313,</w:t>
      </w:r>
      <w:r w:rsidRPr="00A96383">
        <w:rPr>
          <w:sz w:val="24"/>
          <w:szCs w:val="24"/>
        </w:rPr>
        <w:t xml:space="preserve"> </w:t>
      </w:r>
      <w:r w:rsidR="00273F3C">
        <w:rPr>
          <w:sz w:val="24"/>
          <w:szCs w:val="24"/>
        </w:rPr>
        <w:t>n</w:t>
      </w:r>
      <w:r w:rsidRPr="00A96383">
        <w:rPr>
          <w:sz w:val="24"/>
          <w:szCs w:val="24"/>
        </w:rPr>
        <w:t>ázev programu: Operační program</w:t>
      </w:r>
      <w:r w:rsidR="00273F3C">
        <w:rPr>
          <w:sz w:val="24"/>
          <w:szCs w:val="24"/>
        </w:rPr>
        <w:t>:</w:t>
      </w:r>
      <w:r w:rsidRPr="00A96383">
        <w:rPr>
          <w:sz w:val="24"/>
          <w:szCs w:val="24"/>
        </w:rPr>
        <w:t xml:space="preserve"> Jan Amos </w:t>
      </w:r>
      <w:proofErr w:type="gramStart"/>
      <w:r w:rsidRPr="00A96383">
        <w:rPr>
          <w:sz w:val="24"/>
          <w:szCs w:val="24"/>
        </w:rPr>
        <w:t>Komenský</w:t>
      </w:r>
      <w:r w:rsidR="00273F3C">
        <w:rPr>
          <w:sz w:val="24"/>
          <w:szCs w:val="24"/>
        </w:rPr>
        <w:t xml:space="preserve">, </w:t>
      </w:r>
      <w:r w:rsidRPr="00A96383">
        <w:rPr>
          <w:sz w:val="24"/>
          <w:szCs w:val="24"/>
        </w:rPr>
        <w:t xml:space="preserve"> </w:t>
      </w:r>
      <w:r w:rsidR="00273F3C">
        <w:rPr>
          <w:sz w:val="24"/>
          <w:szCs w:val="24"/>
        </w:rPr>
        <w:t>n</w:t>
      </w:r>
      <w:r w:rsidRPr="00A96383">
        <w:rPr>
          <w:sz w:val="24"/>
          <w:szCs w:val="24"/>
        </w:rPr>
        <w:t>ázev</w:t>
      </w:r>
      <w:proofErr w:type="gramEnd"/>
      <w:r w:rsidRPr="00A96383">
        <w:rPr>
          <w:sz w:val="24"/>
          <w:szCs w:val="24"/>
        </w:rPr>
        <w:t xml:space="preserve"> výzvy: Šablony pro MŠ a ZŠ </w:t>
      </w:r>
      <w:r w:rsidR="00273F3C">
        <w:rPr>
          <w:sz w:val="24"/>
          <w:szCs w:val="24"/>
        </w:rPr>
        <w:t xml:space="preserve"> v celkové výši 361 310,00 Kč</w:t>
      </w:r>
    </w:p>
    <w:p w14:paraId="16A20BE4" w14:textId="18F2468D" w:rsidR="000B5860" w:rsidRDefault="006D0059" w:rsidP="008B0EBD">
      <w:pPr>
        <w:spacing w:before="100" w:beforeAutospacing="1" w:line="276" w:lineRule="auto"/>
        <w:ind w:right="57"/>
        <w:jc w:val="both"/>
        <w:rPr>
          <w:sz w:val="24"/>
          <w:szCs w:val="24"/>
        </w:rPr>
      </w:pPr>
      <w:r>
        <w:rPr>
          <w:sz w:val="24"/>
          <w:szCs w:val="24"/>
        </w:rPr>
        <w:t xml:space="preserve">  Finance byly čerpány na plat školního asistenta, autobusovou dopravu a pobyt pedagogů na ozdravném pobytu, </w:t>
      </w:r>
      <w:proofErr w:type="gramStart"/>
      <w:r>
        <w:rPr>
          <w:sz w:val="24"/>
          <w:szCs w:val="24"/>
        </w:rPr>
        <w:t>divadlo,  úklidová</w:t>
      </w:r>
      <w:proofErr w:type="gramEnd"/>
      <w:r>
        <w:rPr>
          <w:sz w:val="24"/>
          <w:szCs w:val="24"/>
        </w:rPr>
        <w:t xml:space="preserve"> firmy na generální úklid a dezinfekci MŠ  speciálními prostředky, </w:t>
      </w:r>
      <w:proofErr w:type="spellStart"/>
      <w:r>
        <w:rPr>
          <w:sz w:val="24"/>
          <w:szCs w:val="24"/>
        </w:rPr>
        <w:t>dřevíčková</w:t>
      </w:r>
      <w:proofErr w:type="spellEnd"/>
      <w:r>
        <w:rPr>
          <w:sz w:val="24"/>
          <w:szCs w:val="24"/>
        </w:rPr>
        <w:t xml:space="preserve"> dílnička, canisterapie, nový notebook , skříně do třídy a drobný spotřební materiál pro děti</w:t>
      </w:r>
      <w:r w:rsidR="000B5860">
        <w:rPr>
          <w:sz w:val="24"/>
          <w:szCs w:val="24"/>
        </w:rPr>
        <w:t>.</w:t>
      </w:r>
    </w:p>
    <w:p w14:paraId="0FAB85A3" w14:textId="77777777" w:rsidR="000B5860" w:rsidRDefault="000B5860" w:rsidP="006D0059">
      <w:pPr>
        <w:spacing w:before="100" w:beforeAutospacing="1" w:after="100" w:afterAutospacing="1" w:line="276" w:lineRule="auto"/>
        <w:ind w:right="57"/>
        <w:jc w:val="both"/>
        <w:rPr>
          <w:sz w:val="24"/>
          <w:szCs w:val="24"/>
        </w:rPr>
      </w:pPr>
    </w:p>
    <w:p w14:paraId="42326F85" w14:textId="77777777" w:rsidR="000B5860" w:rsidRPr="00516C20" w:rsidRDefault="000B5860" w:rsidP="000B5860">
      <w:pPr>
        <w:spacing w:before="100" w:beforeAutospacing="1" w:after="100" w:afterAutospacing="1" w:line="276" w:lineRule="auto"/>
        <w:ind w:right="57"/>
        <w:jc w:val="both"/>
        <w:rPr>
          <w:rFonts w:cstheme="minorHAnsi"/>
          <w:i/>
          <w:sz w:val="28"/>
          <w:szCs w:val="28"/>
        </w:rPr>
      </w:pPr>
      <w:r>
        <w:rPr>
          <w:rFonts w:cstheme="minorHAnsi"/>
          <w:i/>
          <w:sz w:val="28"/>
          <w:szCs w:val="28"/>
        </w:rPr>
        <w:t>17</w:t>
      </w:r>
      <w:r w:rsidRPr="00516C20">
        <w:rPr>
          <w:rFonts w:cstheme="minorHAnsi"/>
          <w:i/>
          <w:sz w:val="28"/>
          <w:szCs w:val="28"/>
        </w:rPr>
        <w:t>. Spolupráce s ostatními institucemi</w:t>
      </w:r>
    </w:p>
    <w:p w14:paraId="23ED08BA" w14:textId="77777777" w:rsidR="000B5860" w:rsidRDefault="000B5860" w:rsidP="000B5860">
      <w:pPr>
        <w:spacing w:before="100" w:beforeAutospacing="1" w:after="100" w:afterAutospacing="1" w:line="276" w:lineRule="auto"/>
        <w:ind w:left="57" w:right="57"/>
        <w:jc w:val="both"/>
        <w:rPr>
          <w:rFonts w:cstheme="minorHAnsi"/>
          <w:sz w:val="24"/>
          <w:szCs w:val="24"/>
        </w:rPr>
      </w:pPr>
      <w:r w:rsidRPr="00516C20">
        <w:rPr>
          <w:rFonts w:cstheme="minorHAnsi"/>
          <w:sz w:val="24"/>
          <w:szCs w:val="24"/>
        </w:rPr>
        <w:t xml:space="preserve">Dále spolupracujeme s PPP Francouzská, Praha 10, s PPP Říčany, kde jsme navázali opravdu úzkou spolupráci. </w:t>
      </w:r>
      <w:r>
        <w:rPr>
          <w:rFonts w:cstheme="minorHAnsi"/>
          <w:sz w:val="24"/>
          <w:szCs w:val="24"/>
        </w:rPr>
        <w:t>Dále spolupracujeme se složkami ZIS</w:t>
      </w:r>
      <w:r w:rsidRPr="00516C20">
        <w:rPr>
          <w:rFonts w:cstheme="minorHAnsi"/>
          <w:sz w:val="24"/>
          <w:szCs w:val="24"/>
        </w:rPr>
        <w:t xml:space="preserve"> a dalšími institucemi a orgány</w:t>
      </w:r>
      <w:r>
        <w:rPr>
          <w:rFonts w:cstheme="minorHAnsi"/>
          <w:sz w:val="24"/>
          <w:szCs w:val="24"/>
        </w:rPr>
        <w:t>.</w:t>
      </w:r>
    </w:p>
    <w:p w14:paraId="57747F04" w14:textId="77777777" w:rsidR="000B5860" w:rsidRDefault="000B5860" w:rsidP="000B5860">
      <w:pPr>
        <w:jc w:val="both"/>
        <w:rPr>
          <w:color w:val="002060"/>
          <w:sz w:val="24"/>
          <w:szCs w:val="24"/>
        </w:rPr>
      </w:pPr>
      <w:r>
        <w:rPr>
          <w:rFonts w:cstheme="minorHAnsi"/>
          <w:sz w:val="24"/>
          <w:szCs w:val="24"/>
        </w:rPr>
        <w:t xml:space="preserve">Vzhledem k vyššímu počtu dětí předškolního </w:t>
      </w:r>
      <w:r w:rsidRPr="00DB50C0">
        <w:rPr>
          <w:rFonts w:cstheme="minorHAnsi"/>
          <w:sz w:val="24"/>
          <w:szCs w:val="24"/>
        </w:rPr>
        <w:t>věku</w:t>
      </w:r>
      <w:r>
        <w:rPr>
          <w:b/>
          <w:i/>
          <w:sz w:val="48"/>
          <w:szCs w:val="48"/>
        </w:rPr>
        <w:t xml:space="preserve"> </w:t>
      </w:r>
      <w:r w:rsidRPr="00DB50C0">
        <w:rPr>
          <w:sz w:val="24"/>
          <w:szCs w:val="24"/>
        </w:rPr>
        <w:t xml:space="preserve">v úterý </w:t>
      </w:r>
      <w:r>
        <w:rPr>
          <w:sz w:val="24"/>
          <w:szCs w:val="24"/>
        </w:rPr>
        <w:t>31. 01</w:t>
      </w:r>
      <w:r w:rsidRPr="00DB50C0">
        <w:rPr>
          <w:sz w:val="24"/>
          <w:szCs w:val="24"/>
        </w:rPr>
        <w:t>. 202</w:t>
      </w:r>
      <w:r>
        <w:rPr>
          <w:sz w:val="24"/>
          <w:szCs w:val="24"/>
        </w:rPr>
        <w:t>3</w:t>
      </w:r>
      <w:r w:rsidRPr="00DB50C0">
        <w:rPr>
          <w:sz w:val="24"/>
          <w:szCs w:val="24"/>
        </w:rPr>
        <w:t xml:space="preserve"> od </w:t>
      </w:r>
      <w:r w:rsidRPr="007C0BD5">
        <w:rPr>
          <w:sz w:val="24"/>
          <w:szCs w:val="24"/>
        </w:rPr>
        <w:t xml:space="preserve">09:00 hod. v MŠ </w:t>
      </w:r>
      <w:proofErr w:type="gramStart"/>
      <w:r w:rsidRPr="007C0BD5">
        <w:rPr>
          <w:sz w:val="24"/>
          <w:szCs w:val="24"/>
        </w:rPr>
        <w:t>Pohádka  probíh</w:t>
      </w:r>
      <w:r>
        <w:rPr>
          <w:sz w:val="24"/>
          <w:szCs w:val="24"/>
        </w:rPr>
        <w:t>aly</w:t>
      </w:r>
      <w:proofErr w:type="gramEnd"/>
      <w:r w:rsidRPr="007C0BD5">
        <w:rPr>
          <w:sz w:val="24"/>
          <w:szCs w:val="24"/>
        </w:rPr>
        <w:t xml:space="preserve"> testy školní zralosti pro závazně přihlášené předškolní děti, které </w:t>
      </w:r>
      <w:r>
        <w:rPr>
          <w:sz w:val="24"/>
          <w:szCs w:val="24"/>
        </w:rPr>
        <w:t xml:space="preserve">opět </w:t>
      </w:r>
      <w:r w:rsidRPr="007C0BD5">
        <w:rPr>
          <w:sz w:val="24"/>
          <w:szCs w:val="24"/>
        </w:rPr>
        <w:t>provádí zkušená a fundovaná paní psycholožka z velmi uznávané PPP Prahy 2</w:t>
      </w:r>
      <w:r w:rsidRPr="007C0BD5">
        <w:rPr>
          <w:color w:val="002060"/>
          <w:sz w:val="24"/>
          <w:szCs w:val="24"/>
        </w:rPr>
        <w:t xml:space="preserve"> </w:t>
      </w:r>
      <w:r w:rsidRPr="007C0BD5">
        <w:rPr>
          <w:sz w:val="24"/>
          <w:szCs w:val="24"/>
        </w:rPr>
        <w:t>(Testy často rodičům pomohou při rozhodnutí ohledně odkladu, starostí s nástupem do školy a v neposlední řadě se dozvědí, v jakých oblastech je třeba s dítětem ještě pracovat, aby bez problémů zvládlo nástup do ZŠ)</w:t>
      </w:r>
    </w:p>
    <w:p w14:paraId="2B39A62E" w14:textId="77777777" w:rsidR="000B5860" w:rsidRPr="00DB50C0" w:rsidRDefault="000B5860" w:rsidP="000B5860">
      <w:pPr>
        <w:jc w:val="both"/>
        <w:rPr>
          <w:color w:val="002060"/>
          <w:sz w:val="24"/>
          <w:szCs w:val="24"/>
        </w:rPr>
      </w:pPr>
    </w:p>
    <w:p w14:paraId="5DA8F180" w14:textId="77777777" w:rsidR="000B5860" w:rsidRDefault="000B5860" w:rsidP="000B5860">
      <w:pPr>
        <w:jc w:val="both"/>
        <w:rPr>
          <w:rFonts w:cstheme="minorHAnsi"/>
          <w:sz w:val="24"/>
          <w:szCs w:val="24"/>
        </w:rPr>
      </w:pPr>
      <w:r>
        <w:rPr>
          <w:rFonts w:cstheme="minorHAnsi"/>
          <w:sz w:val="24"/>
          <w:szCs w:val="24"/>
        </w:rPr>
        <w:t>Opět</w:t>
      </w:r>
      <w:r w:rsidRPr="00516C20">
        <w:rPr>
          <w:rFonts w:cstheme="minorHAnsi"/>
          <w:sz w:val="24"/>
          <w:szCs w:val="24"/>
        </w:rPr>
        <w:t xml:space="preserve"> jsme se</w:t>
      </w:r>
      <w:r>
        <w:rPr>
          <w:rFonts w:cstheme="minorHAnsi"/>
          <w:sz w:val="24"/>
          <w:szCs w:val="24"/>
        </w:rPr>
        <w:t xml:space="preserve"> zapojili</w:t>
      </w:r>
      <w:r w:rsidRPr="00516C20">
        <w:rPr>
          <w:rFonts w:cstheme="minorHAnsi"/>
          <w:sz w:val="24"/>
          <w:szCs w:val="24"/>
        </w:rPr>
        <w:t xml:space="preserve"> do projektu Českého </w:t>
      </w:r>
      <w:proofErr w:type="gramStart"/>
      <w:r w:rsidRPr="00516C20">
        <w:rPr>
          <w:rFonts w:cstheme="minorHAnsi"/>
          <w:sz w:val="24"/>
          <w:szCs w:val="24"/>
        </w:rPr>
        <w:t>rozhlasu ,,Ježíškova</w:t>
      </w:r>
      <w:proofErr w:type="gramEnd"/>
      <w:r w:rsidRPr="00516C20">
        <w:rPr>
          <w:rFonts w:cstheme="minorHAnsi"/>
          <w:sz w:val="24"/>
          <w:szCs w:val="24"/>
        </w:rPr>
        <w:t xml:space="preserve"> vnoučata,“ abychom i my přispěli do této charitativní akci, která pomáhá potěšit osamocené a opuštěné seniory</w:t>
      </w:r>
      <w:r>
        <w:rPr>
          <w:rFonts w:cstheme="minorHAnsi"/>
          <w:sz w:val="24"/>
          <w:szCs w:val="24"/>
        </w:rPr>
        <w:t>,</w:t>
      </w:r>
      <w:r w:rsidRPr="00516C20">
        <w:rPr>
          <w:rFonts w:cstheme="minorHAnsi"/>
          <w:sz w:val="24"/>
          <w:szCs w:val="24"/>
        </w:rPr>
        <w:t xml:space="preserve"> potěšit některá srdíčka a třeba i vykouzlit úsměv na jejich tváři. Děti společně s pedagogy vyrobily drobné dárečky a přáníčka</w:t>
      </w:r>
      <w:r>
        <w:rPr>
          <w:rFonts w:cstheme="minorHAnsi"/>
          <w:sz w:val="24"/>
          <w:szCs w:val="24"/>
        </w:rPr>
        <w:t>, všechny věci byly předány do rozhlasu a následně doručeny potřebným lidem.</w:t>
      </w:r>
    </w:p>
    <w:p w14:paraId="35459D95" w14:textId="77777777" w:rsidR="000B5860" w:rsidRDefault="000B5860" w:rsidP="000B5860">
      <w:pPr>
        <w:jc w:val="both"/>
        <w:rPr>
          <w:sz w:val="24"/>
          <w:szCs w:val="24"/>
        </w:rPr>
      </w:pPr>
      <w:r>
        <w:rPr>
          <w:sz w:val="24"/>
          <w:szCs w:val="24"/>
        </w:rPr>
        <w:t xml:space="preserve">Také stále spolupracujeme s nedalekou firmou </w:t>
      </w:r>
      <w:proofErr w:type="spellStart"/>
      <w:r>
        <w:rPr>
          <w:sz w:val="24"/>
          <w:szCs w:val="24"/>
        </w:rPr>
        <w:t>Bonavita</w:t>
      </w:r>
      <w:proofErr w:type="spellEnd"/>
      <w:r>
        <w:rPr>
          <w:sz w:val="24"/>
          <w:szCs w:val="24"/>
        </w:rPr>
        <w:t xml:space="preserve">, kterou jsem opětovně oslovila a vzhledem k minulé dobré spolupráci měly všechny děti na Mikuláše bohaté balíčky se zdravými laskominami. </w:t>
      </w:r>
    </w:p>
    <w:p w14:paraId="44FA9122" w14:textId="4ABB2E0D" w:rsidR="000B5860" w:rsidRPr="006D0059" w:rsidRDefault="000B5860" w:rsidP="000B5860">
      <w:pPr>
        <w:spacing w:before="100" w:beforeAutospacing="1" w:after="100" w:afterAutospacing="1" w:line="276" w:lineRule="auto"/>
        <w:ind w:right="57"/>
        <w:jc w:val="both"/>
        <w:rPr>
          <w:sz w:val="24"/>
          <w:szCs w:val="24"/>
        </w:rPr>
        <w:sectPr w:rsidR="000B5860" w:rsidRPr="006D0059" w:rsidSect="007043A0">
          <w:headerReference w:type="even" r:id="rId23"/>
          <w:headerReference w:type="default" r:id="rId24"/>
          <w:footerReference w:type="default" r:id="rId25"/>
          <w:headerReference w:type="first" r:id="rId26"/>
          <w:pgSz w:w="11906" w:h="16838"/>
          <w:pgMar w:top="1417" w:right="1417" w:bottom="1417" w:left="993" w:header="227" w:footer="709" w:gutter="0"/>
          <w:cols w:space="708"/>
          <w:docGrid w:linePitch="326"/>
        </w:sectPr>
      </w:pPr>
      <w:r>
        <w:rPr>
          <w:rFonts w:ascii="Times New Roman" w:hAnsi="Times New Roman" w:cs="Times New Roman"/>
          <w:sz w:val="24"/>
          <w:szCs w:val="24"/>
        </w:rPr>
        <w:t xml:space="preserve">                                                          </w:t>
      </w:r>
      <w:r w:rsidRPr="00516C20">
        <w:rPr>
          <w:rFonts w:cstheme="minorHAnsi"/>
          <w:sz w:val="28"/>
          <w:szCs w:val="28"/>
        </w:rPr>
        <w:t xml:space="preserve">                        </w:t>
      </w:r>
      <w:r>
        <w:rPr>
          <w:rFonts w:cstheme="minorHAnsi"/>
          <w:sz w:val="28"/>
          <w:szCs w:val="28"/>
        </w:rPr>
        <w:t xml:space="preserve">       </w:t>
      </w:r>
      <w:r w:rsidRPr="00516C20">
        <w:rPr>
          <w:rFonts w:cstheme="minorHAnsi"/>
          <w:sz w:val="28"/>
          <w:szCs w:val="28"/>
        </w:rPr>
        <w:t xml:space="preserve"> </w:t>
      </w:r>
    </w:p>
    <w:p w14:paraId="2889BE56" w14:textId="09E28929" w:rsidR="002743B2" w:rsidRPr="00503827" w:rsidRDefault="002743B2" w:rsidP="002743B2">
      <w:pPr>
        <w:spacing w:before="100" w:beforeAutospacing="1" w:after="100" w:afterAutospacing="1" w:line="276" w:lineRule="auto"/>
        <w:ind w:right="57"/>
        <w:jc w:val="both"/>
        <w:rPr>
          <w:rFonts w:ascii="Times New Roman" w:hAnsi="Times New Roman" w:cs="Times New Roman"/>
          <w:sz w:val="24"/>
          <w:szCs w:val="24"/>
        </w:rPr>
      </w:pPr>
      <w:r w:rsidRPr="00516C20">
        <w:rPr>
          <w:rFonts w:cstheme="minorHAnsi"/>
          <w:sz w:val="28"/>
          <w:szCs w:val="28"/>
        </w:rPr>
        <w:lastRenderedPageBreak/>
        <w:t xml:space="preserve"> </w:t>
      </w:r>
    </w:p>
    <w:p w14:paraId="4757B718" w14:textId="007C9941" w:rsidR="002743B2" w:rsidRPr="00516C20" w:rsidRDefault="002743B2" w:rsidP="002743B2">
      <w:pPr>
        <w:spacing w:before="100" w:beforeAutospacing="1" w:after="100" w:afterAutospacing="1" w:line="276" w:lineRule="auto"/>
        <w:ind w:right="57"/>
        <w:jc w:val="both"/>
        <w:rPr>
          <w:rFonts w:cstheme="minorHAnsi"/>
          <w:i/>
          <w:sz w:val="28"/>
          <w:szCs w:val="28"/>
        </w:rPr>
      </w:pPr>
      <w:r>
        <w:rPr>
          <w:rFonts w:cstheme="minorHAnsi"/>
          <w:sz w:val="28"/>
          <w:szCs w:val="28"/>
        </w:rPr>
        <w:t xml:space="preserve">                                                </w:t>
      </w:r>
      <w:r w:rsidRPr="00516C20">
        <w:rPr>
          <w:rFonts w:cstheme="minorHAnsi"/>
          <w:sz w:val="28"/>
          <w:szCs w:val="28"/>
        </w:rPr>
        <w:t xml:space="preserve">  </w:t>
      </w:r>
      <w:r w:rsidRPr="00516C20">
        <w:rPr>
          <w:rFonts w:cstheme="minorHAnsi"/>
          <w:i/>
          <w:sz w:val="28"/>
          <w:szCs w:val="28"/>
        </w:rPr>
        <w:t>1</w:t>
      </w:r>
      <w:r>
        <w:rPr>
          <w:rFonts w:cstheme="minorHAnsi"/>
          <w:i/>
          <w:sz w:val="28"/>
          <w:szCs w:val="28"/>
        </w:rPr>
        <w:t>8</w:t>
      </w:r>
      <w:r w:rsidRPr="00516C20">
        <w:rPr>
          <w:rFonts w:cstheme="minorHAnsi"/>
          <w:i/>
          <w:sz w:val="28"/>
          <w:szCs w:val="28"/>
        </w:rPr>
        <w:t>. Evaluační systém</w:t>
      </w:r>
    </w:p>
    <w:p w14:paraId="01E95292" w14:textId="52B4949A" w:rsidR="002743B2" w:rsidRPr="00516C20" w:rsidRDefault="002743B2" w:rsidP="000B5860">
      <w:pPr>
        <w:spacing w:before="100" w:beforeAutospacing="1" w:after="100" w:afterAutospacing="1" w:line="276" w:lineRule="auto"/>
        <w:ind w:left="57" w:right="57"/>
        <w:jc w:val="both"/>
        <w:rPr>
          <w:rFonts w:cstheme="minorHAnsi"/>
          <w:sz w:val="24"/>
          <w:szCs w:val="24"/>
        </w:rPr>
      </w:pPr>
      <w:r w:rsidRPr="00516C20">
        <w:rPr>
          <w:rFonts w:cstheme="minorHAnsi"/>
          <w:sz w:val="24"/>
          <w:szCs w:val="24"/>
        </w:rPr>
        <w:t xml:space="preserve"> </w:t>
      </w:r>
      <w:r w:rsidRPr="00516C20">
        <w:rPr>
          <w:rFonts w:cstheme="minorHAnsi"/>
          <w:i/>
          <w:sz w:val="24"/>
          <w:szCs w:val="24"/>
        </w:rPr>
        <w:t xml:space="preserve">Na úrovni </w:t>
      </w:r>
      <w:proofErr w:type="gramStart"/>
      <w:r w:rsidRPr="00516C20">
        <w:rPr>
          <w:rFonts w:cstheme="minorHAnsi"/>
          <w:i/>
          <w:sz w:val="24"/>
          <w:szCs w:val="24"/>
        </w:rPr>
        <w:t xml:space="preserve">třídy:  </w:t>
      </w:r>
      <w:r w:rsidRPr="00516C20">
        <w:rPr>
          <w:rFonts w:cstheme="minorHAnsi"/>
          <w:sz w:val="24"/>
          <w:szCs w:val="24"/>
        </w:rPr>
        <w:t>Evaluaci</w:t>
      </w:r>
      <w:proofErr w:type="gramEnd"/>
      <w:r w:rsidRPr="00516C20">
        <w:rPr>
          <w:rFonts w:cstheme="minorHAnsi"/>
          <w:sz w:val="24"/>
          <w:szCs w:val="24"/>
        </w:rPr>
        <w:t xml:space="preserve"> vzdělávacích výsledků provádí každá učitelka průběžně sama pro svoji potřebu a zkvalitnění práce. Způsoby vyhodnocování si může každá učitelka měnit podle potřeb tak, aby byla pro ni vyhovující. Učitelky </w:t>
      </w:r>
      <w:proofErr w:type="gramStart"/>
      <w:r w:rsidRPr="00516C20">
        <w:rPr>
          <w:rFonts w:cstheme="minorHAnsi"/>
          <w:sz w:val="24"/>
          <w:szCs w:val="24"/>
        </w:rPr>
        <w:t>sledují  rozvoj</w:t>
      </w:r>
      <w:proofErr w:type="gramEnd"/>
      <w:r w:rsidRPr="00516C20">
        <w:rPr>
          <w:rFonts w:cstheme="minorHAnsi"/>
          <w:sz w:val="24"/>
          <w:szCs w:val="24"/>
        </w:rPr>
        <w:t xml:space="preserve"> a osobní  vzdělávací pokroky u každého dítěte zvlášť a následně celé třídy. Autoevaluace na úrovni tříd probíhá průběžně celý rok. Provádějí ji učitelky, a to jak při každodenním kontaktu mezi sebou ústně, tak potřebnými zápisy. Zároveň</w:t>
      </w:r>
      <w:r w:rsidR="00503827">
        <w:rPr>
          <w:rFonts w:cstheme="minorHAnsi"/>
          <w:sz w:val="24"/>
          <w:szCs w:val="24"/>
        </w:rPr>
        <w:t xml:space="preserve"> máme</w:t>
      </w:r>
      <w:r w:rsidRPr="00516C20">
        <w:rPr>
          <w:rFonts w:cstheme="minorHAnsi"/>
          <w:sz w:val="24"/>
          <w:szCs w:val="24"/>
        </w:rPr>
        <w:t xml:space="preserve"> sjednocující a přehledné hodnotící listy – </w:t>
      </w:r>
      <w:proofErr w:type="gramStart"/>
      <w:r w:rsidRPr="00516C20">
        <w:rPr>
          <w:rFonts w:cstheme="minorHAnsi"/>
          <w:sz w:val="24"/>
          <w:szCs w:val="24"/>
        </w:rPr>
        <w:t>portfolia - pro</w:t>
      </w:r>
      <w:proofErr w:type="gramEnd"/>
      <w:r w:rsidRPr="00516C20">
        <w:rPr>
          <w:rFonts w:cstheme="minorHAnsi"/>
          <w:sz w:val="24"/>
          <w:szCs w:val="24"/>
        </w:rPr>
        <w:t xml:space="preserve"> jednotlivé děti, které jsou bezpečně uzamčeny, vzhledem k citlivým údajům o jednotlivcích a doplňují a ucelují informace. Veškeré práce dětí jsou po celý školní rok ukládány do </w:t>
      </w:r>
      <w:r w:rsidR="00503827">
        <w:rPr>
          <w:rFonts w:cstheme="minorHAnsi"/>
          <w:sz w:val="24"/>
          <w:szCs w:val="24"/>
        </w:rPr>
        <w:t>boxů</w:t>
      </w:r>
      <w:r w:rsidRPr="00516C20">
        <w:rPr>
          <w:rFonts w:cstheme="minorHAnsi"/>
          <w:sz w:val="24"/>
          <w:szCs w:val="24"/>
        </w:rPr>
        <w:t>, označených pro jednotlivé děti pro možnost zpětné kontroly a posouzení.</w:t>
      </w:r>
    </w:p>
    <w:p w14:paraId="6F116ACD" w14:textId="77777777" w:rsidR="002743B2" w:rsidRPr="00516C20" w:rsidRDefault="002743B2" w:rsidP="002743B2">
      <w:pPr>
        <w:spacing w:before="100" w:beforeAutospacing="1" w:after="100" w:afterAutospacing="1" w:line="276" w:lineRule="auto"/>
        <w:ind w:left="57" w:right="57"/>
        <w:jc w:val="both"/>
        <w:rPr>
          <w:rFonts w:cstheme="minorHAnsi"/>
          <w:sz w:val="24"/>
          <w:szCs w:val="24"/>
        </w:rPr>
      </w:pPr>
      <w:r w:rsidRPr="00516C20">
        <w:rPr>
          <w:rFonts w:cstheme="minorHAnsi"/>
          <w:i/>
          <w:sz w:val="24"/>
          <w:szCs w:val="24"/>
        </w:rPr>
        <w:t xml:space="preserve">Na úrovni školy: </w:t>
      </w:r>
      <w:r w:rsidRPr="00516C20">
        <w:rPr>
          <w:rFonts w:cstheme="minorHAnsi"/>
          <w:sz w:val="24"/>
          <w:szCs w:val="24"/>
        </w:rPr>
        <w:t>Realizace je prováděna na pedagogických a provozních poradách. Vzhledem ke skutečnosti, že jsme jednotřídní škola, soustavně učím, má</w:t>
      </w:r>
      <w:r>
        <w:rPr>
          <w:rFonts w:cstheme="minorHAnsi"/>
          <w:sz w:val="24"/>
          <w:szCs w:val="24"/>
        </w:rPr>
        <w:t>m</w:t>
      </w:r>
      <w:r w:rsidRPr="00516C20">
        <w:rPr>
          <w:rFonts w:cstheme="minorHAnsi"/>
          <w:sz w:val="24"/>
          <w:szCs w:val="24"/>
        </w:rPr>
        <w:t xml:space="preserve"> neustálý</w:t>
      </w:r>
      <w:r>
        <w:rPr>
          <w:rFonts w:cstheme="minorHAnsi"/>
          <w:sz w:val="24"/>
          <w:szCs w:val="24"/>
        </w:rPr>
        <w:t>, velmi úzký, přehledný</w:t>
      </w:r>
      <w:r w:rsidRPr="00516C20">
        <w:rPr>
          <w:rFonts w:cstheme="minorHAnsi"/>
          <w:sz w:val="24"/>
          <w:szCs w:val="24"/>
        </w:rPr>
        <w:t xml:space="preserve"> kontakt a zpětnou vazbu, často náhle vzniklé situace řeším</w:t>
      </w:r>
      <w:r>
        <w:rPr>
          <w:rFonts w:cstheme="minorHAnsi"/>
          <w:sz w:val="24"/>
          <w:szCs w:val="24"/>
        </w:rPr>
        <w:t>e</w:t>
      </w:r>
      <w:r w:rsidRPr="00516C20">
        <w:rPr>
          <w:rFonts w:cstheme="minorHAnsi"/>
          <w:sz w:val="24"/>
          <w:szCs w:val="24"/>
        </w:rPr>
        <w:t xml:space="preserve"> okamžitě přímo v daném okamžiku. Ať už se jedná o problémy, požadavky, či pouhou návštěvu, zjištění názorů ostatních zaměstnanců na chod a provoz školy nebo pouhé přátelské popovídání pro stálé zlepšování vztahů na pracovištích. </w:t>
      </w:r>
    </w:p>
    <w:p w14:paraId="0A3B2A6C" w14:textId="2CB6B44D" w:rsidR="002743B2" w:rsidRPr="00516C20" w:rsidRDefault="002743B2" w:rsidP="002743B2">
      <w:pPr>
        <w:spacing w:before="100" w:beforeAutospacing="1" w:after="100" w:afterAutospacing="1" w:line="276" w:lineRule="auto"/>
        <w:ind w:left="57" w:right="57"/>
        <w:jc w:val="both"/>
        <w:rPr>
          <w:rFonts w:cstheme="minorHAnsi"/>
          <w:sz w:val="24"/>
          <w:szCs w:val="24"/>
        </w:rPr>
      </w:pPr>
      <w:r w:rsidRPr="00516C20">
        <w:rPr>
          <w:rFonts w:cstheme="minorHAnsi"/>
          <w:i/>
          <w:sz w:val="24"/>
          <w:szCs w:val="24"/>
        </w:rPr>
        <w:t xml:space="preserve">Výsledky kontrolní a hospitační činnosti ředitelky: </w:t>
      </w:r>
      <w:r w:rsidRPr="00516C20">
        <w:rPr>
          <w:rFonts w:cstheme="minorHAnsi"/>
          <w:sz w:val="24"/>
          <w:szCs w:val="24"/>
        </w:rPr>
        <w:t xml:space="preserve">Všichni zaměstnanci plně využívali pracovní dobu. </w:t>
      </w:r>
      <w:r w:rsidR="00503827">
        <w:rPr>
          <w:rFonts w:cstheme="minorHAnsi"/>
          <w:sz w:val="24"/>
          <w:szCs w:val="24"/>
        </w:rPr>
        <w:t>Společně</w:t>
      </w:r>
      <w:r w:rsidRPr="00516C20">
        <w:rPr>
          <w:rFonts w:cstheme="minorHAnsi"/>
          <w:sz w:val="24"/>
          <w:szCs w:val="24"/>
        </w:rPr>
        <w:t xml:space="preserve"> neustále tvoří</w:t>
      </w:r>
      <w:r w:rsidR="00503827">
        <w:rPr>
          <w:rFonts w:cstheme="minorHAnsi"/>
          <w:sz w:val="24"/>
          <w:szCs w:val="24"/>
        </w:rPr>
        <w:t>me</w:t>
      </w:r>
      <w:r w:rsidRPr="00516C20">
        <w:rPr>
          <w:rFonts w:cstheme="minorHAnsi"/>
          <w:sz w:val="24"/>
          <w:szCs w:val="24"/>
        </w:rPr>
        <w:t xml:space="preserve"> a zlepšuj</w:t>
      </w:r>
      <w:r w:rsidR="00503827">
        <w:rPr>
          <w:rFonts w:cstheme="minorHAnsi"/>
          <w:sz w:val="24"/>
          <w:szCs w:val="24"/>
        </w:rPr>
        <w:t>eme</w:t>
      </w:r>
      <w:r w:rsidRPr="00516C20">
        <w:rPr>
          <w:rFonts w:cstheme="minorHAnsi"/>
          <w:sz w:val="24"/>
          <w:szCs w:val="24"/>
        </w:rPr>
        <w:t xml:space="preserve"> TVP.  Za součást procesu lze považovat i hospitační činnost ředitelky MŠ, která je prováděna </w:t>
      </w:r>
      <w:r w:rsidR="00503827">
        <w:rPr>
          <w:rFonts w:cstheme="minorHAnsi"/>
          <w:sz w:val="24"/>
          <w:szCs w:val="24"/>
        </w:rPr>
        <w:t>několikrát ročně</w:t>
      </w:r>
      <w:r w:rsidRPr="00516C20">
        <w:rPr>
          <w:rFonts w:cstheme="minorHAnsi"/>
          <w:sz w:val="24"/>
          <w:szCs w:val="24"/>
        </w:rPr>
        <w:t xml:space="preserve">, jsou pořizovány zápisy, dále kontrolní činnost ředitelky, která je prováděna na všech úsecích </w:t>
      </w:r>
      <w:proofErr w:type="gramStart"/>
      <w:r w:rsidRPr="00516C20">
        <w:rPr>
          <w:rFonts w:cstheme="minorHAnsi"/>
          <w:sz w:val="24"/>
          <w:szCs w:val="24"/>
        </w:rPr>
        <w:t>MŠ</w:t>
      </w:r>
      <w:proofErr w:type="gramEnd"/>
      <w:r w:rsidRPr="00516C20">
        <w:rPr>
          <w:rFonts w:cstheme="minorHAnsi"/>
          <w:sz w:val="24"/>
          <w:szCs w:val="24"/>
        </w:rPr>
        <w:t xml:space="preserve"> a to v průběhu celého školního roku.</w:t>
      </w:r>
    </w:p>
    <w:p w14:paraId="1AD723AA" w14:textId="77777777" w:rsidR="002743B2" w:rsidRDefault="002743B2" w:rsidP="002743B2">
      <w:pPr>
        <w:spacing w:before="100" w:beforeAutospacing="1" w:after="100" w:afterAutospacing="1" w:line="276" w:lineRule="auto"/>
        <w:ind w:left="57" w:right="57"/>
        <w:jc w:val="both"/>
        <w:rPr>
          <w:rFonts w:cstheme="minorHAnsi"/>
          <w:sz w:val="24"/>
          <w:szCs w:val="24"/>
        </w:rPr>
      </w:pPr>
      <w:r w:rsidRPr="00516C20">
        <w:rPr>
          <w:rFonts w:cstheme="minorHAnsi"/>
          <w:sz w:val="24"/>
          <w:szCs w:val="24"/>
        </w:rPr>
        <w:t>Za důležitou považuji kontrolní činnost spočívající v náhodných návštěvách jednotlivých úseků, kdy případné nedostatky jsou ihned odstraněny nebo na ně upozorněno. Naopak, kvalita, pružná reakce na vzniklé situace ze stran pedagogů i dalšího personálu je okamžitě okomentována vstřícností a pochvalou, což považuji za úspěšnou motivaci pro další práci i kladné vztahy na pracovišti.</w:t>
      </w:r>
    </w:p>
    <w:p w14:paraId="4F3DF680" w14:textId="247C5180" w:rsidR="000B5860" w:rsidRDefault="002743B2" w:rsidP="00503827">
      <w:pPr>
        <w:spacing w:before="100" w:beforeAutospacing="1" w:after="100" w:afterAutospacing="1" w:line="276" w:lineRule="auto"/>
        <w:ind w:left="57" w:right="57"/>
        <w:jc w:val="both"/>
        <w:rPr>
          <w:rFonts w:cstheme="minorHAnsi"/>
          <w:sz w:val="24"/>
          <w:szCs w:val="24"/>
        </w:rPr>
      </w:pPr>
      <w:r>
        <w:rPr>
          <w:rFonts w:cstheme="minorHAnsi"/>
          <w:sz w:val="24"/>
          <w:szCs w:val="24"/>
        </w:rPr>
        <w:t xml:space="preserve">V rámci pravidelné autoevaluace, kterou zaměstnanci vypracovávají 2x ročně mohu konstatovat, že se nám podařilo společnými silami a často až s hranicí vyčerpání školní rok zvládnou bez problémů. Negativum bylo </w:t>
      </w:r>
      <w:proofErr w:type="gramStart"/>
      <w:r>
        <w:rPr>
          <w:rFonts w:cstheme="minorHAnsi"/>
          <w:sz w:val="24"/>
          <w:szCs w:val="24"/>
        </w:rPr>
        <w:t>zapříčiněno  letošní</w:t>
      </w:r>
      <w:proofErr w:type="gramEnd"/>
      <w:r>
        <w:rPr>
          <w:rFonts w:cstheme="minorHAnsi"/>
          <w:sz w:val="24"/>
          <w:szCs w:val="24"/>
        </w:rPr>
        <w:t xml:space="preserve"> </w:t>
      </w:r>
      <w:r w:rsidR="00503827">
        <w:rPr>
          <w:rFonts w:cstheme="minorHAnsi"/>
          <w:sz w:val="24"/>
          <w:szCs w:val="24"/>
        </w:rPr>
        <w:t xml:space="preserve">neskutečně </w:t>
      </w:r>
      <w:r>
        <w:rPr>
          <w:rFonts w:cstheme="minorHAnsi"/>
          <w:sz w:val="24"/>
          <w:szCs w:val="24"/>
        </w:rPr>
        <w:t>velkou absencí paní asisten</w:t>
      </w:r>
      <w:r w:rsidR="000B5860">
        <w:rPr>
          <w:rFonts w:cstheme="minorHAnsi"/>
          <w:sz w:val="24"/>
          <w:szCs w:val="24"/>
        </w:rPr>
        <w:t>t</w:t>
      </w:r>
      <w:r>
        <w:rPr>
          <w:rFonts w:cstheme="minorHAnsi"/>
          <w:sz w:val="24"/>
          <w:szCs w:val="24"/>
        </w:rPr>
        <w:t>ky, která měla opakovaně OČR pro děti</w:t>
      </w:r>
      <w:r w:rsidR="00503827">
        <w:rPr>
          <w:rFonts w:cstheme="minorHAnsi"/>
          <w:sz w:val="24"/>
          <w:szCs w:val="24"/>
        </w:rPr>
        <w:t xml:space="preserve"> střída</w:t>
      </w:r>
      <w:r w:rsidR="000B5860">
        <w:rPr>
          <w:rFonts w:cstheme="minorHAnsi"/>
          <w:sz w:val="24"/>
          <w:szCs w:val="24"/>
        </w:rPr>
        <w:t>vě</w:t>
      </w:r>
      <w:r w:rsidR="00503827">
        <w:rPr>
          <w:rFonts w:cstheme="minorHAnsi"/>
          <w:sz w:val="24"/>
          <w:szCs w:val="24"/>
        </w:rPr>
        <w:t xml:space="preserve"> s pracovní neschopností, což se nezměnilo ani </w:t>
      </w:r>
      <w:r>
        <w:rPr>
          <w:rFonts w:cstheme="minorHAnsi"/>
          <w:sz w:val="24"/>
          <w:szCs w:val="24"/>
        </w:rPr>
        <w:t xml:space="preserve"> v době  vrcholících vánočních příprav a  besídky.</w:t>
      </w:r>
      <w:r w:rsidR="00503827">
        <w:rPr>
          <w:rFonts w:cstheme="minorHAnsi"/>
          <w:sz w:val="24"/>
          <w:szCs w:val="24"/>
        </w:rPr>
        <w:t xml:space="preserve"> Jelikož byla přidělena k dítěti s kombinovanými vadami, které není schopné samostatnosti, tato období bylo vyčerpávající. </w:t>
      </w:r>
    </w:p>
    <w:p w14:paraId="488E19CF" w14:textId="77777777" w:rsidR="000B5860" w:rsidRDefault="000B5860" w:rsidP="00503827">
      <w:pPr>
        <w:spacing w:before="100" w:beforeAutospacing="1" w:after="100" w:afterAutospacing="1" w:line="276" w:lineRule="auto"/>
        <w:ind w:left="57" w:right="57"/>
        <w:jc w:val="both"/>
        <w:rPr>
          <w:rFonts w:cstheme="minorHAnsi"/>
          <w:sz w:val="24"/>
          <w:szCs w:val="24"/>
        </w:rPr>
      </w:pPr>
    </w:p>
    <w:p w14:paraId="0CE4C052" w14:textId="16F8F0D6" w:rsidR="002743B2" w:rsidRPr="00516C20" w:rsidRDefault="000B5860" w:rsidP="004C7F22">
      <w:pPr>
        <w:spacing w:before="100" w:beforeAutospacing="1" w:after="100" w:afterAutospacing="1" w:line="276" w:lineRule="auto"/>
        <w:ind w:left="57" w:right="57"/>
        <w:jc w:val="both"/>
        <w:rPr>
          <w:rFonts w:cstheme="minorHAnsi"/>
          <w:sz w:val="24"/>
          <w:szCs w:val="24"/>
        </w:rPr>
      </w:pPr>
      <w:r>
        <w:rPr>
          <w:rFonts w:cstheme="minorHAnsi"/>
          <w:sz w:val="24"/>
          <w:szCs w:val="24"/>
        </w:rPr>
        <w:t>V prosinci zaměstnankyně bez potvrzení a řádné omluvy nenastoupila do práce, čímž ji byla zaznamenána neomluvená absence na pracovišti.</w:t>
      </w:r>
      <w:r w:rsidR="00503827">
        <w:rPr>
          <w:rFonts w:cstheme="minorHAnsi"/>
          <w:sz w:val="24"/>
          <w:szCs w:val="24"/>
        </w:rPr>
        <w:t xml:space="preserve"> </w:t>
      </w:r>
      <w:r>
        <w:rPr>
          <w:rFonts w:cstheme="minorHAnsi"/>
          <w:sz w:val="24"/>
          <w:szCs w:val="24"/>
        </w:rPr>
        <w:t>Z</w:t>
      </w:r>
      <w:r w:rsidR="00503827">
        <w:rPr>
          <w:rFonts w:cstheme="minorHAnsi"/>
          <w:sz w:val="24"/>
          <w:szCs w:val="24"/>
        </w:rPr>
        <w:t>ačátkem nového roku byl s touto zaměstnankyní rozvázán pracovní poměr dohodou</w:t>
      </w:r>
      <w:r>
        <w:rPr>
          <w:rFonts w:cstheme="minorHAnsi"/>
          <w:sz w:val="24"/>
          <w:szCs w:val="24"/>
        </w:rPr>
        <w:t xml:space="preserve"> (na její žádost)</w:t>
      </w:r>
      <w:r w:rsidR="00503827">
        <w:rPr>
          <w:rFonts w:cstheme="minorHAnsi"/>
          <w:sz w:val="24"/>
          <w:szCs w:val="24"/>
        </w:rPr>
        <w:t xml:space="preserve"> a tím vznikla možnost okamžitého přijetí nové paní asistentky. Jelikož nastoupila plně kvalifikovaná paní učitelka s letitou praxí, situace se rapidně vylepšila. S velkým pochopením, elánem se plně ujala své práce. S chlapcem okamžitě navázala velmi krásný vztah</w:t>
      </w:r>
      <w:r>
        <w:rPr>
          <w:rFonts w:cstheme="minorHAnsi"/>
          <w:sz w:val="24"/>
          <w:szCs w:val="24"/>
        </w:rPr>
        <w:t>, zcela se přizpůsobila jeho znevýhodnění, ale na druhou stranu velmi citlivě, cílevědomě chlapce motivuje, povzbuzuje, plně respektuje jeho individuální potře</w:t>
      </w:r>
      <w:r w:rsidR="008B0EBD">
        <w:rPr>
          <w:rFonts w:cstheme="minorHAnsi"/>
          <w:sz w:val="24"/>
          <w:szCs w:val="24"/>
        </w:rPr>
        <w:t>b</w:t>
      </w:r>
      <w:r>
        <w:rPr>
          <w:rFonts w:cstheme="minorHAnsi"/>
          <w:sz w:val="24"/>
          <w:szCs w:val="24"/>
        </w:rPr>
        <w:t>y.</w:t>
      </w:r>
      <w:r w:rsidR="00407565">
        <w:rPr>
          <w:rFonts w:cstheme="minorHAnsi"/>
          <w:sz w:val="24"/>
          <w:szCs w:val="24"/>
        </w:rPr>
        <w:t xml:space="preserve"> </w:t>
      </w:r>
      <w:r w:rsidR="004C7F22">
        <w:rPr>
          <w:rFonts w:cstheme="minorHAnsi"/>
          <w:sz w:val="24"/>
          <w:szCs w:val="24"/>
        </w:rPr>
        <w:t>Jelikož v poslední době byly vztahy na pracovišti díky předešlé kolegyni napjaté (chování), p</w:t>
      </w:r>
      <w:r w:rsidR="00407565">
        <w:rPr>
          <w:rFonts w:cstheme="minorHAnsi"/>
          <w:sz w:val="24"/>
          <w:szCs w:val="24"/>
        </w:rPr>
        <w:t xml:space="preserve">aní asistentka </w:t>
      </w:r>
      <w:r w:rsidR="004C7F22">
        <w:rPr>
          <w:rFonts w:cstheme="minorHAnsi"/>
          <w:sz w:val="24"/>
          <w:szCs w:val="24"/>
        </w:rPr>
        <w:t xml:space="preserve">vnesla do kolektivu opět klid, vyrovnání a nyní zde vládne velmi příjemná atmosféra a kolektiv je stmelený, spolehlivý, vzájemně se doplňující, kde si jsme vzájemnou oporou i v mimopracovním životě. </w:t>
      </w:r>
      <w:r w:rsidR="002743B2">
        <w:rPr>
          <w:rFonts w:cstheme="minorHAnsi"/>
          <w:sz w:val="24"/>
          <w:szCs w:val="24"/>
        </w:rPr>
        <w:t>Z mého pohledu jsme velmi dobře fungující, vzájemně se podporující, pomáhající si kolektiv, který případná problémy a nedorozumění okamžitě řeší. Rovněž jakékoliv jiné situace – náhlé rodinné, zdravotní pomáháme společně zvládnout a vzájemně si vyjít vstříc a pomoci. Tato skutečnost vyplývá i z pravidelné autoevaluace zaměstnanců, která je přílohou hodnocení školy.</w:t>
      </w:r>
    </w:p>
    <w:p w14:paraId="699AF0CE" w14:textId="2CC0BEAE" w:rsidR="002743B2" w:rsidRPr="00A96383" w:rsidRDefault="002743B2" w:rsidP="008B0EBD">
      <w:pPr>
        <w:spacing w:before="100" w:beforeAutospacing="1" w:after="100" w:afterAutospacing="1" w:line="276" w:lineRule="auto"/>
        <w:ind w:left="57" w:right="57"/>
        <w:jc w:val="both"/>
        <w:rPr>
          <w:rFonts w:ascii="Times New Roman" w:hAnsi="Times New Roman" w:cs="Times New Roman"/>
          <w:i/>
          <w:color w:val="2E74B5" w:themeColor="accent5" w:themeShade="BF"/>
          <w:sz w:val="32"/>
          <w:szCs w:val="32"/>
        </w:rPr>
      </w:pPr>
      <w:r>
        <w:rPr>
          <w:rFonts w:ascii="Times New Roman" w:hAnsi="Times New Roman" w:cs="Times New Roman"/>
          <w:i/>
          <w:color w:val="2E74B5" w:themeColor="accent5" w:themeShade="BF"/>
          <w:sz w:val="32"/>
          <w:szCs w:val="32"/>
        </w:rPr>
        <w:t xml:space="preserve">                                </w:t>
      </w:r>
      <w:r>
        <w:rPr>
          <w:rFonts w:cstheme="minorHAnsi"/>
          <w:i/>
          <w:sz w:val="28"/>
          <w:szCs w:val="28"/>
        </w:rPr>
        <w:t xml:space="preserve">               </w:t>
      </w:r>
      <w:r w:rsidRPr="00516C20">
        <w:rPr>
          <w:rFonts w:cstheme="minorHAnsi"/>
          <w:i/>
          <w:sz w:val="28"/>
          <w:szCs w:val="28"/>
        </w:rPr>
        <w:t xml:space="preserve">  </w:t>
      </w:r>
      <w:r>
        <w:rPr>
          <w:rFonts w:cstheme="minorHAnsi"/>
          <w:i/>
          <w:sz w:val="28"/>
          <w:szCs w:val="28"/>
        </w:rPr>
        <w:t xml:space="preserve">      </w:t>
      </w:r>
      <w:r w:rsidRPr="00516C20">
        <w:rPr>
          <w:rFonts w:cstheme="minorHAnsi"/>
          <w:i/>
          <w:sz w:val="28"/>
          <w:szCs w:val="28"/>
        </w:rPr>
        <w:t xml:space="preserve">   </w:t>
      </w:r>
    </w:p>
    <w:p w14:paraId="7814FBDA" w14:textId="77777777" w:rsidR="002743B2" w:rsidRPr="00516C20" w:rsidRDefault="002743B2" w:rsidP="002743B2">
      <w:pPr>
        <w:spacing w:before="100" w:beforeAutospacing="1" w:after="100" w:afterAutospacing="1" w:line="276" w:lineRule="auto"/>
        <w:ind w:left="57" w:right="57"/>
        <w:jc w:val="both"/>
        <w:rPr>
          <w:rFonts w:cstheme="minorHAnsi"/>
          <w:i/>
          <w:sz w:val="28"/>
          <w:szCs w:val="28"/>
        </w:rPr>
      </w:pPr>
      <w:r>
        <w:rPr>
          <w:rFonts w:cstheme="minorHAnsi"/>
          <w:i/>
          <w:sz w:val="28"/>
          <w:szCs w:val="28"/>
        </w:rPr>
        <w:t xml:space="preserve">                                                19</w:t>
      </w:r>
      <w:r w:rsidRPr="00516C20">
        <w:rPr>
          <w:rFonts w:cstheme="minorHAnsi"/>
          <w:i/>
          <w:sz w:val="28"/>
          <w:szCs w:val="28"/>
        </w:rPr>
        <w:t>.  Cíle do budoucna</w:t>
      </w:r>
    </w:p>
    <w:p w14:paraId="580EE569" w14:textId="77777777" w:rsidR="002743B2" w:rsidRDefault="002743B2" w:rsidP="002743B2">
      <w:pPr>
        <w:numPr>
          <w:ilvl w:val="0"/>
          <w:numId w:val="1"/>
        </w:numPr>
        <w:spacing w:before="100" w:beforeAutospacing="1" w:after="100" w:afterAutospacing="1" w:line="276" w:lineRule="auto"/>
        <w:ind w:right="57"/>
        <w:contextualSpacing/>
        <w:jc w:val="both"/>
        <w:rPr>
          <w:rFonts w:ascii="Times New Roman" w:hAnsi="Times New Roman" w:cs="Times New Roman"/>
          <w:sz w:val="24"/>
          <w:szCs w:val="24"/>
        </w:rPr>
      </w:pPr>
      <w:r>
        <w:rPr>
          <w:rFonts w:ascii="Times New Roman" w:hAnsi="Times New Roman" w:cs="Times New Roman"/>
          <w:sz w:val="24"/>
          <w:szCs w:val="24"/>
        </w:rPr>
        <w:t>pokračovat v dobře se rozvíjející spolupráci s rodiči</w:t>
      </w:r>
    </w:p>
    <w:p w14:paraId="4E83D9DD" w14:textId="77777777" w:rsidR="002743B2" w:rsidRDefault="002743B2" w:rsidP="002743B2">
      <w:pPr>
        <w:numPr>
          <w:ilvl w:val="0"/>
          <w:numId w:val="1"/>
        </w:numPr>
        <w:spacing w:before="100" w:beforeAutospacing="1" w:after="100" w:afterAutospacing="1" w:line="276" w:lineRule="auto"/>
        <w:ind w:right="57"/>
        <w:contextualSpacing/>
        <w:jc w:val="both"/>
        <w:rPr>
          <w:rFonts w:ascii="Times New Roman" w:hAnsi="Times New Roman" w:cs="Times New Roman"/>
          <w:sz w:val="24"/>
          <w:szCs w:val="24"/>
        </w:rPr>
      </w:pPr>
      <w:r>
        <w:rPr>
          <w:rFonts w:ascii="Times New Roman" w:hAnsi="Times New Roman" w:cs="Times New Roman"/>
          <w:sz w:val="24"/>
          <w:szCs w:val="24"/>
        </w:rPr>
        <w:t xml:space="preserve">neustále </w:t>
      </w:r>
      <w:proofErr w:type="gramStart"/>
      <w:r>
        <w:rPr>
          <w:rFonts w:ascii="Times New Roman" w:hAnsi="Times New Roman" w:cs="Times New Roman"/>
          <w:sz w:val="24"/>
          <w:szCs w:val="24"/>
        </w:rPr>
        <w:t>doplňovat  ŠVP</w:t>
      </w:r>
      <w:proofErr w:type="gramEnd"/>
      <w:r>
        <w:rPr>
          <w:rFonts w:ascii="Times New Roman" w:hAnsi="Times New Roman" w:cs="Times New Roman"/>
          <w:sz w:val="24"/>
          <w:szCs w:val="24"/>
        </w:rPr>
        <w:t xml:space="preserve"> o novinky, intenzivně spolupracovat s celým pedagogickým sborem na aktualizacích</w:t>
      </w:r>
    </w:p>
    <w:p w14:paraId="3349E2A1" w14:textId="77777777" w:rsidR="002743B2" w:rsidRDefault="002743B2" w:rsidP="002743B2">
      <w:pPr>
        <w:numPr>
          <w:ilvl w:val="0"/>
          <w:numId w:val="1"/>
        </w:numPr>
        <w:spacing w:before="100" w:beforeAutospacing="1" w:after="100" w:afterAutospacing="1" w:line="276" w:lineRule="auto"/>
        <w:ind w:right="57"/>
        <w:contextualSpacing/>
        <w:jc w:val="both"/>
        <w:rPr>
          <w:rFonts w:ascii="Times New Roman" w:hAnsi="Times New Roman" w:cs="Times New Roman"/>
          <w:sz w:val="24"/>
          <w:szCs w:val="24"/>
        </w:rPr>
      </w:pPr>
      <w:r>
        <w:rPr>
          <w:rFonts w:ascii="Times New Roman" w:hAnsi="Times New Roman" w:cs="Times New Roman"/>
          <w:sz w:val="24"/>
          <w:szCs w:val="24"/>
        </w:rPr>
        <w:t>kvalitně připravit děti na vstup do základní školy, stále se pokoušet vysvětlovat vedení školy nutnost spolupráce</w:t>
      </w:r>
    </w:p>
    <w:p w14:paraId="3488112E" w14:textId="77777777" w:rsidR="002743B2" w:rsidRDefault="002743B2" w:rsidP="002743B2">
      <w:pPr>
        <w:numPr>
          <w:ilvl w:val="0"/>
          <w:numId w:val="1"/>
        </w:numPr>
        <w:spacing w:before="100" w:beforeAutospacing="1" w:after="100" w:afterAutospacing="1" w:line="276" w:lineRule="auto"/>
        <w:ind w:right="57"/>
        <w:contextualSpacing/>
        <w:jc w:val="both"/>
        <w:rPr>
          <w:rFonts w:ascii="Times New Roman" w:hAnsi="Times New Roman" w:cs="Times New Roman"/>
          <w:sz w:val="24"/>
          <w:szCs w:val="24"/>
        </w:rPr>
      </w:pPr>
      <w:r>
        <w:rPr>
          <w:rFonts w:ascii="Times New Roman" w:hAnsi="Times New Roman" w:cs="Times New Roman"/>
          <w:sz w:val="24"/>
          <w:szCs w:val="24"/>
        </w:rPr>
        <w:t>zařazovat zdravotní cvičení</w:t>
      </w:r>
    </w:p>
    <w:p w14:paraId="6307F19E" w14:textId="77777777" w:rsidR="002743B2" w:rsidRDefault="002743B2" w:rsidP="002743B2">
      <w:pPr>
        <w:numPr>
          <w:ilvl w:val="0"/>
          <w:numId w:val="1"/>
        </w:numPr>
        <w:spacing w:before="100" w:beforeAutospacing="1" w:after="100" w:afterAutospacing="1" w:line="276" w:lineRule="auto"/>
        <w:ind w:right="57"/>
        <w:contextualSpacing/>
        <w:jc w:val="both"/>
        <w:rPr>
          <w:rFonts w:ascii="Times New Roman" w:hAnsi="Times New Roman" w:cs="Times New Roman"/>
          <w:sz w:val="24"/>
          <w:szCs w:val="24"/>
        </w:rPr>
      </w:pPr>
      <w:r>
        <w:rPr>
          <w:rFonts w:ascii="Times New Roman" w:hAnsi="Times New Roman" w:cs="Times New Roman"/>
          <w:sz w:val="24"/>
          <w:szCs w:val="24"/>
        </w:rPr>
        <w:t>věnovat pozornost ekologii a ochraně přírodě, zapojit děti do péče o vegetaci na zahradě</w:t>
      </w:r>
    </w:p>
    <w:p w14:paraId="42CD276B" w14:textId="77777777" w:rsidR="002743B2" w:rsidRDefault="002743B2" w:rsidP="002743B2">
      <w:pPr>
        <w:numPr>
          <w:ilvl w:val="0"/>
          <w:numId w:val="1"/>
        </w:numPr>
        <w:spacing w:before="100" w:beforeAutospacing="1" w:after="100" w:afterAutospacing="1" w:line="276" w:lineRule="auto"/>
        <w:ind w:right="57"/>
        <w:contextualSpacing/>
        <w:jc w:val="both"/>
        <w:rPr>
          <w:rFonts w:ascii="Times New Roman" w:hAnsi="Times New Roman" w:cs="Times New Roman"/>
          <w:sz w:val="24"/>
          <w:szCs w:val="24"/>
        </w:rPr>
      </w:pPr>
      <w:r>
        <w:rPr>
          <w:rFonts w:ascii="Times New Roman" w:hAnsi="Times New Roman" w:cs="Times New Roman"/>
          <w:sz w:val="24"/>
          <w:szCs w:val="24"/>
        </w:rPr>
        <w:t>zaměřit se na kriminalitu vůči dětem, vhodně potlačovat vzrůstající agresivitu dětí, zaměřit se na příznaky šikany</w:t>
      </w:r>
    </w:p>
    <w:p w14:paraId="536E18B9" w14:textId="77777777" w:rsidR="002743B2" w:rsidRDefault="002743B2" w:rsidP="002743B2">
      <w:pPr>
        <w:numPr>
          <w:ilvl w:val="0"/>
          <w:numId w:val="1"/>
        </w:numPr>
        <w:spacing w:before="100" w:beforeAutospacing="1" w:after="100" w:afterAutospacing="1" w:line="276" w:lineRule="auto"/>
        <w:ind w:right="57"/>
        <w:contextualSpacing/>
        <w:jc w:val="both"/>
        <w:rPr>
          <w:rFonts w:ascii="Times New Roman" w:hAnsi="Times New Roman" w:cs="Times New Roman"/>
          <w:sz w:val="24"/>
          <w:szCs w:val="24"/>
        </w:rPr>
      </w:pPr>
      <w:r>
        <w:rPr>
          <w:rFonts w:ascii="Times New Roman" w:hAnsi="Times New Roman" w:cs="Times New Roman"/>
          <w:sz w:val="24"/>
          <w:szCs w:val="24"/>
        </w:rPr>
        <w:t>protidrogová prevence – dále spolupracovat s PČR, případně protidrogovým centrem a složkami ZIS</w:t>
      </w:r>
    </w:p>
    <w:p w14:paraId="41B75DC7" w14:textId="77777777" w:rsidR="002743B2" w:rsidRDefault="002743B2" w:rsidP="002743B2">
      <w:pPr>
        <w:numPr>
          <w:ilvl w:val="0"/>
          <w:numId w:val="1"/>
        </w:numPr>
        <w:spacing w:before="100" w:beforeAutospacing="1" w:after="100" w:afterAutospacing="1" w:line="276" w:lineRule="auto"/>
        <w:ind w:right="57"/>
        <w:contextualSpacing/>
        <w:jc w:val="both"/>
        <w:rPr>
          <w:rFonts w:ascii="Times New Roman" w:hAnsi="Times New Roman" w:cs="Times New Roman"/>
          <w:sz w:val="24"/>
          <w:szCs w:val="24"/>
        </w:rPr>
      </w:pPr>
      <w:r>
        <w:rPr>
          <w:rFonts w:ascii="Times New Roman" w:hAnsi="Times New Roman" w:cs="Times New Roman"/>
          <w:sz w:val="24"/>
          <w:szCs w:val="24"/>
        </w:rPr>
        <w:t xml:space="preserve">kladné vyřízení nových šablon a řádné splnění podmínek, následně využití financí dle stanovených podmínek (didaktický materiál, vybavení, MŠ, akreditovaná </w:t>
      </w:r>
      <w:proofErr w:type="gramStart"/>
      <w:r>
        <w:rPr>
          <w:rFonts w:ascii="Times New Roman" w:hAnsi="Times New Roman" w:cs="Times New Roman"/>
          <w:sz w:val="24"/>
          <w:szCs w:val="24"/>
        </w:rPr>
        <w:t>školení,…</w:t>
      </w:r>
      <w:proofErr w:type="gramEnd"/>
      <w:r>
        <w:rPr>
          <w:rFonts w:ascii="Times New Roman" w:hAnsi="Times New Roman" w:cs="Times New Roman"/>
          <w:sz w:val="24"/>
          <w:szCs w:val="24"/>
        </w:rPr>
        <w:t xml:space="preserve">) </w:t>
      </w:r>
    </w:p>
    <w:p w14:paraId="341D535C" w14:textId="2806B173" w:rsidR="004C7F22" w:rsidRPr="008B0EBD" w:rsidRDefault="002743B2" w:rsidP="008B0EBD">
      <w:pPr>
        <w:numPr>
          <w:ilvl w:val="0"/>
          <w:numId w:val="1"/>
        </w:numPr>
        <w:spacing w:before="100" w:beforeAutospacing="1" w:after="100" w:afterAutospacing="1" w:line="276" w:lineRule="auto"/>
        <w:ind w:right="57"/>
        <w:contextualSpacing/>
        <w:jc w:val="both"/>
        <w:rPr>
          <w:rFonts w:ascii="Times New Roman" w:hAnsi="Times New Roman" w:cs="Times New Roman"/>
          <w:sz w:val="24"/>
          <w:szCs w:val="24"/>
        </w:rPr>
      </w:pPr>
      <w:r>
        <w:rPr>
          <w:rFonts w:ascii="Times New Roman" w:hAnsi="Times New Roman" w:cs="Times New Roman"/>
          <w:sz w:val="24"/>
          <w:szCs w:val="24"/>
        </w:rPr>
        <w:t>spolupracovat s logopedem, PPP, studium logopedické prevence a následné uplatňování v</w:t>
      </w:r>
      <w:r w:rsidR="004C7F22">
        <w:rPr>
          <w:rFonts w:ascii="Times New Roman" w:hAnsi="Times New Roman" w:cs="Times New Roman"/>
          <w:sz w:val="24"/>
          <w:szCs w:val="24"/>
        </w:rPr>
        <w:t> </w:t>
      </w:r>
      <w:r>
        <w:rPr>
          <w:rFonts w:ascii="Times New Roman" w:hAnsi="Times New Roman" w:cs="Times New Roman"/>
          <w:sz w:val="24"/>
          <w:szCs w:val="24"/>
        </w:rPr>
        <w:t>praxi</w:t>
      </w:r>
    </w:p>
    <w:p w14:paraId="2BDDBDF7" w14:textId="77777777" w:rsidR="002743B2" w:rsidRDefault="002743B2" w:rsidP="002743B2">
      <w:pPr>
        <w:numPr>
          <w:ilvl w:val="0"/>
          <w:numId w:val="1"/>
        </w:numPr>
        <w:spacing w:before="100" w:beforeAutospacing="1" w:after="100" w:afterAutospacing="1" w:line="276" w:lineRule="auto"/>
        <w:ind w:right="57"/>
        <w:contextualSpacing/>
        <w:jc w:val="both"/>
        <w:rPr>
          <w:rFonts w:ascii="Times New Roman" w:hAnsi="Times New Roman" w:cs="Times New Roman"/>
          <w:sz w:val="24"/>
          <w:szCs w:val="24"/>
        </w:rPr>
      </w:pPr>
      <w:r>
        <w:rPr>
          <w:rFonts w:ascii="Times New Roman" w:hAnsi="Times New Roman" w:cs="Times New Roman"/>
          <w:sz w:val="24"/>
          <w:szCs w:val="24"/>
        </w:rPr>
        <w:t>vytvářet příznivé pracovní klima na pracovišti, setkávání všech zaměstnanců</w:t>
      </w:r>
    </w:p>
    <w:p w14:paraId="5516277F" w14:textId="77777777" w:rsidR="008B0EBD" w:rsidRDefault="008B0EBD" w:rsidP="008B0EBD">
      <w:pPr>
        <w:spacing w:before="100" w:beforeAutospacing="1" w:after="100" w:afterAutospacing="1" w:line="276" w:lineRule="auto"/>
        <w:ind w:right="57"/>
        <w:contextualSpacing/>
        <w:jc w:val="both"/>
        <w:rPr>
          <w:rFonts w:ascii="Times New Roman" w:hAnsi="Times New Roman" w:cs="Times New Roman"/>
          <w:sz w:val="24"/>
          <w:szCs w:val="24"/>
        </w:rPr>
      </w:pPr>
    </w:p>
    <w:p w14:paraId="768A1FE4" w14:textId="77777777" w:rsidR="008B0EBD" w:rsidRPr="00A77EA9" w:rsidRDefault="008B0EBD" w:rsidP="008B0EBD">
      <w:pPr>
        <w:spacing w:before="100" w:beforeAutospacing="1" w:after="100" w:afterAutospacing="1" w:line="276" w:lineRule="auto"/>
        <w:ind w:right="57"/>
        <w:contextualSpacing/>
        <w:jc w:val="both"/>
        <w:rPr>
          <w:rFonts w:ascii="Times New Roman" w:hAnsi="Times New Roman" w:cs="Times New Roman"/>
          <w:sz w:val="24"/>
          <w:szCs w:val="24"/>
        </w:rPr>
      </w:pPr>
    </w:p>
    <w:p w14:paraId="74CD6586" w14:textId="77777777" w:rsidR="002743B2" w:rsidRDefault="002743B2" w:rsidP="002743B2">
      <w:pPr>
        <w:numPr>
          <w:ilvl w:val="0"/>
          <w:numId w:val="1"/>
        </w:numPr>
        <w:spacing w:before="100" w:beforeAutospacing="1" w:after="100" w:afterAutospacing="1" w:line="276" w:lineRule="auto"/>
        <w:ind w:right="57"/>
        <w:contextualSpacing/>
        <w:jc w:val="both"/>
        <w:rPr>
          <w:rFonts w:ascii="Times New Roman" w:hAnsi="Times New Roman" w:cs="Times New Roman"/>
          <w:sz w:val="24"/>
          <w:szCs w:val="24"/>
        </w:rPr>
      </w:pPr>
      <w:r>
        <w:rPr>
          <w:rFonts w:ascii="Times New Roman" w:hAnsi="Times New Roman" w:cs="Times New Roman"/>
          <w:sz w:val="24"/>
          <w:szCs w:val="24"/>
        </w:rPr>
        <w:t>delegovat pracovníky na semináře dalšího vzdělávání, plnění studia a sdílení zkušeností určených k čerpání financí ze šablon</w:t>
      </w:r>
    </w:p>
    <w:p w14:paraId="06BCB9BF" w14:textId="77777777" w:rsidR="002743B2" w:rsidRDefault="002743B2" w:rsidP="002743B2">
      <w:pPr>
        <w:numPr>
          <w:ilvl w:val="0"/>
          <w:numId w:val="1"/>
        </w:numPr>
        <w:spacing w:before="100" w:beforeAutospacing="1" w:after="100" w:afterAutospacing="1" w:line="276" w:lineRule="auto"/>
        <w:ind w:right="57"/>
        <w:contextualSpacing/>
        <w:jc w:val="both"/>
        <w:rPr>
          <w:rFonts w:ascii="Times New Roman" w:hAnsi="Times New Roman" w:cs="Times New Roman"/>
          <w:sz w:val="24"/>
          <w:szCs w:val="24"/>
        </w:rPr>
      </w:pPr>
      <w:r>
        <w:rPr>
          <w:rFonts w:ascii="Times New Roman" w:hAnsi="Times New Roman" w:cs="Times New Roman"/>
          <w:sz w:val="24"/>
          <w:szCs w:val="24"/>
        </w:rPr>
        <w:t xml:space="preserve">dále se zviditelňovat pořádáním akcí, zapojováním do dění města, účasti v soutěžích, dále se účastnit charitativní </w:t>
      </w:r>
      <w:proofErr w:type="gramStart"/>
      <w:r>
        <w:rPr>
          <w:rFonts w:ascii="Times New Roman" w:hAnsi="Times New Roman" w:cs="Times New Roman"/>
          <w:sz w:val="24"/>
          <w:szCs w:val="24"/>
        </w:rPr>
        <w:t>akce ,,Ježíškova</w:t>
      </w:r>
      <w:proofErr w:type="gramEnd"/>
      <w:r>
        <w:rPr>
          <w:rFonts w:ascii="Times New Roman" w:hAnsi="Times New Roman" w:cs="Times New Roman"/>
          <w:sz w:val="24"/>
          <w:szCs w:val="24"/>
        </w:rPr>
        <w:t xml:space="preserve"> vnoučata“</w:t>
      </w:r>
    </w:p>
    <w:p w14:paraId="112E95CD" w14:textId="77777777" w:rsidR="002743B2" w:rsidRDefault="002743B2" w:rsidP="002743B2">
      <w:pPr>
        <w:numPr>
          <w:ilvl w:val="0"/>
          <w:numId w:val="1"/>
        </w:numPr>
        <w:spacing w:before="100" w:beforeAutospacing="1" w:after="100" w:afterAutospacing="1" w:line="276" w:lineRule="auto"/>
        <w:ind w:right="57"/>
        <w:contextualSpacing/>
        <w:jc w:val="both"/>
        <w:rPr>
          <w:rFonts w:ascii="Times New Roman" w:hAnsi="Times New Roman" w:cs="Times New Roman"/>
          <w:sz w:val="24"/>
          <w:szCs w:val="24"/>
        </w:rPr>
      </w:pPr>
      <w:r>
        <w:rPr>
          <w:rFonts w:ascii="Times New Roman" w:hAnsi="Times New Roman" w:cs="Times New Roman"/>
          <w:sz w:val="24"/>
          <w:szCs w:val="24"/>
        </w:rPr>
        <w:t xml:space="preserve">instalovat po dohodě s obcí výstavu dětských prací </w:t>
      </w:r>
    </w:p>
    <w:p w14:paraId="4335A2E7" w14:textId="77777777" w:rsidR="002743B2" w:rsidRPr="00F726B6" w:rsidRDefault="002743B2" w:rsidP="002743B2">
      <w:pPr>
        <w:numPr>
          <w:ilvl w:val="0"/>
          <w:numId w:val="1"/>
        </w:numPr>
        <w:spacing w:before="100" w:beforeAutospacing="1" w:after="100" w:afterAutospacing="1" w:line="276" w:lineRule="auto"/>
        <w:ind w:right="57"/>
        <w:contextualSpacing/>
        <w:jc w:val="both"/>
        <w:rPr>
          <w:rFonts w:ascii="Times New Roman" w:hAnsi="Times New Roman" w:cs="Times New Roman"/>
          <w:sz w:val="24"/>
          <w:szCs w:val="24"/>
        </w:rPr>
      </w:pPr>
      <w:r>
        <w:rPr>
          <w:rFonts w:ascii="Times New Roman" w:hAnsi="Times New Roman" w:cs="Times New Roman"/>
          <w:sz w:val="24"/>
          <w:szCs w:val="24"/>
        </w:rPr>
        <w:t>získávat dále sponzory pro hračky a další potřebné pro děti</w:t>
      </w:r>
    </w:p>
    <w:p w14:paraId="7BB7520E" w14:textId="77777777" w:rsidR="002743B2" w:rsidRDefault="002743B2" w:rsidP="002743B2">
      <w:pPr>
        <w:numPr>
          <w:ilvl w:val="0"/>
          <w:numId w:val="1"/>
        </w:numPr>
        <w:spacing w:before="100" w:beforeAutospacing="1" w:after="100" w:afterAutospacing="1" w:line="276" w:lineRule="auto"/>
        <w:ind w:right="57"/>
        <w:contextualSpacing/>
        <w:jc w:val="both"/>
        <w:rPr>
          <w:rFonts w:ascii="Times New Roman" w:hAnsi="Times New Roman" w:cs="Times New Roman"/>
          <w:sz w:val="24"/>
          <w:szCs w:val="24"/>
        </w:rPr>
      </w:pPr>
      <w:r>
        <w:rPr>
          <w:rFonts w:ascii="Times New Roman" w:hAnsi="Times New Roman" w:cs="Times New Roman"/>
          <w:sz w:val="24"/>
          <w:szCs w:val="24"/>
        </w:rPr>
        <w:t>pořádání ozdravných pobytů</w:t>
      </w:r>
    </w:p>
    <w:p w14:paraId="42D3D0A2" w14:textId="77777777" w:rsidR="002743B2" w:rsidRPr="00A77EA9" w:rsidRDefault="002743B2" w:rsidP="002743B2">
      <w:pPr>
        <w:numPr>
          <w:ilvl w:val="0"/>
          <w:numId w:val="1"/>
        </w:numPr>
        <w:spacing w:before="100" w:beforeAutospacing="1" w:after="100" w:afterAutospacing="1" w:line="276" w:lineRule="auto"/>
        <w:ind w:right="57"/>
        <w:contextualSpacing/>
        <w:jc w:val="both"/>
        <w:rPr>
          <w:rFonts w:ascii="Times New Roman" w:hAnsi="Times New Roman" w:cs="Times New Roman"/>
          <w:sz w:val="24"/>
          <w:szCs w:val="24"/>
        </w:rPr>
      </w:pPr>
      <w:r>
        <w:rPr>
          <w:rFonts w:ascii="Times New Roman" w:hAnsi="Times New Roman" w:cs="Times New Roman"/>
          <w:sz w:val="24"/>
          <w:szCs w:val="24"/>
        </w:rPr>
        <w:t>pořádání besídek a dílniček pro rodiče i důchodce</w:t>
      </w:r>
    </w:p>
    <w:p w14:paraId="52F79FE8" w14:textId="77777777" w:rsidR="002743B2" w:rsidRDefault="002743B2" w:rsidP="002743B2">
      <w:pPr>
        <w:numPr>
          <w:ilvl w:val="0"/>
          <w:numId w:val="1"/>
        </w:numPr>
        <w:spacing w:before="100" w:beforeAutospacing="1" w:after="100" w:afterAutospacing="1" w:line="276" w:lineRule="auto"/>
        <w:ind w:right="57"/>
        <w:contextualSpacing/>
        <w:jc w:val="both"/>
        <w:rPr>
          <w:rFonts w:ascii="Times New Roman" w:hAnsi="Times New Roman" w:cs="Times New Roman"/>
          <w:sz w:val="24"/>
          <w:szCs w:val="24"/>
        </w:rPr>
      </w:pPr>
      <w:r>
        <w:rPr>
          <w:rFonts w:ascii="Times New Roman" w:hAnsi="Times New Roman" w:cs="Times New Roman"/>
          <w:sz w:val="24"/>
          <w:szCs w:val="24"/>
        </w:rPr>
        <w:t xml:space="preserve">zajišťovat nadále poznávací akce, výlety, exkurse, </w:t>
      </w:r>
      <w:proofErr w:type="gramStart"/>
      <w:r>
        <w:rPr>
          <w:rFonts w:ascii="Times New Roman" w:hAnsi="Times New Roman" w:cs="Times New Roman"/>
          <w:sz w:val="24"/>
          <w:szCs w:val="24"/>
        </w:rPr>
        <w:t>besedy,</w:t>
      </w:r>
      <w:proofErr w:type="gramEnd"/>
      <w:r>
        <w:rPr>
          <w:rFonts w:ascii="Times New Roman" w:hAnsi="Times New Roman" w:cs="Times New Roman"/>
          <w:sz w:val="24"/>
          <w:szCs w:val="24"/>
        </w:rPr>
        <w:t xml:space="preserve"> atd. </w:t>
      </w:r>
    </w:p>
    <w:p w14:paraId="00BE64F2" w14:textId="77777777" w:rsidR="002743B2" w:rsidRDefault="002743B2" w:rsidP="002743B2">
      <w:pPr>
        <w:spacing w:before="100" w:beforeAutospacing="1" w:after="100" w:afterAutospacing="1" w:line="276" w:lineRule="auto"/>
        <w:ind w:left="417" w:right="57"/>
        <w:contextualSpacing/>
        <w:jc w:val="both"/>
        <w:rPr>
          <w:rFonts w:ascii="Times New Roman" w:hAnsi="Times New Roman" w:cs="Times New Roman"/>
          <w:sz w:val="24"/>
          <w:szCs w:val="24"/>
        </w:rPr>
      </w:pPr>
    </w:p>
    <w:p w14:paraId="23334D57" w14:textId="77777777" w:rsidR="002743B2" w:rsidRPr="009850E5" w:rsidRDefault="002743B2" w:rsidP="002743B2">
      <w:pPr>
        <w:rPr>
          <w:b/>
          <w:sz w:val="24"/>
          <w:szCs w:val="24"/>
          <w:u w:val="single"/>
        </w:rPr>
      </w:pPr>
      <w:r w:rsidRPr="009850E5">
        <w:rPr>
          <w:b/>
          <w:sz w:val="24"/>
          <w:szCs w:val="24"/>
          <w:u w:val="single"/>
        </w:rPr>
        <w:t>Slabé stránky</w:t>
      </w:r>
    </w:p>
    <w:p w14:paraId="022AC9A5" w14:textId="77777777" w:rsidR="002743B2" w:rsidRPr="009850E5" w:rsidRDefault="002743B2" w:rsidP="002743B2">
      <w:pPr>
        <w:rPr>
          <w:sz w:val="24"/>
          <w:szCs w:val="24"/>
        </w:rPr>
      </w:pPr>
      <w:r>
        <w:rPr>
          <w:sz w:val="24"/>
          <w:szCs w:val="24"/>
        </w:rPr>
        <w:t>N</w:t>
      </w:r>
      <w:r w:rsidRPr="009850E5">
        <w:rPr>
          <w:sz w:val="24"/>
          <w:szCs w:val="24"/>
        </w:rPr>
        <w:t xml:space="preserve">edostatečná propagace aktivit školy, </w:t>
      </w:r>
      <w:r>
        <w:rPr>
          <w:sz w:val="24"/>
          <w:szCs w:val="24"/>
        </w:rPr>
        <w:t xml:space="preserve">absence </w:t>
      </w:r>
      <w:r w:rsidRPr="009850E5">
        <w:rPr>
          <w:sz w:val="24"/>
          <w:szCs w:val="24"/>
        </w:rPr>
        <w:t>mužů v pedagogickém sboru</w:t>
      </w:r>
    </w:p>
    <w:p w14:paraId="3E865F0C" w14:textId="77777777" w:rsidR="002743B2" w:rsidRPr="009850E5" w:rsidRDefault="002743B2" w:rsidP="002743B2">
      <w:pPr>
        <w:rPr>
          <w:sz w:val="24"/>
          <w:szCs w:val="24"/>
        </w:rPr>
      </w:pPr>
    </w:p>
    <w:p w14:paraId="43F935FA" w14:textId="77777777" w:rsidR="002743B2" w:rsidRPr="004A0F96" w:rsidRDefault="002743B2" w:rsidP="002743B2">
      <w:pPr>
        <w:rPr>
          <w:b/>
          <w:sz w:val="24"/>
          <w:szCs w:val="24"/>
          <w:u w:val="single"/>
        </w:rPr>
      </w:pPr>
      <w:r w:rsidRPr="004A0F96">
        <w:rPr>
          <w:b/>
          <w:sz w:val="24"/>
          <w:szCs w:val="24"/>
          <w:u w:val="single"/>
        </w:rPr>
        <w:t>Silné stránky</w:t>
      </w:r>
    </w:p>
    <w:p w14:paraId="4A988C1D" w14:textId="77777777" w:rsidR="002743B2" w:rsidRDefault="002743B2" w:rsidP="002743B2">
      <w:pPr>
        <w:rPr>
          <w:sz w:val="24"/>
          <w:szCs w:val="24"/>
        </w:rPr>
      </w:pPr>
      <w:r w:rsidRPr="004A0F96">
        <w:rPr>
          <w:sz w:val="24"/>
          <w:szCs w:val="24"/>
        </w:rPr>
        <w:t>lokalita školy, poloha, rozloha, okolí školy, klidné přírodní prostředí</w:t>
      </w:r>
      <w:r>
        <w:rPr>
          <w:sz w:val="24"/>
          <w:szCs w:val="24"/>
        </w:rPr>
        <w:t xml:space="preserve"> – možnost prožitkového učení v přírodě</w:t>
      </w:r>
      <w:r w:rsidRPr="004A0F96">
        <w:rPr>
          <w:sz w:val="24"/>
          <w:szCs w:val="24"/>
        </w:rPr>
        <w:t xml:space="preserve">, péče o </w:t>
      </w:r>
      <w:r>
        <w:rPr>
          <w:sz w:val="24"/>
          <w:szCs w:val="24"/>
        </w:rPr>
        <w:t>děti</w:t>
      </w:r>
      <w:r w:rsidRPr="004A0F96">
        <w:rPr>
          <w:sz w:val="24"/>
          <w:szCs w:val="24"/>
        </w:rPr>
        <w:t xml:space="preserve"> se S</w:t>
      </w:r>
      <w:r>
        <w:rPr>
          <w:sz w:val="24"/>
          <w:szCs w:val="24"/>
        </w:rPr>
        <w:t xml:space="preserve">VP, </w:t>
      </w:r>
      <w:r w:rsidRPr="004A0F96">
        <w:rPr>
          <w:sz w:val="24"/>
          <w:szCs w:val="24"/>
        </w:rPr>
        <w:t xml:space="preserve">pedagogický sbor je dobrý kolektiv, stálý, </w:t>
      </w:r>
    </w:p>
    <w:p w14:paraId="59441BA3" w14:textId="77777777" w:rsidR="002743B2" w:rsidRDefault="002743B2" w:rsidP="002743B2"/>
    <w:p w14:paraId="24E513A8" w14:textId="77777777" w:rsidR="002743B2" w:rsidRPr="001E19C2" w:rsidRDefault="002743B2" w:rsidP="002743B2"/>
    <w:p w14:paraId="032FECE6" w14:textId="77777777" w:rsidR="002743B2" w:rsidRPr="004A0F96" w:rsidRDefault="002743B2" w:rsidP="002743B2">
      <w:pPr>
        <w:rPr>
          <w:b/>
          <w:sz w:val="24"/>
          <w:szCs w:val="24"/>
          <w:u w:val="single"/>
        </w:rPr>
      </w:pPr>
      <w:r w:rsidRPr="004A0F96">
        <w:rPr>
          <w:b/>
          <w:sz w:val="24"/>
          <w:szCs w:val="24"/>
          <w:u w:val="single"/>
        </w:rPr>
        <w:t>Hrozby</w:t>
      </w:r>
    </w:p>
    <w:p w14:paraId="609FF75D" w14:textId="77777777" w:rsidR="002743B2" w:rsidRPr="004A0F96" w:rsidRDefault="002743B2" w:rsidP="002743B2">
      <w:pPr>
        <w:rPr>
          <w:sz w:val="24"/>
          <w:szCs w:val="24"/>
        </w:rPr>
      </w:pPr>
      <w:r>
        <w:rPr>
          <w:sz w:val="24"/>
          <w:szCs w:val="24"/>
        </w:rPr>
        <w:t xml:space="preserve">Nemožnost rozšíření školy – hrozba neumístění dětí dle stanovení zákona, velký zájem ze strany rodičů i z okolních obcí, </w:t>
      </w:r>
      <w:r w:rsidRPr="004A0F96">
        <w:rPr>
          <w:sz w:val="24"/>
          <w:szCs w:val="24"/>
        </w:rPr>
        <w:t>apatie a nechuť k novým metodám</w:t>
      </w:r>
      <w:r>
        <w:rPr>
          <w:sz w:val="24"/>
          <w:szCs w:val="24"/>
        </w:rPr>
        <w:t>, nebezpečí syndromu vyhoření.</w:t>
      </w:r>
    </w:p>
    <w:p w14:paraId="73E19362" w14:textId="77777777" w:rsidR="002743B2" w:rsidRDefault="002743B2" w:rsidP="002743B2">
      <w:pPr>
        <w:spacing w:before="100" w:beforeAutospacing="1" w:after="100" w:afterAutospacing="1"/>
        <w:ind w:right="57"/>
        <w:jc w:val="both"/>
        <w:rPr>
          <w:rFonts w:ascii="Times New Roman" w:hAnsi="Times New Roman" w:cs="Times New Roman"/>
          <w:i/>
          <w:sz w:val="24"/>
          <w:szCs w:val="24"/>
        </w:rPr>
      </w:pPr>
      <w:r>
        <w:rPr>
          <w:rFonts w:ascii="Times New Roman" w:hAnsi="Times New Roman" w:cs="Times New Roman"/>
          <w:i/>
          <w:sz w:val="24"/>
          <w:szCs w:val="24"/>
        </w:rPr>
        <w:t xml:space="preserve">            </w:t>
      </w:r>
    </w:p>
    <w:p w14:paraId="6714640D" w14:textId="77777777" w:rsidR="004C7F22" w:rsidRDefault="004C7F22" w:rsidP="002743B2">
      <w:pPr>
        <w:spacing w:before="100" w:beforeAutospacing="1" w:after="100" w:afterAutospacing="1"/>
        <w:ind w:right="57"/>
        <w:jc w:val="both"/>
        <w:rPr>
          <w:rFonts w:ascii="Times New Roman" w:hAnsi="Times New Roman" w:cs="Times New Roman"/>
          <w:i/>
          <w:sz w:val="24"/>
          <w:szCs w:val="24"/>
        </w:rPr>
      </w:pPr>
    </w:p>
    <w:p w14:paraId="3B9B1ABC" w14:textId="77777777" w:rsidR="004C7F22" w:rsidRDefault="004C7F22" w:rsidP="002743B2">
      <w:pPr>
        <w:spacing w:before="100" w:beforeAutospacing="1" w:after="100" w:afterAutospacing="1"/>
        <w:ind w:right="57"/>
        <w:jc w:val="both"/>
        <w:rPr>
          <w:rFonts w:ascii="Times New Roman" w:hAnsi="Times New Roman" w:cs="Times New Roman"/>
          <w:i/>
          <w:sz w:val="24"/>
          <w:szCs w:val="24"/>
        </w:rPr>
      </w:pPr>
    </w:p>
    <w:p w14:paraId="42C8A00E" w14:textId="77777777" w:rsidR="004C7F22" w:rsidRDefault="004C7F22" w:rsidP="002743B2">
      <w:pPr>
        <w:spacing w:before="100" w:beforeAutospacing="1" w:after="100" w:afterAutospacing="1"/>
        <w:ind w:right="57"/>
        <w:jc w:val="both"/>
        <w:rPr>
          <w:rFonts w:ascii="Times New Roman" w:hAnsi="Times New Roman" w:cs="Times New Roman"/>
          <w:i/>
          <w:sz w:val="24"/>
          <w:szCs w:val="24"/>
        </w:rPr>
      </w:pPr>
    </w:p>
    <w:p w14:paraId="1327972E" w14:textId="77777777" w:rsidR="004C7F22" w:rsidRDefault="004C7F22" w:rsidP="002743B2">
      <w:pPr>
        <w:spacing w:before="100" w:beforeAutospacing="1" w:after="100" w:afterAutospacing="1"/>
        <w:ind w:right="57"/>
        <w:jc w:val="both"/>
        <w:rPr>
          <w:rFonts w:ascii="Times New Roman" w:hAnsi="Times New Roman" w:cs="Times New Roman"/>
          <w:i/>
          <w:sz w:val="24"/>
          <w:szCs w:val="24"/>
        </w:rPr>
      </w:pPr>
    </w:p>
    <w:p w14:paraId="49CE0D87" w14:textId="77777777" w:rsidR="004C7F22" w:rsidRDefault="004C7F22" w:rsidP="002743B2">
      <w:pPr>
        <w:spacing w:before="100" w:beforeAutospacing="1" w:after="100" w:afterAutospacing="1"/>
        <w:ind w:right="57"/>
        <w:jc w:val="both"/>
        <w:rPr>
          <w:rFonts w:ascii="Times New Roman" w:hAnsi="Times New Roman" w:cs="Times New Roman"/>
          <w:i/>
          <w:sz w:val="24"/>
          <w:szCs w:val="24"/>
        </w:rPr>
      </w:pPr>
    </w:p>
    <w:p w14:paraId="25FC1839" w14:textId="77777777" w:rsidR="004C7F22" w:rsidRDefault="004C7F22" w:rsidP="002743B2">
      <w:pPr>
        <w:spacing w:before="100" w:beforeAutospacing="1" w:after="100" w:afterAutospacing="1"/>
        <w:ind w:right="57"/>
        <w:jc w:val="both"/>
        <w:rPr>
          <w:rFonts w:ascii="Times New Roman" w:hAnsi="Times New Roman" w:cs="Times New Roman"/>
          <w:i/>
          <w:sz w:val="24"/>
          <w:szCs w:val="24"/>
        </w:rPr>
      </w:pPr>
    </w:p>
    <w:p w14:paraId="7304F678" w14:textId="77777777" w:rsidR="004C7F22" w:rsidRDefault="004C7F22" w:rsidP="002743B2">
      <w:pPr>
        <w:spacing w:before="100" w:beforeAutospacing="1" w:after="100" w:afterAutospacing="1"/>
        <w:ind w:right="57"/>
        <w:jc w:val="both"/>
        <w:rPr>
          <w:rFonts w:ascii="Times New Roman" w:hAnsi="Times New Roman" w:cs="Times New Roman"/>
          <w:i/>
          <w:sz w:val="24"/>
          <w:szCs w:val="24"/>
        </w:rPr>
      </w:pPr>
    </w:p>
    <w:p w14:paraId="0CF609B1" w14:textId="77777777" w:rsidR="004C7F22" w:rsidRDefault="004C7F22" w:rsidP="002743B2">
      <w:pPr>
        <w:spacing w:before="100" w:beforeAutospacing="1" w:after="100" w:afterAutospacing="1"/>
        <w:ind w:right="57"/>
        <w:jc w:val="both"/>
        <w:rPr>
          <w:rFonts w:ascii="Times New Roman" w:hAnsi="Times New Roman" w:cs="Times New Roman"/>
          <w:i/>
          <w:sz w:val="24"/>
          <w:szCs w:val="24"/>
        </w:rPr>
      </w:pPr>
    </w:p>
    <w:p w14:paraId="52D513EC" w14:textId="77777777" w:rsidR="004C7F22" w:rsidRDefault="004C7F22" w:rsidP="002743B2">
      <w:pPr>
        <w:spacing w:before="100" w:beforeAutospacing="1" w:after="100" w:afterAutospacing="1"/>
        <w:ind w:right="57"/>
        <w:jc w:val="both"/>
        <w:rPr>
          <w:rFonts w:ascii="Times New Roman" w:hAnsi="Times New Roman" w:cs="Times New Roman"/>
          <w:i/>
          <w:sz w:val="24"/>
          <w:szCs w:val="24"/>
        </w:rPr>
      </w:pPr>
    </w:p>
    <w:p w14:paraId="258975DE" w14:textId="77777777" w:rsidR="008B0EBD" w:rsidRDefault="008B0EBD" w:rsidP="002743B2">
      <w:pPr>
        <w:spacing w:before="100" w:beforeAutospacing="1" w:after="100" w:afterAutospacing="1"/>
        <w:ind w:right="57"/>
        <w:jc w:val="both"/>
        <w:rPr>
          <w:rFonts w:ascii="Times New Roman" w:hAnsi="Times New Roman" w:cs="Times New Roman"/>
          <w:i/>
          <w:sz w:val="24"/>
          <w:szCs w:val="24"/>
        </w:rPr>
      </w:pPr>
    </w:p>
    <w:p w14:paraId="2AA20DE0" w14:textId="77777777" w:rsidR="004C7F22" w:rsidRDefault="004C7F22" w:rsidP="002743B2">
      <w:pPr>
        <w:spacing w:before="100" w:beforeAutospacing="1" w:after="100" w:afterAutospacing="1"/>
        <w:ind w:right="57"/>
        <w:jc w:val="both"/>
        <w:rPr>
          <w:rFonts w:ascii="Times New Roman" w:hAnsi="Times New Roman" w:cs="Times New Roman"/>
          <w:i/>
          <w:sz w:val="24"/>
          <w:szCs w:val="24"/>
        </w:rPr>
      </w:pPr>
    </w:p>
    <w:p w14:paraId="2FE01D53" w14:textId="77777777" w:rsidR="002743B2" w:rsidRPr="00944E4C" w:rsidRDefault="002743B2" w:rsidP="002743B2">
      <w:pPr>
        <w:spacing w:before="100" w:beforeAutospacing="1" w:after="100" w:afterAutospacing="1"/>
        <w:ind w:left="57" w:right="57"/>
        <w:jc w:val="both"/>
        <w:rPr>
          <w:rFonts w:cs="Times New Roman"/>
          <w:i/>
          <w:sz w:val="28"/>
          <w:szCs w:val="28"/>
        </w:rPr>
      </w:pPr>
      <w:r w:rsidRPr="00944E4C">
        <w:rPr>
          <w:rFonts w:cs="Times New Roman"/>
          <w:i/>
          <w:sz w:val="24"/>
          <w:szCs w:val="24"/>
        </w:rPr>
        <w:t xml:space="preserve">                                                           </w:t>
      </w:r>
      <w:bookmarkStart w:id="0" w:name="_Hlk49615730"/>
      <w:r>
        <w:rPr>
          <w:rFonts w:cs="Times New Roman"/>
          <w:i/>
          <w:sz w:val="24"/>
          <w:szCs w:val="24"/>
        </w:rPr>
        <w:t xml:space="preserve">20. </w:t>
      </w:r>
      <w:r w:rsidRPr="00944E4C">
        <w:rPr>
          <w:rFonts w:cs="Times New Roman"/>
          <w:i/>
          <w:sz w:val="24"/>
          <w:szCs w:val="24"/>
        </w:rPr>
        <w:t xml:space="preserve"> </w:t>
      </w:r>
      <w:r w:rsidRPr="00944E4C">
        <w:rPr>
          <w:rFonts w:cs="Times New Roman"/>
          <w:i/>
          <w:sz w:val="28"/>
          <w:szCs w:val="28"/>
        </w:rPr>
        <w:t>Obsah</w:t>
      </w:r>
    </w:p>
    <w:p w14:paraId="43D1C368" w14:textId="77777777" w:rsidR="002743B2" w:rsidRDefault="002743B2" w:rsidP="002743B2">
      <w:pPr>
        <w:spacing w:before="100" w:beforeAutospacing="1" w:after="100" w:afterAutospacing="1" w:line="360" w:lineRule="auto"/>
        <w:ind w:left="710" w:right="57"/>
        <w:contextualSpacing/>
        <w:jc w:val="both"/>
        <w:rPr>
          <w:rFonts w:ascii="Times New Roman" w:hAnsi="Times New Roman" w:cs="Times New Roman"/>
          <w:i/>
          <w:sz w:val="24"/>
          <w:szCs w:val="24"/>
        </w:rPr>
      </w:pPr>
      <w:r>
        <w:rPr>
          <w:rFonts w:ascii="Times New Roman" w:hAnsi="Times New Roman" w:cs="Times New Roman"/>
          <w:i/>
          <w:sz w:val="24"/>
          <w:szCs w:val="24"/>
        </w:rPr>
        <w:t xml:space="preserve"> 1.     Identifikační údaje školy</w:t>
      </w:r>
    </w:p>
    <w:p w14:paraId="614246D8" w14:textId="77777777" w:rsidR="002743B2" w:rsidRDefault="002743B2" w:rsidP="002743B2">
      <w:pPr>
        <w:numPr>
          <w:ilvl w:val="0"/>
          <w:numId w:val="2"/>
        </w:numPr>
        <w:spacing w:before="100" w:beforeAutospacing="1" w:after="100" w:afterAutospacing="1" w:line="360" w:lineRule="auto"/>
        <w:ind w:right="57"/>
        <w:contextualSpacing/>
        <w:jc w:val="both"/>
        <w:rPr>
          <w:rFonts w:ascii="Times New Roman" w:hAnsi="Times New Roman" w:cs="Times New Roman"/>
          <w:i/>
          <w:sz w:val="24"/>
          <w:szCs w:val="24"/>
        </w:rPr>
      </w:pPr>
      <w:r>
        <w:rPr>
          <w:rFonts w:ascii="Times New Roman" w:hAnsi="Times New Roman" w:cs="Times New Roman"/>
          <w:i/>
          <w:sz w:val="24"/>
          <w:szCs w:val="24"/>
        </w:rPr>
        <w:t>Charakteristika školy</w:t>
      </w:r>
    </w:p>
    <w:p w14:paraId="46A4B30C" w14:textId="77777777" w:rsidR="002743B2" w:rsidRDefault="002743B2" w:rsidP="002743B2">
      <w:pPr>
        <w:numPr>
          <w:ilvl w:val="0"/>
          <w:numId w:val="2"/>
        </w:numPr>
        <w:spacing w:before="100" w:beforeAutospacing="1" w:after="100" w:afterAutospacing="1" w:line="360" w:lineRule="auto"/>
        <w:ind w:right="57"/>
        <w:contextualSpacing/>
        <w:jc w:val="both"/>
        <w:rPr>
          <w:rFonts w:ascii="Times New Roman" w:hAnsi="Times New Roman" w:cs="Times New Roman"/>
          <w:i/>
          <w:sz w:val="24"/>
          <w:szCs w:val="24"/>
        </w:rPr>
      </w:pPr>
      <w:r>
        <w:rPr>
          <w:rFonts w:ascii="Times New Roman" w:hAnsi="Times New Roman" w:cs="Times New Roman"/>
          <w:i/>
          <w:sz w:val="24"/>
          <w:szCs w:val="24"/>
        </w:rPr>
        <w:t>Organizace chodu</w:t>
      </w:r>
    </w:p>
    <w:p w14:paraId="3775A063" w14:textId="77777777" w:rsidR="002743B2" w:rsidRDefault="002743B2" w:rsidP="002743B2">
      <w:pPr>
        <w:numPr>
          <w:ilvl w:val="0"/>
          <w:numId w:val="2"/>
        </w:numPr>
        <w:spacing w:before="100" w:beforeAutospacing="1" w:after="100" w:afterAutospacing="1" w:line="360" w:lineRule="auto"/>
        <w:ind w:right="57"/>
        <w:contextualSpacing/>
        <w:jc w:val="both"/>
        <w:rPr>
          <w:rFonts w:ascii="Times New Roman" w:hAnsi="Times New Roman" w:cs="Times New Roman"/>
          <w:i/>
          <w:sz w:val="24"/>
          <w:szCs w:val="24"/>
        </w:rPr>
      </w:pPr>
      <w:r>
        <w:rPr>
          <w:rFonts w:ascii="Times New Roman" w:hAnsi="Times New Roman" w:cs="Times New Roman"/>
          <w:i/>
          <w:sz w:val="24"/>
          <w:szCs w:val="24"/>
        </w:rPr>
        <w:t>Vzdělávání cizinců</w:t>
      </w:r>
    </w:p>
    <w:p w14:paraId="3696C551" w14:textId="77777777" w:rsidR="002743B2" w:rsidRDefault="002743B2" w:rsidP="002743B2">
      <w:pPr>
        <w:numPr>
          <w:ilvl w:val="0"/>
          <w:numId w:val="2"/>
        </w:numPr>
        <w:spacing w:before="100" w:beforeAutospacing="1" w:after="100" w:afterAutospacing="1" w:line="360" w:lineRule="auto"/>
        <w:ind w:right="57"/>
        <w:contextualSpacing/>
        <w:jc w:val="both"/>
        <w:rPr>
          <w:rFonts w:ascii="Times New Roman" w:hAnsi="Times New Roman" w:cs="Times New Roman"/>
          <w:i/>
          <w:sz w:val="24"/>
          <w:szCs w:val="24"/>
        </w:rPr>
      </w:pPr>
      <w:r>
        <w:rPr>
          <w:rFonts w:ascii="Times New Roman" w:hAnsi="Times New Roman" w:cs="Times New Roman"/>
          <w:i/>
          <w:sz w:val="24"/>
          <w:szCs w:val="24"/>
        </w:rPr>
        <w:t>Časové rozvržení dne</w:t>
      </w:r>
    </w:p>
    <w:p w14:paraId="511C759D" w14:textId="77777777" w:rsidR="002743B2" w:rsidRDefault="002743B2" w:rsidP="002743B2">
      <w:pPr>
        <w:numPr>
          <w:ilvl w:val="0"/>
          <w:numId w:val="2"/>
        </w:numPr>
        <w:spacing w:before="100" w:beforeAutospacing="1" w:after="100" w:afterAutospacing="1" w:line="360" w:lineRule="auto"/>
        <w:ind w:right="57"/>
        <w:contextualSpacing/>
        <w:jc w:val="both"/>
        <w:rPr>
          <w:rFonts w:ascii="Times New Roman" w:hAnsi="Times New Roman" w:cs="Times New Roman"/>
          <w:i/>
          <w:sz w:val="24"/>
          <w:szCs w:val="24"/>
        </w:rPr>
      </w:pPr>
      <w:r>
        <w:rPr>
          <w:rFonts w:ascii="Times New Roman" w:hAnsi="Times New Roman" w:cs="Times New Roman"/>
          <w:i/>
          <w:sz w:val="24"/>
          <w:szCs w:val="24"/>
        </w:rPr>
        <w:t>Organizační struktura MŠ</w:t>
      </w:r>
    </w:p>
    <w:p w14:paraId="4BD8E2EC" w14:textId="77777777" w:rsidR="002743B2" w:rsidRDefault="002743B2" w:rsidP="002743B2">
      <w:pPr>
        <w:numPr>
          <w:ilvl w:val="0"/>
          <w:numId w:val="2"/>
        </w:numPr>
        <w:spacing w:before="100" w:beforeAutospacing="1" w:after="100" w:afterAutospacing="1" w:line="360" w:lineRule="auto"/>
        <w:ind w:right="57"/>
        <w:contextualSpacing/>
        <w:jc w:val="both"/>
        <w:rPr>
          <w:rFonts w:ascii="Times New Roman" w:hAnsi="Times New Roman" w:cs="Times New Roman"/>
          <w:i/>
          <w:sz w:val="24"/>
          <w:szCs w:val="24"/>
        </w:rPr>
      </w:pPr>
      <w:r>
        <w:rPr>
          <w:rFonts w:ascii="Times New Roman" w:hAnsi="Times New Roman" w:cs="Times New Roman"/>
          <w:i/>
          <w:sz w:val="24"/>
          <w:szCs w:val="24"/>
        </w:rPr>
        <w:t>Kvalifikace a vzdělávání pedagogů</w:t>
      </w:r>
    </w:p>
    <w:p w14:paraId="5A865E3C" w14:textId="77777777" w:rsidR="002743B2" w:rsidRDefault="002743B2" w:rsidP="002743B2">
      <w:pPr>
        <w:numPr>
          <w:ilvl w:val="0"/>
          <w:numId w:val="2"/>
        </w:numPr>
        <w:spacing w:before="100" w:beforeAutospacing="1" w:after="100" w:afterAutospacing="1" w:line="360" w:lineRule="auto"/>
        <w:ind w:right="57"/>
        <w:contextualSpacing/>
        <w:jc w:val="both"/>
        <w:rPr>
          <w:rFonts w:ascii="Times New Roman" w:hAnsi="Times New Roman" w:cs="Times New Roman"/>
          <w:i/>
          <w:sz w:val="24"/>
          <w:szCs w:val="24"/>
        </w:rPr>
      </w:pPr>
      <w:r>
        <w:rPr>
          <w:rFonts w:ascii="Times New Roman" w:hAnsi="Times New Roman" w:cs="Times New Roman"/>
          <w:i/>
          <w:sz w:val="24"/>
          <w:szCs w:val="24"/>
        </w:rPr>
        <w:t>Přijímací řízení v MŠ</w:t>
      </w:r>
    </w:p>
    <w:p w14:paraId="6FDA1037" w14:textId="77777777" w:rsidR="002743B2" w:rsidRDefault="002743B2" w:rsidP="002743B2">
      <w:pPr>
        <w:numPr>
          <w:ilvl w:val="0"/>
          <w:numId w:val="2"/>
        </w:numPr>
        <w:spacing w:before="100" w:beforeAutospacing="1" w:after="100" w:afterAutospacing="1" w:line="360" w:lineRule="auto"/>
        <w:ind w:right="57"/>
        <w:contextualSpacing/>
        <w:jc w:val="both"/>
        <w:rPr>
          <w:rFonts w:ascii="Times New Roman" w:hAnsi="Times New Roman" w:cs="Times New Roman"/>
          <w:i/>
          <w:sz w:val="24"/>
          <w:szCs w:val="24"/>
        </w:rPr>
      </w:pPr>
      <w:r>
        <w:rPr>
          <w:rFonts w:ascii="Times New Roman" w:hAnsi="Times New Roman" w:cs="Times New Roman"/>
          <w:i/>
          <w:sz w:val="24"/>
          <w:szCs w:val="24"/>
        </w:rPr>
        <w:t>Charakteristika třídy</w:t>
      </w:r>
    </w:p>
    <w:p w14:paraId="1BAD07D1" w14:textId="77777777" w:rsidR="002743B2" w:rsidRDefault="002743B2" w:rsidP="002743B2">
      <w:pPr>
        <w:numPr>
          <w:ilvl w:val="0"/>
          <w:numId w:val="2"/>
        </w:numPr>
        <w:spacing w:before="100" w:beforeAutospacing="1" w:after="100" w:afterAutospacing="1" w:line="360" w:lineRule="auto"/>
        <w:ind w:right="57"/>
        <w:contextualSpacing/>
        <w:jc w:val="both"/>
        <w:rPr>
          <w:rFonts w:ascii="Times New Roman" w:hAnsi="Times New Roman" w:cs="Times New Roman"/>
          <w:i/>
          <w:sz w:val="24"/>
          <w:szCs w:val="24"/>
        </w:rPr>
      </w:pPr>
      <w:r>
        <w:rPr>
          <w:rFonts w:ascii="Times New Roman" w:hAnsi="Times New Roman" w:cs="Times New Roman"/>
          <w:i/>
          <w:sz w:val="24"/>
          <w:szCs w:val="24"/>
        </w:rPr>
        <w:t>Integrace dětí</w:t>
      </w:r>
    </w:p>
    <w:p w14:paraId="58119DE3" w14:textId="77777777" w:rsidR="002743B2" w:rsidRDefault="002743B2" w:rsidP="002743B2">
      <w:pPr>
        <w:numPr>
          <w:ilvl w:val="0"/>
          <w:numId w:val="2"/>
        </w:numPr>
        <w:spacing w:before="100" w:beforeAutospacing="1" w:after="100" w:afterAutospacing="1" w:line="360" w:lineRule="auto"/>
        <w:ind w:right="57"/>
        <w:contextualSpacing/>
        <w:jc w:val="both"/>
        <w:rPr>
          <w:rFonts w:ascii="Times New Roman" w:hAnsi="Times New Roman" w:cs="Times New Roman"/>
          <w:i/>
          <w:sz w:val="24"/>
          <w:szCs w:val="24"/>
        </w:rPr>
      </w:pPr>
      <w:r>
        <w:rPr>
          <w:rFonts w:ascii="Times New Roman" w:hAnsi="Times New Roman" w:cs="Times New Roman"/>
          <w:i/>
          <w:sz w:val="24"/>
          <w:szCs w:val="24"/>
        </w:rPr>
        <w:t>Celoroční plán akcí</w:t>
      </w:r>
    </w:p>
    <w:p w14:paraId="36E2F9D0" w14:textId="77777777" w:rsidR="002743B2" w:rsidRDefault="002743B2" w:rsidP="002743B2">
      <w:pPr>
        <w:numPr>
          <w:ilvl w:val="0"/>
          <w:numId w:val="2"/>
        </w:numPr>
        <w:spacing w:before="100" w:beforeAutospacing="1" w:after="100" w:afterAutospacing="1" w:line="360" w:lineRule="auto"/>
        <w:ind w:right="57"/>
        <w:contextualSpacing/>
        <w:jc w:val="both"/>
        <w:rPr>
          <w:rFonts w:ascii="Times New Roman" w:hAnsi="Times New Roman" w:cs="Times New Roman"/>
          <w:i/>
          <w:sz w:val="24"/>
          <w:szCs w:val="24"/>
        </w:rPr>
      </w:pPr>
      <w:r>
        <w:rPr>
          <w:rFonts w:ascii="Times New Roman" w:hAnsi="Times New Roman" w:cs="Times New Roman"/>
          <w:i/>
          <w:sz w:val="24"/>
          <w:szCs w:val="24"/>
        </w:rPr>
        <w:t>Distanční vzdělávání v době coronaviru</w:t>
      </w:r>
    </w:p>
    <w:p w14:paraId="3C966D11" w14:textId="77777777" w:rsidR="002743B2" w:rsidRDefault="002743B2" w:rsidP="002743B2">
      <w:pPr>
        <w:numPr>
          <w:ilvl w:val="0"/>
          <w:numId w:val="2"/>
        </w:numPr>
        <w:spacing w:before="100" w:beforeAutospacing="1" w:after="100" w:afterAutospacing="1" w:line="360" w:lineRule="auto"/>
        <w:ind w:right="57"/>
        <w:contextualSpacing/>
        <w:jc w:val="both"/>
        <w:rPr>
          <w:rFonts w:ascii="Times New Roman" w:hAnsi="Times New Roman" w:cs="Times New Roman"/>
          <w:i/>
          <w:sz w:val="24"/>
          <w:szCs w:val="24"/>
        </w:rPr>
      </w:pPr>
      <w:r>
        <w:rPr>
          <w:rFonts w:ascii="Times New Roman" w:hAnsi="Times New Roman" w:cs="Times New Roman"/>
          <w:i/>
          <w:sz w:val="24"/>
          <w:szCs w:val="24"/>
        </w:rPr>
        <w:t>Spolupráce MŠ s rodiči</w:t>
      </w:r>
    </w:p>
    <w:p w14:paraId="71E2EA1B" w14:textId="77777777" w:rsidR="002743B2" w:rsidRDefault="002743B2" w:rsidP="002743B2">
      <w:pPr>
        <w:numPr>
          <w:ilvl w:val="0"/>
          <w:numId w:val="2"/>
        </w:numPr>
        <w:spacing w:before="100" w:beforeAutospacing="1" w:after="100" w:afterAutospacing="1" w:line="360" w:lineRule="auto"/>
        <w:ind w:right="57"/>
        <w:contextualSpacing/>
        <w:jc w:val="both"/>
        <w:rPr>
          <w:rFonts w:ascii="Times New Roman" w:hAnsi="Times New Roman" w:cs="Times New Roman"/>
          <w:i/>
          <w:sz w:val="24"/>
          <w:szCs w:val="24"/>
        </w:rPr>
      </w:pPr>
      <w:r>
        <w:rPr>
          <w:rFonts w:ascii="Times New Roman" w:hAnsi="Times New Roman" w:cs="Times New Roman"/>
          <w:i/>
          <w:sz w:val="24"/>
          <w:szCs w:val="24"/>
        </w:rPr>
        <w:t>Spolupráce MŠ se zřizovatelem</w:t>
      </w:r>
    </w:p>
    <w:p w14:paraId="293C1235" w14:textId="77777777" w:rsidR="002743B2" w:rsidRDefault="002743B2" w:rsidP="002743B2">
      <w:pPr>
        <w:numPr>
          <w:ilvl w:val="0"/>
          <w:numId w:val="2"/>
        </w:numPr>
        <w:spacing w:before="100" w:beforeAutospacing="1" w:after="100" w:afterAutospacing="1" w:line="360" w:lineRule="auto"/>
        <w:ind w:right="57"/>
        <w:contextualSpacing/>
        <w:jc w:val="both"/>
        <w:rPr>
          <w:rFonts w:ascii="Times New Roman" w:hAnsi="Times New Roman" w:cs="Times New Roman"/>
          <w:i/>
          <w:sz w:val="24"/>
          <w:szCs w:val="24"/>
        </w:rPr>
      </w:pPr>
      <w:proofErr w:type="gramStart"/>
      <w:r>
        <w:rPr>
          <w:rFonts w:ascii="Times New Roman" w:hAnsi="Times New Roman" w:cs="Times New Roman"/>
          <w:i/>
          <w:sz w:val="24"/>
          <w:szCs w:val="24"/>
        </w:rPr>
        <w:t>Kontrolní  činnost</w:t>
      </w:r>
      <w:proofErr w:type="gramEnd"/>
    </w:p>
    <w:p w14:paraId="00935399" w14:textId="77777777" w:rsidR="002743B2" w:rsidRDefault="002743B2" w:rsidP="002743B2">
      <w:pPr>
        <w:numPr>
          <w:ilvl w:val="0"/>
          <w:numId w:val="2"/>
        </w:numPr>
        <w:spacing w:before="100" w:beforeAutospacing="1" w:after="100" w:afterAutospacing="1" w:line="360" w:lineRule="auto"/>
        <w:ind w:right="57"/>
        <w:contextualSpacing/>
        <w:jc w:val="both"/>
        <w:rPr>
          <w:rFonts w:ascii="Times New Roman" w:hAnsi="Times New Roman" w:cs="Times New Roman"/>
          <w:i/>
          <w:sz w:val="24"/>
          <w:szCs w:val="24"/>
        </w:rPr>
      </w:pPr>
      <w:r>
        <w:rPr>
          <w:rFonts w:ascii="Times New Roman" w:hAnsi="Times New Roman" w:cs="Times New Roman"/>
          <w:i/>
          <w:sz w:val="24"/>
          <w:szCs w:val="24"/>
        </w:rPr>
        <w:t>Oblast materiálního vybavení a oprav</w:t>
      </w:r>
    </w:p>
    <w:p w14:paraId="2EFACDFA" w14:textId="77777777" w:rsidR="002743B2" w:rsidRDefault="002743B2" w:rsidP="002743B2">
      <w:pPr>
        <w:numPr>
          <w:ilvl w:val="0"/>
          <w:numId w:val="2"/>
        </w:numPr>
        <w:spacing w:before="100" w:beforeAutospacing="1" w:after="100" w:afterAutospacing="1" w:line="360" w:lineRule="auto"/>
        <w:ind w:right="57"/>
        <w:contextualSpacing/>
        <w:jc w:val="both"/>
        <w:rPr>
          <w:rFonts w:ascii="Times New Roman" w:hAnsi="Times New Roman" w:cs="Times New Roman"/>
          <w:i/>
          <w:sz w:val="24"/>
          <w:szCs w:val="24"/>
        </w:rPr>
      </w:pPr>
      <w:r>
        <w:rPr>
          <w:rFonts w:ascii="Times New Roman" w:hAnsi="Times New Roman" w:cs="Times New Roman"/>
          <w:i/>
          <w:sz w:val="24"/>
          <w:szCs w:val="24"/>
        </w:rPr>
        <w:t xml:space="preserve">Spolupráce </w:t>
      </w:r>
      <w:proofErr w:type="gramStart"/>
      <w:r>
        <w:rPr>
          <w:rFonts w:ascii="Times New Roman" w:hAnsi="Times New Roman" w:cs="Times New Roman"/>
          <w:i/>
          <w:sz w:val="24"/>
          <w:szCs w:val="24"/>
        </w:rPr>
        <w:t>se  ostatními</w:t>
      </w:r>
      <w:proofErr w:type="gramEnd"/>
      <w:r>
        <w:rPr>
          <w:rFonts w:ascii="Times New Roman" w:hAnsi="Times New Roman" w:cs="Times New Roman"/>
          <w:i/>
          <w:sz w:val="24"/>
          <w:szCs w:val="24"/>
        </w:rPr>
        <w:t xml:space="preserve"> institucemi   </w:t>
      </w:r>
    </w:p>
    <w:p w14:paraId="66BCCEE7" w14:textId="77777777" w:rsidR="002743B2" w:rsidRDefault="002743B2" w:rsidP="002743B2">
      <w:pPr>
        <w:numPr>
          <w:ilvl w:val="0"/>
          <w:numId w:val="2"/>
        </w:numPr>
        <w:spacing w:before="100" w:beforeAutospacing="1" w:after="100" w:afterAutospacing="1" w:line="360" w:lineRule="auto"/>
        <w:ind w:right="57"/>
        <w:contextualSpacing/>
        <w:jc w:val="both"/>
        <w:rPr>
          <w:rFonts w:ascii="Times New Roman" w:hAnsi="Times New Roman" w:cs="Times New Roman"/>
          <w:i/>
          <w:sz w:val="24"/>
          <w:szCs w:val="24"/>
        </w:rPr>
      </w:pPr>
      <w:r>
        <w:rPr>
          <w:rFonts w:ascii="Times New Roman" w:hAnsi="Times New Roman" w:cs="Times New Roman"/>
          <w:i/>
          <w:sz w:val="24"/>
          <w:szCs w:val="24"/>
        </w:rPr>
        <w:t>Evaluační systém</w:t>
      </w:r>
    </w:p>
    <w:p w14:paraId="745A6C83" w14:textId="77777777" w:rsidR="002743B2" w:rsidRDefault="002743B2" w:rsidP="002743B2">
      <w:pPr>
        <w:numPr>
          <w:ilvl w:val="0"/>
          <w:numId w:val="2"/>
        </w:numPr>
        <w:spacing w:before="100" w:beforeAutospacing="1" w:after="100" w:afterAutospacing="1" w:line="360" w:lineRule="auto"/>
        <w:ind w:right="57"/>
        <w:contextualSpacing/>
        <w:jc w:val="both"/>
        <w:rPr>
          <w:rFonts w:ascii="Times New Roman" w:hAnsi="Times New Roman" w:cs="Times New Roman"/>
          <w:i/>
          <w:sz w:val="24"/>
          <w:szCs w:val="24"/>
        </w:rPr>
      </w:pPr>
      <w:r>
        <w:rPr>
          <w:rFonts w:ascii="Times New Roman" w:hAnsi="Times New Roman" w:cs="Times New Roman"/>
          <w:i/>
          <w:sz w:val="24"/>
          <w:szCs w:val="24"/>
        </w:rPr>
        <w:t xml:space="preserve">Cíle do budoucna </w:t>
      </w:r>
    </w:p>
    <w:p w14:paraId="4C01D806" w14:textId="77777777" w:rsidR="002743B2" w:rsidRDefault="002743B2" w:rsidP="002743B2"/>
    <w:bookmarkEnd w:id="0"/>
    <w:p w14:paraId="7DC93086" w14:textId="77777777" w:rsidR="002743B2" w:rsidRDefault="002743B2" w:rsidP="002743B2"/>
    <w:p w14:paraId="2A57766C" w14:textId="77777777" w:rsidR="002743B2" w:rsidRDefault="002743B2" w:rsidP="002743B2"/>
    <w:p w14:paraId="7866DCE1" w14:textId="77777777" w:rsidR="002743B2" w:rsidRDefault="002743B2" w:rsidP="002743B2"/>
    <w:p w14:paraId="1D34A72A" w14:textId="300DF6E5" w:rsidR="002743B2" w:rsidRDefault="002743B2" w:rsidP="002743B2">
      <w:pPr>
        <w:tabs>
          <w:tab w:val="left" w:pos="2700"/>
        </w:tabs>
        <w:spacing w:before="100" w:beforeAutospacing="1" w:after="100" w:afterAutospacing="1"/>
        <w:ind w:right="57"/>
        <w:rPr>
          <w:rFonts w:ascii="Times New Roman" w:eastAsia="Times New Roman" w:hAnsi="Times New Roman" w:cs="Times New Roman"/>
          <w:bCs/>
          <w:sz w:val="24"/>
          <w:szCs w:val="24"/>
          <w:lang w:eastAsia="cs-CZ"/>
        </w:rPr>
      </w:pPr>
      <w:r>
        <w:rPr>
          <w:rFonts w:ascii="Times New Roman" w:eastAsia="Times New Roman" w:hAnsi="Times New Roman" w:cs="Times New Roman"/>
          <w:bCs/>
          <w:sz w:val="24"/>
          <w:szCs w:val="24"/>
          <w:lang w:eastAsia="cs-CZ"/>
        </w:rPr>
        <w:t xml:space="preserve">  V Březí 27. 8. 2023                                                              vypracovala:</w:t>
      </w:r>
    </w:p>
    <w:p w14:paraId="07FDC0D1" w14:textId="77777777" w:rsidR="002743B2" w:rsidRDefault="002743B2" w:rsidP="002743B2">
      <w:pPr>
        <w:tabs>
          <w:tab w:val="left" w:pos="2700"/>
        </w:tabs>
        <w:spacing w:before="100" w:beforeAutospacing="1" w:after="100" w:afterAutospacing="1"/>
        <w:ind w:left="-426" w:right="57" w:hanging="425"/>
        <w:rPr>
          <w:rFonts w:ascii="Times New Roman" w:eastAsia="Times New Roman" w:hAnsi="Times New Roman" w:cs="Times New Roman"/>
          <w:bCs/>
          <w:sz w:val="24"/>
          <w:szCs w:val="24"/>
          <w:lang w:eastAsia="cs-CZ"/>
        </w:rPr>
      </w:pPr>
      <w:r>
        <w:rPr>
          <w:rFonts w:ascii="Times New Roman" w:eastAsia="Times New Roman" w:hAnsi="Times New Roman" w:cs="Times New Roman"/>
          <w:bCs/>
          <w:sz w:val="24"/>
          <w:szCs w:val="24"/>
          <w:lang w:eastAsia="cs-CZ"/>
        </w:rPr>
        <w:t xml:space="preserve">                                                                                  </w:t>
      </w:r>
      <w:proofErr w:type="spellStart"/>
      <w:r>
        <w:rPr>
          <w:rFonts w:ascii="Times New Roman" w:eastAsia="Times New Roman" w:hAnsi="Times New Roman" w:cs="Times New Roman"/>
          <w:bCs/>
          <w:sz w:val="24"/>
          <w:szCs w:val="24"/>
          <w:lang w:eastAsia="cs-CZ"/>
        </w:rPr>
        <w:t>Verknerová</w:t>
      </w:r>
      <w:proofErr w:type="spellEnd"/>
      <w:r>
        <w:rPr>
          <w:rFonts w:ascii="Times New Roman" w:eastAsia="Times New Roman" w:hAnsi="Times New Roman" w:cs="Times New Roman"/>
          <w:bCs/>
          <w:sz w:val="24"/>
          <w:szCs w:val="24"/>
          <w:lang w:eastAsia="cs-CZ"/>
        </w:rPr>
        <w:t xml:space="preserve"> Soňa, ředitelka MŠ Pohádka</w:t>
      </w:r>
    </w:p>
    <w:p w14:paraId="2CDABB23" w14:textId="77777777" w:rsidR="002743B2" w:rsidRDefault="002743B2" w:rsidP="002743B2">
      <w:pPr>
        <w:tabs>
          <w:tab w:val="left" w:pos="2700"/>
        </w:tabs>
        <w:spacing w:before="100" w:beforeAutospacing="1" w:after="100" w:afterAutospacing="1"/>
        <w:ind w:right="57"/>
        <w:rPr>
          <w:rFonts w:ascii="Times New Roman" w:eastAsia="Times New Roman" w:hAnsi="Times New Roman" w:cs="Times New Roman"/>
          <w:bCs/>
          <w:sz w:val="24"/>
          <w:szCs w:val="24"/>
          <w:lang w:eastAsia="cs-CZ"/>
        </w:rPr>
      </w:pPr>
    </w:p>
    <w:p w14:paraId="5E4A03CE" w14:textId="77777777" w:rsidR="002743B2" w:rsidRDefault="002743B2" w:rsidP="002743B2"/>
    <w:p w14:paraId="5880EAB9" w14:textId="77777777" w:rsidR="002743B2" w:rsidRDefault="002743B2" w:rsidP="002743B2"/>
    <w:p w14:paraId="45641F0D" w14:textId="77777777" w:rsidR="00680E08" w:rsidRDefault="00680E08"/>
    <w:sectPr w:rsidR="00680E08" w:rsidSect="009F6E7B">
      <w:pgSz w:w="11906" w:h="16838"/>
      <w:pgMar w:top="1417"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8E36D" w14:textId="77777777" w:rsidR="00DA4DDA" w:rsidRDefault="00DA4DDA">
      <w:r>
        <w:separator/>
      </w:r>
    </w:p>
  </w:endnote>
  <w:endnote w:type="continuationSeparator" w:id="0">
    <w:p w14:paraId="55C79A89" w14:textId="77777777" w:rsidR="00DA4DDA" w:rsidRDefault="00DA4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onotype Corsiva">
    <w:panose1 w:val="03010101010201010101"/>
    <w:charset w:val="EE"/>
    <w:family w:val="script"/>
    <w:pitch w:val="variable"/>
    <w:sig w:usb0="00000287" w:usb1="00000000" w:usb2="00000000" w:usb3="00000000" w:csb0="0000009F" w:csb1="00000000"/>
  </w:font>
  <w:font w:name="Jokerman">
    <w:panose1 w:val="04090605060D06020702"/>
    <w:charset w:val="00"/>
    <w:family w:val="decorativ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Shruti">
    <w:panose1 w:val="02000500000000000000"/>
    <w:charset w:val="00"/>
    <w:family w:val="swiss"/>
    <w:pitch w:val="variable"/>
    <w:sig w:usb0="0004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6206A" w14:textId="77777777" w:rsidR="00FA1A5C" w:rsidRDefault="00000000">
    <w:pPr>
      <w:pStyle w:val="Zpat"/>
      <w:jc w:val="right"/>
    </w:pPr>
    <w:r>
      <w:fldChar w:fldCharType="begin"/>
    </w:r>
    <w:r>
      <w:instrText>PAGE   \* MERGEFORMAT</w:instrText>
    </w:r>
    <w:r>
      <w:fldChar w:fldCharType="separate"/>
    </w:r>
    <w:r>
      <w:rPr>
        <w:noProof/>
      </w:rPr>
      <w:t>2</w:t>
    </w:r>
    <w:r>
      <w:fldChar w:fldCharType="end"/>
    </w:r>
  </w:p>
  <w:p w14:paraId="36A66244" w14:textId="77777777" w:rsidR="00FA1A5C" w:rsidRDefault="00FA1A5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2F372" w14:textId="77777777" w:rsidR="00DA4DDA" w:rsidRDefault="00DA4DDA">
      <w:r>
        <w:separator/>
      </w:r>
    </w:p>
  </w:footnote>
  <w:footnote w:type="continuationSeparator" w:id="0">
    <w:p w14:paraId="4C1D2408" w14:textId="77777777" w:rsidR="00DA4DDA" w:rsidRDefault="00DA4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EC0E5" w14:textId="77777777" w:rsidR="00FA1A5C" w:rsidRDefault="00FA1A5C">
    <w:pPr>
      <w:spacing w:after="1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5424D" w14:textId="77777777" w:rsidR="00FA1A5C" w:rsidRDefault="00000000">
    <w:pPr>
      <w:pStyle w:val="Zhlav"/>
    </w:pPr>
    <w:r>
      <w:rPr>
        <w:noProof/>
      </w:rPr>
      <w:drawing>
        <wp:inline distT="0" distB="0" distL="0" distR="0" wp14:anchorId="488FF882" wp14:editId="563D7502">
          <wp:extent cx="6303645" cy="995721"/>
          <wp:effectExtent l="0" t="0" r="1905" b="0"/>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08-16_140258.jpg"/>
                  <pic:cNvPicPr/>
                </pic:nvPicPr>
                <pic:blipFill>
                  <a:blip r:embed="rId1">
                    <a:extLst>
                      <a:ext uri="{28A0092B-C50C-407E-A947-70E740481C1C}">
                        <a14:useLocalDpi xmlns:a14="http://schemas.microsoft.com/office/drawing/2010/main" val="0"/>
                      </a:ext>
                    </a:extLst>
                  </a:blip>
                  <a:stretch>
                    <a:fillRect/>
                  </a:stretch>
                </pic:blipFill>
                <pic:spPr>
                  <a:xfrm>
                    <a:off x="0" y="0"/>
                    <a:ext cx="6303645" cy="99572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711E" w14:textId="77777777" w:rsidR="00FA1A5C" w:rsidRDefault="00FA1A5C">
    <w:pPr>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14624"/>
    <w:multiLevelType w:val="hybridMultilevel"/>
    <w:tmpl w:val="3FD4F6A8"/>
    <w:lvl w:ilvl="0" w:tplc="40DED6F0">
      <w:numFmt w:val="bullet"/>
      <w:lvlText w:val="-"/>
      <w:lvlJc w:val="left"/>
      <w:pPr>
        <w:ind w:left="417" w:hanging="360"/>
      </w:pPr>
      <w:rPr>
        <w:rFonts w:ascii="Times New Roman" w:eastAsiaTheme="minorHAnsi" w:hAnsi="Times New Roman" w:cs="Times New Roman" w:hint="default"/>
      </w:rPr>
    </w:lvl>
    <w:lvl w:ilvl="1" w:tplc="04050003">
      <w:start w:val="1"/>
      <w:numFmt w:val="bullet"/>
      <w:lvlText w:val="o"/>
      <w:lvlJc w:val="left"/>
      <w:pPr>
        <w:ind w:left="1137" w:hanging="360"/>
      </w:pPr>
      <w:rPr>
        <w:rFonts w:ascii="Courier New" w:hAnsi="Courier New" w:cs="Courier New" w:hint="default"/>
      </w:rPr>
    </w:lvl>
    <w:lvl w:ilvl="2" w:tplc="04050005">
      <w:start w:val="1"/>
      <w:numFmt w:val="bullet"/>
      <w:lvlText w:val=""/>
      <w:lvlJc w:val="left"/>
      <w:pPr>
        <w:ind w:left="1857" w:hanging="360"/>
      </w:pPr>
      <w:rPr>
        <w:rFonts w:ascii="Wingdings" w:hAnsi="Wingdings" w:hint="default"/>
      </w:rPr>
    </w:lvl>
    <w:lvl w:ilvl="3" w:tplc="04050001">
      <w:start w:val="1"/>
      <w:numFmt w:val="bullet"/>
      <w:lvlText w:val=""/>
      <w:lvlJc w:val="left"/>
      <w:pPr>
        <w:ind w:left="2577" w:hanging="360"/>
      </w:pPr>
      <w:rPr>
        <w:rFonts w:ascii="Symbol" w:hAnsi="Symbol" w:hint="default"/>
      </w:rPr>
    </w:lvl>
    <w:lvl w:ilvl="4" w:tplc="04050003">
      <w:start w:val="1"/>
      <w:numFmt w:val="bullet"/>
      <w:lvlText w:val="o"/>
      <w:lvlJc w:val="left"/>
      <w:pPr>
        <w:ind w:left="3297" w:hanging="360"/>
      </w:pPr>
      <w:rPr>
        <w:rFonts w:ascii="Courier New" w:hAnsi="Courier New" w:cs="Courier New" w:hint="default"/>
      </w:rPr>
    </w:lvl>
    <w:lvl w:ilvl="5" w:tplc="04050005">
      <w:start w:val="1"/>
      <w:numFmt w:val="bullet"/>
      <w:lvlText w:val=""/>
      <w:lvlJc w:val="left"/>
      <w:pPr>
        <w:ind w:left="4017" w:hanging="360"/>
      </w:pPr>
      <w:rPr>
        <w:rFonts w:ascii="Wingdings" w:hAnsi="Wingdings" w:hint="default"/>
      </w:rPr>
    </w:lvl>
    <w:lvl w:ilvl="6" w:tplc="04050001">
      <w:start w:val="1"/>
      <w:numFmt w:val="bullet"/>
      <w:lvlText w:val=""/>
      <w:lvlJc w:val="left"/>
      <w:pPr>
        <w:ind w:left="4737" w:hanging="360"/>
      </w:pPr>
      <w:rPr>
        <w:rFonts w:ascii="Symbol" w:hAnsi="Symbol" w:hint="default"/>
      </w:rPr>
    </w:lvl>
    <w:lvl w:ilvl="7" w:tplc="04050003">
      <w:start w:val="1"/>
      <w:numFmt w:val="bullet"/>
      <w:lvlText w:val="o"/>
      <w:lvlJc w:val="left"/>
      <w:pPr>
        <w:ind w:left="5457" w:hanging="360"/>
      </w:pPr>
      <w:rPr>
        <w:rFonts w:ascii="Courier New" w:hAnsi="Courier New" w:cs="Courier New" w:hint="default"/>
      </w:rPr>
    </w:lvl>
    <w:lvl w:ilvl="8" w:tplc="04050005">
      <w:start w:val="1"/>
      <w:numFmt w:val="bullet"/>
      <w:lvlText w:val=""/>
      <w:lvlJc w:val="left"/>
      <w:pPr>
        <w:ind w:left="6177" w:hanging="360"/>
      </w:pPr>
      <w:rPr>
        <w:rFonts w:ascii="Wingdings" w:hAnsi="Wingdings" w:hint="default"/>
      </w:rPr>
    </w:lvl>
  </w:abstractNum>
  <w:abstractNum w:abstractNumId="1" w15:restartNumberingAfterBreak="0">
    <w:nsid w:val="50872030"/>
    <w:multiLevelType w:val="hybridMultilevel"/>
    <w:tmpl w:val="A8CAC958"/>
    <w:lvl w:ilvl="0" w:tplc="0405000B">
      <w:start w:val="1"/>
      <w:numFmt w:val="bullet"/>
      <w:lvlText w:val=""/>
      <w:lvlJc w:val="left"/>
      <w:pPr>
        <w:ind w:left="644" w:hanging="360"/>
      </w:pPr>
      <w:rPr>
        <w:rFonts w:ascii="Wingdings" w:hAnsi="Wingdings" w:hint="default"/>
      </w:rPr>
    </w:lvl>
    <w:lvl w:ilvl="1" w:tplc="E4BED1CC">
      <w:numFmt w:val="bullet"/>
      <w:lvlText w:val=""/>
      <w:lvlJc w:val="left"/>
      <w:pPr>
        <w:ind w:left="1440" w:hanging="360"/>
      </w:pPr>
      <w:rPr>
        <w:rFonts w:ascii="Symbol" w:eastAsia="Calibri" w:hAnsi="Symbol" w:cs="Arial"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576217DC"/>
    <w:multiLevelType w:val="hybridMultilevel"/>
    <w:tmpl w:val="716CC100"/>
    <w:lvl w:ilvl="0" w:tplc="0405000F">
      <w:start w:val="1"/>
      <w:numFmt w:val="decimal"/>
      <w:lvlText w:val="%1."/>
      <w:lvlJc w:val="left"/>
      <w:pPr>
        <w:ind w:left="1070" w:hanging="360"/>
      </w:pPr>
    </w:lvl>
    <w:lvl w:ilvl="1" w:tplc="04050019">
      <w:start w:val="1"/>
      <w:numFmt w:val="lowerLetter"/>
      <w:lvlText w:val="%2."/>
      <w:lvlJc w:val="left"/>
      <w:pPr>
        <w:ind w:left="2277" w:hanging="360"/>
      </w:pPr>
    </w:lvl>
    <w:lvl w:ilvl="2" w:tplc="0405001B">
      <w:start w:val="1"/>
      <w:numFmt w:val="lowerRoman"/>
      <w:lvlText w:val="%3."/>
      <w:lvlJc w:val="right"/>
      <w:pPr>
        <w:ind w:left="2997" w:hanging="180"/>
      </w:pPr>
    </w:lvl>
    <w:lvl w:ilvl="3" w:tplc="0405000F">
      <w:start w:val="1"/>
      <w:numFmt w:val="decimal"/>
      <w:lvlText w:val="%4."/>
      <w:lvlJc w:val="left"/>
      <w:pPr>
        <w:ind w:left="3717" w:hanging="360"/>
      </w:pPr>
    </w:lvl>
    <w:lvl w:ilvl="4" w:tplc="04050019">
      <w:start w:val="1"/>
      <w:numFmt w:val="lowerLetter"/>
      <w:lvlText w:val="%5."/>
      <w:lvlJc w:val="left"/>
      <w:pPr>
        <w:ind w:left="4437" w:hanging="360"/>
      </w:pPr>
    </w:lvl>
    <w:lvl w:ilvl="5" w:tplc="0405001B">
      <w:start w:val="1"/>
      <w:numFmt w:val="lowerRoman"/>
      <w:lvlText w:val="%6."/>
      <w:lvlJc w:val="right"/>
      <w:pPr>
        <w:ind w:left="5157" w:hanging="180"/>
      </w:pPr>
    </w:lvl>
    <w:lvl w:ilvl="6" w:tplc="0405000F">
      <w:start w:val="1"/>
      <w:numFmt w:val="decimal"/>
      <w:lvlText w:val="%7."/>
      <w:lvlJc w:val="left"/>
      <w:pPr>
        <w:ind w:left="5877" w:hanging="360"/>
      </w:pPr>
    </w:lvl>
    <w:lvl w:ilvl="7" w:tplc="04050019">
      <w:start w:val="1"/>
      <w:numFmt w:val="lowerLetter"/>
      <w:lvlText w:val="%8."/>
      <w:lvlJc w:val="left"/>
      <w:pPr>
        <w:ind w:left="6597" w:hanging="360"/>
      </w:pPr>
    </w:lvl>
    <w:lvl w:ilvl="8" w:tplc="0405001B">
      <w:start w:val="1"/>
      <w:numFmt w:val="lowerRoman"/>
      <w:lvlText w:val="%9."/>
      <w:lvlJc w:val="right"/>
      <w:pPr>
        <w:ind w:left="7317" w:hanging="180"/>
      </w:pPr>
    </w:lvl>
  </w:abstractNum>
  <w:num w:numId="1" w16cid:durableId="1294099609">
    <w:abstractNumId w:val="0"/>
  </w:num>
  <w:num w:numId="2" w16cid:durableId="1075664359">
    <w:abstractNumId w:val="2"/>
  </w:num>
  <w:num w:numId="3" w16cid:durableId="1693650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3B2"/>
    <w:rsid w:val="000B5860"/>
    <w:rsid w:val="00273F3C"/>
    <w:rsid w:val="002743B2"/>
    <w:rsid w:val="00407565"/>
    <w:rsid w:val="00470E36"/>
    <w:rsid w:val="004C7F22"/>
    <w:rsid w:val="00503827"/>
    <w:rsid w:val="00680E08"/>
    <w:rsid w:val="006D0059"/>
    <w:rsid w:val="00702E30"/>
    <w:rsid w:val="00832BE6"/>
    <w:rsid w:val="00837DF6"/>
    <w:rsid w:val="008B0EBD"/>
    <w:rsid w:val="008E010D"/>
    <w:rsid w:val="00B42423"/>
    <w:rsid w:val="00B54D93"/>
    <w:rsid w:val="00DA4DDA"/>
    <w:rsid w:val="00FA1A5C"/>
    <w:rsid w:val="00FE314E"/>
    <w:rsid w:val="00FF31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55878"/>
  <w15:chartTrackingRefBased/>
  <w15:docId w15:val="{E897712E-D2DC-4368-A9EB-F096EFD76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743B2"/>
    <w:pPr>
      <w:spacing w:after="0" w:line="240" w:lineRule="auto"/>
    </w:pPr>
    <w:rPr>
      <w:kern w:val="0"/>
      <w14:ligatures w14:val="none"/>
    </w:rPr>
  </w:style>
  <w:style w:type="paragraph" w:styleId="Nadpis2">
    <w:name w:val="heading 2"/>
    <w:basedOn w:val="Normln"/>
    <w:next w:val="Normln"/>
    <w:link w:val="Nadpis2Char"/>
    <w:qFormat/>
    <w:rsid w:val="002743B2"/>
    <w:pPr>
      <w:keepNext/>
      <w:ind w:left="1080"/>
      <w:outlineLvl w:val="1"/>
    </w:pPr>
    <w:rPr>
      <w:rFonts w:ascii="Times New Roman" w:eastAsia="Times New Roman" w:hAnsi="Times New Roman" w:cs="Times New Roman"/>
      <w:b/>
      <w:bCs/>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2743B2"/>
    <w:rPr>
      <w:rFonts w:ascii="Times New Roman" w:eastAsia="Times New Roman" w:hAnsi="Times New Roman" w:cs="Times New Roman"/>
      <w:b/>
      <w:bCs/>
      <w:kern w:val="0"/>
      <w:sz w:val="24"/>
      <w:szCs w:val="24"/>
      <w:lang w:eastAsia="cs-CZ"/>
      <w14:ligatures w14:val="none"/>
    </w:rPr>
  </w:style>
  <w:style w:type="paragraph" w:styleId="Odstavecseseznamem">
    <w:name w:val="List Paragraph"/>
    <w:basedOn w:val="Normln"/>
    <w:uiPriority w:val="34"/>
    <w:qFormat/>
    <w:rsid w:val="002743B2"/>
    <w:pPr>
      <w:ind w:left="720"/>
      <w:contextualSpacing/>
    </w:pPr>
  </w:style>
  <w:style w:type="character" w:styleId="Hypertextovodkaz">
    <w:name w:val="Hyperlink"/>
    <w:basedOn w:val="Standardnpsmoodstavce"/>
    <w:uiPriority w:val="99"/>
    <w:semiHidden/>
    <w:unhideWhenUsed/>
    <w:rsid w:val="002743B2"/>
    <w:rPr>
      <w:color w:val="0563C1" w:themeColor="hyperlink"/>
      <w:u w:val="single"/>
    </w:rPr>
  </w:style>
  <w:style w:type="paragraph" w:styleId="Zhlav">
    <w:name w:val="header"/>
    <w:basedOn w:val="Normln"/>
    <w:link w:val="ZhlavChar"/>
    <w:uiPriority w:val="99"/>
    <w:unhideWhenUsed/>
    <w:rsid w:val="002743B2"/>
    <w:pPr>
      <w:tabs>
        <w:tab w:val="center" w:pos="4536"/>
        <w:tab w:val="right" w:pos="9072"/>
      </w:tabs>
    </w:pPr>
  </w:style>
  <w:style w:type="character" w:customStyle="1" w:styleId="ZhlavChar">
    <w:name w:val="Záhlaví Char"/>
    <w:basedOn w:val="Standardnpsmoodstavce"/>
    <w:link w:val="Zhlav"/>
    <w:uiPriority w:val="99"/>
    <w:rsid w:val="002743B2"/>
    <w:rPr>
      <w:kern w:val="0"/>
      <w14:ligatures w14:val="none"/>
    </w:rPr>
  </w:style>
  <w:style w:type="paragraph" w:styleId="Zpat">
    <w:name w:val="footer"/>
    <w:basedOn w:val="Normln"/>
    <w:link w:val="ZpatChar"/>
    <w:uiPriority w:val="99"/>
    <w:unhideWhenUsed/>
    <w:rsid w:val="002743B2"/>
    <w:pPr>
      <w:tabs>
        <w:tab w:val="center" w:pos="4536"/>
        <w:tab w:val="right" w:pos="9072"/>
      </w:tabs>
    </w:pPr>
  </w:style>
  <w:style w:type="character" w:customStyle="1" w:styleId="ZpatChar">
    <w:name w:val="Zápatí Char"/>
    <w:basedOn w:val="Standardnpsmoodstavce"/>
    <w:link w:val="Zpat"/>
    <w:uiPriority w:val="99"/>
    <w:rsid w:val="002743B2"/>
    <w:rPr>
      <w:kern w:val="0"/>
      <w14:ligatures w14:val="none"/>
    </w:rPr>
  </w:style>
  <w:style w:type="paragraph" w:styleId="Zkladntext">
    <w:name w:val="Body Text"/>
    <w:basedOn w:val="Normln"/>
    <w:link w:val="ZkladntextChar"/>
    <w:rsid w:val="002743B2"/>
    <w:pPr>
      <w:tabs>
        <w:tab w:val="left" w:pos="540"/>
        <w:tab w:val="left" w:pos="2700"/>
      </w:tabs>
      <w:jc w:val="both"/>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rsid w:val="002743B2"/>
    <w:rPr>
      <w:rFonts w:ascii="Times New Roman" w:eastAsia="Times New Roman" w:hAnsi="Times New Roman" w:cs="Times New Roman"/>
      <w:kern w:val="0"/>
      <w:sz w:val="24"/>
      <w:szCs w:val="24"/>
      <w:lang w:eastAsia="cs-CZ"/>
      <w14:ligatures w14:val="none"/>
    </w:rPr>
  </w:style>
  <w:style w:type="paragraph" w:styleId="Zkladntextodsazen">
    <w:name w:val="Body Text Indent"/>
    <w:basedOn w:val="Normln"/>
    <w:link w:val="ZkladntextodsazenChar"/>
    <w:uiPriority w:val="99"/>
    <w:semiHidden/>
    <w:unhideWhenUsed/>
    <w:rsid w:val="002743B2"/>
    <w:pPr>
      <w:spacing w:after="120"/>
      <w:ind w:left="283"/>
    </w:pPr>
  </w:style>
  <w:style w:type="character" w:customStyle="1" w:styleId="ZkladntextodsazenChar">
    <w:name w:val="Základní text odsazený Char"/>
    <w:basedOn w:val="Standardnpsmoodstavce"/>
    <w:link w:val="Zkladntextodsazen"/>
    <w:uiPriority w:val="99"/>
    <w:semiHidden/>
    <w:rsid w:val="002743B2"/>
    <w:rPr>
      <w:kern w:val="0"/>
      <w14:ligatures w14:val="none"/>
    </w:rPr>
  </w:style>
  <w:style w:type="character" w:styleId="Siln">
    <w:name w:val="Strong"/>
    <w:basedOn w:val="Standardnpsmoodstavce"/>
    <w:uiPriority w:val="22"/>
    <w:qFormat/>
    <w:rsid w:val="002743B2"/>
    <w:rPr>
      <w:b/>
      <w:bCs/>
    </w:rPr>
  </w:style>
  <w:style w:type="paragraph" w:styleId="Normlnweb">
    <w:name w:val="Normal (Web)"/>
    <w:basedOn w:val="Normln"/>
    <w:uiPriority w:val="99"/>
    <w:unhideWhenUsed/>
    <w:rsid w:val="002743B2"/>
    <w:pPr>
      <w:spacing w:before="100" w:beforeAutospacing="1" w:after="100" w:afterAutospacing="1"/>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2743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225;nky:/"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hyperlink" Target="mailto:skolkajesenice@seznam.cz" TargetMode="Externa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https://www.obecbrezi.cz/data/editor/mini14cs_2_big.png?gcm_date=1566377432" TargetMode="External"/><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4.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5427</Words>
  <Characters>32023</Characters>
  <Application>Microsoft Office Word</Application>
  <DocSecurity>0</DocSecurity>
  <Lines>266</Lines>
  <Paragraphs>74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Soňa</dc:creator>
  <cp:keywords/>
  <dc:description/>
  <cp:lastModifiedBy>Soňa</cp:lastModifiedBy>
  <cp:revision>2</cp:revision>
  <cp:lastPrinted>2023-10-17T07:47:00Z</cp:lastPrinted>
  <dcterms:created xsi:type="dcterms:W3CDTF">2023-10-17T07:49:00Z</dcterms:created>
  <dcterms:modified xsi:type="dcterms:W3CDTF">2023-10-17T07:49:00Z</dcterms:modified>
</cp:coreProperties>
</file>