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B2" w:rsidRDefault="003C02B2" w:rsidP="003C02B2">
      <w:pPr>
        <w:pStyle w:val="Default"/>
      </w:pPr>
    </w:p>
    <w:p w:rsidR="003C02B2" w:rsidRPr="003C02B2" w:rsidRDefault="003C02B2" w:rsidP="003C02B2">
      <w:pPr>
        <w:pStyle w:val="Default"/>
        <w:jc w:val="center"/>
      </w:pPr>
      <w:r w:rsidRPr="003C02B2">
        <w:rPr>
          <w:b/>
          <w:bCs/>
        </w:rPr>
        <w:t>Základní škola a Mateřská škola Hrabyně – příspěvková organizace</w:t>
      </w:r>
    </w:p>
    <w:p w:rsidR="003C02B2" w:rsidRPr="003C02B2" w:rsidRDefault="003C02B2" w:rsidP="003C02B2">
      <w:pPr>
        <w:pStyle w:val="Default"/>
        <w:jc w:val="center"/>
        <w:rPr>
          <w:b/>
          <w:bCs/>
        </w:rPr>
      </w:pPr>
      <w:r w:rsidRPr="003C02B2">
        <w:rPr>
          <w:b/>
          <w:bCs/>
        </w:rPr>
        <w:t>Pracoviště: Mateřská škola</w:t>
      </w:r>
    </w:p>
    <w:p w:rsidR="003C02B2" w:rsidRPr="003C02B2" w:rsidRDefault="003C02B2" w:rsidP="003C02B2">
      <w:pPr>
        <w:pStyle w:val="Default"/>
        <w:jc w:val="center"/>
      </w:pPr>
    </w:p>
    <w:p w:rsidR="003C02B2" w:rsidRPr="003C02B2" w:rsidRDefault="003C02B2" w:rsidP="003C02B2">
      <w:pPr>
        <w:pStyle w:val="Default"/>
        <w:jc w:val="center"/>
        <w:rPr>
          <w:sz w:val="40"/>
          <w:szCs w:val="40"/>
        </w:rPr>
      </w:pPr>
      <w:r w:rsidRPr="003C02B2">
        <w:rPr>
          <w:b/>
          <w:bCs/>
          <w:sz w:val="40"/>
          <w:szCs w:val="40"/>
        </w:rPr>
        <w:t>Kritéria pro přijetí dítěte k předškolnímu vzdělávání</w:t>
      </w:r>
    </w:p>
    <w:p w:rsidR="003C02B2" w:rsidRPr="003C02B2" w:rsidRDefault="00AA43FF" w:rsidP="003C02B2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pro školní rok 2017</w:t>
      </w:r>
      <w:r w:rsidR="007E75B4">
        <w:rPr>
          <w:b/>
          <w:bCs/>
          <w:sz w:val="40"/>
          <w:szCs w:val="40"/>
        </w:rPr>
        <w:t>/201</w:t>
      </w:r>
      <w:r>
        <w:rPr>
          <w:b/>
          <w:bCs/>
          <w:sz w:val="40"/>
          <w:szCs w:val="40"/>
        </w:rPr>
        <w:t>8</w:t>
      </w:r>
    </w:p>
    <w:p w:rsidR="003C02B2" w:rsidRDefault="003C02B2" w:rsidP="003C02B2">
      <w:pPr>
        <w:pStyle w:val="Default"/>
        <w:jc w:val="center"/>
        <w:rPr>
          <w:sz w:val="36"/>
          <w:szCs w:val="36"/>
        </w:rPr>
      </w:pPr>
    </w:p>
    <w:p w:rsidR="003C02B2" w:rsidRDefault="003C02B2" w:rsidP="003C02B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Ředitelka Základní školy a Mateřské školy Hrabyně – příspěvková organizace, stanoví následující kritéria, podle kterých bude postupovat při rozhodování na základě ustanovení </w:t>
      </w:r>
      <w:r>
        <w:rPr>
          <w:sz w:val="23"/>
          <w:szCs w:val="23"/>
        </w:rPr>
        <w:br/>
        <w:t xml:space="preserve">§ 165 odst. 2 písm. b) zákona č. 561/2004 Sb., o přijetí dítěte k předškolnímu vzdělávání </w:t>
      </w:r>
      <w:r>
        <w:rPr>
          <w:sz w:val="23"/>
          <w:szCs w:val="23"/>
        </w:rPr>
        <w:br/>
        <w:t xml:space="preserve">v mateřské škole v případech, kdy počet žádostí o přijetí, daných zákonnými zástupci dětí, překročí stanovenou kapacitu maximálního počtu dětí pro mateřskou školu, což je podle OHS 50 dětí. </w:t>
      </w:r>
    </w:p>
    <w:p w:rsidR="003C02B2" w:rsidRDefault="003C02B2" w:rsidP="00D626C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Předškolní vzdělávání</w:t>
      </w:r>
      <w:r w:rsidR="00AA43FF">
        <w:rPr>
          <w:sz w:val="23"/>
          <w:szCs w:val="23"/>
        </w:rPr>
        <w:t xml:space="preserve"> se poskytuje dětem ve věku od 2</w:t>
      </w:r>
      <w:r>
        <w:rPr>
          <w:sz w:val="23"/>
          <w:szCs w:val="23"/>
        </w:rPr>
        <w:t xml:space="preserve"> let až do začátku povinné školní docházky. </w:t>
      </w:r>
    </w:p>
    <w:p w:rsidR="007E75B4" w:rsidRDefault="007E75B4" w:rsidP="00D626C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Při přijímání dětí do mateřské školy vychází ředitelka z kritérií, uvedených v následující tabulce. Přednostně bude přijato dítě s vyšším celkovým hodnocením: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2994"/>
      </w:tblGrid>
      <w:tr w:rsidR="003C02B2">
        <w:trPr>
          <w:trHeight w:val="297"/>
        </w:trPr>
        <w:tc>
          <w:tcPr>
            <w:tcW w:w="4490" w:type="dxa"/>
            <w:gridSpan w:val="2"/>
          </w:tcPr>
          <w:p w:rsidR="007E75B4" w:rsidRDefault="007E75B4" w:rsidP="007E75B4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  <w:p w:rsidR="007E75B4" w:rsidRDefault="007E75B4" w:rsidP="007E75B4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  <w:p w:rsidR="003C02B2" w:rsidRDefault="003C02B2" w:rsidP="007E75B4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Kritérium </w:t>
            </w:r>
          </w:p>
        </w:tc>
        <w:tc>
          <w:tcPr>
            <w:tcW w:w="4490" w:type="dxa"/>
            <w:gridSpan w:val="2"/>
          </w:tcPr>
          <w:p w:rsidR="003C02B2" w:rsidRDefault="003C02B2" w:rsidP="007E75B4">
            <w:pPr>
              <w:pStyle w:val="Default"/>
              <w:spacing w:line="276" w:lineRule="auto"/>
              <w:jc w:val="both"/>
              <w:rPr>
                <w:b/>
                <w:bCs/>
                <w:sz w:val="23"/>
                <w:szCs w:val="23"/>
              </w:rPr>
            </w:pPr>
          </w:p>
          <w:p w:rsidR="003C02B2" w:rsidRDefault="003C02B2" w:rsidP="007E75B4">
            <w:pPr>
              <w:pStyle w:val="Default"/>
              <w:spacing w:line="276" w:lineRule="auto"/>
              <w:jc w:val="both"/>
              <w:rPr>
                <w:b/>
                <w:bCs/>
                <w:sz w:val="23"/>
                <w:szCs w:val="23"/>
              </w:rPr>
            </w:pPr>
          </w:p>
          <w:p w:rsidR="003C02B2" w:rsidRDefault="007E75B4" w:rsidP="007E75B4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Bo</w:t>
            </w:r>
            <w:r w:rsidR="003C02B2">
              <w:rPr>
                <w:b/>
                <w:bCs/>
                <w:sz w:val="23"/>
                <w:szCs w:val="23"/>
              </w:rPr>
              <w:t xml:space="preserve">dové hodnocení </w:t>
            </w:r>
          </w:p>
        </w:tc>
      </w:tr>
      <w:tr w:rsidR="003C02B2" w:rsidTr="003C02B2">
        <w:trPr>
          <w:trHeight w:val="295"/>
        </w:trPr>
        <w:tc>
          <w:tcPr>
            <w:tcW w:w="2993" w:type="dxa"/>
          </w:tcPr>
          <w:p w:rsidR="003C02B2" w:rsidRDefault="003C02B2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993" w:type="dxa"/>
            <w:gridSpan w:val="2"/>
          </w:tcPr>
          <w:p w:rsidR="003C02B2" w:rsidRDefault="003C02B2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994" w:type="dxa"/>
          </w:tcPr>
          <w:p w:rsidR="003C02B2" w:rsidRDefault="003C02B2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3C02B2" w:rsidTr="003C02B2">
        <w:trPr>
          <w:trHeight w:val="571"/>
        </w:trPr>
        <w:tc>
          <w:tcPr>
            <w:tcW w:w="2993" w:type="dxa"/>
          </w:tcPr>
          <w:p w:rsidR="003C02B2" w:rsidRDefault="00AA43FF" w:rsidP="00AA43FF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Předškolák</w:t>
            </w:r>
            <w:r w:rsidR="003C02B2">
              <w:rPr>
                <w:sz w:val="23"/>
                <w:szCs w:val="23"/>
              </w:rPr>
              <w:t xml:space="preserve"> </w:t>
            </w:r>
          </w:p>
        </w:tc>
        <w:tc>
          <w:tcPr>
            <w:tcW w:w="2993" w:type="dxa"/>
            <w:gridSpan w:val="2"/>
          </w:tcPr>
          <w:p w:rsidR="003C02B2" w:rsidRDefault="00AA43FF" w:rsidP="00391C8E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který</w:t>
            </w:r>
            <w:r w:rsidRPr="00AA43FF">
              <w:rPr>
                <w:sz w:val="23"/>
                <w:szCs w:val="23"/>
              </w:rPr>
              <w:t xml:space="preserve"> před začátkem </w:t>
            </w:r>
            <w:r>
              <w:rPr>
                <w:sz w:val="23"/>
                <w:szCs w:val="23"/>
              </w:rPr>
              <w:t>školního roku 2017/2018 dosáhne nejméně pátého</w:t>
            </w:r>
            <w:r w:rsidRPr="00AA43FF">
              <w:rPr>
                <w:sz w:val="23"/>
                <w:szCs w:val="23"/>
              </w:rPr>
              <w:t xml:space="preserve"> roku věku (§ 34 odst. 3 školského zákona – znění účinné od 1</w:t>
            </w:r>
            <w:r>
              <w:rPr>
                <w:sz w:val="23"/>
                <w:szCs w:val="23"/>
              </w:rPr>
              <w:t>. 9. 2017</w:t>
            </w:r>
            <w:r w:rsidR="00391C8E">
              <w:rPr>
                <w:sz w:val="23"/>
                <w:szCs w:val="23"/>
              </w:rPr>
              <w:t xml:space="preserve">), </w:t>
            </w:r>
            <w:proofErr w:type="gramStart"/>
            <w:r w:rsidR="00391C8E">
              <w:rPr>
                <w:sz w:val="23"/>
                <w:szCs w:val="23"/>
              </w:rPr>
              <w:t xml:space="preserve">který </w:t>
            </w:r>
            <w:r>
              <w:rPr>
                <w:sz w:val="23"/>
                <w:szCs w:val="23"/>
              </w:rPr>
              <w:t xml:space="preserve"> </w:t>
            </w:r>
            <w:r w:rsidR="00391C8E">
              <w:rPr>
                <w:sz w:val="23"/>
                <w:szCs w:val="23"/>
              </w:rPr>
              <w:t>má</w:t>
            </w:r>
            <w:proofErr w:type="gramEnd"/>
            <w:r w:rsidR="00391C8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bydli</w:t>
            </w:r>
            <w:r w:rsidR="00391C8E">
              <w:rPr>
                <w:sz w:val="23"/>
                <w:szCs w:val="23"/>
              </w:rPr>
              <w:t xml:space="preserve">ště </w:t>
            </w:r>
            <w:r w:rsidR="00391C8E">
              <w:rPr>
                <w:b/>
              </w:rPr>
              <w:t>ve školském obvodu příslušné mateřské školy</w:t>
            </w:r>
            <w:r w:rsidRPr="00AA43FF">
              <w:rPr>
                <w:sz w:val="23"/>
                <w:szCs w:val="23"/>
              </w:rPr>
              <w:t xml:space="preserve"> </w:t>
            </w:r>
          </w:p>
        </w:tc>
        <w:tc>
          <w:tcPr>
            <w:tcW w:w="2994" w:type="dxa"/>
          </w:tcPr>
          <w:p w:rsidR="007E75B4" w:rsidRDefault="007E75B4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  <w:p w:rsidR="007E75B4" w:rsidRDefault="007E75B4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7E75B4" w:rsidRDefault="007E75B4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C02B2" w:rsidRDefault="003C02B2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AA43FF" w:rsidTr="003C02B2">
        <w:trPr>
          <w:trHeight w:val="571"/>
        </w:trPr>
        <w:tc>
          <w:tcPr>
            <w:tcW w:w="2993" w:type="dxa"/>
          </w:tcPr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Předškolák</w:t>
            </w:r>
          </w:p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Dítě</w:t>
            </w: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Dítě</w:t>
            </w:r>
          </w:p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993" w:type="dxa"/>
            <w:gridSpan w:val="2"/>
          </w:tcPr>
          <w:p w:rsidR="00391C8E" w:rsidRDefault="00AA43FF" w:rsidP="00AA43FF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AA43FF">
              <w:rPr>
                <w:sz w:val="23"/>
                <w:szCs w:val="23"/>
              </w:rPr>
              <w:lastRenderedPageBreak/>
              <w:t>kter</w:t>
            </w:r>
            <w:r>
              <w:rPr>
                <w:sz w:val="23"/>
                <w:szCs w:val="23"/>
              </w:rPr>
              <w:t>ý</w:t>
            </w:r>
            <w:r w:rsidRPr="00AA43FF">
              <w:rPr>
                <w:sz w:val="23"/>
                <w:szCs w:val="23"/>
              </w:rPr>
              <w:t xml:space="preserve"> před začátkem </w:t>
            </w:r>
            <w:r>
              <w:rPr>
                <w:sz w:val="23"/>
                <w:szCs w:val="23"/>
              </w:rPr>
              <w:t>školního roku dosáhne nejméně pátého</w:t>
            </w:r>
            <w:r w:rsidRPr="00AA43FF">
              <w:rPr>
                <w:sz w:val="23"/>
                <w:szCs w:val="23"/>
              </w:rPr>
              <w:t xml:space="preserve"> roku věku (§ 34 odst. 3 školského zákona – znění účinné od 1</w:t>
            </w:r>
            <w:r>
              <w:rPr>
                <w:sz w:val="23"/>
                <w:szCs w:val="23"/>
              </w:rPr>
              <w:t xml:space="preserve">. 9. 2017) </w:t>
            </w:r>
            <w:r w:rsidRPr="00AA43FF">
              <w:rPr>
                <w:sz w:val="23"/>
                <w:szCs w:val="23"/>
              </w:rPr>
              <w:t xml:space="preserve"> </w:t>
            </w:r>
          </w:p>
          <w:p w:rsidR="00391C8E" w:rsidRDefault="00391C8E" w:rsidP="00391C8E"/>
          <w:p w:rsidR="00391C8E" w:rsidRDefault="00391C8E" w:rsidP="00391C8E"/>
          <w:p w:rsidR="00391C8E" w:rsidRDefault="00391C8E" w:rsidP="00391C8E"/>
          <w:p w:rsidR="00391C8E" w:rsidRDefault="00391C8E" w:rsidP="00391C8E">
            <w:r w:rsidRPr="00391C8E">
              <w:lastRenderedPageBreak/>
              <w:t xml:space="preserve">které před začátkem </w:t>
            </w:r>
            <w:proofErr w:type="gramStart"/>
            <w:r w:rsidRPr="00391C8E">
              <w:t>školního</w:t>
            </w:r>
            <w:r>
              <w:t xml:space="preserve">     </w:t>
            </w:r>
            <w:r w:rsidRPr="00391C8E">
              <w:t xml:space="preserve"> roku</w:t>
            </w:r>
            <w:proofErr w:type="gramEnd"/>
            <w:r w:rsidRPr="00391C8E">
              <w:t xml:space="preserve"> dosáhnou nejméně čtvrtého roku věku (§ 34 odst. 3 školského zákona</w:t>
            </w:r>
            <w:r>
              <w:t xml:space="preserve"> – znění účinné od 1. 9. 2017) + doložená zdravotní způsobilost</w:t>
            </w:r>
          </w:p>
          <w:p w:rsidR="00AA43FF" w:rsidRPr="00391C8E" w:rsidRDefault="00391C8E" w:rsidP="00434F91">
            <w:r>
              <w:rPr>
                <w:sz w:val="23"/>
                <w:szCs w:val="23"/>
              </w:rPr>
              <w:t xml:space="preserve">které </w:t>
            </w:r>
            <w:r w:rsidR="00434F91">
              <w:rPr>
                <w:sz w:val="23"/>
                <w:szCs w:val="23"/>
              </w:rPr>
              <w:t>ve školním roce 2017/2018 dosáhne minimálně věku</w:t>
            </w:r>
            <w:r>
              <w:rPr>
                <w:sz w:val="23"/>
                <w:szCs w:val="23"/>
              </w:rPr>
              <w:t xml:space="preserve"> 2,5 </w:t>
            </w:r>
            <w:r w:rsidR="00434F91">
              <w:rPr>
                <w:sz w:val="23"/>
                <w:szCs w:val="23"/>
              </w:rPr>
              <w:t xml:space="preserve">a </w:t>
            </w:r>
            <w:r>
              <w:rPr>
                <w:sz w:val="23"/>
                <w:szCs w:val="23"/>
              </w:rPr>
              <w:t xml:space="preserve">má bydliště </w:t>
            </w:r>
            <w:r>
              <w:rPr>
                <w:b/>
              </w:rPr>
              <w:t>ve školském obvodu příslušné mateřské školy</w:t>
            </w:r>
          </w:p>
        </w:tc>
        <w:tc>
          <w:tcPr>
            <w:tcW w:w="2994" w:type="dxa"/>
          </w:tcPr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391C8E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</w:p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AA43FF" w:rsidRDefault="00391C8E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AA43FF" w:rsidRDefault="00AA43FF" w:rsidP="005F302D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AA43FF" w:rsidTr="003C02B2">
        <w:trPr>
          <w:trHeight w:val="295"/>
        </w:trPr>
        <w:tc>
          <w:tcPr>
            <w:tcW w:w="2993" w:type="dxa"/>
          </w:tcPr>
          <w:p w:rsidR="00AA43FF" w:rsidRDefault="00434F91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Dítě</w:t>
            </w:r>
          </w:p>
        </w:tc>
        <w:tc>
          <w:tcPr>
            <w:tcW w:w="2993" w:type="dxa"/>
            <w:gridSpan w:val="2"/>
          </w:tcPr>
          <w:p w:rsidR="00AA43FF" w:rsidRDefault="00434F91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které nemá bydliště ve školském obvodu příslušné mateřské školy </w:t>
            </w:r>
          </w:p>
        </w:tc>
        <w:tc>
          <w:tcPr>
            <w:tcW w:w="2994" w:type="dxa"/>
          </w:tcPr>
          <w:p w:rsidR="00AA43FF" w:rsidRDefault="00434F91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bookmarkStart w:id="0" w:name="_GoBack"/>
            <w:bookmarkEnd w:id="0"/>
          </w:p>
        </w:tc>
      </w:tr>
      <w:tr w:rsidR="00AA43FF" w:rsidTr="003C02B2">
        <w:trPr>
          <w:trHeight w:val="709"/>
        </w:trPr>
        <w:tc>
          <w:tcPr>
            <w:tcW w:w="2993" w:type="dxa"/>
          </w:tcPr>
          <w:p w:rsidR="00AA43FF" w:rsidRDefault="00AA43FF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993" w:type="dxa"/>
            <w:gridSpan w:val="2"/>
          </w:tcPr>
          <w:p w:rsidR="00AA43FF" w:rsidRDefault="00AA43FF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994" w:type="dxa"/>
          </w:tcPr>
          <w:p w:rsidR="00AA43FF" w:rsidRDefault="00AA43FF" w:rsidP="007E75B4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</w:tbl>
    <w:p w:rsidR="003C02B2" w:rsidRDefault="003C02B2" w:rsidP="003C02B2">
      <w:pPr>
        <w:pStyle w:val="Default"/>
        <w:spacing w:line="276" w:lineRule="auto"/>
      </w:pPr>
    </w:p>
    <w:p w:rsidR="003C02B2" w:rsidRDefault="003C02B2" w:rsidP="003C02B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V případě rovnosti bodů (shodnosti posuzovaných kritérií) může být v ojedinělých individuálních případech zohledněna:</w:t>
      </w:r>
    </w:p>
    <w:p w:rsidR="003C02B2" w:rsidRDefault="003C02B2" w:rsidP="003C02B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1. zohlednění sociální situace – rodič samoživitel. </w:t>
      </w:r>
    </w:p>
    <w:p w:rsidR="003C02B2" w:rsidRDefault="003C02B2" w:rsidP="003C02B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2. upřednostnění staršího dítěte (pořadí dle data narození)</w:t>
      </w:r>
      <w:r w:rsidR="00391C8E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3C02B2" w:rsidRDefault="003C02B2" w:rsidP="003C02B2">
      <w:pPr>
        <w:rPr>
          <w:sz w:val="23"/>
          <w:szCs w:val="23"/>
        </w:rPr>
      </w:pPr>
    </w:p>
    <w:p w:rsidR="003C02B2" w:rsidRDefault="003C02B2" w:rsidP="003C02B2">
      <w:pPr>
        <w:rPr>
          <w:sz w:val="23"/>
          <w:szCs w:val="23"/>
        </w:rPr>
      </w:pPr>
    </w:p>
    <w:p w:rsidR="003C02B2" w:rsidRDefault="003C02B2" w:rsidP="003C02B2">
      <w:pPr>
        <w:rPr>
          <w:sz w:val="23"/>
          <w:szCs w:val="23"/>
        </w:rPr>
      </w:pPr>
    </w:p>
    <w:p w:rsidR="003C02B2" w:rsidRDefault="003C02B2" w:rsidP="003C02B2">
      <w:pPr>
        <w:rPr>
          <w:sz w:val="23"/>
          <w:szCs w:val="23"/>
        </w:rPr>
      </w:pPr>
    </w:p>
    <w:p w:rsidR="008159DA" w:rsidRDefault="008159DA" w:rsidP="003C02B2">
      <w:pPr>
        <w:rPr>
          <w:sz w:val="23"/>
          <w:szCs w:val="23"/>
        </w:rPr>
      </w:pPr>
    </w:p>
    <w:p w:rsidR="003C02B2" w:rsidRDefault="003C02B2" w:rsidP="003C02B2">
      <w:pPr>
        <w:rPr>
          <w:sz w:val="23"/>
          <w:szCs w:val="23"/>
        </w:rPr>
      </w:pPr>
    </w:p>
    <w:p w:rsidR="00555173" w:rsidRDefault="00434F91" w:rsidP="003C02B2">
      <w:r>
        <w:rPr>
          <w:sz w:val="23"/>
          <w:szCs w:val="23"/>
        </w:rPr>
        <w:t>V Hrabyni 20. 4</w:t>
      </w:r>
      <w:r w:rsidR="003C02B2">
        <w:rPr>
          <w:sz w:val="23"/>
          <w:szCs w:val="23"/>
        </w:rPr>
        <w:t>. 201</w:t>
      </w:r>
      <w:r>
        <w:rPr>
          <w:sz w:val="23"/>
          <w:szCs w:val="23"/>
        </w:rPr>
        <w:t>7</w:t>
      </w:r>
      <w:r w:rsidR="003C02B2">
        <w:rPr>
          <w:sz w:val="23"/>
          <w:szCs w:val="23"/>
        </w:rPr>
        <w:t xml:space="preserve"> </w:t>
      </w:r>
      <w:r w:rsidR="003C02B2">
        <w:rPr>
          <w:sz w:val="23"/>
          <w:szCs w:val="23"/>
        </w:rPr>
        <w:tab/>
      </w:r>
      <w:r w:rsidR="003C02B2">
        <w:rPr>
          <w:sz w:val="23"/>
          <w:szCs w:val="23"/>
        </w:rPr>
        <w:tab/>
      </w:r>
      <w:r w:rsidR="003C02B2">
        <w:rPr>
          <w:sz w:val="23"/>
          <w:szCs w:val="23"/>
        </w:rPr>
        <w:tab/>
      </w:r>
      <w:r w:rsidR="003C02B2">
        <w:rPr>
          <w:sz w:val="23"/>
          <w:szCs w:val="23"/>
        </w:rPr>
        <w:tab/>
      </w:r>
      <w:r w:rsidR="003C02B2">
        <w:rPr>
          <w:sz w:val="23"/>
          <w:szCs w:val="23"/>
        </w:rPr>
        <w:tab/>
        <w:t xml:space="preserve">Mgr. </w:t>
      </w:r>
      <w:r>
        <w:rPr>
          <w:sz w:val="23"/>
          <w:szCs w:val="23"/>
        </w:rPr>
        <w:t>Monika Halfarová</w:t>
      </w:r>
      <w:r w:rsidR="003C02B2">
        <w:rPr>
          <w:sz w:val="23"/>
          <w:szCs w:val="23"/>
        </w:rPr>
        <w:t>, ředitelka školy</w:t>
      </w:r>
    </w:p>
    <w:sectPr w:rsidR="00555173" w:rsidSect="008C6DAD">
      <w:pgSz w:w="11906" w:h="16838"/>
      <w:pgMar w:top="1417" w:right="1134" w:bottom="141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B2"/>
    <w:rsid w:val="00134DA9"/>
    <w:rsid w:val="001A3D24"/>
    <w:rsid w:val="00391C8E"/>
    <w:rsid w:val="003C02B2"/>
    <w:rsid w:val="00434F91"/>
    <w:rsid w:val="00555173"/>
    <w:rsid w:val="007979E8"/>
    <w:rsid w:val="007E75B4"/>
    <w:rsid w:val="008159DA"/>
    <w:rsid w:val="008C6DAD"/>
    <w:rsid w:val="00AA43FF"/>
    <w:rsid w:val="00BF27F8"/>
    <w:rsid w:val="00D6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C0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C0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Monika Halfarová</cp:lastModifiedBy>
  <cp:revision>2</cp:revision>
  <cp:lastPrinted>2016-04-22T05:21:00Z</cp:lastPrinted>
  <dcterms:created xsi:type="dcterms:W3CDTF">2017-03-19T15:47:00Z</dcterms:created>
  <dcterms:modified xsi:type="dcterms:W3CDTF">2017-03-19T15:47:00Z</dcterms:modified>
</cp:coreProperties>
</file>