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649" w:rsidRPr="00813649" w:rsidRDefault="00813649" w:rsidP="00813649">
      <w:pPr>
        <w:widowControl w:val="0"/>
        <w:pBdr>
          <w:bottom w:val="thickThinSmallGap" w:sz="24" w:space="1" w:color="622423"/>
        </w:pBdr>
        <w:tabs>
          <w:tab w:val="center" w:pos="4536"/>
          <w:tab w:val="right" w:pos="9072"/>
        </w:tabs>
        <w:suppressAutoHyphens/>
        <w:autoSpaceDE/>
        <w:autoSpaceDN/>
        <w:jc w:val="center"/>
        <w:rPr>
          <w:rFonts w:ascii="Calibri" w:hAnsi="Calibri" w:cs="Calibri"/>
          <w:b/>
          <w:sz w:val="24"/>
          <w:szCs w:val="24"/>
        </w:rPr>
      </w:pPr>
      <w:r>
        <w:rPr>
          <w:rFonts w:ascii="Calibri" w:hAnsi="Calibri" w:cs="Calibri"/>
          <w:b/>
          <w:noProof/>
          <w:sz w:val="24"/>
          <w:szCs w:val="24"/>
        </w:rPr>
        <w:drawing>
          <wp:anchor distT="0" distB="0" distL="114935" distR="114935" simplePos="0" relativeHeight="251659264" behindDoc="1" locked="0" layoutInCell="1" allowOverlap="1">
            <wp:simplePos x="0" y="0"/>
            <wp:positionH relativeFrom="column">
              <wp:posOffset>0</wp:posOffset>
            </wp:positionH>
            <wp:positionV relativeFrom="paragraph">
              <wp:posOffset>0</wp:posOffset>
            </wp:positionV>
            <wp:extent cx="570865" cy="544830"/>
            <wp:effectExtent l="0" t="0" r="635" b="7620"/>
            <wp:wrapTight wrapText="bothSides">
              <wp:wrapPolygon edited="0">
                <wp:start x="0" y="0"/>
                <wp:lineTo x="0" y="21147"/>
                <wp:lineTo x="20903" y="21147"/>
                <wp:lineTo x="20903"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865" cy="5448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13649">
        <w:rPr>
          <w:rFonts w:ascii="Calibri" w:hAnsi="Calibri" w:cs="Calibri"/>
          <w:b/>
          <w:sz w:val="24"/>
          <w:szCs w:val="24"/>
        </w:rPr>
        <w:t xml:space="preserve">Mateřská škola Sluníčko Šumperk, </w:t>
      </w:r>
      <w:proofErr w:type="spellStart"/>
      <w:r w:rsidRPr="00813649">
        <w:rPr>
          <w:rFonts w:ascii="Calibri" w:hAnsi="Calibri" w:cs="Calibri"/>
          <w:b/>
          <w:sz w:val="24"/>
          <w:szCs w:val="24"/>
        </w:rPr>
        <w:t>Evaldova</w:t>
      </w:r>
      <w:proofErr w:type="spellEnd"/>
      <w:r w:rsidRPr="00813649">
        <w:rPr>
          <w:rFonts w:ascii="Calibri" w:hAnsi="Calibri" w:cs="Calibri"/>
          <w:b/>
          <w:sz w:val="24"/>
          <w:szCs w:val="24"/>
        </w:rPr>
        <w:t xml:space="preserve"> 25,</w:t>
      </w:r>
    </w:p>
    <w:p w:rsidR="00813649" w:rsidRDefault="00813649" w:rsidP="00813649">
      <w:pPr>
        <w:widowControl w:val="0"/>
        <w:pBdr>
          <w:bottom w:val="thickThinSmallGap" w:sz="24" w:space="1" w:color="622423"/>
        </w:pBdr>
        <w:tabs>
          <w:tab w:val="center" w:pos="4536"/>
          <w:tab w:val="right" w:pos="9072"/>
        </w:tabs>
        <w:suppressAutoHyphens/>
        <w:autoSpaceDE/>
        <w:autoSpaceDN/>
        <w:jc w:val="center"/>
        <w:rPr>
          <w:rFonts w:ascii="Calibri" w:hAnsi="Calibri" w:cs="Calibri"/>
          <w:b/>
          <w:sz w:val="24"/>
          <w:szCs w:val="24"/>
        </w:rPr>
      </w:pPr>
      <w:r w:rsidRPr="00813649">
        <w:rPr>
          <w:rFonts w:ascii="Calibri" w:hAnsi="Calibri" w:cs="Calibri"/>
          <w:b/>
          <w:sz w:val="24"/>
          <w:szCs w:val="24"/>
        </w:rPr>
        <w:t>příspěvková organizace</w:t>
      </w:r>
    </w:p>
    <w:p w:rsidR="00813649" w:rsidRPr="00813649" w:rsidRDefault="00813649" w:rsidP="00813649">
      <w:pPr>
        <w:widowControl w:val="0"/>
        <w:pBdr>
          <w:bottom w:val="thickThinSmallGap" w:sz="24" w:space="1" w:color="622423"/>
        </w:pBdr>
        <w:tabs>
          <w:tab w:val="center" w:pos="4536"/>
          <w:tab w:val="right" w:pos="9072"/>
        </w:tabs>
        <w:suppressAutoHyphens/>
        <w:autoSpaceDE/>
        <w:autoSpaceDN/>
        <w:jc w:val="center"/>
        <w:rPr>
          <w:rFonts w:ascii="Calibri" w:hAnsi="Calibri" w:cs="Calibri"/>
          <w:sz w:val="24"/>
          <w:szCs w:val="24"/>
        </w:rPr>
      </w:pPr>
      <w:proofErr w:type="spellStart"/>
      <w:r w:rsidRPr="0002056E">
        <w:rPr>
          <w:rFonts w:ascii="Calibri" w:hAnsi="Calibri" w:cs="Calibri"/>
          <w:sz w:val="24"/>
          <w:szCs w:val="24"/>
        </w:rPr>
        <w:t>Evaldova</w:t>
      </w:r>
      <w:proofErr w:type="spellEnd"/>
      <w:r w:rsidRPr="0002056E">
        <w:rPr>
          <w:rFonts w:ascii="Calibri" w:hAnsi="Calibri" w:cs="Calibri"/>
          <w:sz w:val="24"/>
          <w:szCs w:val="24"/>
        </w:rPr>
        <w:t xml:space="preserve"> 25, 787 01 Šumperk</w:t>
      </w:r>
    </w:p>
    <w:p w:rsidR="00F4279D" w:rsidRDefault="00F4279D" w:rsidP="00813649">
      <w:pPr>
        <w:jc w:val="center"/>
        <w:rPr>
          <w:rFonts w:ascii="Calibri" w:hAnsi="Calibri" w:cs="Calibri"/>
        </w:rPr>
      </w:pPr>
    </w:p>
    <w:p w:rsidR="00F4279D" w:rsidRDefault="00F4279D" w:rsidP="009C2E27">
      <w:pPr>
        <w:jc w:val="center"/>
        <w:rPr>
          <w:rFonts w:ascii="Calibri" w:hAnsi="Calibri" w:cs="Calibri"/>
        </w:rPr>
      </w:pPr>
    </w:p>
    <w:tbl>
      <w:tblPr>
        <w:tblStyle w:val="Mkatabulky"/>
        <w:tblW w:w="9889" w:type="dxa"/>
        <w:jc w:val="center"/>
        <w:tblLook w:val="04A0" w:firstRow="1" w:lastRow="0" w:firstColumn="1" w:lastColumn="0" w:noHBand="0" w:noVBand="1"/>
      </w:tblPr>
      <w:tblGrid>
        <w:gridCol w:w="4503"/>
        <w:gridCol w:w="5386"/>
      </w:tblGrid>
      <w:tr w:rsidR="00F4279D" w:rsidTr="00E26CBE">
        <w:trPr>
          <w:trHeight w:val="720"/>
          <w:jc w:val="center"/>
        </w:trPr>
        <w:tc>
          <w:tcPr>
            <w:tcW w:w="4503" w:type="dxa"/>
            <w:shd w:val="clear" w:color="auto" w:fill="FFFF00"/>
          </w:tcPr>
          <w:p w:rsidR="00E26CBE" w:rsidRDefault="00E26CBE" w:rsidP="00FC1773">
            <w:pPr>
              <w:jc w:val="center"/>
              <w:rPr>
                <w:rFonts w:asciiTheme="minorHAnsi" w:hAnsiTheme="minorHAnsi" w:cstheme="minorHAnsi"/>
                <w:b/>
                <w:sz w:val="24"/>
                <w:szCs w:val="24"/>
              </w:rPr>
            </w:pPr>
          </w:p>
          <w:p w:rsidR="00F4279D" w:rsidRPr="00037826" w:rsidRDefault="00F4279D" w:rsidP="00FC1773">
            <w:pPr>
              <w:jc w:val="center"/>
              <w:rPr>
                <w:rFonts w:asciiTheme="minorHAnsi" w:hAnsiTheme="minorHAnsi" w:cstheme="minorHAnsi"/>
                <w:b/>
                <w:sz w:val="24"/>
                <w:szCs w:val="24"/>
              </w:rPr>
            </w:pPr>
            <w:r w:rsidRPr="00037826">
              <w:rPr>
                <w:rFonts w:asciiTheme="minorHAnsi" w:hAnsiTheme="minorHAnsi" w:cstheme="minorHAnsi"/>
                <w:b/>
                <w:sz w:val="24"/>
                <w:szCs w:val="24"/>
              </w:rPr>
              <w:t>Mateřská škola Sluníčko Šumperk,</w:t>
            </w:r>
          </w:p>
          <w:p w:rsidR="00F4279D" w:rsidRDefault="00F4279D" w:rsidP="00FC1773">
            <w:pPr>
              <w:jc w:val="center"/>
              <w:rPr>
                <w:rFonts w:asciiTheme="minorHAnsi" w:hAnsiTheme="minorHAnsi" w:cstheme="minorHAnsi"/>
                <w:b/>
                <w:sz w:val="24"/>
                <w:szCs w:val="24"/>
              </w:rPr>
            </w:pPr>
            <w:proofErr w:type="spellStart"/>
            <w:r w:rsidRPr="00037826">
              <w:rPr>
                <w:rFonts w:asciiTheme="minorHAnsi" w:hAnsiTheme="minorHAnsi" w:cstheme="minorHAnsi"/>
                <w:b/>
                <w:sz w:val="24"/>
                <w:szCs w:val="24"/>
              </w:rPr>
              <w:t>Evaldova</w:t>
            </w:r>
            <w:proofErr w:type="spellEnd"/>
            <w:r w:rsidRPr="00037826">
              <w:rPr>
                <w:rFonts w:asciiTheme="minorHAnsi" w:hAnsiTheme="minorHAnsi" w:cstheme="minorHAnsi"/>
                <w:b/>
                <w:sz w:val="24"/>
                <w:szCs w:val="24"/>
              </w:rPr>
              <w:t xml:space="preserve"> 25, příspěvková organizace</w:t>
            </w:r>
          </w:p>
          <w:p w:rsidR="00F4279D" w:rsidRPr="00037826" w:rsidRDefault="00F4279D" w:rsidP="00FC1773">
            <w:pPr>
              <w:jc w:val="center"/>
              <w:rPr>
                <w:rFonts w:asciiTheme="minorHAnsi" w:hAnsiTheme="minorHAnsi" w:cstheme="minorHAnsi"/>
                <w:b/>
                <w:sz w:val="24"/>
                <w:szCs w:val="24"/>
              </w:rPr>
            </w:pPr>
            <w:r>
              <w:rPr>
                <w:rFonts w:asciiTheme="minorHAnsi" w:hAnsiTheme="minorHAnsi" w:cstheme="minorHAnsi"/>
                <w:b/>
                <w:sz w:val="24"/>
                <w:szCs w:val="24"/>
              </w:rPr>
              <w:t>787 01 Šumperk</w:t>
            </w:r>
          </w:p>
          <w:p w:rsidR="00F4279D" w:rsidRDefault="00F4279D" w:rsidP="00FC1773">
            <w:pPr>
              <w:jc w:val="center"/>
            </w:pPr>
          </w:p>
        </w:tc>
        <w:tc>
          <w:tcPr>
            <w:tcW w:w="5386" w:type="dxa"/>
          </w:tcPr>
          <w:p w:rsidR="00F4279D" w:rsidRPr="00037826" w:rsidRDefault="00F4279D" w:rsidP="00FC1773">
            <w:pPr>
              <w:rPr>
                <w:rFonts w:asciiTheme="minorHAnsi" w:hAnsiTheme="minorHAnsi" w:cstheme="minorHAnsi"/>
                <w:sz w:val="24"/>
                <w:szCs w:val="24"/>
              </w:rPr>
            </w:pPr>
            <w:r w:rsidRPr="00037826">
              <w:rPr>
                <w:rFonts w:asciiTheme="minorHAnsi" w:hAnsiTheme="minorHAnsi" w:cstheme="minorHAnsi"/>
                <w:sz w:val="24"/>
                <w:szCs w:val="24"/>
              </w:rPr>
              <w:t xml:space="preserve">Počet stran:      </w:t>
            </w:r>
            <w:r>
              <w:rPr>
                <w:rFonts w:asciiTheme="minorHAnsi" w:hAnsiTheme="minorHAnsi" w:cstheme="minorHAnsi"/>
                <w:sz w:val="24"/>
                <w:szCs w:val="24"/>
              </w:rPr>
              <w:t xml:space="preserve">             </w:t>
            </w:r>
            <w:r w:rsidR="00A0026F">
              <w:rPr>
                <w:rFonts w:asciiTheme="minorHAnsi" w:hAnsiTheme="minorHAnsi" w:cstheme="minorHAnsi"/>
                <w:sz w:val="24"/>
                <w:szCs w:val="24"/>
              </w:rPr>
              <w:t xml:space="preserve">  22</w:t>
            </w:r>
          </w:p>
          <w:p w:rsidR="00F4279D" w:rsidRDefault="00F4279D" w:rsidP="00FC1773">
            <w:pPr>
              <w:rPr>
                <w:rFonts w:asciiTheme="minorHAnsi" w:hAnsiTheme="minorHAnsi" w:cstheme="minorHAnsi"/>
                <w:sz w:val="24"/>
                <w:szCs w:val="24"/>
              </w:rPr>
            </w:pPr>
            <w:r w:rsidRPr="00037826">
              <w:rPr>
                <w:rFonts w:asciiTheme="minorHAnsi" w:hAnsiTheme="minorHAnsi" w:cstheme="minorHAnsi"/>
                <w:sz w:val="24"/>
                <w:szCs w:val="24"/>
              </w:rPr>
              <w:t xml:space="preserve">Počet příloh:      </w:t>
            </w:r>
            <w:r>
              <w:rPr>
                <w:rFonts w:asciiTheme="minorHAnsi" w:hAnsiTheme="minorHAnsi" w:cstheme="minorHAnsi"/>
                <w:sz w:val="24"/>
                <w:szCs w:val="24"/>
              </w:rPr>
              <w:t xml:space="preserve">              </w:t>
            </w:r>
            <w:r w:rsidR="00E26CBE">
              <w:rPr>
                <w:rFonts w:asciiTheme="minorHAnsi" w:hAnsiTheme="minorHAnsi" w:cstheme="minorHAnsi"/>
                <w:sz w:val="24"/>
                <w:szCs w:val="24"/>
              </w:rPr>
              <w:t>4</w:t>
            </w:r>
          </w:p>
          <w:p w:rsidR="00F4279D" w:rsidRPr="00037826" w:rsidRDefault="00F4279D" w:rsidP="00FC1773">
            <w:pPr>
              <w:rPr>
                <w:rFonts w:asciiTheme="minorHAnsi" w:hAnsiTheme="minorHAnsi" w:cstheme="minorHAnsi"/>
                <w:sz w:val="24"/>
                <w:szCs w:val="24"/>
              </w:rPr>
            </w:pPr>
            <w:r>
              <w:rPr>
                <w:rFonts w:asciiTheme="minorHAnsi" w:hAnsiTheme="minorHAnsi" w:cstheme="minorHAnsi"/>
                <w:sz w:val="24"/>
                <w:szCs w:val="24"/>
              </w:rPr>
              <w:t xml:space="preserve">Verze </w:t>
            </w:r>
            <w:proofErr w:type="gramStart"/>
            <w:r w:rsidR="004A6760">
              <w:rPr>
                <w:rFonts w:asciiTheme="minorHAnsi" w:hAnsiTheme="minorHAnsi" w:cstheme="minorHAnsi"/>
                <w:sz w:val="24"/>
                <w:szCs w:val="24"/>
              </w:rPr>
              <w:t>č.                             4</w:t>
            </w:r>
            <w:proofErr w:type="gramEnd"/>
          </w:p>
          <w:p w:rsidR="00F4279D" w:rsidRPr="00037826" w:rsidRDefault="00F4279D" w:rsidP="00FC1773">
            <w:pPr>
              <w:rPr>
                <w:rFonts w:asciiTheme="minorHAnsi" w:hAnsiTheme="minorHAnsi" w:cstheme="minorHAnsi"/>
                <w:sz w:val="24"/>
                <w:szCs w:val="24"/>
              </w:rPr>
            </w:pPr>
            <w:r w:rsidRPr="00037826">
              <w:rPr>
                <w:rFonts w:asciiTheme="minorHAnsi" w:hAnsiTheme="minorHAnsi" w:cstheme="minorHAnsi"/>
                <w:sz w:val="24"/>
                <w:szCs w:val="24"/>
              </w:rPr>
              <w:t xml:space="preserve">Číslo dokumentu:       </w:t>
            </w:r>
            <w:r w:rsidR="00DE4D6E">
              <w:rPr>
                <w:rFonts w:asciiTheme="minorHAnsi" w:hAnsiTheme="minorHAnsi" w:cstheme="minorHAnsi"/>
                <w:sz w:val="24"/>
                <w:szCs w:val="24"/>
              </w:rPr>
              <w:t xml:space="preserve">  ŠVP -</w:t>
            </w:r>
            <w:r w:rsidR="00A0026F">
              <w:rPr>
                <w:rFonts w:asciiTheme="minorHAnsi" w:hAnsiTheme="minorHAnsi" w:cstheme="minorHAnsi"/>
                <w:sz w:val="24"/>
                <w:szCs w:val="24"/>
              </w:rPr>
              <w:t xml:space="preserve"> 21</w:t>
            </w:r>
            <w:r w:rsidR="00E26CBE">
              <w:rPr>
                <w:rFonts w:asciiTheme="minorHAnsi" w:hAnsiTheme="minorHAnsi" w:cstheme="minorHAnsi"/>
                <w:sz w:val="24"/>
                <w:szCs w:val="24"/>
              </w:rPr>
              <w:t>062017</w:t>
            </w:r>
            <w:r w:rsidR="00DE4D6E">
              <w:rPr>
                <w:rFonts w:asciiTheme="minorHAnsi" w:hAnsiTheme="minorHAnsi" w:cstheme="minorHAnsi"/>
                <w:sz w:val="24"/>
                <w:szCs w:val="24"/>
              </w:rPr>
              <w:t xml:space="preserve">  </w:t>
            </w:r>
          </w:p>
          <w:p w:rsidR="00F4279D" w:rsidRDefault="00F4279D" w:rsidP="004A6760">
            <w:r>
              <w:rPr>
                <w:rFonts w:asciiTheme="minorHAnsi" w:hAnsiTheme="minorHAnsi" w:cstheme="minorHAnsi"/>
                <w:sz w:val="24"/>
                <w:szCs w:val="24"/>
              </w:rPr>
              <w:t xml:space="preserve">Platnost </w:t>
            </w:r>
            <w:proofErr w:type="gramStart"/>
            <w:r>
              <w:rPr>
                <w:rFonts w:asciiTheme="minorHAnsi" w:hAnsiTheme="minorHAnsi" w:cstheme="minorHAnsi"/>
                <w:sz w:val="24"/>
                <w:szCs w:val="24"/>
              </w:rPr>
              <w:t>dokumentu:   od</w:t>
            </w:r>
            <w:proofErr w:type="gramEnd"/>
            <w:r>
              <w:rPr>
                <w:rFonts w:asciiTheme="minorHAnsi" w:hAnsiTheme="minorHAnsi" w:cstheme="minorHAnsi"/>
                <w:sz w:val="24"/>
                <w:szCs w:val="24"/>
              </w:rPr>
              <w:t xml:space="preserve"> 1. 9. </w:t>
            </w:r>
            <w:r w:rsidR="004A6760">
              <w:rPr>
                <w:rFonts w:asciiTheme="minorHAnsi" w:hAnsiTheme="minorHAnsi" w:cstheme="minorHAnsi"/>
                <w:sz w:val="24"/>
                <w:szCs w:val="24"/>
              </w:rPr>
              <w:t xml:space="preserve">2017 </w:t>
            </w:r>
            <w:r w:rsidR="00E26CBE">
              <w:rPr>
                <w:rFonts w:asciiTheme="minorHAnsi" w:hAnsiTheme="minorHAnsi" w:cstheme="minorHAnsi"/>
                <w:sz w:val="24"/>
                <w:szCs w:val="24"/>
              </w:rPr>
              <w:t>–</w:t>
            </w:r>
            <w:r w:rsidR="004A6760">
              <w:rPr>
                <w:rFonts w:asciiTheme="minorHAnsi" w:hAnsiTheme="minorHAnsi" w:cstheme="minorHAnsi"/>
                <w:sz w:val="24"/>
                <w:szCs w:val="24"/>
              </w:rPr>
              <w:t xml:space="preserve"> </w:t>
            </w:r>
            <w:r w:rsidR="00E26CBE">
              <w:rPr>
                <w:rFonts w:asciiTheme="minorHAnsi" w:hAnsiTheme="minorHAnsi" w:cstheme="minorHAnsi"/>
                <w:sz w:val="24"/>
                <w:szCs w:val="24"/>
              </w:rPr>
              <w:t>do 31. 8. 2020</w:t>
            </w:r>
          </w:p>
        </w:tc>
      </w:tr>
    </w:tbl>
    <w:p w:rsidR="00F4279D" w:rsidRDefault="00F4279D" w:rsidP="00F4279D">
      <w:pPr>
        <w:rPr>
          <w:rFonts w:ascii="Calibri" w:hAnsi="Calibri" w:cs="Calibri"/>
        </w:rPr>
      </w:pPr>
    </w:p>
    <w:p w:rsidR="00F4279D" w:rsidRDefault="00F4279D" w:rsidP="009C2E27">
      <w:pPr>
        <w:jc w:val="center"/>
        <w:rPr>
          <w:rFonts w:ascii="Calibri" w:hAnsi="Calibri" w:cs="Calibri"/>
        </w:rPr>
      </w:pPr>
    </w:p>
    <w:p w:rsidR="00F4279D" w:rsidRDefault="00F4279D" w:rsidP="009C2E27">
      <w:pPr>
        <w:jc w:val="center"/>
        <w:rPr>
          <w:rFonts w:ascii="Calibri" w:hAnsi="Calibri" w:cs="Calibri"/>
        </w:rPr>
      </w:pPr>
    </w:p>
    <w:p w:rsidR="009C2E27" w:rsidRPr="00E26CBE" w:rsidRDefault="009C2E27" w:rsidP="009C2E27">
      <w:pPr>
        <w:jc w:val="center"/>
        <w:rPr>
          <w:rFonts w:ascii="Comic Sans MS" w:hAnsi="Comic Sans MS" w:cs="Calibri"/>
          <w:b/>
          <w:caps/>
          <w:sz w:val="56"/>
          <w:szCs w:val="56"/>
          <w14:glow w14:rad="228600">
            <w14:schemeClr w14:val="accent4">
              <w14:alpha w14:val="60000"/>
              <w14:satMod w14:val="175000"/>
            </w14:schemeClr>
          </w14:glow>
        </w:rPr>
      </w:pPr>
      <w:r w:rsidRPr="00E26CBE">
        <w:rPr>
          <w:rFonts w:ascii="Comic Sans MS" w:hAnsi="Comic Sans MS" w:cs="Calibri"/>
          <w:b/>
          <w:caps/>
          <w:sz w:val="56"/>
          <w:szCs w:val="56"/>
          <w14:glow w14:rad="228600">
            <w14:schemeClr w14:val="accent4">
              <w14:alpha w14:val="60000"/>
              <w14:satMod w14:val="175000"/>
            </w14:schemeClr>
          </w14:glow>
        </w:rPr>
        <w:t>Školní vzdělávací program</w:t>
      </w:r>
    </w:p>
    <w:p w:rsidR="009C2E27" w:rsidRDefault="009C2E27" w:rsidP="00C60619">
      <w:pPr>
        <w:jc w:val="center"/>
        <w:rPr>
          <w:rFonts w:ascii="Comic Sans MS" w:hAnsi="Comic Sans MS" w:cs="Calibri"/>
          <w:b/>
          <w:caps/>
          <w:sz w:val="24"/>
          <w:szCs w:val="24"/>
          <w14:glow w14:rad="228600">
            <w14:schemeClr w14:val="accent4">
              <w14:alpha w14:val="60000"/>
              <w14:satMod w14:val="175000"/>
            </w14:schemeClr>
          </w14:glow>
        </w:rPr>
      </w:pPr>
      <w:r w:rsidRPr="00E26CBE">
        <w:rPr>
          <w:rFonts w:ascii="Comic Sans MS" w:hAnsi="Comic Sans MS" w:cs="Calibri"/>
          <w:b/>
          <w:caps/>
          <w:sz w:val="56"/>
          <w:szCs w:val="56"/>
          <w14:glow w14:rad="228600">
            <w14:schemeClr w14:val="accent4">
              <w14:alpha w14:val="60000"/>
              <w14:satMod w14:val="175000"/>
            </w14:schemeClr>
          </w14:glow>
        </w:rPr>
        <w:t>pro předškolní vzdělávání</w:t>
      </w:r>
    </w:p>
    <w:p w:rsidR="00813649" w:rsidRPr="00813649" w:rsidRDefault="00813649" w:rsidP="00C60619">
      <w:pPr>
        <w:jc w:val="center"/>
        <w:rPr>
          <w:rFonts w:ascii="Comic Sans MS" w:hAnsi="Comic Sans MS" w:cs="Calibri"/>
          <w:b/>
          <w:caps/>
          <w:sz w:val="24"/>
          <w:szCs w:val="24"/>
          <w14:glow w14:rad="228600">
            <w14:schemeClr w14:val="accent4">
              <w14:alpha w14:val="60000"/>
              <w14:satMod w14:val="175000"/>
            </w14:schemeClr>
          </w14:glow>
        </w:rPr>
      </w:pPr>
    </w:p>
    <w:p w:rsidR="009C2E27" w:rsidRPr="00C60619" w:rsidRDefault="009C2E27" w:rsidP="009C2E27">
      <w:pPr>
        <w:rPr>
          <w:rFonts w:ascii="Calibri" w:hAnsi="Calibri" w:cs="Calibri"/>
          <w:sz w:val="24"/>
          <w:szCs w:val="24"/>
        </w:rPr>
      </w:pPr>
      <w:r w:rsidRPr="00C60619">
        <w:rPr>
          <w:rFonts w:ascii="Calibri" w:hAnsi="Calibri" w:cs="Calibri"/>
          <w:sz w:val="24"/>
          <w:szCs w:val="24"/>
        </w:rPr>
        <w:t>Č. j. MŠ -</w:t>
      </w:r>
      <w:r w:rsidR="00E812B5">
        <w:rPr>
          <w:rFonts w:ascii="Calibri" w:hAnsi="Calibri" w:cs="Calibri"/>
          <w:sz w:val="24"/>
          <w:szCs w:val="24"/>
        </w:rPr>
        <w:t xml:space="preserve"> </w:t>
      </w:r>
      <w:r w:rsidR="00A0026F">
        <w:rPr>
          <w:rFonts w:ascii="Calibri" w:hAnsi="Calibri" w:cs="Calibri"/>
          <w:sz w:val="24"/>
          <w:szCs w:val="24"/>
        </w:rPr>
        <w:t>428</w:t>
      </w:r>
      <w:r w:rsidR="00E26CBE">
        <w:rPr>
          <w:rFonts w:ascii="Calibri" w:hAnsi="Calibri" w:cs="Calibri"/>
          <w:sz w:val="24"/>
          <w:szCs w:val="24"/>
        </w:rPr>
        <w:t>/2017</w:t>
      </w:r>
    </w:p>
    <w:p w:rsidR="009C2E27" w:rsidRPr="00C60619" w:rsidRDefault="009C2E27" w:rsidP="009C2E27">
      <w:pPr>
        <w:rPr>
          <w:rFonts w:ascii="Calibri" w:hAnsi="Calibri" w:cs="Calibri"/>
          <w:sz w:val="24"/>
          <w:szCs w:val="24"/>
        </w:rPr>
      </w:pPr>
      <w:r w:rsidRPr="00C60619">
        <w:rPr>
          <w:rFonts w:ascii="Calibri" w:hAnsi="Calibri" w:cs="Calibri"/>
          <w:sz w:val="24"/>
          <w:szCs w:val="24"/>
        </w:rPr>
        <w:t xml:space="preserve">Šumperk </w:t>
      </w:r>
      <w:r w:rsidR="00E26CBE">
        <w:rPr>
          <w:rFonts w:ascii="Calibri" w:hAnsi="Calibri" w:cs="Calibri"/>
          <w:sz w:val="24"/>
          <w:szCs w:val="24"/>
        </w:rPr>
        <w:t>2. 6. 2017</w:t>
      </w:r>
    </w:p>
    <w:p w:rsidR="00D560B4" w:rsidRDefault="009C2E27" w:rsidP="009C2E27">
      <w:pPr>
        <w:rPr>
          <w:rFonts w:ascii="Calibri" w:hAnsi="Calibri" w:cs="Calibri"/>
          <w:sz w:val="24"/>
          <w:szCs w:val="24"/>
        </w:rPr>
      </w:pPr>
      <w:r w:rsidRPr="00C60619">
        <w:rPr>
          <w:rFonts w:ascii="Calibri" w:hAnsi="Calibri" w:cs="Calibri"/>
          <w:sz w:val="24"/>
          <w:szCs w:val="24"/>
        </w:rPr>
        <w:t>Název školního vzdělávacího programu:</w:t>
      </w:r>
    </w:p>
    <w:p w:rsidR="00442192" w:rsidRPr="00813649" w:rsidRDefault="00442192" w:rsidP="009C2E27">
      <w:pPr>
        <w:rPr>
          <w:rFonts w:ascii="Curlz MT" w:hAnsi="Curlz MT" w:cs="Calibri"/>
          <w:b/>
          <w:sz w:val="24"/>
          <w:szCs w:val="24"/>
        </w:rPr>
      </w:pPr>
    </w:p>
    <w:p w:rsidR="00442192" w:rsidRDefault="00E26CBE" w:rsidP="00E26CBE">
      <w:pPr>
        <w:jc w:val="center"/>
        <w:rPr>
          <w:rFonts w:ascii="Comic Sans MS" w:hAnsi="Comic Sans MS"/>
          <w:b/>
          <w:caps/>
          <w:sz w:val="72"/>
          <w:szCs w:val="72"/>
          <w14:glow w14:rad="228600">
            <w14:schemeClr w14:val="accent4">
              <w14:alpha w14:val="60000"/>
              <w14:satMod w14:val="175000"/>
            </w14:schemeClr>
          </w14:glow>
          <w14:reflection w14:blurRad="6350" w14:stA="55000" w14:stPos="0" w14:endA="300" w14:endPos="45500" w14:dist="0" w14:dir="5400000" w14:fadeDir="5400000" w14:sx="100000" w14:sy="-100000" w14:kx="0" w14:ky="0" w14:algn="bl"/>
        </w:rPr>
      </w:pPr>
      <w:r w:rsidRPr="00E26CBE">
        <w:rPr>
          <w:rFonts w:ascii="Comic Sans MS" w:hAnsi="Comic Sans MS" w:cs="Calibri"/>
          <w:b/>
          <w:caps/>
          <w:sz w:val="72"/>
          <w:szCs w:val="72"/>
          <w14:glow w14:rad="228600">
            <w14:schemeClr w14:val="accent4">
              <w14:alpha w14:val="60000"/>
              <w14:satMod w14:val="175000"/>
            </w14:schemeClr>
          </w14:glow>
          <w14:reflection w14:blurRad="6350" w14:stA="55000" w14:stPos="0" w14:endA="300" w14:endPos="45500" w14:dist="0" w14:dir="5400000" w14:fadeDir="5400000" w14:sx="100000" w14:sy="-100000" w14:kx="0" w14:ky="0" w14:algn="bl"/>
        </w:rPr>
        <w:t>putování se sluní</w:t>
      </w:r>
      <w:r w:rsidRPr="00E26CBE">
        <w:rPr>
          <w:rFonts w:ascii="Comic Sans MS" w:hAnsi="Comic Sans MS"/>
          <w:b/>
          <w:caps/>
          <w:sz w:val="72"/>
          <w:szCs w:val="72"/>
          <w14:glow w14:rad="228600">
            <w14:schemeClr w14:val="accent4">
              <w14:alpha w14:val="60000"/>
              <w14:satMod w14:val="175000"/>
            </w14:schemeClr>
          </w14:glow>
          <w14:reflection w14:blurRad="6350" w14:stA="55000" w14:stPos="0" w14:endA="300" w14:endPos="45500" w14:dist="0" w14:dir="5400000" w14:fadeDir="5400000" w14:sx="100000" w14:sy="-100000" w14:kx="0" w14:ky="0" w14:algn="bl"/>
        </w:rPr>
        <w:t>čkem</w:t>
      </w:r>
    </w:p>
    <w:p w:rsidR="00813649" w:rsidRPr="00813649" w:rsidRDefault="00813649" w:rsidP="00E26CBE">
      <w:pPr>
        <w:jc w:val="center"/>
        <w:rPr>
          <w:rFonts w:ascii="Comic Sans MS" w:hAnsi="Comic Sans MS"/>
          <w:b/>
          <w:caps/>
          <w:sz w:val="24"/>
          <w:szCs w:val="24"/>
          <w14:glow w14:rad="228600">
            <w14:schemeClr w14:val="accent4">
              <w14:alpha w14:val="60000"/>
              <w14:satMod w14:val="175000"/>
            </w14:schemeClr>
          </w14:glow>
          <w14:reflection w14:blurRad="6350" w14:stA="55000" w14:stPos="0" w14:endA="300" w14:endPos="45500" w14:dist="0" w14:dir="5400000" w14:fadeDir="5400000" w14:sx="100000" w14:sy="-100000" w14:kx="0" w14:ky="0" w14:algn="bl"/>
        </w:rPr>
      </w:pPr>
    </w:p>
    <w:p w:rsidR="00E26CBE" w:rsidRDefault="00E26CBE" w:rsidP="00E26CBE">
      <w:pPr>
        <w:jc w:val="center"/>
        <w:rPr>
          <w:rFonts w:ascii="Curlz MT" w:hAnsi="Curlz MT" w:cs="Calibri"/>
          <w:b/>
          <w:sz w:val="48"/>
          <w:szCs w:val="48"/>
        </w:rPr>
      </w:pPr>
      <w:r>
        <w:rPr>
          <w:rFonts w:ascii="Curlz MT" w:hAnsi="Curlz MT" w:cs="Calibri"/>
          <w:b/>
          <w:noProof/>
          <w:sz w:val="48"/>
          <w:szCs w:val="48"/>
        </w:rPr>
        <w:drawing>
          <wp:inline distT="0" distB="0" distL="0" distR="0" wp14:anchorId="0E2F1B8E" wp14:editId="4040BE60">
            <wp:extent cx="2795580" cy="2340000"/>
            <wp:effectExtent l="0" t="0" r="5080" b="3175"/>
            <wp:docPr id="2" name="Obrázek 2" descr="C:\Users\HP\Desktop\slunic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slunick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5580" cy="2340000"/>
                    </a:xfrm>
                    <a:prstGeom prst="rect">
                      <a:avLst/>
                    </a:prstGeom>
                    <a:noFill/>
                    <a:ln>
                      <a:noFill/>
                    </a:ln>
                  </pic:spPr>
                </pic:pic>
              </a:graphicData>
            </a:graphic>
          </wp:inline>
        </w:drawing>
      </w:r>
    </w:p>
    <w:p w:rsidR="009C2E27" w:rsidRPr="00C60619" w:rsidRDefault="009C2E27" w:rsidP="009C2E27">
      <w:pPr>
        <w:rPr>
          <w:rFonts w:ascii="Calibri" w:hAnsi="Calibri" w:cs="Calibri"/>
          <w:sz w:val="24"/>
          <w:szCs w:val="24"/>
        </w:rPr>
      </w:pPr>
      <w:r w:rsidRPr="00C60619">
        <w:rPr>
          <w:rFonts w:ascii="Calibri" w:hAnsi="Calibri" w:cs="Calibri"/>
          <w:sz w:val="24"/>
          <w:szCs w:val="24"/>
        </w:rPr>
        <w:t>Vydává:</w:t>
      </w:r>
    </w:p>
    <w:p w:rsidR="009C2E27" w:rsidRPr="00C60619" w:rsidRDefault="009C2E27" w:rsidP="009C2E27">
      <w:pPr>
        <w:rPr>
          <w:rFonts w:ascii="Calibri" w:hAnsi="Calibri" w:cs="Calibri"/>
          <w:sz w:val="24"/>
          <w:szCs w:val="24"/>
        </w:rPr>
      </w:pPr>
      <w:r w:rsidRPr="00C60619">
        <w:rPr>
          <w:rFonts w:ascii="Calibri" w:hAnsi="Calibri" w:cs="Calibri"/>
          <w:sz w:val="24"/>
          <w:szCs w:val="24"/>
        </w:rPr>
        <w:t xml:space="preserve">MŠ Sluníčko Šumperk, </w:t>
      </w:r>
      <w:proofErr w:type="spellStart"/>
      <w:r w:rsidRPr="00C60619">
        <w:rPr>
          <w:rFonts w:ascii="Calibri" w:hAnsi="Calibri" w:cs="Calibri"/>
          <w:sz w:val="24"/>
          <w:szCs w:val="24"/>
        </w:rPr>
        <w:t>Evaldova</w:t>
      </w:r>
      <w:proofErr w:type="spellEnd"/>
      <w:r w:rsidRPr="00C60619">
        <w:rPr>
          <w:rFonts w:ascii="Calibri" w:hAnsi="Calibri" w:cs="Calibri"/>
          <w:sz w:val="24"/>
          <w:szCs w:val="24"/>
        </w:rPr>
        <w:t xml:space="preserve"> 25</w:t>
      </w:r>
      <w:r w:rsidR="00F4279D">
        <w:rPr>
          <w:rFonts w:ascii="Calibri" w:hAnsi="Calibri" w:cs="Calibri"/>
          <w:sz w:val="24"/>
          <w:szCs w:val="24"/>
        </w:rPr>
        <w:t>, příspěvková organizace</w:t>
      </w:r>
    </w:p>
    <w:p w:rsidR="009C2E27" w:rsidRPr="00C60619" w:rsidRDefault="009C2E27" w:rsidP="009C2E27">
      <w:pPr>
        <w:rPr>
          <w:rFonts w:ascii="Calibri" w:hAnsi="Calibri" w:cs="Calibri"/>
          <w:sz w:val="24"/>
          <w:szCs w:val="24"/>
        </w:rPr>
      </w:pPr>
    </w:p>
    <w:p w:rsidR="009C2E27" w:rsidRDefault="009C2E27" w:rsidP="009C2E27">
      <w:pPr>
        <w:rPr>
          <w:rFonts w:ascii="Calibri" w:hAnsi="Calibri" w:cs="Calibri"/>
          <w:sz w:val="24"/>
          <w:szCs w:val="24"/>
        </w:rPr>
      </w:pPr>
      <w:r w:rsidRPr="00C60619">
        <w:rPr>
          <w:rFonts w:ascii="Calibri" w:hAnsi="Calibri" w:cs="Calibri"/>
          <w:sz w:val="24"/>
          <w:szCs w:val="24"/>
        </w:rPr>
        <w:t>Zpracovala:</w:t>
      </w:r>
    </w:p>
    <w:p w:rsidR="00E26CBE" w:rsidRDefault="00E26CBE" w:rsidP="009C2E27">
      <w:pPr>
        <w:rPr>
          <w:rFonts w:ascii="Calibri" w:hAnsi="Calibri" w:cs="Calibri"/>
          <w:sz w:val="24"/>
          <w:szCs w:val="24"/>
        </w:rPr>
      </w:pPr>
      <w:r>
        <w:rPr>
          <w:rFonts w:ascii="Calibri" w:hAnsi="Calibri" w:cs="Calibri"/>
          <w:sz w:val="24"/>
          <w:szCs w:val="24"/>
        </w:rPr>
        <w:t>Silvie Zjavková, ředitelka</w:t>
      </w:r>
    </w:p>
    <w:p w:rsidR="00E26CBE" w:rsidRPr="00C60619" w:rsidRDefault="00E26CBE" w:rsidP="009C2E27">
      <w:pPr>
        <w:rPr>
          <w:rFonts w:ascii="Calibri" w:hAnsi="Calibri" w:cs="Calibri"/>
          <w:sz w:val="24"/>
          <w:szCs w:val="24"/>
        </w:rPr>
      </w:pPr>
      <w:r>
        <w:rPr>
          <w:rFonts w:ascii="Calibri" w:hAnsi="Calibri" w:cs="Calibri"/>
          <w:sz w:val="24"/>
          <w:szCs w:val="24"/>
        </w:rPr>
        <w:t>Kolektiv pedagogických zaměstnanců</w:t>
      </w:r>
    </w:p>
    <w:p w:rsidR="00813649" w:rsidRPr="00C60619" w:rsidRDefault="00813649" w:rsidP="009C2E27">
      <w:pPr>
        <w:rPr>
          <w:rFonts w:ascii="Calibri" w:hAnsi="Calibri" w:cs="Calibri"/>
          <w:sz w:val="24"/>
          <w:szCs w:val="24"/>
        </w:rPr>
      </w:pPr>
    </w:p>
    <w:p w:rsidR="00A551B7" w:rsidRPr="001B2A5E" w:rsidRDefault="00A551B7" w:rsidP="00FA606B">
      <w:pPr>
        <w:autoSpaceDE/>
        <w:autoSpaceDN/>
        <w:ind w:left="720"/>
        <w:jc w:val="center"/>
        <w:rPr>
          <w:rFonts w:ascii="Calibri" w:hAnsi="Calibri" w:cs="Calibri"/>
          <w:b/>
          <w:caps/>
          <w:sz w:val="28"/>
          <w:szCs w:val="28"/>
        </w:rPr>
      </w:pPr>
      <w:r w:rsidRPr="001B2A5E">
        <w:rPr>
          <w:rFonts w:ascii="Calibri" w:hAnsi="Calibri" w:cs="Calibri"/>
          <w:b/>
          <w:caps/>
          <w:sz w:val="28"/>
          <w:szCs w:val="28"/>
        </w:rPr>
        <w:lastRenderedPageBreak/>
        <w:t>1.</w:t>
      </w:r>
      <w:r w:rsidR="00EC7051" w:rsidRPr="001B2A5E">
        <w:rPr>
          <w:rFonts w:ascii="Calibri" w:hAnsi="Calibri" w:cs="Calibri"/>
          <w:b/>
          <w:caps/>
          <w:sz w:val="28"/>
          <w:szCs w:val="28"/>
        </w:rPr>
        <w:t xml:space="preserve"> </w:t>
      </w:r>
      <w:r w:rsidRPr="001B2A5E">
        <w:rPr>
          <w:rFonts w:ascii="Calibri" w:hAnsi="Calibri" w:cs="Calibri"/>
          <w:b/>
          <w:caps/>
          <w:sz w:val="28"/>
          <w:szCs w:val="28"/>
        </w:rPr>
        <w:t>Obsah</w:t>
      </w:r>
    </w:p>
    <w:p w:rsidR="00FA606B" w:rsidRPr="00FA606B" w:rsidRDefault="00FA606B" w:rsidP="00FA606B">
      <w:pPr>
        <w:autoSpaceDE/>
        <w:autoSpaceDN/>
        <w:ind w:left="720"/>
        <w:jc w:val="center"/>
        <w:rPr>
          <w:rFonts w:ascii="Calibri" w:hAnsi="Calibri" w:cs="Calibri"/>
          <w:b/>
          <w:sz w:val="28"/>
          <w:szCs w:val="28"/>
          <w:u w:val="single"/>
        </w:rPr>
      </w:pPr>
    </w:p>
    <w:p w:rsidR="00A551B7" w:rsidRDefault="00994313" w:rsidP="00F6488C">
      <w:pPr>
        <w:pStyle w:val="Odstavecseseznamem"/>
        <w:numPr>
          <w:ilvl w:val="0"/>
          <w:numId w:val="9"/>
        </w:numPr>
        <w:tabs>
          <w:tab w:val="left" w:pos="9072"/>
        </w:tabs>
        <w:autoSpaceDE/>
        <w:autoSpaceDN/>
        <w:spacing w:line="360" w:lineRule="auto"/>
        <w:rPr>
          <w:rFonts w:ascii="Calibri" w:hAnsi="Calibri" w:cs="Calibri"/>
          <w:sz w:val="24"/>
          <w:szCs w:val="24"/>
        </w:rPr>
      </w:pPr>
      <w:r w:rsidRPr="000F3850">
        <w:rPr>
          <w:rFonts w:ascii="Calibri" w:hAnsi="Calibri" w:cs="Calibri"/>
          <w:b/>
          <w:sz w:val="24"/>
          <w:szCs w:val="24"/>
        </w:rPr>
        <w:t>Obsah školního vzdělávacího programu</w:t>
      </w:r>
      <w:r>
        <w:rPr>
          <w:rFonts w:ascii="Calibri" w:hAnsi="Calibri" w:cs="Calibri"/>
          <w:sz w:val="24"/>
          <w:szCs w:val="24"/>
        </w:rPr>
        <w:t>……………………………………………………………</w:t>
      </w:r>
      <w:r w:rsidR="000F3850">
        <w:rPr>
          <w:rFonts w:ascii="Calibri" w:hAnsi="Calibri" w:cs="Calibri"/>
          <w:sz w:val="24"/>
          <w:szCs w:val="24"/>
        </w:rPr>
        <w:tab/>
      </w:r>
      <w:r w:rsidR="00C66435">
        <w:rPr>
          <w:rFonts w:ascii="Calibri" w:hAnsi="Calibri" w:cs="Calibri"/>
          <w:sz w:val="24"/>
          <w:szCs w:val="24"/>
        </w:rPr>
        <w:t>str.</w:t>
      </w:r>
      <w:r w:rsidR="00072618">
        <w:rPr>
          <w:rFonts w:ascii="Calibri" w:hAnsi="Calibri" w:cs="Calibri"/>
          <w:sz w:val="24"/>
          <w:szCs w:val="24"/>
        </w:rPr>
        <w:t xml:space="preserve"> 3</w:t>
      </w:r>
    </w:p>
    <w:p w:rsidR="00994313" w:rsidRDefault="00994313" w:rsidP="00F6488C">
      <w:pPr>
        <w:pStyle w:val="Odstavecseseznamem"/>
        <w:numPr>
          <w:ilvl w:val="0"/>
          <w:numId w:val="9"/>
        </w:numPr>
        <w:tabs>
          <w:tab w:val="left" w:pos="9072"/>
        </w:tabs>
        <w:autoSpaceDE/>
        <w:autoSpaceDN/>
        <w:spacing w:line="360" w:lineRule="auto"/>
        <w:rPr>
          <w:rFonts w:ascii="Calibri" w:hAnsi="Calibri" w:cs="Calibri"/>
          <w:sz w:val="24"/>
          <w:szCs w:val="24"/>
        </w:rPr>
      </w:pPr>
      <w:r w:rsidRPr="000F3850">
        <w:rPr>
          <w:rFonts w:ascii="Calibri" w:hAnsi="Calibri" w:cs="Calibri"/>
          <w:b/>
          <w:sz w:val="24"/>
          <w:szCs w:val="24"/>
        </w:rPr>
        <w:t>Základní údaje o školním vzdělávacím programu</w:t>
      </w:r>
      <w:r>
        <w:rPr>
          <w:rFonts w:ascii="Calibri" w:hAnsi="Calibri" w:cs="Calibri"/>
          <w:sz w:val="24"/>
          <w:szCs w:val="24"/>
        </w:rPr>
        <w:t>…………………………………………</w:t>
      </w:r>
      <w:proofErr w:type="gramStart"/>
      <w:r>
        <w:rPr>
          <w:rFonts w:ascii="Calibri" w:hAnsi="Calibri" w:cs="Calibri"/>
          <w:sz w:val="24"/>
          <w:szCs w:val="24"/>
        </w:rPr>
        <w:t>…..</w:t>
      </w:r>
      <w:r w:rsidR="000F3850">
        <w:rPr>
          <w:rFonts w:ascii="Calibri" w:hAnsi="Calibri" w:cs="Calibri"/>
          <w:sz w:val="24"/>
          <w:szCs w:val="24"/>
        </w:rPr>
        <w:tab/>
      </w:r>
      <w:r w:rsidR="00C66435">
        <w:rPr>
          <w:rFonts w:ascii="Calibri" w:hAnsi="Calibri" w:cs="Calibri"/>
          <w:sz w:val="24"/>
          <w:szCs w:val="24"/>
        </w:rPr>
        <w:t>str.</w:t>
      </w:r>
      <w:proofErr w:type="gramEnd"/>
      <w:r w:rsidR="00072618">
        <w:rPr>
          <w:rFonts w:ascii="Calibri" w:hAnsi="Calibri" w:cs="Calibri"/>
          <w:sz w:val="24"/>
          <w:szCs w:val="24"/>
        </w:rPr>
        <w:t xml:space="preserve"> 4</w:t>
      </w:r>
    </w:p>
    <w:p w:rsidR="00994313" w:rsidRDefault="00994313" w:rsidP="00F6488C">
      <w:pPr>
        <w:pStyle w:val="Odstavecseseznamem"/>
        <w:numPr>
          <w:ilvl w:val="0"/>
          <w:numId w:val="9"/>
        </w:numPr>
        <w:tabs>
          <w:tab w:val="left" w:pos="9072"/>
        </w:tabs>
        <w:autoSpaceDE/>
        <w:autoSpaceDN/>
        <w:spacing w:line="360" w:lineRule="auto"/>
        <w:rPr>
          <w:rFonts w:ascii="Calibri" w:hAnsi="Calibri" w:cs="Calibri"/>
          <w:sz w:val="24"/>
          <w:szCs w:val="24"/>
        </w:rPr>
      </w:pPr>
      <w:r w:rsidRPr="000F3850">
        <w:rPr>
          <w:rFonts w:ascii="Calibri" w:hAnsi="Calibri" w:cs="Calibri"/>
          <w:b/>
          <w:sz w:val="24"/>
          <w:szCs w:val="24"/>
        </w:rPr>
        <w:t>Identifikační údaje o mateřské škole</w:t>
      </w:r>
      <w:r w:rsidR="00C66435">
        <w:rPr>
          <w:rFonts w:ascii="Calibri" w:hAnsi="Calibri" w:cs="Calibri"/>
          <w:sz w:val="24"/>
          <w:szCs w:val="24"/>
        </w:rPr>
        <w:t>…………………………………………………………………</w:t>
      </w:r>
      <w:r w:rsidR="00C66435">
        <w:rPr>
          <w:rFonts w:ascii="Calibri" w:hAnsi="Calibri" w:cs="Calibri"/>
          <w:sz w:val="24"/>
          <w:szCs w:val="24"/>
        </w:rPr>
        <w:tab/>
        <w:t>str.</w:t>
      </w:r>
      <w:r w:rsidR="00072618">
        <w:rPr>
          <w:rFonts w:ascii="Calibri" w:hAnsi="Calibri" w:cs="Calibri"/>
          <w:sz w:val="24"/>
          <w:szCs w:val="24"/>
        </w:rPr>
        <w:t xml:space="preserve"> 5</w:t>
      </w:r>
    </w:p>
    <w:p w:rsidR="00994313" w:rsidRDefault="00994313" w:rsidP="00F6488C">
      <w:pPr>
        <w:pStyle w:val="Odstavecseseznamem"/>
        <w:numPr>
          <w:ilvl w:val="0"/>
          <w:numId w:val="9"/>
        </w:numPr>
        <w:tabs>
          <w:tab w:val="left" w:pos="9072"/>
        </w:tabs>
        <w:autoSpaceDE/>
        <w:autoSpaceDN/>
        <w:spacing w:line="360" w:lineRule="auto"/>
        <w:rPr>
          <w:rFonts w:ascii="Calibri" w:hAnsi="Calibri" w:cs="Calibri"/>
          <w:sz w:val="24"/>
          <w:szCs w:val="24"/>
        </w:rPr>
      </w:pPr>
      <w:r w:rsidRPr="000F3850">
        <w:rPr>
          <w:rFonts w:ascii="Calibri" w:hAnsi="Calibri" w:cs="Calibri"/>
          <w:b/>
          <w:sz w:val="24"/>
          <w:szCs w:val="24"/>
        </w:rPr>
        <w:t>Charakteristika mateřské školy</w:t>
      </w:r>
      <w:r>
        <w:rPr>
          <w:rFonts w:ascii="Calibri" w:hAnsi="Calibri" w:cs="Calibri"/>
          <w:sz w:val="24"/>
          <w:szCs w:val="24"/>
        </w:rPr>
        <w:t>…………………………………………………………………………</w:t>
      </w:r>
      <w:r w:rsidR="000F3850">
        <w:rPr>
          <w:rFonts w:ascii="Calibri" w:hAnsi="Calibri" w:cs="Calibri"/>
          <w:sz w:val="24"/>
          <w:szCs w:val="24"/>
        </w:rPr>
        <w:t>.</w:t>
      </w:r>
      <w:r w:rsidR="002F0C77">
        <w:rPr>
          <w:rFonts w:ascii="Calibri" w:hAnsi="Calibri" w:cs="Calibri"/>
          <w:sz w:val="24"/>
          <w:szCs w:val="24"/>
        </w:rPr>
        <w:t xml:space="preserve"> </w:t>
      </w:r>
      <w:proofErr w:type="gramStart"/>
      <w:r w:rsidR="00C66435">
        <w:rPr>
          <w:rFonts w:ascii="Calibri" w:hAnsi="Calibri" w:cs="Calibri"/>
          <w:sz w:val="24"/>
          <w:szCs w:val="24"/>
        </w:rPr>
        <w:t>str.</w:t>
      </w:r>
      <w:proofErr w:type="gramEnd"/>
      <w:r w:rsidR="00072618">
        <w:rPr>
          <w:rFonts w:ascii="Calibri" w:hAnsi="Calibri" w:cs="Calibri"/>
          <w:sz w:val="24"/>
          <w:szCs w:val="24"/>
        </w:rPr>
        <w:t xml:space="preserve"> 6</w:t>
      </w:r>
    </w:p>
    <w:p w:rsidR="00994313" w:rsidRDefault="00994313" w:rsidP="00F6488C">
      <w:pPr>
        <w:pStyle w:val="Odstavecseseznamem"/>
        <w:numPr>
          <w:ilvl w:val="0"/>
          <w:numId w:val="9"/>
        </w:numPr>
        <w:tabs>
          <w:tab w:val="left" w:pos="9072"/>
        </w:tabs>
        <w:autoSpaceDE/>
        <w:autoSpaceDN/>
        <w:spacing w:line="360" w:lineRule="auto"/>
        <w:rPr>
          <w:rFonts w:ascii="Calibri" w:hAnsi="Calibri" w:cs="Calibri"/>
          <w:sz w:val="24"/>
          <w:szCs w:val="24"/>
        </w:rPr>
      </w:pPr>
      <w:r w:rsidRPr="000F3850">
        <w:rPr>
          <w:rFonts w:ascii="Calibri" w:hAnsi="Calibri" w:cs="Calibri"/>
          <w:b/>
          <w:sz w:val="24"/>
          <w:szCs w:val="24"/>
        </w:rPr>
        <w:t>Podmínky vzdělávání</w:t>
      </w:r>
      <w:r>
        <w:rPr>
          <w:rFonts w:ascii="Calibri" w:hAnsi="Calibri" w:cs="Calibri"/>
          <w:sz w:val="24"/>
          <w:szCs w:val="24"/>
        </w:rPr>
        <w:t>…………………………………</w:t>
      </w:r>
      <w:r w:rsidR="00C23655">
        <w:rPr>
          <w:rFonts w:ascii="Calibri" w:hAnsi="Calibri" w:cs="Calibri"/>
          <w:sz w:val="24"/>
          <w:szCs w:val="24"/>
        </w:rPr>
        <w:t>…………………………………………………</w:t>
      </w:r>
      <w:proofErr w:type="gramStart"/>
      <w:r w:rsidR="00C23655">
        <w:rPr>
          <w:rFonts w:ascii="Calibri" w:hAnsi="Calibri" w:cs="Calibri"/>
          <w:sz w:val="24"/>
          <w:szCs w:val="24"/>
        </w:rPr>
        <w:t>…..</w:t>
      </w:r>
      <w:r w:rsidR="00C23655">
        <w:rPr>
          <w:rFonts w:ascii="Calibri" w:hAnsi="Calibri" w:cs="Calibri"/>
          <w:sz w:val="24"/>
          <w:szCs w:val="24"/>
        </w:rPr>
        <w:tab/>
      </w:r>
      <w:r w:rsidR="002F0C77">
        <w:rPr>
          <w:rFonts w:ascii="Calibri" w:hAnsi="Calibri" w:cs="Calibri"/>
          <w:sz w:val="24"/>
          <w:szCs w:val="24"/>
        </w:rPr>
        <w:t xml:space="preserve">. </w:t>
      </w:r>
      <w:r w:rsidR="00C66435">
        <w:rPr>
          <w:rFonts w:ascii="Calibri" w:hAnsi="Calibri" w:cs="Calibri"/>
          <w:sz w:val="24"/>
          <w:szCs w:val="24"/>
        </w:rPr>
        <w:t>str.</w:t>
      </w:r>
      <w:proofErr w:type="gramEnd"/>
      <w:r w:rsidR="00072618">
        <w:rPr>
          <w:rFonts w:ascii="Calibri" w:hAnsi="Calibri" w:cs="Calibri"/>
          <w:sz w:val="24"/>
          <w:szCs w:val="24"/>
        </w:rPr>
        <w:t xml:space="preserve"> 6 - 12</w:t>
      </w:r>
    </w:p>
    <w:p w:rsidR="00994313" w:rsidRDefault="00994313"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Věcné (materiální) podmínky</w:t>
      </w:r>
    </w:p>
    <w:p w:rsidR="00994313" w:rsidRDefault="00994313"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Životospráva</w:t>
      </w:r>
    </w:p>
    <w:p w:rsidR="00994313" w:rsidRDefault="00994313"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Psychosociální podmínky</w:t>
      </w:r>
    </w:p>
    <w:p w:rsidR="00994313" w:rsidRDefault="00994313"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Organizace</w:t>
      </w:r>
    </w:p>
    <w:p w:rsidR="00994313" w:rsidRDefault="00994313"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Řízení mateřské školy</w:t>
      </w:r>
    </w:p>
    <w:p w:rsidR="00994313" w:rsidRDefault="00994313"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Personální a pedagogické zajištění</w:t>
      </w:r>
    </w:p>
    <w:p w:rsidR="00994313" w:rsidRDefault="00994313"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Spoluúčast rodičů</w:t>
      </w:r>
    </w:p>
    <w:p w:rsidR="00DD0F4C" w:rsidRDefault="00DD0F4C"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Podmínky pro vzdělávání dětí se speciálními vzdělávacími potřebami</w:t>
      </w:r>
    </w:p>
    <w:p w:rsidR="00DD0F4C" w:rsidRDefault="00DD0F4C"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Podmínky vzdělávání dětí nadaných</w:t>
      </w:r>
    </w:p>
    <w:p w:rsidR="00DD0F4C" w:rsidRDefault="00DD0F4C"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Podmínky vzdělávání dětí od dvou do tří let</w:t>
      </w:r>
    </w:p>
    <w:p w:rsidR="00196319" w:rsidRDefault="00196319" w:rsidP="00F6488C">
      <w:pPr>
        <w:pStyle w:val="Odstavecseseznamem"/>
        <w:numPr>
          <w:ilvl w:val="0"/>
          <w:numId w:val="9"/>
        </w:numPr>
        <w:tabs>
          <w:tab w:val="left" w:pos="9072"/>
        </w:tabs>
        <w:autoSpaceDE/>
        <w:autoSpaceDN/>
        <w:spacing w:line="360" w:lineRule="auto"/>
        <w:rPr>
          <w:rFonts w:ascii="Calibri" w:hAnsi="Calibri" w:cs="Calibri"/>
          <w:sz w:val="24"/>
          <w:szCs w:val="24"/>
        </w:rPr>
      </w:pPr>
      <w:r w:rsidRPr="000F3850">
        <w:rPr>
          <w:rFonts w:ascii="Calibri" w:hAnsi="Calibri" w:cs="Calibri"/>
          <w:b/>
          <w:sz w:val="24"/>
          <w:szCs w:val="24"/>
        </w:rPr>
        <w:t>Organizace předškolního vzdělávání</w:t>
      </w:r>
      <w:r w:rsidR="008F1EF5">
        <w:rPr>
          <w:rFonts w:ascii="Calibri" w:hAnsi="Calibri" w:cs="Calibri"/>
          <w:sz w:val="24"/>
          <w:szCs w:val="24"/>
        </w:rPr>
        <w:t>……</w:t>
      </w:r>
      <w:r w:rsidR="006A0930">
        <w:rPr>
          <w:rFonts w:ascii="Calibri" w:hAnsi="Calibri" w:cs="Calibri"/>
          <w:sz w:val="24"/>
          <w:szCs w:val="24"/>
        </w:rPr>
        <w:t>………………………………………………………</w:t>
      </w:r>
      <w:proofErr w:type="gramStart"/>
      <w:r w:rsidR="006A0930">
        <w:rPr>
          <w:rFonts w:ascii="Calibri" w:hAnsi="Calibri" w:cs="Calibri"/>
          <w:sz w:val="24"/>
          <w:szCs w:val="24"/>
        </w:rPr>
        <w:t>…...</w:t>
      </w:r>
      <w:r w:rsidR="002F0C77">
        <w:rPr>
          <w:rFonts w:ascii="Calibri" w:hAnsi="Calibri" w:cs="Calibri"/>
          <w:sz w:val="24"/>
          <w:szCs w:val="24"/>
        </w:rPr>
        <w:t>.</w:t>
      </w:r>
      <w:r w:rsidR="00C66435">
        <w:rPr>
          <w:rFonts w:ascii="Calibri" w:hAnsi="Calibri" w:cs="Calibri"/>
          <w:sz w:val="24"/>
          <w:szCs w:val="24"/>
        </w:rPr>
        <w:t xml:space="preserve"> str.</w:t>
      </w:r>
      <w:proofErr w:type="gramEnd"/>
      <w:r w:rsidR="00072618">
        <w:rPr>
          <w:rFonts w:ascii="Calibri" w:hAnsi="Calibri" w:cs="Calibri"/>
          <w:sz w:val="24"/>
          <w:szCs w:val="24"/>
        </w:rPr>
        <w:t xml:space="preserve"> 12 - 14</w:t>
      </w:r>
    </w:p>
    <w:p w:rsidR="00DD0F4C" w:rsidRDefault="00DD0F4C"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Třídy a jejich charakteristika</w:t>
      </w:r>
    </w:p>
    <w:p w:rsidR="00DD0F4C" w:rsidRDefault="00DD0F4C"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Pravidla pro zařazování do jednotlivých tříd</w:t>
      </w:r>
    </w:p>
    <w:p w:rsidR="00BB61D1" w:rsidRPr="00BB61D1" w:rsidRDefault="00BB61D1" w:rsidP="00F6488C">
      <w:pPr>
        <w:pStyle w:val="Odstavecseseznamem"/>
        <w:numPr>
          <w:ilvl w:val="1"/>
          <w:numId w:val="9"/>
        </w:numPr>
        <w:tabs>
          <w:tab w:val="left" w:pos="9072"/>
        </w:tabs>
        <w:spacing w:line="360" w:lineRule="auto"/>
        <w:rPr>
          <w:rFonts w:ascii="Calibri" w:hAnsi="Calibri" w:cs="Calibri"/>
          <w:sz w:val="24"/>
          <w:szCs w:val="24"/>
        </w:rPr>
      </w:pPr>
      <w:r>
        <w:rPr>
          <w:rFonts w:ascii="Calibri" w:hAnsi="Calibri" w:cs="Calibri"/>
          <w:sz w:val="24"/>
          <w:szCs w:val="24"/>
        </w:rPr>
        <w:t xml:space="preserve">Činnosti, </w:t>
      </w:r>
      <w:r w:rsidRPr="00BB61D1">
        <w:rPr>
          <w:rFonts w:ascii="Calibri" w:hAnsi="Calibri" w:cs="Calibri"/>
          <w:sz w:val="24"/>
          <w:szCs w:val="24"/>
        </w:rPr>
        <w:t>při kterých je zajištěno souběžné půso</w:t>
      </w:r>
      <w:r>
        <w:rPr>
          <w:rFonts w:ascii="Calibri" w:hAnsi="Calibri" w:cs="Calibri"/>
          <w:sz w:val="24"/>
          <w:szCs w:val="24"/>
        </w:rPr>
        <w:t>bení dvou učitelů v každé třídě</w:t>
      </w:r>
    </w:p>
    <w:p w:rsidR="00DD0F4C" w:rsidRDefault="00BB61D1"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K</w:t>
      </w:r>
      <w:r w:rsidRPr="00BB61D1">
        <w:rPr>
          <w:rFonts w:ascii="Calibri" w:hAnsi="Calibri" w:cs="Calibri"/>
          <w:sz w:val="24"/>
          <w:szCs w:val="24"/>
        </w:rPr>
        <w:t>ritéria pro přijímání dětí do mateřské školy</w:t>
      </w:r>
    </w:p>
    <w:p w:rsidR="00BB61D1" w:rsidRPr="00DD0F4C" w:rsidRDefault="00BB61D1"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Pravidla organizace i</w:t>
      </w:r>
      <w:r w:rsidRPr="00BB61D1">
        <w:rPr>
          <w:rFonts w:ascii="Calibri" w:hAnsi="Calibri" w:cs="Calibri"/>
          <w:sz w:val="24"/>
          <w:szCs w:val="24"/>
        </w:rPr>
        <w:t>ndividuální</w:t>
      </w:r>
      <w:r>
        <w:rPr>
          <w:rFonts w:ascii="Calibri" w:hAnsi="Calibri" w:cs="Calibri"/>
          <w:sz w:val="24"/>
          <w:szCs w:val="24"/>
        </w:rPr>
        <w:t>ho</w:t>
      </w:r>
      <w:r w:rsidRPr="00BB61D1">
        <w:rPr>
          <w:rFonts w:ascii="Calibri" w:hAnsi="Calibri" w:cs="Calibri"/>
          <w:sz w:val="24"/>
          <w:szCs w:val="24"/>
        </w:rPr>
        <w:t xml:space="preserve"> vzdělávání</w:t>
      </w:r>
    </w:p>
    <w:p w:rsidR="00C66435" w:rsidRPr="00072618" w:rsidRDefault="00C66435" w:rsidP="00F6488C">
      <w:pPr>
        <w:pStyle w:val="Odstavecseseznamem"/>
        <w:numPr>
          <w:ilvl w:val="0"/>
          <w:numId w:val="9"/>
        </w:numPr>
        <w:tabs>
          <w:tab w:val="left" w:pos="9072"/>
        </w:tabs>
        <w:autoSpaceDE/>
        <w:autoSpaceDN/>
        <w:spacing w:line="360" w:lineRule="auto"/>
        <w:rPr>
          <w:rFonts w:ascii="Calibri" w:hAnsi="Calibri" w:cs="Calibri"/>
          <w:sz w:val="24"/>
          <w:szCs w:val="24"/>
        </w:rPr>
      </w:pPr>
      <w:r w:rsidRPr="00C66435">
        <w:rPr>
          <w:rFonts w:ascii="Calibri" w:hAnsi="Calibri" w:cs="Calibri"/>
          <w:b/>
          <w:sz w:val="24"/>
          <w:szCs w:val="24"/>
        </w:rPr>
        <w:t>Charakteristika vzdělávacího programu</w:t>
      </w:r>
      <w:r w:rsidR="00072618">
        <w:rPr>
          <w:rFonts w:ascii="Calibri" w:hAnsi="Calibri" w:cs="Calibri"/>
          <w:b/>
          <w:sz w:val="24"/>
          <w:szCs w:val="24"/>
        </w:rPr>
        <w:t xml:space="preserve"> …………………………………………………………… </w:t>
      </w:r>
      <w:r w:rsidR="00072618" w:rsidRPr="00072618">
        <w:rPr>
          <w:rFonts w:ascii="Calibri" w:hAnsi="Calibri" w:cs="Calibri"/>
          <w:sz w:val="24"/>
          <w:szCs w:val="24"/>
        </w:rPr>
        <w:t>str. 15 - 19</w:t>
      </w:r>
    </w:p>
    <w:p w:rsidR="00BB61D1" w:rsidRDefault="00BB61D1"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Z</w:t>
      </w:r>
      <w:r w:rsidRPr="00BB61D1">
        <w:rPr>
          <w:rFonts w:ascii="Calibri" w:hAnsi="Calibri" w:cs="Calibri"/>
          <w:sz w:val="24"/>
          <w:szCs w:val="24"/>
        </w:rPr>
        <w:t>aměření školy</w:t>
      </w:r>
    </w:p>
    <w:p w:rsidR="00BB61D1" w:rsidRDefault="00BB61D1"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D</w:t>
      </w:r>
      <w:r w:rsidRPr="00BB61D1">
        <w:rPr>
          <w:rFonts w:ascii="Calibri" w:hAnsi="Calibri" w:cs="Calibri"/>
          <w:sz w:val="24"/>
          <w:szCs w:val="24"/>
        </w:rPr>
        <w:t>louhodobé cíle vzdělávacího programu</w:t>
      </w:r>
    </w:p>
    <w:p w:rsidR="00BB61D1" w:rsidRDefault="00BB61D1"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M</w:t>
      </w:r>
      <w:r w:rsidRPr="00BB61D1">
        <w:rPr>
          <w:rFonts w:ascii="Calibri" w:hAnsi="Calibri" w:cs="Calibri"/>
          <w:sz w:val="24"/>
          <w:szCs w:val="24"/>
        </w:rPr>
        <w:t>etody a formy vzdělávání</w:t>
      </w:r>
    </w:p>
    <w:p w:rsidR="00BB61D1" w:rsidRDefault="00BB61D1"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Z</w:t>
      </w:r>
      <w:r w:rsidRPr="00BB61D1">
        <w:rPr>
          <w:rFonts w:ascii="Calibri" w:hAnsi="Calibri" w:cs="Calibri"/>
          <w:sz w:val="24"/>
          <w:szCs w:val="24"/>
        </w:rPr>
        <w:t xml:space="preserve">ajištění průběhu vzdělávání dětí se </w:t>
      </w:r>
      <w:r>
        <w:rPr>
          <w:rFonts w:ascii="Calibri" w:hAnsi="Calibri" w:cs="Calibri"/>
          <w:sz w:val="24"/>
          <w:szCs w:val="24"/>
        </w:rPr>
        <w:t xml:space="preserve">SVP a </w:t>
      </w:r>
      <w:r w:rsidRPr="00BB61D1">
        <w:rPr>
          <w:rFonts w:ascii="Calibri" w:hAnsi="Calibri" w:cs="Calibri"/>
          <w:sz w:val="24"/>
          <w:szCs w:val="24"/>
        </w:rPr>
        <w:t>dětí nadaných</w:t>
      </w:r>
    </w:p>
    <w:p w:rsidR="00B92453" w:rsidRDefault="00B92453" w:rsidP="00F6488C">
      <w:pPr>
        <w:pStyle w:val="Odstavecseseznamem"/>
        <w:numPr>
          <w:ilvl w:val="2"/>
          <w:numId w:val="9"/>
        </w:numPr>
        <w:rPr>
          <w:rFonts w:asciiTheme="minorHAnsi" w:hAnsiTheme="minorHAnsi" w:cstheme="minorHAnsi"/>
          <w:sz w:val="24"/>
          <w:szCs w:val="24"/>
        </w:rPr>
      </w:pPr>
      <w:r w:rsidRPr="00B92453">
        <w:rPr>
          <w:rFonts w:asciiTheme="minorHAnsi" w:hAnsiTheme="minorHAnsi" w:cstheme="minorHAnsi"/>
          <w:sz w:val="24"/>
          <w:szCs w:val="24"/>
        </w:rPr>
        <w:t>P</w:t>
      </w:r>
      <w:proofErr w:type="spellStart"/>
      <w:r w:rsidRPr="00B92453">
        <w:rPr>
          <w:rFonts w:asciiTheme="minorHAnsi" w:hAnsiTheme="minorHAnsi" w:cstheme="minorHAnsi"/>
          <w:sz w:val="24"/>
          <w:szCs w:val="24"/>
          <w:lang w:val="x-none"/>
        </w:rPr>
        <w:t>ravidla</w:t>
      </w:r>
      <w:proofErr w:type="spellEnd"/>
      <w:r w:rsidRPr="00B92453">
        <w:rPr>
          <w:rFonts w:asciiTheme="minorHAnsi" w:hAnsiTheme="minorHAnsi" w:cstheme="minorHAnsi"/>
          <w:sz w:val="24"/>
          <w:szCs w:val="24"/>
          <w:lang w:val="x-none"/>
        </w:rPr>
        <w:t xml:space="preserve"> a průběh tvorby, realizace a vyhodnocování PLPP</w:t>
      </w:r>
      <w:r w:rsidR="00FB3A7A">
        <w:rPr>
          <w:rFonts w:asciiTheme="minorHAnsi" w:hAnsiTheme="minorHAnsi" w:cstheme="minorHAnsi"/>
          <w:sz w:val="24"/>
          <w:szCs w:val="24"/>
        </w:rPr>
        <w:t xml:space="preserve"> </w:t>
      </w:r>
      <w:proofErr w:type="gramStart"/>
      <w:r w:rsidR="00FB3A7A">
        <w:rPr>
          <w:rFonts w:asciiTheme="minorHAnsi" w:hAnsiTheme="minorHAnsi" w:cstheme="minorHAnsi"/>
          <w:sz w:val="24"/>
          <w:szCs w:val="24"/>
        </w:rPr>
        <w:t>dětí s SVP</w:t>
      </w:r>
      <w:proofErr w:type="gramEnd"/>
    </w:p>
    <w:p w:rsidR="00FB3A7A" w:rsidRDefault="00FB3A7A" w:rsidP="00F6488C">
      <w:pPr>
        <w:pStyle w:val="Odstavecseseznamem"/>
        <w:numPr>
          <w:ilvl w:val="2"/>
          <w:numId w:val="9"/>
        </w:numPr>
        <w:rPr>
          <w:rFonts w:asciiTheme="minorHAnsi" w:hAnsiTheme="minorHAnsi" w:cstheme="minorHAnsi"/>
          <w:sz w:val="24"/>
          <w:szCs w:val="24"/>
        </w:rPr>
      </w:pPr>
      <w:r w:rsidRPr="00B92453">
        <w:rPr>
          <w:rFonts w:asciiTheme="minorHAnsi" w:hAnsiTheme="minorHAnsi" w:cstheme="minorHAnsi"/>
          <w:sz w:val="24"/>
          <w:szCs w:val="24"/>
        </w:rPr>
        <w:t>P</w:t>
      </w:r>
      <w:proofErr w:type="spellStart"/>
      <w:r w:rsidRPr="00B92453">
        <w:rPr>
          <w:rFonts w:asciiTheme="minorHAnsi" w:hAnsiTheme="minorHAnsi" w:cstheme="minorHAnsi"/>
          <w:sz w:val="24"/>
          <w:szCs w:val="24"/>
          <w:lang w:val="x-none"/>
        </w:rPr>
        <w:t>ravidla</w:t>
      </w:r>
      <w:proofErr w:type="spellEnd"/>
      <w:r w:rsidRPr="00B92453">
        <w:rPr>
          <w:rFonts w:asciiTheme="minorHAnsi" w:hAnsiTheme="minorHAnsi" w:cstheme="minorHAnsi"/>
          <w:sz w:val="24"/>
          <w:szCs w:val="24"/>
          <w:lang w:val="x-none"/>
        </w:rPr>
        <w:t xml:space="preserve"> a průběh tvorby, realizace a vyhodnocování PLPP</w:t>
      </w:r>
      <w:r>
        <w:rPr>
          <w:rFonts w:asciiTheme="minorHAnsi" w:hAnsiTheme="minorHAnsi" w:cstheme="minorHAnsi"/>
          <w:sz w:val="24"/>
          <w:szCs w:val="24"/>
        </w:rPr>
        <w:t xml:space="preserve"> dětí nadaných </w:t>
      </w:r>
    </w:p>
    <w:p w:rsidR="00B92453" w:rsidRPr="009C5740" w:rsidRDefault="00FB3A7A" w:rsidP="009C5740">
      <w:pPr>
        <w:pStyle w:val="Odstavecseseznamem"/>
        <w:numPr>
          <w:ilvl w:val="2"/>
          <w:numId w:val="9"/>
        </w:numPr>
        <w:rPr>
          <w:rFonts w:asciiTheme="minorHAnsi" w:hAnsiTheme="minorHAnsi" w:cstheme="minorHAnsi"/>
          <w:sz w:val="24"/>
          <w:szCs w:val="24"/>
        </w:rPr>
      </w:pPr>
      <w:r w:rsidRPr="00B92453">
        <w:rPr>
          <w:rFonts w:asciiTheme="minorHAnsi" w:hAnsiTheme="minorHAnsi" w:cstheme="minorHAnsi"/>
          <w:sz w:val="24"/>
          <w:szCs w:val="24"/>
        </w:rPr>
        <w:t>P</w:t>
      </w:r>
      <w:proofErr w:type="spellStart"/>
      <w:r w:rsidRPr="00B92453">
        <w:rPr>
          <w:rFonts w:asciiTheme="minorHAnsi" w:hAnsiTheme="minorHAnsi" w:cstheme="minorHAnsi"/>
          <w:sz w:val="24"/>
          <w:szCs w:val="24"/>
          <w:lang w:val="x-none"/>
        </w:rPr>
        <w:t>ravidla</w:t>
      </w:r>
      <w:proofErr w:type="spellEnd"/>
      <w:r w:rsidRPr="00B92453">
        <w:rPr>
          <w:rFonts w:asciiTheme="minorHAnsi" w:hAnsiTheme="minorHAnsi" w:cstheme="minorHAnsi"/>
          <w:sz w:val="24"/>
          <w:szCs w:val="24"/>
          <w:lang w:val="x-none"/>
        </w:rPr>
        <w:t xml:space="preserve"> a průběh tvorb</w:t>
      </w:r>
      <w:r>
        <w:rPr>
          <w:rFonts w:asciiTheme="minorHAnsi" w:hAnsiTheme="minorHAnsi" w:cstheme="minorHAnsi"/>
          <w:sz w:val="24"/>
          <w:szCs w:val="24"/>
          <w:lang w:val="x-none"/>
        </w:rPr>
        <w:t xml:space="preserve">y, realizace a vyhodnocování </w:t>
      </w:r>
      <w:r>
        <w:rPr>
          <w:rFonts w:asciiTheme="minorHAnsi" w:hAnsiTheme="minorHAnsi" w:cstheme="minorHAnsi"/>
          <w:sz w:val="24"/>
          <w:szCs w:val="24"/>
        </w:rPr>
        <w:t>individuálního vzdělávacího plánu</w:t>
      </w:r>
      <w:r w:rsidRPr="00B92453">
        <w:rPr>
          <w:rFonts w:asciiTheme="minorHAnsi" w:hAnsiTheme="minorHAnsi" w:cstheme="minorHAnsi"/>
          <w:sz w:val="24"/>
          <w:szCs w:val="24"/>
          <w:lang w:val="x-none"/>
        </w:rPr>
        <w:t>.</w:t>
      </w:r>
    </w:p>
    <w:p w:rsidR="00BB61D1" w:rsidRPr="00BB61D1" w:rsidRDefault="00BB61D1"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Z</w:t>
      </w:r>
      <w:r w:rsidRPr="00BB61D1">
        <w:rPr>
          <w:rFonts w:ascii="Calibri" w:hAnsi="Calibri" w:cs="Calibri"/>
          <w:sz w:val="24"/>
          <w:szCs w:val="24"/>
        </w:rPr>
        <w:t>ajištění průběhu vzdělávání dětí od dvou do tří let</w:t>
      </w:r>
    </w:p>
    <w:p w:rsidR="000F3850" w:rsidRDefault="000F3850" w:rsidP="00F6488C">
      <w:pPr>
        <w:pStyle w:val="Odstavecseseznamem"/>
        <w:numPr>
          <w:ilvl w:val="0"/>
          <w:numId w:val="9"/>
        </w:numPr>
        <w:tabs>
          <w:tab w:val="left" w:pos="9072"/>
        </w:tabs>
        <w:autoSpaceDE/>
        <w:autoSpaceDN/>
        <w:spacing w:line="360" w:lineRule="auto"/>
        <w:rPr>
          <w:rFonts w:ascii="Calibri" w:hAnsi="Calibri" w:cs="Calibri"/>
          <w:sz w:val="24"/>
          <w:szCs w:val="24"/>
        </w:rPr>
      </w:pPr>
      <w:r w:rsidRPr="000F3850">
        <w:rPr>
          <w:rFonts w:ascii="Calibri" w:hAnsi="Calibri" w:cs="Calibri"/>
          <w:b/>
          <w:sz w:val="24"/>
          <w:szCs w:val="24"/>
        </w:rPr>
        <w:t>Vzdělávací obsah</w:t>
      </w:r>
      <w:r>
        <w:rPr>
          <w:rFonts w:ascii="Calibri" w:hAnsi="Calibri" w:cs="Calibri"/>
          <w:sz w:val="24"/>
          <w:szCs w:val="24"/>
        </w:rPr>
        <w:t>……………………………</w:t>
      </w:r>
      <w:r w:rsidR="000D02E4">
        <w:rPr>
          <w:rFonts w:ascii="Calibri" w:hAnsi="Calibri" w:cs="Calibri"/>
          <w:sz w:val="24"/>
          <w:szCs w:val="24"/>
        </w:rPr>
        <w:t>………………………………………………………………</w:t>
      </w:r>
      <w:proofErr w:type="gramStart"/>
      <w:r w:rsidR="000D02E4">
        <w:rPr>
          <w:rFonts w:ascii="Calibri" w:hAnsi="Calibri" w:cs="Calibri"/>
          <w:sz w:val="24"/>
          <w:szCs w:val="24"/>
        </w:rPr>
        <w:t>…</w:t>
      </w:r>
      <w:r w:rsidR="002F0C77">
        <w:rPr>
          <w:rFonts w:ascii="Calibri" w:hAnsi="Calibri" w:cs="Calibri"/>
          <w:sz w:val="24"/>
          <w:szCs w:val="24"/>
        </w:rPr>
        <w:t>..</w:t>
      </w:r>
      <w:r w:rsidR="00C66435">
        <w:rPr>
          <w:rFonts w:ascii="Calibri" w:hAnsi="Calibri" w:cs="Calibri"/>
          <w:sz w:val="24"/>
          <w:szCs w:val="24"/>
        </w:rPr>
        <w:tab/>
        <w:t>str.</w:t>
      </w:r>
      <w:proofErr w:type="gramEnd"/>
      <w:r w:rsidR="00072618">
        <w:rPr>
          <w:rFonts w:ascii="Calibri" w:hAnsi="Calibri" w:cs="Calibri"/>
          <w:sz w:val="24"/>
          <w:szCs w:val="24"/>
        </w:rPr>
        <w:t xml:space="preserve"> 20 </w:t>
      </w:r>
    </w:p>
    <w:p w:rsidR="000D02E4" w:rsidRDefault="00BB61D1"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Záměry integrovaných bloků</w:t>
      </w:r>
    </w:p>
    <w:p w:rsidR="00BB61D1" w:rsidRPr="000D02E4" w:rsidRDefault="00BB61D1"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Obsah integrovaných bloků</w:t>
      </w:r>
    </w:p>
    <w:p w:rsidR="00A551B7" w:rsidRDefault="000F3850" w:rsidP="00F6488C">
      <w:pPr>
        <w:pStyle w:val="Odstavecseseznamem"/>
        <w:numPr>
          <w:ilvl w:val="0"/>
          <w:numId w:val="9"/>
        </w:numPr>
        <w:tabs>
          <w:tab w:val="left" w:pos="9072"/>
        </w:tabs>
        <w:autoSpaceDE/>
        <w:autoSpaceDN/>
        <w:spacing w:line="360" w:lineRule="auto"/>
        <w:rPr>
          <w:rFonts w:ascii="Calibri" w:hAnsi="Calibri" w:cs="Calibri"/>
          <w:sz w:val="24"/>
          <w:szCs w:val="24"/>
        </w:rPr>
      </w:pPr>
      <w:r w:rsidRPr="000F3850">
        <w:rPr>
          <w:rFonts w:ascii="Calibri" w:hAnsi="Calibri" w:cs="Calibri"/>
          <w:b/>
          <w:sz w:val="24"/>
          <w:szCs w:val="24"/>
        </w:rPr>
        <w:lastRenderedPageBreak/>
        <w:t>Evaluačn</w:t>
      </w:r>
      <w:r w:rsidR="003920A5">
        <w:rPr>
          <w:rFonts w:ascii="Calibri" w:hAnsi="Calibri" w:cs="Calibri"/>
          <w:b/>
          <w:sz w:val="24"/>
          <w:szCs w:val="24"/>
        </w:rPr>
        <w:t xml:space="preserve">í </w:t>
      </w:r>
      <w:r w:rsidR="00C66435">
        <w:rPr>
          <w:rFonts w:ascii="Calibri" w:hAnsi="Calibri" w:cs="Calibri"/>
          <w:b/>
          <w:sz w:val="24"/>
          <w:szCs w:val="24"/>
        </w:rPr>
        <w:t>systém a pedagogická diagnostika</w:t>
      </w:r>
      <w:r w:rsidR="00072618">
        <w:rPr>
          <w:rFonts w:ascii="Calibri" w:hAnsi="Calibri" w:cs="Calibri"/>
          <w:sz w:val="24"/>
          <w:szCs w:val="24"/>
        </w:rPr>
        <w:t>………………………………………………………</w:t>
      </w:r>
      <w:r w:rsidR="002F0C77">
        <w:rPr>
          <w:rFonts w:ascii="Calibri" w:hAnsi="Calibri" w:cs="Calibri"/>
          <w:sz w:val="24"/>
          <w:szCs w:val="24"/>
        </w:rPr>
        <w:t xml:space="preserve"> </w:t>
      </w:r>
      <w:r w:rsidR="00C66435">
        <w:rPr>
          <w:rFonts w:ascii="Calibri" w:hAnsi="Calibri" w:cs="Calibri"/>
          <w:sz w:val="24"/>
          <w:szCs w:val="24"/>
        </w:rPr>
        <w:t>str.</w:t>
      </w:r>
      <w:r w:rsidR="00072618">
        <w:rPr>
          <w:rFonts w:ascii="Calibri" w:hAnsi="Calibri" w:cs="Calibri"/>
          <w:sz w:val="24"/>
          <w:szCs w:val="24"/>
        </w:rPr>
        <w:t xml:space="preserve"> 21 - 22</w:t>
      </w:r>
    </w:p>
    <w:p w:rsidR="00D71C35" w:rsidRDefault="00D71C35"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O</w:t>
      </w:r>
      <w:r w:rsidRPr="00D71C35">
        <w:rPr>
          <w:rFonts w:ascii="Calibri" w:hAnsi="Calibri" w:cs="Calibri"/>
          <w:sz w:val="24"/>
          <w:szCs w:val="24"/>
        </w:rPr>
        <w:t xml:space="preserve">blasti </w:t>
      </w:r>
      <w:proofErr w:type="spellStart"/>
      <w:r w:rsidRPr="00D71C35">
        <w:rPr>
          <w:rFonts w:ascii="Calibri" w:hAnsi="Calibri" w:cs="Calibri"/>
          <w:sz w:val="24"/>
          <w:szCs w:val="24"/>
        </w:rPr>
        <w:t>autoevaluace</w:t>
      </w:r>
      <w:proofErr w:type="spellEnd"/>
    </w:p>
    <w:p w:rsidR="00D71C35" w:rsidRDefault="00D71C35" w:rsidP="00F6488C">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P</w:t>
      </w:r>
      <w:r w:rsidRPr="00D71C35">
        <w:rPr>
          <w:rFonts w:ascii="Calibri" w:hAnsi="Calibri" w:cs="Calibri"/>
          <w:sz w:val="24"/>
          <w:szCs w:val="24"/>
        </w:rPr>
        <w:t xml:space="preserve">rostředky </w:t>
      </w:r>
      <w:proofErr w:type="spellStart"/>
      <w:r w:rsidRPr="00D71C35">
        <w:rPr>
          <w:rFonts w:ascii="Calibri" w:hAnsi="Calibri" w:cs="Calibri"/>
          <w:sz w:val="24"/>
          <w:szCs w:val="24"/>
        </w:rPr>
        <w:t>autoevaluace</w:t>
      </w:r>
      <w:proofErr w:type="spellEnd"/>
    </w:p>
    <w:p w:rsidR="00D71C35" w:rsidRPr="008F4F10" w:rsidRDefault="00D71C35" w:rsidP="008F4F10">
      <w:pPr>
        <w:pStyle w:val="Odstavecseseznamem"/>
        <w:numPr>
          <w:ilvl w:val="1"/>
          <w:numId w:val="9"/>
        </w:numPr>
        <w:tabs>
          <w:tab w:val="left" w:pos="9072"/>
        </w:tabs>
        <w:autoSpaceDE/>
        <w:autoSpaceDN/>
        <w:spacing w:line="360" w:lineRule="auto"/>
        <w:rPr>
          <w:rFonts w:ascii="Calibri" w:hAnsi="Calibri" w:cs="Calibri"/>
          <w:sz w:val="24"/>
          <w:szCs w:val="24"/>
        </w:rPr>
      </w:pPr>
      <w:r>
        <w:rPr>
          <w:rFonts w:ascii="Calibri" w:hAnsi="Calibri" w:cs="Calibri"/>
          <w:sz w:val="24"/>
          <w:szCs w:val="24"/>
        </w:rPr>
        <w:t>Č</w:t>
      </w:r>
      <w:r w:rsidRPr="00D71C35">
        <w:rPr>
          <w:rFonts w:ascii="Calibri" w:hAnsi="Calibri" w:cs="Calibri"/>
          <w:sz w:val="24"/>
          <w:szCs w:val="24"/>
        </w:rPr>
        <w:t>asový plán</w:t>
      </w:r>
      <w:r w:rsidR="008F4F10">
        <w:rPr>
          <w:rFonts w:ascii="Calibri" w:hAnsi="Calibri" w:cs="Calibri"/>
          <w:sz w:val="24"/>
          <w:szCs w:val="24"/>
        </w:rPr>
        <w:t>, o</w:t>
      </w:r>
      <w:r w:rsidRPr="008F4F10">
        <w:rPr>
          <w:rFonts w:ascii="Calibri" w:hAnsi="Calibri" w:cs="Calibri"/>
          <w:sz w:val="24"/>
          <w:szCs w:val="24"/>
        </w:rPr>
        <w:t>dpovědnost učitelů</w:t>
      </w:r>
    </w:p>
    <w:p w:rsidR="00196319" w:rsidRPr="00196319" w:rsidRDefault="00196319" w:rsidP="00F6488C">
      <w:pPr>
        <w:pStyle w:val="Odstavecseseznamem"/>
        <w:numPr>
          <w:ilvl w:val="0"/>
          <w:numId w:val="9"/>
        </w:numPr>
        <w:tabs>
          <w:tab w:val="left" w:pos="9072"/>
        </w:tabs>
        <w:autoSpaceDE/>
        <w:autoSpaceDN/>
        <w:spacing w:line="360" w:lineRule="auto"/>
        <w:rPr>
          <w:rFonts w:ascii="Calibri" w:hAnsi="Calibri" w:cs="Calibri"/>
          <w:sz w:val="24"/>
          <w:szCs w:val="24"/>
        </w:rPr>
      </w:pPr>
      <w:r>
        <w:rPr>
          <w:rFonts w:ascii="Calibri" w:hAnsi="Calibri" w:cs="Calibri"/>
          <w:b/>
          <w:sz w:val="24"/>
          <w:szCs w:val="24"/>
        </w:rPr>
        <w:t>Přílohy</w:t>
      </w:r>
    </w:p>
    <w:p w:rsidR="00196319" w:rsidRPr="00196319" w:rsidRDefault="00196319" w:rsidP="00196319">
      <w:pPr>
        <w:pStyle w:val="Odstavecseseznamem"/>
        <w:ind w:left="1440"/>
        <w:rPr>
          <w:rFonts w:ascii="Calibri" w:hAnsi="Calibri" w:cs="Calibri"/>
          <w:sz w:val="24"/>
          <w:szCs w:val="24"/>
        </w:rPr>
      </w:pPr>
      <w:r w:rsidRPr="00196319">
        <w:rPr>
          <w:rFonts w:ascii="Calibri" w:hAnsi="Calibri" w:cs="Calibri"/>
          <w:i/>
          <w:sz w:val="24"/>
          <w:szCs w:val="24"/>
          <w:u w:val="single"/>
        </w:rPr>
        <w:t>Příloha č. 1</w:t>
      </w:r>
      <w:r w:rsidRPr="00196319">
        <w:rPr>
          <w:rFonts w:ascii="Calibri" w:hAnsi="Calibri" w:cs="Calibri"/>
          <w:sz w:val="24"/>
          <w:szCs w:val="24"/>
        </w:rPr>
        <w:t xml:space="preserve"> </w:t>
      </w:r>
      <w:r w:rsidRPr="00196319">
        <w:rPr>
          <w:rFonts w:ascii="Calibri" w:hAnsi="Calibri" w:cs="Calibri"/>
          <w:sz w:val="24"/>
          <w:szCs w:val="24"/>
        </w:rPr>
        <w:tab/>
        <w:t>Integrované bloky</w:t>
      </w:r>
    </w:p>
    <w:p w:rsidR="00196319" w:rsidRDefault="00196319" w:rsidP="00196319">
      <w:pPr>
        <w:pStyle w:val="Odstavecseseznamem"/>
        <w:ind w:left="1440"/>
        <w:rPr>
          <w:rFonts w:ascii="Calibri" w:hAnsi="Calibri" w:cs="Calibri"/>
          <w:sz w:val="24"/>
          <w:szCs w:val="24"/>
        </w:rPr>
      </w:pPr>
      <w:r w:rsidRPr="00196319">
        <w:rPr>
          <w:rFonts w:ascii="Calibri" w:hAnsi="Calibri" w:cs="Calibri"/>
          <w:i/>
          <w:sz w:val="24"/>
          <w:szCs w:val="24"/>
          <w:u w:val="single"/>
        </w:rPr>
        <w:t>Příloha č. 2</w:t>
      </w:r>
      <w:r w:rsidRPr="00196319">
        <w:rPr>
          <w:rFonts w:ascii="Calibri" w:hAnsi="Calibri" w:cs="Calibri"/>
          <w:sz w:val="24"/>
          <w:szCs w:val="24"/>
        </w:rPr>
        <w:tab/>
        <w:t>Konkretizované výstupy</w:t>
      </w:r>
    </w:p>
    <w:p w:rsidR="003920A5" w:rsidRPr="003920A5" w:rsidRDefault="003920A5" w:rsidP="00196319">
      <w:pPr>
        <w:pStyle w:val="Odstavecseseznamem"/>
        <w:ind w:left="1440"/>
        <w:rPr>
          <w:rFonts w:ascii="Calibri" w:hAnsi="Calibri" w:cs="Calibri"/>
          <w:sz w:val="24"/>
          <w:szCs w:val="24"/>
        </w:rPr>
      </w:pPr>
      <w:r>
        <w:rPr>
          <w:rFonts w:ascii="Calibri" w:hAnsi="Calibri" w:cs="Calibri"/>
          <w:i/>
          <w:sz w:val="24"/>
          <w:szCs w:val="24"/>
          <w:u w:val="single"/>
        </w:rPr>
        <w:t xml:space="preserve">Příloha </w:t>
      </w:r>
      <w:proofErr w:type="gramStart"/>
      <w:r>
        <w:rPr>
          <w:rFonts w:ascii="Calibri" w:hAnsi="Calibri" w:cs="Calibri"/>
          <w:i/>
          <w:sz w:val="24"/>
          <w:szCs w:val="24"/>
          <w:u w:val="single"/>
        </w:rPr>
        <w:t>č. 3</w:t>
      </w:r>
      <w:r>
        <w:rPr>
          <w:rFonts w:ascii="Calibri" w:hAnsi="Calibri" w:cs="Calibri"/>
          <w:sz w:val="24"/>
          <w:szCs w:val="24"/>
        </w:rPr>
        <w:tab/>
        <w:t>Roční</w:t>
      </w:r>
      <w:proofErr w:type="gramEnd"/>
      <w:r>
        <w:rPr>
          <w:rFonts w:ascii="Calibri" w:hAnsi="Calibri" w:cs="Calibri"/>
          <w:sz w:val="24"/>
          <w:szCs w:val="24"/>
        </w:rPr>
        <w:t xml:space="preserve"> plán – dokument částečně neveřejný</w:t>
      </w:r>
    </w:p>
    <w:p w:rsidR="00C23655" w:rsidRDefault="00196319" w:rsidP="000D02E4">
      <w:pPr>
        <w:ind w:left="1080"/>
        <w:rPr>
          <w:rFonts w:ascii="Calibri" w:hAnsi="Calibri" w:cs="Calibri"/>
          <w:sz w:val="24"/>
          <w:szCs w:val="24"/>
        </w:rPr>
      </w:pPr>
      <w:r w:rsidRPr="00196319">
        <w:rPr>
          <w:rFonts w:ascii="Calibri" w:hAnsi="Calibri" w:cs="Calibri"/>
          <w:i/>
          <w:sz w:val="24"/>
          <w:szCs w:val="24"/>
        </w:rPr>
        <w:t xml:space="preserve">      </w:t>
      </w:r>
      <w:r w:rsidRPr="00196319">
        <w:rPr>
          <w:rFonts w:ascii="Calibri" w:hAnsi="Calibri" w:cs="Calibri"/>
          <w:i/>
          <w:sz w:val="24"/>
          <w:szCs w:val="24"/>
          <w:u w:val="single"/>
        </w:rPr>
        <w:t xml:space="preserve">Příloha </w:t>
      </w:r>
      <w:proofErr w:type="gramStart"/>
      <w:r w:rsidRPr="00196319">
        <w:rPr>
          <w:rFonts w:ascii="Calibri" w:hAnsi="Calibri" w:cs="Calibri"/>
          <w:i/>
          <w:sz w:val="24"/>
          <w:szCs w:val="24"/>
          <w:u w:val="single"/>
        </w:rPr>
        <w:t xml:space="preserve">č. </w:t>
      </w:r>
      <w:r w:rsidR="003920A5">
        <w:rPr>
          <w:rFonts w:ascii="Calibri" w:hAnsi="Calibri" w:cs="Calibri"/>
          <w:i/>
          <w:sz w:val="24"/>
          <w:szCs w:val="24"/>
          <w:u w:val="single"/>
        </w:rPr>
        <w:t>4</w:t>
      </w:r>
      <w:r w:rsidRPr="00196319">
        <w:rPr>
          <w:rFonts w:ascii="Calibri" w:hAnsi="Calibri" w:cs="Calibri"/>
          <w:sz w:val="24"/>
          <w:szCs w:val="24"/>
        </w:rPr>
        <w:tab/>
        <w:t>Školní</w:t>
      </w:r>
      <w:proofErr w:type="gramEnd"/>
      <w:r w:rsidRPr="00196319">
        <w:rPr>
          <w:rFonts w:ascii="Calibri" w:hAnsi="Calibri" w:cs="Calibri"/>
          <w:sz w:val="24"/>
          <w:szCs w:val="24"/>
        </w:rPr>
        <w:t xml:space="preserve"> řád</w:t>
      </w:r>
    </w:p>
    <w:p w:rsidR="008F4F10" w:rsidRDefault="008F4F10" w:rsidP="000D02E4">
      <w:pPr>
        <w:ind w:left="1080"/>
        <w:rPr>
          <w:rFonts w:ascii="Calibri" w:hAnsi="Calibri" w:cs="Calibri"/>
          <w:sz w:val="24"/>
          <w:szCs w:val="24"/>
        </w:rPr>
      </w:pPr>
    </w:p>
    <w:p w:rsidR="008F4F10" w:rsidRPr="000D02E4" w:rsidRDefault="008F4F10" w:rsidP="000D02E4">
      <w:pPr>
        <w:ind w:left="1080"/>
        <w:rPr>
          <w:rFonts w:ascii="Calibri" w:hAnsi="Calibri" w:cs="Calibri"/>
          <w:sz w:val="24"/>
          <w:szCs w:val="24"/>
        </w:rPr>
      </w:pPr>
    </w:p>
    <w:p w:rsidR="0076695B" w:rsidRDefault="0076695B" w:rsidP="00FA606B">
      <w:pPr>
        <w:autoSpaceDE/>
        <w:autoSpaceDN/>
        <w:rPr>
          <w:rFonts w:ascii="Calibri" w:hAnsi="Calibri" w:cs="Calibri"/>
        </w:rPr>
      </w:pPr>
    </w:p>
    <w:p w:rsidR="00917E9A" w:rsidRPr="00FA606B" w:rsidRDefault="00917E9A" w:rsidP="0076695B">
      <w:pPr>
        <w:autoSpaceDE/>
        <w:autoSpaceDN/>
        <w:jc w:val="right"/>
        <w:rPr>
          <w:rFonts w:ascii="Calibri" w:hAnsi="Calibri" w:cs="Calibri"/>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B75D81">
      <w:pPr>
        <w:autoSpaceDE/>
        <w:autoSpaceDN/>
        <w:ind w:left="720"/>
        <w:jc w:val="center"/>
        <w:rPr>
          <w:rFonts w:ascii="Calibri" w:hAnsi="Calibri" w:cs="Calibri"/>
          <w:b/>
          <w:sz w:val="28"/>
          <w:szCs w:val="28"/>
          <w:u w:val="single"/>
        </w:rPr>
      </w:pPr>
    </w:p>
    <w:p w:rsidR="00845707" w:rsidRDefault="00845707" w:rsidP="007015ED">
      <w:pPr>
        <w:autoSpaceDE/>
        <w:autoSpaceDN/>
        <w:rPr>
          <w:rFonts w:ascii="Calibri" w:hAnsi="Calibri" w:cs="Calibri"/>
          <w:b/>
          <w:sz w:val="28"/>
          <w:szCs w:val="28"/>
          <w:u w:val="single"/>
        </w:rPr>
      </w:pPr>
    </w:p>
    <w:p w:rsidR="003C7D1B" w:rsidRDefault="003C7D1B" w:rsidP="007015ED">
      <w:pPr>
        <w:autoSpaceDE/>
        <w:autoSpaceDN/>
        <w:rPr>
          <w:rFonts w:ascii="Calibri" w:hAnsi="Calibri" w:cs="Calibri"/>
          <w:b/>
          <w:sz w:val="28"/>
          <w:szCs w:val="28"/>
          <w:u w:val="single"/>
        </w:rPr>
      </w:pPr>
    </w:p>
    <w:p w:rsidR="003C7D1B" w:rsidRDefault="003C7D1B" w:rsidP="007015ED">
      <w:pPr>
        <w:autoSpaceDE/>
        <w:autoSpaceDN/>
        <w:rPr>
          <w:rFonts w:ascii="Calibri" w:hAnsi="Calibri" w:cs="Calibri"/>
          <w:b/>
          <w:sz w:val="28"/>
          <w:szCs w:val="28"/>
          <w:u w:val="single"/>
        </w:rPr>
      </w:pPr>
    </w:p>
    <w:p w:rsidR="003C7D1B" w:rsidRDefault="003C7D1B" w:rsidP="007015ED">
      <w:pPr>
        <w:autoSpaceDE/>
        <w:autoSpaceDN/>
        <w:rPr>
          <w:rFonts w:ascii="Calibri" w:hAnsi="Calibri" w:cs="Calibri"/>
          <w:b/>
          <w:sz w:val="28"/>
          <w:szCs w:val="28"/>
          <w:u w:val="single"/>
        </w:rPr>
      </w:pPr>
    </w:p>
    <w:p w:rsidR="003C7D1B" w:rsidRDefault="003C7D1B" w:rsidP="007015ED">
      <w:pPr>
        <w:autoSpaceDE/>
        <w:autoSpaceDN/>
        <w:rPr>
          <w:rFonts w:ascii="Calibri" w:hAnsi="Calibri" w:cs="Calibri"/>
          <w:b/>
          <w:sz w:val="28"/>
          <w:szCs w:val="28"/>
          <w:u w:val="single"/>
        </w:rPr>
      </w:pPr>
    </w:p>
    <w:p w:rsidR="003C7D1B" w:rsidRDefault="003C7D1B" w:rsidP="007015ED">
      <w:pPr>
        <w:autoSpaceDE/>
        <w:autoSpaceDN/>
        <w:rPr>
          <w:rFonts w:ascii="Calibri" w:hAnsi="Calibri" w:cs="Calibri"/>
          <w:b/>
          <w:sz w:val="28"/>
          <w:szCs w:val="28"/>
          <w:u w:val="single"/>
        </w:rPr>
      </w:pPr>
    </w:p>
    <w:p w:rsidR="003C7D1B" w:rsidRDefault="003C7D1B" w:rsidP="007015ED">
      <w:pPr>
        <w:autoSpaceDE/>
        <w:autoSpaceDN/>
        <w:rPr>
          <w:rFonts w:ascii="Calibri" w:hAnsi="Calibri" w:cs="Calibri"/>
          <w:b/>
          <w:sz w:val="28"/>
          <w:szCs w:val="28"/>
          <w:u w:val="single"/>
        </w:rPr>
      </w:pPr>
    </w:p>
    <w:p w:rsidR="003C7D1B" w:rsidRDefault="003C7D1B" w:rsidP="007015ED">
      <w:pPr>
        <w:autoSpaceDE/>
        <w:autoSpaceDN/>
        <w:rPr>
          <w:rFonts w:ascii="Calibri" w:hAnsi="Calibri" w:cs="Calibri"/>
          <w:b/>
          <w:sz w:val="28"/>
          <w:szCs w:val="28"/>
          <w:u w:val="single"/>
        </w:rPr>
      </w:pPr>
    </w:p>
    <w:p w:rsidR="003C7D1B" w:rsidRDefault="003C7D1B" w:rsidP="007015ED">
      <w:pPr>
        <w:autoSpaceDE/>
        <w:autoSpaceDN/>
        <w:rPr>
          <w:rFonts w:ascii="Calibri" w:hAnsi="Calibri" w:cs="Calibri"/>
          <w:b/>
          <w:sz w:val="28"/>
          <w:szCs w:val="28"/>
          <w:u w:val="single"/>
        </w:rPr>
      </w:pPr>
    </w:p>
    <w:p w:rsidR="003C7D1B" w:rsidRDefault="003C7D1B" w:rsidP="007015ED">
      <w:pPr>
        <w:autoSpaceDE/>
        <w:autoSpaceDN/>
        <w:rPr>
          <w:rFonts w:ascii="Calibri" w:hAnsi="Calibri" w:cs="Calibri"/>
          <w:b/>
          <w:sz w:val="28"/>
          <w:szCs w:val="28"/>
          <w:u w:val="single"/>
        </w:rPr>
      </w:pPr>
    </w:p>
    <w:p w:rsidR="000602FE" w:rsidRPr="001B2A5E" w:rsidRDefault="00D560B4" w:rsidP="00B75D81">
      <w:pPr>
        <w:autoSpaceDE/>
        <w:autoSpaceDN/>
        <w:ind w:left="720"/>
        <w:jc w:val="center"/>
        <w:rPr>
          <w:rFonts w:ascii="Calibri" w:hAnsi="Calibri" w:cs="Calibri"/>
          <w:b/>
          <w:caps/>
          <w:sz w:val="28"/>
          <w:szCs w:val="28"/>
        </w:rPr>
      </w:pPr>
      <w:r w:rsidRPr="001B2A5E">
        <w:rPr>
          <w:rFonts w:ascii="Calibri" w:hAnsi="Calibri" w:cs="Calibri"/>
          <w:b/>
          <w:caps/>
          <w:sz w:val="28"/>
          <w:szCs w:val="28"/>
        </w:rPr>
        <w:lastRenderedPageBreak/>
        <w:t>2.</w:t>
      </w:r>
      <w:r w:rsidR="00EC7051" w:rsidRPr="001B2A5E">
        <w:rPr>
          <w:rFonts w:ascii="Calibri" w:hAnsi="Calibri" w:cs="Calibri"/>
          <w:b/>
          <w:caps/>
          <w:sz w:val="28"/>
          <w:szCs w:val="28"/>
        </w:rPr>
        <w:t xml:space="preserve"> </w:t>
      </w:r>
      <w:r w:rsidR="000602FE" w:rsidRPr="001B2A5E">
        <w:rPr>
          <w:rFonts w:ascii="Calibri" w:hAnsi="Calibri" w:cs="Calibri"/>
          <w:b/>
          <w:caps/>
          <w:sz w:val="28"/>
          <w:szCs w:val="28"/>
        </w:rPr>
        <w:t>Základní údaje o školním vzdělávacím programu</w:t>
      </w:r>
    </w:p>
    <w:p w:rsidR="000602FE" w:rsidRPr="003A1E43" w:rsidRDefault="000602FE" w:rsidP="000602FE">
      <w:pPr>
        <w:ind w:left="360"/>
        <w:rPr>
          <w:rFonts w:ascii="Calibri" w:hAnsi="Calibri" w:cs="Calibri"/>
          <w:sz w:val="32"/>
          <w:szCs w:val="32"/>
          <w:u w:val="single"/>
        </w:rPr>
      </w:pPr>
    </w:p>
    <w:p w:rsidR="00F86B01" w:rsidRPr="00E812B5" w:rsidRDefault="00F86B01" w:rsidP="00F6488C">
      <w:pPr>
        <w:numPr>
          <w:ilvl w:val="1"/>
          <w:numId w:val="10"/>
        </w:numPr>
        <w:autoSpaceDE/>
        <w:autoSpaceDN/>
        <w:rPr>
          <w:rFonts w:ascii="Calibri" w:hAnsi="Calibri" w:cs="Calibri"/>
          <w:sz w:val="24"/>
          <w:szCs w:val="24"/>
        </w:rPr>
      </w:pPr>
      <w:r w:rsidRPr="00E812B5">
        <w:rPr>
          <w:rFonts w:ascii="Calibri" w:hAnsi="Calibri" w:cs="Calibri"/>
          <w:sz w:val="24"/>
          <w:szCs w:val="24"/>
        </w:rPr>
        <w:t>Školní vzdělávací program pro předškolní vzdělávání je základní pedagogický dokume</w:t>
      </w:r>
      <w:r w:rsidR="00770F7C">
        <w:rPr>
          <w:rFonts w:ascii="Calibri" w:hAnsi="Calibri" w:cs="Calibri"/>
          <w:sz w:val="24"/>
          <w:szCs w:val="24"/>
        </w:rPr>
        <w:t>nt výchovné a vzdělávací práce, jde o dokument veřejný.</w:t>
      </w:r>
    </w:p>
    <w:p w:rsidR="00F86B01" w:rsidRPr="00E812B5" w:rsidRDefault="00F86B01" w:rsidP="00F86B01">
      <w:pPr>
        <w:rPr>
          <w:rFonts w:ascii="Calibri" w:hAnsi="Calibri" w:cs="Calibri"/>
          <w:sz w:val="24"/>
          <w:szCs w:val="24"/>
        </w:rPr>
      </w:pPr>
    </w:p>
    <w:p w:rsidR="00F86B01" w:rsidRPr="00E812B5" w:rsidRDefault="00F86B01" w:rsidP="00F6488C">
      <w:pPr>
        <w:numPr>
          <w:ilvl w:val="1"/>
          <w:numId w:val="10"/>
        </w:numPr>
        <w:autoSpaceDE/>
        <w:autoSpaceDN/>
        <w:rPr>
          <w:rFonts w:ascii="Calibri" w:hAnsi="Calibri" w:cs="Calibri"/>
          <w:sz w:val="24"/>
          <w:szCs w:val="24"/>
        </w:rPr>
      </w:pPr>
      <w:r w:rsidRPr="00E812B5">
        <w:rPr>
          <w:rFonts w:ascii="Calibri" w:hAnsi="Calibri" w:cs="Calibri"/>
          <w:sz w:val="24"/>
          <w:szCs w:val="24"/>
        </w:rPr>
        <w:t>Školní vzdělávací</w:t>
      </w:r>
      <w:r w:rsidR="00E812B5">
        <w:rPr>
          <w:rFonts w:ascii="Calibri" w:hAnsi="Calibri" w:cs="Calibri"/>
          <w:sz w:val="24"/>
          <w:szCs w:val="24"/>
        </w:rPr>
        <w:t xml:space="preserve"> program je zpracován v souladu</w:t>
      </w:r>
      <w:r w:rsidRPr="00E812B5">
        <w:rPr>
          <w:rFonts w:ascii="Calibri" w:hAnsi="Calibri" w:cs="Calibri"/>
          <w:sz w:val="24"/>
          <w:szCs w:val="24"/>
        </w:rPr>
        <w:t xml:space="preserve"> s Rámovým vzdělávacím programem pro předškolní vzdělávání.</w:t>
      </w:r>
    </w:p>
    <w:p w:rsidR="00F86B01" w:rsidRPr="00E812B5" w:rsidRDefault="00F86B01" w:rsidP="00F86B01">
      <w:pPr>
        <w:rPr>
          <w:rFonts w:ascii="Calibri" w:hAnsi="Calibri" w:cs="Calibri"/>
          <w:sz w:val="24"/>
          <w:szCs w:val="24"/>
        </w:rPr>
      </w:pPr>
    </w:p>
    <w:p w:rsidR="00F86B01" w:rsidRPr="00E812B5" w:rsidRDefault="00F86B01" w:rsidP="00F6488C">
      <w:pPr>
        <w:numPr>
          <w:ilvl w:val="1"/>
          <w:numId w:val="10"/>
        </w:numPr>
        <w:autoSpaceDE/>
        <w:autoSpaceDN/>
        <w:rPr>
          <w:rFonts w:ascii="Calibri" w:hAnsi="Calibri" w:cs="Calibri"/>
          <w:sz w:val="24"/>
          <w:szCs w:val="24"/>
        </w:rPr>
      </w:pPr>
      <w:r w:rsidRPr="00E812B5">
        <w:rPr>
          <w:rFonts w:ascii="Calibri" w:hAnsi="Calibri" w:cs="Calibri"/>
          <w:sz w:val="24"/>
          <w:szCs w:val="24"/>
        </w:rPr>
        <w:t>Rámcový vzdělávací pro</w:t>
      </w:r>
      <w:r w:rsidR="00E812B5">
        <w:rPr>
          <w:rFonts w:ascii="Calibri" w:hAnsi="Calibri" w:cs="Calibri"/>
          <w:sz w:val="24"/>
          <w:szCs w:val="24"/>
        </w:rPr>
        <w:t xml:space="preserve">gram pro předškolní vzdělávání </w:t>
      </w:r>
      <w:r w:rsidRPr="00E812B5">
        <w:rPr>
          <w:rFonts w:ascii="Calibri" w:hAnsi="Calibri" w:cs="Calibri"/>
          <w:sz w:val="24"/>
          <w:szCs w:val="24"/>
        </w:rPr>
        <w:t xml:space="preserve">byl vydán Opatřením </w:t>
      </w:r>
      <w:r w:rsidR="00E812B5">
        <w:rPr>
          <w:rFonts w:ascii="Calibri" w:hAnsi="Calibri" w:cs="Calibri"/>
          <w:sz w:val="24"/>
          <w:szCs w:val="24"/>
        </w:rPr>
        <w:t xml:space="preserve">ministryně školství, mládeže a </w:t>
      </w:r>
      <w:r w:rsidRPr="00E812B5">
        <w:rPr>
          <w:rFonts w:ascii="Calibri" w:hAnsi="Calibri" w:cs="Calibri"/>
          <w:sz w:val="24"/>
          <w:szCs w:val="24"/>
        </w:rPr>
        <w:t>tělovýchovy s účinností od 1.</w:t>
      </w:r>
      <w:r w:rsidR="00E812B5">
        <w:rPr>
          <w:rFonts w:ascii="Calibri" w:hAnsi="Calibri" w:cs="Calibri"/>
          <w:sz w:val="24"/>
          <w:szCs w:val="24"/>
        </w:rPr>
        <w:t xml:space="preserve"> </w:t>
      </w:r>
      <w:r w:rsidRPr="00E812B5">
        <w:rPr>
          <w:rFonts w:ascii="Calibri" w:hAnsi="Calibri" w:cs="Calibri"/>
          <w:sz w:val="24"/>
          <w:szCs w:val="24"/>
        </w:rPr>
        <w:t>3.</w:t>
      </w:r>
      <w:r w:rsidR="00E812B5">
        <w:rPr>
          <w:rFonts w:ascii="Calibri" w:hAnsi="Calibri" w:cs="Calibri"/>
          <w:sz w:val="24"/>
          <w:szCs w:val="24"/>
        </w:rPr>
        <w:t xml:space="preserve"> </w:t>
      </w:r>
      <w:r w:rsidR="00770F7C">
        <w:rPr>
          <w:rFonts w:ascii="Calibri" w:hAnsi="Calibri" w:cs="Calibri"/>
          <w:sz w:val="24"/>
          <w:szCs w:val="24"/>
        </w:rPr>
        <w:t>2005, nová úprava RVP PV nabývá účinnosti 1.</w:t>
      </w:r>
      <w:r w:rsidR="004A6760">
        <w:rPr>
          <w:rFonts w:ascii="Calibri" w:hAnsi="Calibri" w:cs="Calibri"/>
          <w:sz w:val="24"/>
          <w:szCs w:val="24"/>
        </w:rPr>
        <w:t xml:space="preserve"> </w:t>
      </w:r>
      <w:r w:rsidR="00770F7C">
        <w:rPr>
          <w:rFonts w:ascii="Calibri" w:hAnsi="Calibri" w:cs="Calibri"/>
          <w:sz w:val="24"/>
          <w:szCs w:val="24"/>
        </w:rPr>
        <w:t>9</w:t>
      </w:r>
      <w:r w:rsidR="004A6760">
        <w:rPr>
          <w:rFonts w:ascii="Calibri" w:hAnsi="Calibri" w:cs="Calibri"/>
          <w:sz w:val="24"/>
          <w:szCs w:val="24"/>
        </w:rPr>
        <w:t xml:space="preserve">. </w:t>
      </w:r>
      <w:r w:rsidR="00770F7C">
        <w:rPr>
          <w:rFonts w:ascii="Calibri" w:hAnsi="Calibri" w:cs="Calibri"/>
          <w:sz w:val="24"/>
          <w:szCs w:val="24"/>
        </w:rPr>
        <w:t>2017.</w:t>
      </w:r>
      <w:r w:rsidRPr="00E812B5">
        <w:rPr>
          <w:rFonts w:ascii="Calibri" w:hAnsi="Calibri" w:cs="Calibri"/>
          <w:sz w:val="24"/>
          <w:szCs w:val="24"/>
        </w:rPr>
        <w:t xml:space="preserve"> </w:t>
      </w:r>
    </w:p>
    <w:p w:rsidR="00F86B01" w:rsidRPr="00E812B5" w:rsidRDefault="00F86B01" w:rsidP="00F86B01">
      <w:pPr>
        <w:rPr>
          <w:rFonts w:ascii="Calibri" w:hAnsi="Calibri" w:cs="Calibri"/>
          <w:sz w:val="24"/>
          <w:szCs w:val="24"/>
        </w:rPr>
      </w:pPr>
    </w:p>
    <w:p w:rsidR="00F86B01" w:rsidRPr="00E812B5" w:rsidRDefault="00F86B01" w:rsidP="00F6488C">
      <w:pPr>
        <w:pStyle w:val="Odstavecseseznamem"/>
        <w:numPr>
          <w:ilvl w:val="1"/>
          <w:numId w:val="10"/>
        </w:numPr>
        <w:autoSpaceDE/>
        <w:autoSpaceDN/>
        <w:rPr>
          <w:rFonts w:ascii="Calibri" w:hAnsi="Calibri" w:cs="Calibri"/>
          <w:sz w:val="24"/>
          <w:szCs w:val="24"/>
        </w:rPr>
      </w:pPr>
      <w:r w:rsidRPr="00E812B5">
        <w:rPr>
          <w:rFonts w:ascii="Calibri" w:hAnsi="Calibri" w:cs="Calibri"/>
          <w:sz w:val="24"/>
          <w:szCs w:val="24"/>
        </w:rPr>
        <w:t>Počty dětí ve třídách jsou stanovené na 28 na základě výjimky města udělené dne 11. 1. 2005</w:t>
      </w:r>
    </w:p>
    <w:p w:rsidR="00F86B01" w:rsidRPr="00E812B5" w:rsidRDefault="00F86B01" w:rsidP="00F86B01">
      <w:pPr>
        <w:rPr>
          <w:rFonts w:ascii="Calibri" w:hAnsi="Calibri" w:cs="Calibri"/>
          <w:sz w:val="24"/>
          <w:szCs w:val="24"/>
        </w:rPr>
      </w:pPr>
    </w:p>
    <w:p w:rsidR="00770F7C" w:rsidRDefault="00770F7C" w:rsidP="00F6488C">
      <w:pPr>
        <w:numPr>
          <w:ilvl w:val="1"/>
          <w:numId w:val="10"/>
        </w:numPr>
        <w:autoSpaceDE/>
        <w:autoSpaceDN/>
        <w:rPr>
          <w:rFonts w:ascii="Calibri" w:hAnsi="Calibri" w:cs="Calibri"/>
          <w:sz w:val="24"/>
          <w:szCs w:val="24"/>
        </w:rPr>
      </w:pPr>
      <w:r>
        <w:rPr>
          <w:rFonts w:ascii="Calibri" w:hAnsi="Calibri" w:cs="Calibri"/>
          <w:sz w:val="24"/>
          <w:szCs w:val="24"/>
        </w:rPr>
        <w:t xml:space="preserve">Školní vzdělávací program byl projednán na pedagogických poradách </w:t>
      </w:r>
      <w:r w:rsidRPr="009C5740">
        <w:rPr>
          <w:rFonts w:ascii="Calibri" w:hAnsi="Calibri" w:cs="Calibri"/>
          <w:sz w:val="24"/>
          <w:szCs w:val="24"/>
        </w:rPr>
        <w:t xml:space="preserve">dne </w:t>
      </w:r>
      <w:r w:rsidR="009C5740" w:rsidRPr="009C5740">
        <w:rPr>
          <w:rFonts w:ascii="Calibri" w:hAnsi="Calibri" w:cs="Calibri"/>
          <w:sz w:val="24"/>
          <w:szCs w:val="24"/>
        </w:rPr>
        <w:t>8. 6. 2017.</w:t>
      </w:r>
    </w:p>
    <w:p w:rsidR="00770F7C" w:rsidRDefault="00770F7C" w:rsidP="00770F7C">
      <w:pPr>
        <w:pStyle w:val="Odstavecseseznamem"/>
        <w:rPr>
          <w:rFonts w:ascii="Calibri" w:hAnsi="Calibri" w:cs="Calibri"/>
          <w:sz w:val="24"/>
          <w:szCs w:val="24"/>
        </w:rPr>
      </w:pPr>
    </w:p>
    <w:p w:rsidR="00F86B01" w:rsidRDefault="00D71C35" w:rsidP="00F6488C">
      <w:pPr>
        <w:numPr>
          <w:ilvl w:val="1"/>
          <w:numId w:val="10"/>
        </w:numPr>
        <w:autoSpaceDE/>
        <w:autoSpaceDN/>
        <w:rPr>
          <w:rFonts w:ascii="Calibri" w:hAnsi="Calibri" w:cs="Calibri"/>
          <w:sz w:val="24"/>
          <w:szCs w:val="24"/>
        </w:rPr>
      </w:pPr>
      <w:r>
        <w:rPr>
          <w:rFonts w:ascii="Calibri" w:hAnsi="Calibri" w:cs="Calibri"/>
          <w:sz w:val="24"/>
          <w:szCs w:val="24"/>
        </w:rPr>
        <w:t>Školní vzdělávací program byl schválen</w:t>
      </w:r>
      <w:r w:rsidR="00F86B01" w:rsidRPr="00E812B5">
        <w:rPr>
          <w:rFonts w:ascii="Calibri" w:hAnsi="Calibri" w:cs="Calibri"/>
          <w:sz w:val="24"/>
          <w:szCs w:val="24"/>
        </w:rPr>
        <w:t xml:space="preserve"> na pedagogické rad</w:t>
      </w:r>
      <w:r w:rsidR="00770F7C">
        <w:rPr>
          <w:rFonts w:ascii="Calibri" w:hAnsi="Calibri" w:cs="Calibri"/>
          <w:sz w:val="24"/>
          <w:szCs w:val="24"/>
        </w:rPr>
        <w:t xml:space="preserve">ě dne </w:t>
      </w:r>
      <w:r w:rsidR="009C5740">
        <w:rPr>
          <w:rFonts w:ascii="Calibri" w:hAnsi="Calibri" w:cs="Calibri"/>
          <w:sz w:val="24"/>
          <w:szCs w:val="24"/>
        </w:rPr>
        <w:t>21. 6. 2017.</w:t>
      </w:r>
    </w:p>
    <w:p w:rsidR="00D71C35" w:rsidRDefault="00D71C35" w:rsidP="00D71C35">
      <w:pPr>
        <w:pStyle w:val="Odstavecseseznamem"/>
        <w:autoSpaceDE/>
        <w:autoSpaceDN/>
        <w:ind w:left="1440"/>
        <w:rPr>
          <w:rFonts w:ascii="Calibri" w:hAnsi="Calibri" w:cs="Calibri"/>
          <w:sz w:val="24"/>
          <w:szCs w:val="24"/>
        </w:rPr>
      </w:pPr>
    </w:p>
    <w:p w:rsidR="00770F7C" w:rsidRPr="00770F7C" w:rsidRDefault="00D71C35" w:rsidP="00F6488C">
      <w:pPr>
        <w:pStyle w:val="Odstavecseseznamem"/>
        <w:numPr>
          <w:ilvl w:val="1"/>
          <w:numId w:val="10"/>
        </w:numPr>
        <w:autoSpaceDE/>
        <w:autoSpaceDN/>
        <w:rPr>
          <w:rFonts w:ascii="Calibri" w:hAnsi="Calibri" w:cs="Calibri"/>
          <w:sz w:val="24"/>
          <w:szCs w:val="24"/>
        </w:rPr>
      </w:pPr>
      <w:r w:rsidRPr="00E812B5">
        <w:rPr>
          <w:rFonts w:ascii="Calibri" w:hAnsi="Calibri" w:cs="Calibri"/>
          <w:sz w:val="24"/>
          <w:szCs w:val="24"/>
        </w:rPr>
        <w:t>Pod</w:t>
      </w:r>
      <w:r w:rsidR="00770F7C">
        <w:rPr>
          <w:rFonts w:ascii="Calibri" w:hAnsi="Calibri" w:cs="Calibri"/>
          <w:sz w:val="24"/>
          <w:szCs w:val="24"/>
        </w:rPr>
        <w:t>kladem pro zpracování verze č.</w:t>
      </w:r>
      <w:r w:rsidR="004A6760">
        <w:rPr>
          <w:rFonts w:ascii="Calibri" w:hAnsi="Calibri" w:cs="Calibri"/>
          <w:sz w:val="24"/>
          <w:szCs w:val="24"/>
        </w:rPr>
        <w:t xml:space="preserve"> 4 </w:t>
      </w:r>
      <w:r w:rsidR="00770F7C">
        <w:rPr>
          <w:rFonts w:ascii="Calibri" w:hAnsi="Calibri" w:cs="Calibri"/>
          <w:sz w:val="24"/>
          <w:szCs w:val="24"/>
        </w:rPr>
        <w:t>byla změna ve vedení MŠ a změny ve školské legislativě.</w:t>
      </w:r>
    </w:p>
    <w:p w:rsidR="00D71C35" w:rsidRDefault="00D71C35" w:rsidP="00D71C35">
      <w:pPr>
        <w:pStyle w:val="Odstavecseseznamem"/>
        <w:rPr>
          <w:rFonts w:ascii="Calibri" w:hAnsi="Calibri" w:cs="Calibri"/>
          <w:sz w:val="24"/>
          <w:szCs w:val="24"/>
        </w:rPr>
      </w:pPr>
    </w:p>
    <w:p w:rsidR="00F86B01" w:rsidRPr="00E812B5" w:rsidRDefault="00F86B01" w:rsidP="00F6488C">
      <w:pPr>
        <w:numPr>
          <w:ilvl w:val="1"/>
          <w:numId w:val="10"/>
        </w:numPr>
        <w:autoSpaceDE/>
        <w:autoSpaceDN/>
        <w:rPr>
          <w:rFonts w:ascii="Calibri" w:hAnsi="Calibri" w:cs="Calibri"/>
          <w:sz w:val="24"/>
          <w:szCs w:val="24"/>
        </w:rPr>
      </w:pPr>
      <w:r w:rsidRPr="00E812B5">
        <w:rPr>
          <w:rFonts w:ascii="Calibri" w:hAnsi="Calibri" w:cs="Calibri"/>
          <w:sz w:val="24"/>
          <w:szCs w:val="24"/>
        </w:rPr>
        <w:t>ŠVP je závazný pro všechny pedagogické i provozní zaměstnance MŠ Sluníčko</w:t>
      </w:r>
      <w:r w:rsidR="006D46E4">
        <w:rPr>
          <w:rFonts w:ascii="Calibri" w:hAnsi="Calibri" w:cs="Calibri"/>
          <w:sz w:val="24"/>
          <w:szCs w:val="24"/>
        </w:rPr>
        <w:t xml:space="preserve"> Šumperk</w:t>
      </w:r>
      <w:r w:rsidRPr="00E812B5">
        <w:rPr>
          <w:rFonts w:ascii="Calibri" w:hAnsi="Calibri" w:cs="Calibri"/>
          <w:sz w:val="24"/>
          <w:szCs w:val="24"/>
        </w:rPr>
        <w:t xml:space="preserve">, </w:t>
      </w:r>
      <w:proofErr w:type="spellStart"/>
      <w:r w:rsidR="009C5740">
        <w:rPr>
          <w:rFonts w:ascii="Calibri" w:hAnsi="Calibri" w:cs="Calibri"/>
          <w:sz w:val="24"/>
          <w:szCs w:val="24"/>
        </w:rPr>
        <w:t>Evaldova</w:t>
      </w:r>
      <w:proofErr w:type="spellEnd"/>
      <w:r w:rsidR="009C5740">
        <w:rPr>
          <w:rFonts w:ascii="Calibri" w:hAnsi="Calibri" w:cs="Calibri"/>
          <w:sz w:val="24"/>
          <w:szCs w:val="24"/>
        </w:rPr>
        <w:t xml:space="preserve"> 25, příspěvková organizace.</w:t>
      </w:r>
    </w:p>
    <w:p w:rsidR="00F86B01" w:rsidRDefault="00F86B01" w:rsidP="00F86B01">
      <w:pPr>
        <w:rPr>
          <w:rFonts w:ascii="Calibri" w:hAnsi="Calibri" w:cs="Calibri"/>
          <w:sz w:val="24"/>
          <w:szCs w:val="24"/>
        </w:rPr>
      </w:pPr>
    </w:p>
    <w:p w:rsidR="00F86B01" w:rsidRDefault="00F86B01" w:rsidP="00F86B01">
      <w:pPr>
        <w:rPr>
          <w:rFonts w:ascii="Calibri" w:hAnsi="Calibri" w:cs="Calibri"/>
          <w:sz w:val="24"/>
          <w:szCs w:val="24"/>
        </w:rPr>
      </w:pPr>
    </w:p>
    <w:p w:rsidR="009C5740" w:rsidRDefault="009C5740" w:rsidP="00F86B01">
      <w:pPr>
        <w:rPr>
          <w:rFonts w:ascii="Calibri" w:hAnsi="Calibri" w:cs="Calibri"/>
          <w:sz w:val="24"/>
          <w:szCs w:val="24"/>
        </w:rPr>
      </w:pPr>
    </w:p>
    <w:p w:rsidR="009C5740" w:rsidRDefault="009C5740" w:rsidP="00F86B01">
      <w:pPr>
        <w:rPr>
          <w:rFonts w:ascii="Calibri" w:hAnsi="Calibri" w:cs="Calibri"/>
          <w:sz w:val="24"/>
          <w:szCs w:val="24"/>
        </w:rPr>
      </w:pPr>
    </w:p>
    <w:p w:rsidR="009C5740" w:rsidRDefault="009C5740" w:rsidP="00F86B01">
      <w:pPr>
        <w:rPr>
          <w:rFonts w:ascii="Calibri" w:hAnsi="Calibri" w:cs="Calibri"/>
          <w:sz w:val="24"/>
          <w:szCs w:val="24"/>
        </w:rPr>
      </w:pPr>
    </w:p>
    <w:p w:rsidR="009C5740" w:rsidRDefault="009C5740" w:rsidP="00F86B01">
      <w:pPr>
        <w:rPr>
          <w:rFonts w:ascii="Calibri" w:hAnsi="Calibri" w:cs="Calibri"/>
          <w:sz w:val="24"/>
          <w:szCs w:val="24"/>
        </w:rPr>
      </w:pPr>
    </w:p>
    <w:p w:rsidR="009C5740" w:rsidRDefault="009C5740" w:rsidP="00F86B01">
      <w:pPr>
        <w:rPr>
          <w:rFonts w:ascii="Calibri" w:hAnsi="Calibri" w:cs="Calibri"/>
          <w:sz w:val="24"/>
          <w:szCs w:val="24"/>
        </w:rPr>
      </w:pPr>
    </w:p>
    <w:p w:rsidR="009C5740" w:rsidRDefault="009C5740" w:rsidP="00F86B01">
      <w:pPr>
        <w:rPr>
          <w:rFonts w:ascii="Calibri" w:hAnsi="Calibri" w:cs="Calibri"/>
          <w:sz w:val="24"/>
          <w:szCs w:val="24"/>
        </w:rPr>
      </w:pPr>
    </w:p>
    <w:p w:rsidR="009C5740" w:rsidRDefault="009C5740" w:rsidP="00F86B01">
      <w:pPr>
        <w:rPr>
          <w:rFonts w:ascii="Calibri" w:hAnsi="Calibri" w:cs="Calibri"/>
          <w:sz w:val="24"/>
          <w:szCs w:val="24"/>
        </w:rPr>
      </w:pPr>
    </w:p>
    <w:p w:rsidR="00F86B01" w:rsidRPr="00227377" w:rsidRDefault="00F86B01" w:rsidP="00F86B01">
      <w:pPr>
        <w:rPr>
          <w:rFonts w:ascii="Calibri" w:hAnsi="Calibri" w:cs="Calibri"/>
          <w:sz w:val="24"/>
          <w:szCs w:val="24"/>
        </w:rPr>
      </w:pPr>
    </w:p>
    <w:p w:rsidR="00F86B01" w:rsidRDefault="00F86B01" w:rsidP="00F86B01">
      <w:pPr>
        <w:jc w:val="center"/>
        <w:rPr>
          <w:rFonts w:ascii="Calibri" w:hAnsi="Calibri" w:cs="Calibri"/>
          <w:sz w:val="24"/>
          <w:szCs w:val="24"/>
        </w:rPr>
      </w:pPr>
      <w:r>
        <w:rPr>
          <w:rFonts w:ascii="Calibri" w:hAnsi="Calibri" w:cs="Calibri"/>
          <w:sz w:val="24"/>
          <w:szCs w:val="24"/>
        </w:rPr>
        <w:t>Svým podpisem potvrzují, že se jím budou řídit a budou plnit stanovené úkoly</w:t>
      </w:r>
    </w:p>
    <w:p w:rsidR="00F86B01" w:rsidRDefault="00F86B01" w:rsidP="00F86B01">
      <w:pPr>
        <w:jc w:val="center"/>
        <w:rPr>
          <w:rFonts w:ascii="Calibri" w:hAnsi="Calibri" w:cs="Calibri"/>
          <w:sz w:val="24"/>
          <w:szCs w:val="24"/>
        </w:rPr>
      </w:pPr>
    </w:p>
    <w:tbl>
      <w:tblPr>
        <w:tblStyle w:val="Mkatabulky"/>
        <w:tblW w:w="0" w:type="auto"/>
        <w:jc w:val="center"/>
        <w:tblInd w:w="-163" w:type="dxa"/>
        <w:tblLook w:val="04A0" w:firstRow="1" w:lastRow="0" w:firstColumn="1" w:lastColumn="0" w:noHBand="0" w:noVBand="1"/>
      </w:tblPr>
      <w:tblGrid>
        <w:gridCol w:w="2681"/>
        <w:gridCol w:w="2126"/>
        <w:gridCol w:w="2623"/>
        <w:gridCol w:w="2021"/>
      </w:tblGrid>
      <w:tr w:rsidR="00F86B01" w:rsidTr="003C7D1B">
        <w:trPr>
          <w:jc w:val="center"/>
        </w:trPr>
        <w:tc>
          <w:tcPr>
            <w:tcW w:w="2681" w:type="dxa"/>
            <w:shd w:val="clear" w:color="auto" w:fill="92CDDC" w:themeFill="accent5" w:themeFillTint="99"/>
          </w:tcPr>
          <w:p w:rsidR="00F86B01" w:rsidRDefault="00F86B01" w:rsidP="003920A5">
            <w:pPr>
              <w:jc w:val="center"/>
              <w:rPr>
                <w:rFonts w:ascii="Calibri" w:hAnsi="Calibri" w:cs="Calibri"/>
                <w:sz w:val="24"/>
                <w:szCs w:val="24"/>
                <w:lang w:eastAsia="cs-CZ"/>
              </w:rPr>
            </w:pPr>
            <w:r>
              <w:rPr>
                <w:rFonts w:ascii="Calibri" w:hAnsi="Calibri" w:cs="Calibri"/>
                <w:sz w:val="24"/>
                <w:szCs w:val="24"/>
                <w:lang w:eastAsia="cs-CZ"/>
              </w:rPr>
              <w:t xml:space="preserve">Pedagogičtí </w:t>
            </w:r>
          </w:p>
          <w:p w:rsidR="00F86B01" w:rsidRDefault="00F86B01" w:rsidP="003920A5">
            <w:pPr>
              <w:jc w:val="center"/>
              <w:rPr>
                <w:rFonts w:ascii="Calibri" w:hAnsi="Calibri" w:cs="Calibri"/>
                <w:sz w:val="24"/>
                <w:szCs w:val="24"/>
                <w:lang w:eastAsia="cs-CZ"/>
              </w:rPr>
            </w:pPr>
            <w:r>
              <w:rPr>
                <w:rFonts w:ascii="Calibri" w:hAnsi="Calibri" w:cs="Calibri"/>
                <w:sz w:val="24"/>
                <w:szCs w:val="24"/>
                <w:lang w:eastAsia="cs-CZ"/>
              </w:rPr>
              <w:t>zaměstnanci</w:t>
            </w:r>
          </w:p>
        </w:tc>
        <w:tc>
          <w:tcPr>
            <w:tcW w:w="2126" w:type="dxa"/>
            <w:shd w:val="clear" w:color="auto" w:fill="92CDDC" w:themeFill="accent5" w:themeFillTint="99"/>
          </w:tcPr>
          <w:p w:rsidR="00F86B01" w:rsidRDefault="00F86B01" w:rsidP="003920A5">
            <w:pPr>
              <w:jc w:val="center"/>
              <w:rPr>
                <w:rFonts w:ascii="Calibri" w:hAnsi="Calibri" w:cs="Calibri"/>
                <w:sz w:val="24"/>
                <w:szCs w:val="24"/>
                <w:lang w:eastAsia="cs-CZ"/>
              </w:rPr>
            </w:pPr>
            <w:r>
              <w:rPr>
                <w:rFonts w:ascii="Calibri" w:hAnsi="Calibri" w:cs="Calibri"/>
                <w:sz w:val="24"/>
                <w:szCs w:val="24"/>
                <w:lang w:eastAsia="cs-CZ"/>
              </w:rPr>
              <w:t>PODPIS</w:t>
            </w:r>
          </w:p>
          <w:p w:rsidR="00F86B01" w:rsidRDefault="00F86B01" w:rsidP="003920A5">
            <w:pPr>
              <w:jc w:val="center"/>
              <w:rPr>
                <w:rFonts w:ascii="Calibri" w:hAnsi="Calibri" w:cs="Calibri"/>
                <w:sz w:val="24"/>
                <w:szCs w:val="24"/>
                <w:lang w:eastAsia="cs-CZ"/>
              </w:rPr>
            </w:pPr>
          </w:p>
        </w:tc>
        <w:tc>
          <w:tcPr>
            <w:tcW w:w="2623" w:type="dxa"/>
            <w:shd w:val="clear" w:color="auto" w:fill="92CDDC" w:themeFill="accent5" w:themeFillTint="99"/>
          </w:tcPr>
          <w:p w:rsidR="00F86B01" w:rsidRDefault="00F86B01" w:rsidP="003920A5">
            <w:pPr>
              <w:jc w:val="center"/>
              <w:rPr>
                <w:rFonts w:ascii="Calibri" w:hAnsi="Calibri" w:cs="Calibri"/>
                <w:sz w:val="24"/>
                <w:szCs w:val="24"/>
                <w:lang w:eastAsia="cs-CZ"/>
              </w:rPr>
            </w:pPr>
            <w:r>
              <w:rPr>
                <w:rFonts w:ascii="Calibri" w:hAnsi="Calibri" w:cs="Calibri"/>
                <w:sz w:val="24"/>
                <w:szCs w:val="24"/>
                <w:lang w:eastAsia="cs-CZ"/>
              </w:rPr>
              <w:t xml:space="preserve">Provozní </w:t>
            </w:r>
          </w:p>
          <w:p w:rsidR="00F86B01" w:rsidRDefault="00F86B01" w:rsidP="003920A5">
            <w:pPr>
              <w:jc w:val="center"/>
              <w:rPr>
                <w:rFonts w:ascii="Calibri" w:hAnsi="Calibri" w:cs="Calibri"/>
                <w:sz w:val="24"/>
                <w:szCs w:val="24"/>
                <w:lang w:eastAsia="cs-CZ"/>
              </w:rPr>
            </w:pPr>
            <w:r>
              <w:rPr>
                <w:rFonts w:ascii="Calibri" w:hAnsi="Calibri" w:cs="Calibri"/>
                <w:sz w:val="24"/>
                <w:szCs w:val="24"/>
                <w:lang w:eastAsia="cs-CZ"/>
              </w:rPr>
              <w:t>zaměstnanci</w:t>
            </w:r>
          </w:p>
        </w:tc>
        <w:tc>
          <w:tcPr>
            <w:tcW w:w="2021" w:type="dxa"/>
            <w:shd w:val="clear" w:color="auto" w:fill="92CDDC" w:themeFill="accent5" w:themeFillTint="99"/>
          </w:tcPr>
          <w:p w:rsidR="00F86B01" w:rsidRDefault="00F86B01" w:rsidP="003920A5">
            <w:pPr>
              <w:jc w:val="center"/>
              <w:rPr>
                <w:rFonts w:ascii="Calibri" w:hAnsi="Calibri" w:cs="Calibri"/>
                <w:sz w:val="24"/>
                <w:szCs w:val="24"/>
                <w:lang w:eastAsia="cs-CZ"/>
              </w:rPr>
            </w:pPr>
            <w:r>
              <w:rPr>
                <w:rFonts w:ascii="Calibri" w:hAnsi="Calibri" w:cs="Calibri"/>
                <w:sz w:val="24"/>
                <w:szCs w:val="24"/>
                <w:lang w:eastAsia="cs-CZ"/>
              </w:rPr>
              <w:t>PODPIS</w:t>
            </w:r>
          </w:p>
        </w:tc>
      </w:tr>
      <w:tr w:rsidR="00F86B01" w:rsidTr="003C7D1B">
        <w:trPr>
          <w:jc w:val="center"/>
        </w:trPr>
        <w:tc>
          <w:tcPr>
            <w:tcW w:w="2681" w:type="dxa"/>
          </w:tcPr>
          <w:p w:rsidR="00F86B01" w:rsidRDefault="003C7D1B" w:rsidP="003920A5">
            <w:pPr>
              <w:rPr>
                <w:rFonts w:ascii="Calibri" w:hAnsi="Calibri" w:cs="Calibri"/>
                <w:sz w:val="24"/>
                <w:szCs w:val="24"/>
                <w:lang w:eastAsia="cs-CZ"/>
              </w:rPr>
            </w:pPr>
            <w:r>
              <w:rPr>
                <w:rFonts w:ascii="Calibri" w:hAnsi="Calibri" w:cs="Calibri"/>
                <w:sz w:val="24"/>
                <w:szCs w:val="24"/>
                <w:lang w:eastAsia="cs-CZ"/>
              </w:rPr>
              <w:t>BALICZOVÁ Alena</w:t>
            </w:r>
          </w:p>
        </w:tc>
        <w:tc>
          <w:tcPr>
            <w:tcW w:w="2126" w:type="dxa"/>
          </w:tcPr>
          <w:p w:rsidR="00F86B01" w:rsidRDefault="00F86B01" w:rsidP="003920A5">
            <w:pPr>
              <w:rPr>
                <w:rFonts w:ascii="Calibri" w:hAnsi="Calibri" w:cs="Calibri"/>
                <w:sz w:val="24"/>
                <w:szCs w:val="24"/>
                <w:lang w:eastAsia="cs-CZ"/>
              </w:rPr>
            </w:pPr>
          </w:p>
        </w:tc>
        <w:tc>
          <w:tcPr>
            <w:tcW w:w="2623" w:type="dxa"/>
          </w:tcPr>
          <w:p w:rsidR="00F86B01" w:rsidRDefault="003C7D1B" w:rsidP="003920A5">
            <w:pPr>
              <w:rPr>
                <w:rFonts w:ascii="Calibri" w:hAnsi="Calibri" w:cs="Calibri"/>
                <w:sz w:val="24"/>
                <w:szCs w:val="24"/>
                <w:lang w:eastAsia="cs-CZ"/>
              </w:rPr>
            </w:pPr>
            <w:r>
              <w:rPr>
                <w:rFonts w:ascii="Calibri" w:hAnsi="Calibri" w:cs="Calibri"/>
                <w:sz w:val="24"/>
                <w:szCs w:val="24"/>
                <w:lang w:eastAsia="cs-CZ"/>
              </w:rPr>
              <w:t>HORVÁTOVÁ Vlaďka</w:t>
            </w:r>
          </w:p>
        </w:tc>
        <w:tc>
          <w:tcPr>
            <w:tcW w:w="2021" w:type="dxa"/>
          </w:tcPr>
          <w:p w:rsidR="00F86B01" w:rsidRDefault="00F86B01" w:rsidP="003920A5">
            <w:pPr>
              <w:rPr>
                <w:rFonts w:ascii="Calibri" w:hAnsi="Calibri" w:cs="Calibri"/>
                <w:sz w:val="24"/>
                <w:szCs w:val="24"/>
                <w:lang w:eastAsia="cs-CZ"/>
              </w:rPr>
            </w:pPr>
          </w:p>
        </w:tc>
      </w:tr>
      <w:tr w:rsidR="006D46E4" w:rsidTr="003C7D1B">
        <w:trPr>
          <w:jc w:val="center"/>
        </w:trPr>
        <w:tc>
          <w:tcPr>
            <w:tcW w:w="2681" w:type="dxa"/>
          </w:tcPr>
          <w:p w:rsidR="006D46E4" w:rsidRDefault="003C7D1B" w:rsidP="00FC1773">
            <w:pPr>
              <w:rPr>
                <w:rFonts w:ascii="Calibri" w:hAnsi="Calibri" w:cs="Calibri"/>
                <w:sz w:val="24"/>
                <w:szCs w:val="24"/>
                <w:lang w:eastAsia="cs-CZ"/>
              </w:rPr>
            </w:pPr>
            <w:r>
              <w:rPr>
                <w:rFonts w:ascii="Calibri" w:hAnsi="Calibri" w:cs="Calibri"/>
                <w:sz w:val="24"/>
                <w:szCs w:val="24"/>
                <w:lang w:eastAsia="cs-CZ"/>
              </w:rPr>
              <w:t>BRHELOVÁ Šárka</w:t>
            </w:r>
          </w:p>
        </w:tc>
        <w:tc>
          <w:tcPr>
            <w:tcW w:w="2126" w:type="dxa"/>
          </w:tcPr>
          <w:p w:rsidR="006D46E4" w:rsidRDefault="006D46E4" w:rsidP="00FC1773">
            <w:pPr>
              <w:rPr>
                <w:rFonts w:ascii="Calibri" w:hAnsi="Calibri" w:cs="Calibri"/>
                <w:sz w:val="24"/>
                <w:szCs w:val="24"/>
                <w:lang w:eastAsia="cs-CZ"/>
              </w:rPr>
            </w:pPr>
          </w:p>
        </w:tc>
        <w:tc>
          <w:tcPr>
            <w:tcW w:w="2623" w:type="dxa"/>
          </w:tcPr>
          <w:p w:rsidR="006D46E4" w:rsidRDefault="003C7D1B" w:rsidP="00FC1773">
            <w:pPr>
              <w:rPr>
                <w:rFonts w:ascii="Calibri" w:hAnsi="Calibri" w:cs="Calibri"/>
                <w:sz w:val="24"/>
                <w:szCs w:val="24"/>
                <w:lang w:eastAsia="cs-CZ"/>
              </w:rPr>
            </w:pPr>
            <w:r>
              <w:rPr>
                <w:rFonts w:ascii="Calibri" w:hAnsi="Calibri" w:cs="Calibri"/>
                <w:sz w:val="24"/>
                <w:szCs w:val="24"/>
                <w:lang w:eastAsia="cs-CZ"/>
              </w:rPr>
              <w:t>HRONKOVÁ Martina</w:t>
            </w:r>
          </w:p>
        </w:tc>
        <w:tc>
          <w:tcPr>
            <w:tcW w:w="2021" w:type="dxa"/>
          </w:tcPr>
          <w:p w:rsidR="006D46E4" w:rsidRDefault="006D46E4" w:rsidP="003920A5">
            <w:pPr>
              <w:rPr>
                <w:rFonts w:ascii="Calibri" w:hAnsi="Calibri" w:cs="Calibri"/>
                <w:sz w:val="24"/>
                <w:szCs w:val="24"/>
              </w:rPr>
            </w:pPr>
          </w:p>
        </w:tc>
      </w:tr>
      <w:tr w:rsidR="006D46E4" w:rsidTr="003C7D1B">
        <w:trPr>
          <w:jc w:val="center"/>
        </w:trPr>
        <w:tc>
          <w:tcPr>
            <w:tcW w:w="2681" w:type="dxa"/>
          </w:tcPr>
          <w:p w:rsidR="006D46E4" w:rsidRDefault="003C7D1B" w:rsidP="003920A5">
            <w:pPr>
              <w:rPr>
                <w:rFonts w:ascii="Calibri" w:hAnsi="Calibri" w:cs="Calibri"/>
                <w:sz w:val="24"/>
                <w:szCs w:val="24"/>
                <w:lang w:eastAsia="cs-CZ"/>
              </w:rPr>
            </w:pPr>
            <w:r>
              <w:rPr>
                <w:rFonts w:ascii="Calibri" w:hAnsi="Calibri" w:cs="Calibri"/>
                <w:sz w:val="24"/>
                <w:szCs w:val="24"/>
                <w:lang w:eastAsia="cs-CZ"/>
              </w:rPr>
              <w:t>DOKOUPILOVÁ Jitka</w:t>
            </w:r>
          </w:p>
        </w:tc>
        <w:tc>
          <w:tcPr>
            <w:tcW w:w="2126" w:type="dxa"/>
          </w:tcPr>
          <w:p w:rsidR="006D46E4" w:rsidRDefault="006D46E4" w:rsidP="003920A5">
            <w:pPr>
              <w:rPr>
                <w:rFonts w:ascii="Calibri" w:hAnsi="Calibri" w:cs="Calibri"/>
                <w:sz w:val="24"/>
                <w:szCs w:val="24"/>
                <w:lang w:eastAsia="cs-CZ"/>
              </w:rPr>
            </w:pPr>
          </w:p>
        </w:tc>
        <w:tc>
          <w:tcPr>
            <w:tcW w:w="2623" w:type="dxa"/>
          </w:tcPr>
          <w:p w:rsidR="006D46E4" w:rsidRDefault="003C7D1B" w:rsidP="003920A5">
            <w:pPr>
              <w:rPr>
                <w:rFonts w:ascii="Calibri" w:hAnsi="Calibri" w:cs="Calibri"/>
                <w:sz w:val="24"/>
                <w:szCs w:val="24"/>
                <w:lang w:eastAsia="cs-CZ"/>
              </w:rPr>
            </w:pPr>
            <w:r>
              <w:rPr>
                <w:rFonts w:ascii="Calibri" w:hAnsi="Calibri" w:cs="Calibri"/>
                <w:sz w:val="24"/>
                <w:szCs w:val="24"/>
                <w:lang w:eastAsia="cs-CZ"/>
              </w:rPr>
              <w:t>JACKULÁKOVÁ Jitka</w:t>
            </w:r>
          </w:p>
        </w:tc>
        <w:tc>
          <w:tcPr>
            <w:tcW w:w="2021" w:type="dxa"/>
          </w:tcPr>
          <w:p w:rsidR="006D46E4" w:rsidRDefault="006D46E4" w:rsidP="003920A5">
            <w:pPr>
              <w:rPr>
                <w:rFonts w:ascii="Calibri" w:hAnsi="Calibri" w:cs="Calibri"/>
                <w:sz w:val="24"/>
                <w:szCs w:val="24"/>
                <w:lang w:eastAsia="cs-CZ"/>
              </w:rPr>
            </w:pPr>
          </w:p>
        </w:tc>
      </w:tr>
      <w:tr w:rsidR="006D46E4" w:rsidTr="003C7D1B">
        <w:trPr>
          <w:jc w:val="center"/>
        </w:trPr>
        <w:tc>
          <w:tcPr>
            <w:tcW w:w="2681" w:type="dxa"/>
          </w:tcPr>
          <w:p w:rsidR="006D46E4" w:rsidRDefault="003C7D1B" w:rsidP="003920A5">
            <w:pPr>
              <w:rPr>
                <w:rFonts w:ascii="Calibri" w:hAnsi="Calibri" w:cs="Calibri"/>
                <w:sz w:val="24"/>
                <w:szCs w:val="24"/>
                <w:lang w:eastAsia="cs-CZ"/>
              </w:rPr>
            </w:pPr>
            <w:r>
              <w:rPr>
                <w:rFonts w:ascii="Calibri" w:hAnsi="Calibri" w:cs="Calibri"/>
                <w:sz w:val="24"/>
                <w:szCs w:val="24"/>
                <w:lang w:eastAsia="cs-CZ"/>
              </w:rPr>
              <w:t>GARGULÁKOVÁ Marcela</w:t>
            </w:r>
          </w:p>
        </w:tc>
        <w:tc>
          <w:tcPr>
            <w:tcW w:w="2126" w:type="dxa"/>
          </w:tcPr>
          <w:p w:rsidR="006D46E4" w:rsidRDefault="006D46E4" w:rsidP="003920A5">
            <w:pPr>
              <w:rPr>
                <w:rFonts w:ascii="Calibri" w:hAnsi="Calibri" w:cs="Calibri"/>
                <w:sz w:val="24"/>
                <w:szCs w:val="24"/>
                <w:lang w:eastAsia="cs-CZ"/>
              </w:rPr>
            </w:pPr>
          </w:p>
        </w:tc>
        <w:tc>
          <w:tcPr>
            <w:tcW w:w="2623" w:type="dxa"/>
          </w:tcPr>
          <w:p w:rsidR="006D46E4" w:rsidRDefault="003C7D1B" w:rsidP="003920A5">
            <w:pPr>
              <w:rPr>
                <w:rFonts w:ascii="Calibri" w:hAnsi="Calibri" w:cs="Calibri"/>
                <w:sz w:val="24"/>
                <w:szCs w:val="24"/>
                <w:lang w:eastAsia="cs-CZ"/>
              </w:rPr>
            </w:pPr>
            <w:r>
              <w:rPr>
                <w:rFonts w:ascii="Calibri" w:hAnsi="Calibri" w:cs="Calibri"/>
                <w:sz w:val="24"/>
                <w:szCs w:val="24"/>
                <w:lang w:eastAsia="cs-CZ"/>
              </w:rPr>
              <w:t>NAVRÁTILOVÁ Marie</w:t>
            </w:r>
          </w:p>
        </w:tc>
        <w:tc>
          <w:tcPr>
            <w:tcW w:w="2021" w:type="dxa"/>
          </w:tcPr>
          <w:p w:rsidR="006D46E4" w:rsidRDefault="006D46E4" w:rsidP="003920A5">
            <w:pPr>
              <w:rPr>
                <w:rFonts w:ascii="Calibri" w:hAnsi="Calibri" w:cs="Calibri"/>
                <w:sz w:val="24"/>
                <w:szCs w:val="24"/>
                <w:lang w:eastAsia="cs-CZ"/>
              </w:rPr>
            </w:pPr>
          </w:p>
        </w:tc>
      </w:tr>
      <w:tr w:rsidR="006D46E4" w:rsidTr="003C7D1B">
        <w:trPr>
          <w:jc w:val="center"/>
        </w:trPr>
        <w:tc>
          <w:tcPr>
            <w:tcW w:w="2681" w:type="dxa"/>
          </w:tcPr>
          <w:p w:rsidR="006D46E4" w:rsidRDefault="003C7D1B" w:rsidP="003920A5">
            <w:pPr>
              <w:rPr>
                <w:rFonts w:ascii="Calibri" w:hAnsi="Calibri" w:cs="Calibri"/>
                <w:sz w:val="24"/>
                <w:szCs w:val="24"/>
                <w:lang w:eastAsia="cs-CZ"/>
              </w:rPr>
            </w:pPr>
            <w:r>
              <w:rPr>
                <w:rFonts w:ascii="Calibri" w:hAnsi="Calibri" w:cs="Calibri"/>
                <w:sz w:val="24"/>
                <w:szCs w:val="24"/>
                <w:lang w:eastAsia="cs-CZ"/>
              </w:rPr>
              <w:t>NOVOTNÁ Hana</w:t>
            </w:r>
          </w:p>
        </w:tc>
        <w:tc>
          <w:tcPr>
            <w:tcW w:w="2126" w:type="dxa"/>
          </w:tcPr>
          <w:p w:rsidR="006D46E4" w:rsidRDefault="006D46E4" w:rsidP="003920A5">
            <w:pPr>
              <w:rPr>
                <w:rFonts w:ascii="Calibri" w:hAnsi="Calibri" w:cs="Calibri"/>
                <w:sz w:val="24"/>
                <w:szCs w:val="24"/>
                <w:lang w:eastAsia="cs-CZ"/>
              </w:rPr>
            </w:pPr>
          </w:p>
        </w:tc>
        <w:tc>
          <w:tcPr>
            <w:tcW w:w="2623" w:type="dxa"/>
          </w:tcPr>
          <w:p w:rsidR="006D46E4" w:rsidRDefault="003C7D1B" w:rsidP="003920A5">
            <w:pPr>
              <w:rPr>
                <w:rFonts w:ascii="Calibri" w:hAnsi="Calibri" w:cs="Calibri"/>
                <w:sz w:val="24"/>
                <w:szCs w:val="24"/>
                <w:lang w:eastAsia="cs-CZ"/>
              </w:rPr>
            </w:pPr>
            <w:r>
              <w:rPr>
                <w:rFonts w:ascii="Calibri" w:hAnsi="Calibri" w:cs="Calibri"/>
                <w:sz w:val="24"/>
                <w:szCs w:val="24"/>
                <w:lang w:eastAsia="cs-CZ"/>
              </w:rPr>
              <w:t>SOURALOVÁ Zdenka</w:t>
            </w:r>
          </w:p>
        </w:tc>
        <w:tc>
          <w:tcPr>
            <w:tcW w:w="2021" w:type="dxa"/>
          </w:tcPr>
          <w:p w:rsidR="006D46E4" w:rsidRDefault="006D46E4" w:rsidP="003920A5">
            <w:pPr>
              <w:rPr>
                <w:rFonts w:ascii="Calibri" w:hAnsi="Calibri" w:cs="Calibri"/>
                <w:sz w:val="24"/>
                <w:szCs w:val="24"/>
                <w:lang w:eastAsia="cs-CZ"/>
              </w:rPr>
            </w:pPr>
          </w:p>
        </w:tc>
      </w:tr>
      <w:tr w:rsidR="006D46E4" w:rsidTr="003C7D1B">
        <w:trPr>
          <w:jc w:val="center"/>
        </w:trPr>
        <w:tc>
          <w:tcPr>
            <w:tcW w:w="2681" w:type="dxa"/>
          </w:tcPr>
          <w:p w:rsidR="006D46E4" w:rsidRDefault="003C7D1B" w:rsidP="00FC1773">
            <w:pPr>
              <w:rPr>
                <w:rFonts w:ascii="Calibri" w:hAnsi="Calibri" w:cs="Calibri"/>
                <w:sz w:val="24"/>
                <w:szCs w:val="24"/>
                <w:lang w:eastAsia="cs-CZ"/>
              </w:rPr>
            </w:pPr>
            <w:r>
              <w:rPr>
                <w:rFonts w:ascii="Calibri" w:hAnsi="Calibri" w:cs="Calibri"/>
                <w:sz w:val="24"/>
                <w:szCs w:val="24"/>
                <w:lang w:eastAsia="cs-CZ"/>
              </w:rPr>
              <w:t>ŠALAMOUNOVÁ Pavla</w:t>
            </w:r>
          </w:p>
        </w:tc>
        <w:tc>
          <w:tcPr>
            <w:tcW w:w="2126" w:type="dxa"/>
          </w:tcPr>
          <w:p w:rsidR="006D46E4" w:rsidRDefault="006D46E4" w:rsidP="003920A5">
            <w:pPr>
              <w:rPr>
                <w:rFonts w:ascii="Calibri" w:hAnsi="Calibri" w:cs="Calibri"/>
                <w:sz w:val="24"/>
                <w:szCs w:val="24"/>
                <w:lang w:eastAsia="cs-CZ"/>
              </w:rPr>
            </w:pPr>
          </w:p>
        </w:tc>
        <w:tc>
          <w:tcPr>
            <w:tcW w:w="2623" w:type="dxa"/>
          </w:tcPr>
          <w:p w:rsidR="006D46E4" w:rsidRDefault="003C7D1B" w:rsidP="003920A5">
            <w:pPr>
              <w:rPr>
                <w:rFonts w:ascii="Calibri" w:hAnsi="Calibri" w:cs="Calibri"/>
                <w:sz w:val="24"/>
                <w:szCs w:val="24"/>
                <w:lang w:eastAsia="cs-CZ"/>
              </w:rPr>
            </w:pPr>
            <w:r>
              <w:rPr>
                <w:rFonts w:ascii="Calibri" w:hAnsi="Calibri" w:cs="Calibri"/>
                <w:sz w:val="24"/>
                <w:szCs w:val="24"/>
                <w:lang w:eastAsia="cs-CZ"/>
              </w:rPr>
              <w:t>TRTÍKOVÁ Ivana</w:t>
            </w:r>
          </w:p>
        </w:tc>
        <w:tc>
          <w:tcPr>
            <w:tcW w:w="2021" w:type="dxa"/>
          </w:tcPr>
          <w:p w:rsidR="006D46E4" w:rsidRDefault="006D46E4" w:rsidP="003920A5">
            <w:pPr>
              <w:rPr>
                <w:rFonts w:ascii="Calibri" w:hAnsi="Calibri" w:cs="Calibri"/>
                <w:sz w:val="24"/>
                <w:szCs w:val="24"/>
                <w:lang w:eastAsia="cs-CZ"/>
              </w:rPr>
            </w:pPr>
          </w:p>
        </w:tc>
      </w:tr>
      <w:tr w:rsidR="006D46E4" w:rsidTr="003C7D1B">
        <w:trPr>
          <w:jc w:val="center"/>
        </w:trPr>
        <w:tc>
          <w:tcPr>
            <w:tcW w:w="2681" w:type="dxa"/>
          </w:tcPr>
          <w:p w:rsidR="006D46E4" w:rsidRDefault="003C7D1B" w:rsidP="00FC1773">
            <w:pPr>
              <w:rPr>
                <w:rFonts w:ascii="Calibri" w:hAnsi="Calibri" w:cs="Calibri"/>
                <w:sz w:val="24"/>
                <w:szCs w:val="24"/>
              </w:rPr>
            </w:pPr>
            <w:r>
              <w:rPr>
                <w:rFonts w:ascii="Calibri" w:hAnsi="Calibri" w:cs="Calibri"/>
                <w:sz w:val="24"/>
                <w:szCs w:val="24"/>
              </w:rPr>
              <w:t>TOSECKÁ Pavla</w:t>
            </w:r>
          </w:p>
        </w:tc>
        <w:tc>
          <w:tcPr>
            <w:tcW w:w="2126" w:type="dxa"/>
          </w:tcPr>
          <w:p w:rsidR="006D46E4" w:rsidRDefault="006D46E4" w:rsidP="003920A5">
            <w:pPr>
              <w:rPr>
                <w:rFonts w:ascii="Calibri" w:hAnsi="Calibri" w:cs="Calibri"/>
                <w:sz w:val="24"/>
                <w:szCs w:val="24"/>
                <w:lang w:eastAsia="cs-CZ"/>
              </w:rPr>
            </w:pPr>
          </w:p>
        </w:tc>
        <w:tc>
          <w:tcPr>
            <w:tcW w:w="2623" w:type="dxa"/>
          </w:tcPr>
          <w:p w:rsidR="006D46E4" w:rsidRDefault="003C7D1B" w:rsidP="003920A5">
            <w:pPr>
              <w:rPr>
                <w:rFonts w:ascii="Calibri" w:hAnsi="Calibri" w:cs="Calibri"/>
                <w:sz w:val="24"/>
                <w:szCs w:val="24"/>
                <w:lang w:eastAsia="cs-CZ"/>
              </w:rPr>
            </w:pPr>
            <w:r>
              <w:rPr>
                <w:rFonts w:ascii="Calibri" w:hAnsi="Calibri" w:cs="Calibri"/>
                <w:sz w:val="24"/>
                <w:szCs w:val="24"/>
                <w:lang w:eastAsia="cs-CZ"/>
              </w:rPr>
              <w:t>URBANOVÁ Jaromíra</w:t>
            </w:r>
          </w:p>
        </w:tc>
        <w:tc>
          <w:tcPr>
            <w:tcW w:w="2021" w:type="dxa"/>
          </w:tcPr>
          <w:p w:rsidR="006D46E4" w:rsidRDefault="006D46E4" w:rsidP="003920A5">
            <w:pPr>
              <w:rPr>
                <w:rFonts w:ascii="Calibri" w:hAnsi="Calibri" w:cs="Calibri"/>
                <w:sz w:val="24"/>
                <w:szCs w:val="24"/>
                <w:lang w:eastAsia="cs-CZ"/>
              </w:rPr>
            </w:pPr>
          </w:p>
        </w:tc>
      </w:tr>
      <w:tr w:rsidR="006D46E4" w:rsidTr="003C7D1B">
        <w:trPr>
          <w:jc w:val="center"/>
        </w:trPr>
        <w:tc>
          <w:tcPr>
            <w:tcW w:w="2681" w:type="dxa"/>
          </w:tcPr>
          <w:p w:rsidR="006D46E4" w:rsidRDefault="003C7D1B" w:rsidP="003920A5">
            <w:pPr>
              <w:rPr>
                <w:rFonts w:ascii="Calibri" w:hAnsi="Calibri" w:cs="Calibri"/>
                <w:sz w:val="24"/>
                <w:szCs w:val="24"/>
              </w:rPr>
            </w:pPr>
            <w:r>
              <w:rPr>
                <w:rFonts w:ascii="Calibri" w:hAnsi="Calibri" w:cs="Calibri"/>
                <w:sz w:val="24"/>
                <w:szCs w:val="24"/>
              </w:rPr>
              <w:t>VICENCOVÁ Věra</w:t>
            </w:r>
          </w:p>
        </w:tc>
        <w:tc>
          <w:tcPr>
            <w:tcW w:w="2126" w:type="dxa"/>
          </w:tcPr>
          <w:p w:rsidR="006D46E4" w:rsidRDefault="006D46E4" w:rsidP="003920A5">
            <w:pPr>
              <w:rPr>
                <w:rFonts w:ascii="Calibri" w:hAnsi="Calibri" w:cs="Calibri"/>
                <w:sz w:val="24"/>
                <w:szCs w:val="24"/>
              </w:rPr>
            </w:pPr>
          </w:p>
        </w:tc>
        <w:tc>
          <w:tcPr>
            <w:tcW w:w="2623" w:type="dxa"/>
          </w:tcPr>
          <w:p w:rsidR="006D46E4" w:rsidRDefault="006D46E4" w:rsidP="003920A5">
            <w:pPr>
              <w:rPr>
                <w:rFonts w:ascii="Calibri" w:hAnsi="Calibri" w:cs="Calibri"/>
                <w:sz w:val="24"/>
                <w:szCs w:val="24"/>
              </w:rPr>
            </w:pPr>
          </w:p>
        </w:tc>
        <w:tc>
          <w:tcPr>
            <w:tcW w:w="2021" w:type="dxa"/>
          </w:tcPr>
          <w:p w:rsidR="006D46E4" w:rsidRDefault="006D46E4" w:rsidP="003920A5">
            <w:pPr>
              <w:rPr>
                <w:rFonts w:ascii="Calibri" w:hAnsi="Calibri" w:cs="Calibri"/>
                <w:sz w:val="24"/>
                <w:szCs w:val="24"/>
              </w:rPr>
            </w:pPr>
          </w:p>
        </w:tc>
      </w:tr>
      <w:tr w:rsidR="003C7D1B" w:rsidTr="003C7D1B">
        <w:trPr>
          <w:jc w:val="center"/>
        </w:trPr>
        <w:tc>
          <w:tcPr>
            <w:tcW w:w="2681" w:type="dxa"/>
          </w:tcPr>
          <w:p w:rsidR="003C7D1B" w:rsidRDefault="003C7D1B" w:rsidP="003920A5">
            <w:pPr>
              <w:rPr>
                <w:rFonts w:ascii="Calibri" w:hAnsi="Calibri" w:cs="Calibri"/>
                <w:sz w:val="24"/>
                <w:szCs w:val="24"/>
              </w:rPr>
            </w:pPr>
            <w:r>
              <w:rPr>
                <w:rFonts w:ascii="Calibri" w:hAnsi="Calibri" w:cs="Calibri"/>
                <w:sz w:val="24"/>
                <w:szCs w:val="24"/>
              </w:rPr>
              <w:t>ZJAVKOVÁ Silvie</w:t>
            </w:r>
          </w:p>
        </w:tc>
        <w:tc>
          <w:tcPr>
            <w:tcW w:w="2126" w:type="dxa"/>
          </w:tcPr>
          <w:p w:rsidR="003C7D1B" w:rsidRDefault="003C7D1B" w:rsidP="003920A5">
            <w:pPr>
              <w:rPr>
                <w:rFonts w:ascii="Calibri" w:hAnsi="Calibri" w:cs="Calibri"/>
                <w:sz w:val="24"/>
                <w:szCs w:val="24"/>
              </w:rPr>
            </w:pPr>
          </w:p>
        </w:tc>
        <w:tc>
          <w:tcPr>
            <w:tcW w:w="2623" w:type="dxa"/>
          </w:tcPr>
          <w:p w:rsidR="003C7D1B" w:rsidRDefault="003C7D1B" w:rsidP="003920A5">
            <w:pPr>
              <w:rPr>
                <w:rFonts w:ascii="Calibri" w:hAnsi="Calibri" w:cs="Calibri"/>
                <w:sz w:val="24"/>
                <w:szCs w:val="24"/>
              </w:rPr>
            </w:pPr>
          </w:p>
        </w:tc>
        <w:tc>
          <w:tcPr>
            <w:tcW w:w="2021" w:type="dxa"/>
          </w:tcPr>
          <w:p w:rsidR="003C7D1B" w:rsidRDefault="003C7D1B" w:rsidP="003920A5">
            <w:pPr>
              <w:rPr>
                <w:rFonts w:ascii="Calibri" w:hAnsi="Calibri" w:cs="Calibri"/>
                <w:sz w:val="24"/>
                <w:szCs w:val="24"/>
              </w:rPr>
            </w:pPr>
          </w:p>
        </w:tc>
      </w:tr>
    </w:tbl>
    <w:p w:rsidR="00FA606B" w:rsidRPr="00FA606B" w:rsidRDefault="00FA606B" w:rsidP="00845707">
      <w:pPr>
        <w:pStyle w:val="Nzev"/>
        <w:numPr>
          <w:ilvl w:val="0"/>
          <w:numId w:val="0"/>
        </w:numPr>
        <w:rPr>
          <w:rFonts w:asciiTheme="minorHAnsi" w:hAnsiTheme="minorHAnsi" w:cstheme="minorHAnsi"/>
          <w:b w:val="0"/>
          <w:i w:val="0"/>
          <w:sz w:val="20"/>
          <w:szCs w:val="20"/>
        </w:rPr>
      </w:pPr>
      <w:bookmarkStart w:id="0" w:name="_Toc272667412"/>
      <w:bookmarkStart w:id="1" w:name="_Toc248471284"/>
    </w:p>
    <w:p w:rsidR="00770F7C" w:rsidRDefault="00770F7C" w:rsidP="001B2A5E">
      <w:pPr>
        <w:pStyle w:val="Nzev"/>
        <w:numPr>
          <w:ilvl w:val="0"/>
          <w:numId w:val="0"/>
        </w:numPr>
        <w:rPr>
          <w:rFonts w:asciiTheme="minorHAnsi" w:hAnsiTheme="minorHAnsi" w:cstheme="minorHAnsi"/>
          <w:i w:val="0"/>
          <w:sz w:val="28"/>
          <w:szCs w:val="28"/>
          <w:u w:val="single"/>
        </w:rPr>
      </w:pPr>
    </w:p>
    <w:p w:rsidR="006F0B66" w:rsidRDefault="006F0B66" w:rsidP="006F0B66">
      <w:pPr>
        <w:pStyle w:val="Nzev"/>
        <w:numPr>
          <w:ilvl w:val="0"/>
          <w:numId w:val="0"/>
        </w:numPr>
        <w:ind w:left="1070"/>
        <w:jc w:val="center"/>
        <w:rPr>
          <w:rFonts w:asciiTheme="minorHAnsi" w:hAnsiTheme="minorHAnsi" w:cstheme="minorHAnsi"/>
          <w:i w:val="0"/>
          <w:caps/>
          <w:sz w:val="28"/>
          <w:szCs w:val="28"/>
        </w:rPr>
      </w:pPr>
      <w:r w:rsidRPr="001B2A5E">
        <w:rPr>
          <w:rFonts w:asciiTheme="minorHAnsi" w:hAnsiTheme="minorHAnsi" w:cstheme="minorHAnsi"/>
          <w:i w:val="0"/>
          <w:caps/>
          <w:sz w:val="28"/>
          <w:szCs w:val="28"/>
        </w:rPr>
        <w:lastRenderedPageBreak/>
        <w:t>3.</w:t>
      </w:r>
      <w:r w:rsidR="00EC7051" w:rsidRPr="001B2A5E">
        <w:rPr>
          <w:rFonts w:asciiTheme="minorHAnsi" w:hAnsiTheme="minorHAnsi" w:cstheme="minorHAnsi"/>
          <w:i w:val="0"/>
          <w:caps/>
          <w:sz w:val="28"/>
          <w:szCs w:val="28"/>
        </w:rPr>
        <w:t xml:space="preserve"> </w:t>
      </w:r>
      <w:r w:rsidRPr="001B2A5E">
        <w:rPr>
          <w:rFonts w:asciiTheme="minorHAnsi" w:hAnsiTheme="minorHAnsi" w:cstheme="minorHAnsi"/>
          <w:i w:val="0"/>
          <w:caps/>
          <w:sz w:val="28"/>
          <w:szCs w:val="28"/>
        </w:rPr>
        <w:t>Identifikační údaje o mateřské škole</w:t>
      </w:r>
    </w:p>
    <w:p w:rsidR="00F37A78" w:rsidRDefault="00F37A78" w:rsidP="00F37A78"/>
    <w:p w:rsidR="00F37A78" w:rsidRDefault="00F37A78" w:rsidP="00F37A78"/>
    <w:p w:rsidR="00F37A78" w:rsidRDefault="00F37A78" w:rsidP="00F37A78"/>
    <w:p w:rsidR="00F37A78" w:rsidRPr="00F37A78" w:rsidRDefault="00F37A78" w:rsidP="00F37A78"/>
    <w:p w:rsidR="006F0B66" w:rsidRPr="008F1EF5" w:rsidRDefault="006F0B66" w:rsidP="006F0B66">
      <w:pPr>
        <w:tabs>
          <w:tab w:val="left" w:pos="5670"/>
        </w:tabs>
        <w:rPr>
          <w:sz w:val="28"/>
          <w:szCs w:val="28"/>
        </w:rPr>
      </w:pPr>
    </w:p>
    <w:tbl>
      <w:tblPr>
        <w:tblStyle w:val="Mkatabulky"/>
        <w:tblW w:w="0" w:type="auto"/>
        <w:jc w:val="center"/>
        <w:tblLook w:val="04A0" w:firstRow="1" w:lastRow="0" w:firstColumn="1" w:lastColumn="0" w:noHBand="0" w:noVBand="1"/>
      </w:tblPr>
      <w:tblGrid>
        <w:gridCol w:w="4583"/>
        <w:gridCol w:w="4536"/>
      </w:tblGrid>
      <w:tr w:rsidR="001B2A5E" w:rsidTr="00F37A78">
        <w:trPr>
          <w:jc w:val="center"/>
        </w:trPr>
        <w:tc>
          <w:tcPr>
            <w:tcW w:w="4583" w:type="dxa"/>
            <w:shd w:val="clear" w:color="auto" w:fill="DAEEF3" w:themeFill="accent5" w:themeFillTint="33"/>
          </w:tcPr>
          <w:p w:rsidR="001B2A5E" w:rsidRDefault="001B2A5E" w:rsidP="006F0B66">
            <w:pPr>
              <w:pStyle w:val="Bezmezer"/>
              <w:tabs>
                <w:tab w:val="left" w:pos="5670"/>
              </w:tabs>
              <w:rPr>
                <w:rFonts w:asciiTheme="minorHAnsi" w:hAnsiTheme="minorHAnsi" w:cstheme="minorHAnsi"/>
                <w:sz w:val="24"/>
                <w:szCs w:val="24"/>
              </w:rPr>
            </w:pPr>
            <w:r w:rsidRPr="00C60619">
              <w:rPr>
                <w:rFonts w:asciiTheme="minorHAnsi" w:hAnsiTheme="minorHAnsi" w:cstheme="minorHAnsi"/>
                <w:b/>
                <w:sz w:val="24"/>
                <w:szCs w:val="24"/>
              </w:rPr>
              <w:t>Název mateřské školy</w:t>
            </w:r>
          </w:p>
        </w:tc>
        <w:tc>
          <w:tcPr>
            <w:tcW w:w="4536" w:type="dxa"/>
          </w:tcPr>
          <w:p w:rsidR="001B2A5E" w:rsidRPr="00F37A78" w:rsidRDefault="001B2A5E" w:rsidP="00F37A78">
            <w:pPr>
              <w:pStyle w:val="Bezmezer"/>
              <w:tabs>
                <w:tab w:val="left" w:pos="5670"/>
              </w:tabs>
              <w:jc w:val="center"/>
              <w:rPr>
                <w:rFonts w:asciiTheme="minorHAnsi" w:hAnsiTheme="minorHAnsi" w:cstheme="minorHAnsi"/>
                <w:b/>
                <w:sz w:val="28"/>
                <w:szCs w:val="28"/>
              </w:rPr>
            </w:pPr>
            <w:r w:rsidRPr="00F37A78">
              <w:rPr>
                <w:rFonts w:asciiTheme="minorHAnsi" w:hAnsiTheme="minorHAnsi" w:cstheme="minorHAnsi"/>
                <w:b/>
                <w:sz w:val="28"/>
                <w:szCs w:val="28"/>
              </w:rPr>
              <w:t>Mateřská škola Sluníčko Šumperk,</w:t>
            </w:r>
          </w:p>
          <w:p w:rsidR="001B2A5E" w:rsidRPr="00F37A78" w:rsidRDefault="001B2A5E" w:rsidP="00F37A78">
            <w:pPr>
              <w:pStyle w:val="Bezmezer"/>
              <w:tabs>
                <w:tab w:val="left" w:pos="5670"/>
              </w:tabs>
              <w:jc w:val="center"/>
              <w:rPr>
                <w:rFonts w:asciiTheme="minorHAnsi" w:hAnsiTheme="minorHAnsi" w:cstheme="minorHAnsi"/>
                <w:b/>
                <w:sz w:val="28"/>
                <w:szCs w:val="28"/>
              </w:rPr>
            </w:pPr>
            <w:proofErr w:type="spellStart"/>
            <w:r w:rsidRPr="00F37A78">
              <w:rPr>
                <w:rFonts w:asciiTheme="minorHAnsi" w:hAnsiTheme="minorHAnsi" w:cstheme="minorHAnsi"/>
                <w:b/>
                <w:sz w:val="28"/>
                <w:szCs w:val="28"/>
              </w:rPr>
              <w:t>Evaldova</w:t>
            </w:r>
            <w:proofErr w:type="spellEnd"/>
            <w:r w:rsidRPr="00F37A78">
              <w:rPr>
                <w:rFonts w:asciiTheme="minorHAnsi" w:hAnsiTheme="minorHAnsi" w:cstheme="minorHAnsi"/>
                <w:b/>
                <w:sz w:val="28"/>
                <w:szCs w:val="28"/>
              </w:rPr>
              <w:t xml:space="preserve"> 25, příspěvková organizace</w:t>
            </w:r>
          </w:p>
          <w:p w:rsidR="001B2A5E" w:rsidRDefault="001B2A5E" w:rsidP="006F0B66">
            <w:pPr>
              <w:pStyle w:val="Bezmezer"/>
              <w:tabs>
                <w:tab w:val="left" w:pos="5670"/>
              </w:tabs>
              <w:rPr>
                <w:rFonts w:asciiTheme="minorHAnsi" w:hAnsiTheme="minorHAnsi" w:cstheme="minorHAnsi"/>
                <w:sz w:val="24"/>
                <w:szCs w:val="24"/>
              </w:rPr>
            </w:pPr>
          </w:p>
        </w:tc>
      </w:tr>
      <w:tr w:rsidR="001B2A5E" w:rsidTr="00F37A78">
        <w:trPr>
          <w:jc w:val="center"/>
        </w:trPr>
        <w:tc>
          <w:tcPr>
            <w:tcW w:w="4583" w:type="dxa"/>
            <w:shd w:val="clear" w:color="auto" w:fill="DAEEF3" w:themeFill="accent5" w:themeFillTint="33"/>
          </w:tcPr>
          <w:p w:rsidR="00F37A78" w:rsidRDefault="00F37A78" w:rsidP="006F0B66">
            <w:pPr>
              <w:pStyle w:val="Bezmezer"/>
              <w:tabs>
                <w:tab w:val="left" w:pos="5670"/>
              </w:tabs>
              <w:rPr>
                <w:rFonts w:asciiTheme="minorHAnsi" w:hAnsiTheme="minorHAnsi" w:cstheme="minorHAnsi"/>
                <w:b/>
                <w:sz w:val="24"/>
                <w:szCs w:val="24"/>
              </w:rPr>
            </w:pPr>
          </w:p>
          <w:p w:rsidR="001B2A5E" w:rsidRDefault="001B2A5E" w:rsidP="006F0B66">
            <w:pPr>
              <w:pStyle w:val="Bezmezer"/>
              <w:tabs>
                <w:tab w:val="left" w:pos="5670"/>
              </w:tabs>
              <w:rPr>
                <w:rFonts w:asciiTheme="minorHAnsi" w:hAnsiTheme="minorHAnsi" w:cstheme="minorHAnsi"/>
                <w:sz w:val="24"/>
                <w:szCs w:val="24"/>
              </w:rPr>
            </w:pPr>
            <w:r w:rsidRPr="00C60619">
              <w:rPr>
                <w:rFonts w:asciiTheme="minorHAnsi" w:hAnsiTheme="minorHAnsi" w:cstheme="minorHAnsi"/>
                <w:b/>
                <w:sz w:val="24"/>
                <w:szCs w:val="24"/>
              </w:rPr>
              <w:t>Adresa mateřské školy</w:t>
            </w:r>
          </w:p>
        </w:tc>
        <w:tc>
          <w:tcPr>
            <w:tcW w:w="4536" w:type="dxa"/>
          </w:tcPr>
          <w:p w:rsidR="00F37A78" w:rsidRDefault="00F37A78" w:rsidP="006F0B66">
            <w:pPr>
              <w:pStyle w:val="Bezmezer"/>
              <w:tabs>
                <w:tab w:val="left" w:pos="5670"/>
              </w:tabs>
              <w:rPr>
                <w:rFonts w:asciiTheme="minorHAnsi" w:hAnsiTheme="minorHAnsi" w:cstheme="minorHAnsi"/>
                <w:sz w:val="24"/>
                <w:szCs w:val="24"/>
              </w:rPr>
            </w:pPr>
          </w:p>
          <w:p w:rsidR="001B2A5E" w:rsidRDefault="001B2A5E" w:rsidP="006F0B66">
            <w:pPr>
              <w:pStyle w:val="Bezmezer"/>
              <w:tabs>
                <w:tab w:val="left" w:pos="5670"/>
              </w:tabs>
              <w:rPr>
                <w:rFonts w:asciiTheme="minorHAnsi" w:hAnsiTheme="minorHAnsi" w:cstheme="minorHAnsi"/>
                <w:sz w:val="24"/>
                <w:szCs w:val="24"/>
              </w:rPr>
            </w:pPr>
            <w:proofErr w:type="spellStart"/>
            <w:r>
              <w:rPr>
                <w:rFonts w:asciiTheme="minorHAnsi" w:hAnsiTheme="minorHAnsi" w:cstheme="minorHAnsi"/>
                <w:sz w:val="24"/>
                <w:szCs w:val="24"/>
              </w:rPr>
              <w:t>Evaldova</w:t>
            </w:r>
            <w:proofErr w:type="spellEnd"/>
            <w:r>
              <w:rPr>
                <w:rFonts w:asciiTheme="minorHAnsi" w:hAnsiTheme="minorHAnsi" w:cstheme="minorHAnsi"/>
                <w:sz w:val="24"/>
                <w:szCs w:val="24"/>
              </w:rPr>
              <w:t xml:space="preserve"> 25, 787 01 Šumperk</w:t>
            </w:r>
          </w:p>
        </w:tc>
      </w:tr>
      <w:tr w:rsidR="001B2A5E" w:rsidTr="00F37A78">
        <w:trPr>
          <w:jc w:val="center"/>
        </w:trPr>
        <w:tc>
          <w:tcPr>
            <w:tcW w:w="4583" w:type="dxa"/>
            <w:shd w:val="clear" w:color="auto" w:fill="DAEEF3" w:themeFill="accent5" w:themeFillTint="33"/>
          </w:tcPr>
          <w:p w:rsidR="00F37A78" w:rsidRDefault="00F37A78" w:rsidP="006F0B66">
            <w:pPr>
              <w:pStyle w:val="Bezmezer"/>
              <w:tabs>
                <w:tab w:val="left" w:pos="5670"/>
              </w:tabs>
              <w:rPr>
                <w:rFonts w:asciiTheme="minorHAnsi" w:hAnsiTheme="minorHAnsi" w:cstheme="minorHAnsi"/>
                <w:b/>
                <w:sz w:val="24"/>
                <w:szCs w:val="24"/>
              </w:rPr>
            </w:pPr>
          </w:p>
          <w:p w:rsidR="001B2A5E" w:rsidRDefault="001B2A5E" w:rsidP="006F0B66">
            <w:pPr>
              <w:pStyle w:val="Bezmezer"/>
              <w:tabs>
                <w:tab w:val="left" w:pos="5670"/>
              </w:tabs>
              <w:rPr>
                <w:rFonts w:asciiTheme="minorHAnsi" w:hAnsiTheme="minorHAnsi" w:cstheme="minorHAnsi"/>
                <w:sz w:val="24"/>
                <w:szCs w:val="24"/>
              </w:rPr>
            </w:pPr>
            <w:r w:rsidRPr="00C60619">
              <w:rPr>
                <w:rFonts w:asciiTheme="minorHAnsi" w:hAnsiTheme="minorHAnsi" w:cstheme="minorHAnsi"/>
                <w:b/>
                <w:sz w:val="24"/>
                <w:szCs w:val="24"/>
              </w:rPr>
              <w:t>Právní norma mateřské školy</w:t>
            </w:r>
          </w:p>
        </w:tc>
        <w:tc>
          <w:tcPr>
            <w:tcW w:w="4536" w:type="dxa"/>
          </w:tcPr>
          <w:p w:rsidR="00F37A78" w:rsidRDefault="00F37A78" w:rsidP="006F0B66">
            <w:pPr>
              <w:pStyle w:val="Bezmezer"/>
              <w:tabs>
                <w:tab w:val="left" w:pos="5670"/>
              </w:tabs>
              <w:rPr>
                <w:rFonts w:asciiTheme="minorHAnsi" w:hAnsiTheme="minorHAnsi" w:cstheme="minorHAnsi"/>
                <w:sz w:val="24"/>
                <w:szCs w:val="24"/>
              </w:rPr>
            </w:pPr>
          </w:p>
          <w:p w:rsidR="001B2A5E" w:rsidRDefault="001B2A5E" w:rsidP="006F0B66">
            <w:pPr>
              <w:pStyle w:val="Bezmezer"/>
              <w:tabs>
                <w:tab w:val="left" w:pos="5670"/>
              </w:tabs>
              <w:rPr>
                <w:rFonts w:asciiTheme="minorHAnsi" w:hAnsiTheme="minorHAnsi" w:cstheme="minorHAnsi"/>
                <w:sz w:val="24"/>
                <w:szCs w:val="24"/>
              </w:rPr>
            </w:pPr>
            <w:r>
              <w:rPr>
                <w:rFonts w:asciiTheme="minorHAnsi" w:hAnsiTheme="minorHAnsi" w:cstheme="minorHAnsi"/>
                <w:sz w:val="24"/>
                <w:szCs w:val="24"/>
              </w:rPr>
              <w:t>příspěvková organizace</w:t>
            </w:r>
          </w:p>
        </w:tc>
      </w:tr>
      <w:tr w:rsidR="001B2A5E" w:rsidTr="00F37A78">
        <w:trPr>
          <w:jc w:val="center"/>
        </w:trPr>
        <w:tc>
          <w:tcPr>
            <w:tcW w:w="4583" w:type="dxa"/>
            <w:shd w:val="clear" w:color="auto" w:fill="DAEEF3" w:themeFill="accent5" w:themeFillTint="33"/>
          </w:tcPr>
          <w:p w:rsidR="00F37A78" w:rsidRDefault="00F37A78" w:rsidP="006F0B66">
            <w:pPr>
              <w:pStyle w:val="Bezmezer"/>
              <w:tabs>
                <w:tab w:val="left" w:pos="5670"/>
              </w:tabs>
              <w:rPr>
                <w:rFonts w:asciiTheme="minorHAnsi" w:hAnsiTheme="minorHAnsi" w:cstheme="minorHAnsi"/>
                <w:b/>
                <w:sz w:val="24"/>
                <w:szCs w:val="24"/>
              </w:rPr>
            </w:pPr>
          </w:p>
          <w:p w:rsidR="001B2A5E" w:rsidRDefault="001B2A5E" w:rsidP="006F0B66">
            <w:pPr>
              <w:pStyle w:val="Bezmezer"/>
              <w:tabs>
                <w:tab w:val="left" w:pos="5670"/>
              </w:tabs>
              <w:rPr>
                <w:rFonts w:asciiTheme="minorHAnsi" w:hAnsiTheme="minorHAnsi" w:cstheme="minorHAnsi"/>
                <w:sz w:val="24"/>
                <w:szCs w:val="24"/>
              </w:rPr>
            </w:pPr>
            <w:r w:rsidRPr="00C60619">
              <w:rPr>
                <w:rFonts w:asciiTheme="minorHAnsi" w:hAnsiTheme="minorHAnsi" w:cstheme="minorHAnsi"/>
                <w:b/>
                <w:sz w:val="24"/>
                <w:szCs w:val="24"/>
              </w:rPr>
              <w:t>Zařazení mateřské školy do sítě škol</w:t>
            </w:r>
          </w:p>
        </w:tc>
        <w:tc>
          <w:tcPr>
            <w:tcW w:w="4536" w:type="dxa"/>
          </w:tcPr>
          <w:p w:rsidR="00F37A78" w:rsidRDefault="00F37A78" w:rsidP="006F0B66">
            <w:pPr>
              <w:pStyle w:val="Bezmezer"/>
              <w:tabs>
                <w:tab w:val="left" w:pos="5670"/>
              </w:tabs>
              <w:rPr>
                <w:rFonts w:asciiTheme="minorHAnsi" w:hAnsiTheme="minorHAnsi" w:cstheme="minorHAnsi"/>
                <w:sz w:val="24"/>
                <w:szCs w:val="24"/>
              </w:rPr>
            </w:pPr>
          </w:p>
          <w:p w:rsidR="001B2A5E" w:rsidRDefault="001B2A5E" w:rsidP="006F0B66">
            <w:pPr>
              <w:pStyle w:val="Bezmezer"/>
              <w:tabs>
                <w:tab w:val="left" w:pos="5670"/>
              </w:tabs>
              <w:rPr>
                <w:rFonts w:asciiTheme="minorHAnsi" w:hAnsiTheme="minorHAnsi" w:cstheme="minorHAnsi"/>
                <w:sz w:val="24"/>
                <w:szCs w:val="24"/>
              </w:rPr>
            </w:pPr>
            <w:r>
              <w:rPr>
                <w:rFonts w:asciiTheme="minorHAnsi" w:hAnsiTheme="minorHAnsi" w:cstheme="minorHAnsi"/>
                <w:sz w:val="24"/>
                <w:szCs w:val="24"/>
              </w:rPr>
              <w:t>4. 3. 1996</w:t>
            </w:r>
          </w:p>
        </w:tc>
      </w:tr>
      <w:tr w:rsidR="001B2A5E" w:rsidTr="00F37A78">
        <w:trPr>
          <w:jc w:val="center"/>
        </w:trPr>
        <w:tc>
          <w:tcPr>
            <w:tcW w:w="4583" w:type="dxa"/>
            <w:shd w:val="clear" w:color="auto" w:fill="DAEEF3" w:themeFill="accent5" w:themeFillTint="33"/>
          </w:tcPr>
          <w:p w:rsidR="00F37A78" w:rsidRDefault="00F37A78" w:rsidP="006F0B66">
            <w:pPr>
              <w:pStyle w:val="Bezmezer"/>
              <w:tabs>
                <w:tab w:val="left" w:pos="5670"/>
              </w:tabs>
              <w:rPr>
                <w:rFonts w:asciiTheme="minorHAnsi" w:hAnsiTheme="minorHAnsi" w:cstheme="minorHAnsi"/>
                <w:b/>
                <w:sz w:val="24"/>
                <w:szCs w:val="24"/>
              </w:rPr>
            </w:pPr>
          </w:p>
          <w:p w:rsidR="001B2A5E" w:rsidRDefault="001B2A5E" w:rsidP="006F0B66">
            <w:pPr>
              <w:pStyle w:val="Bezmezer"/>
              <w:tabs>
                <w:tab w:val="left" w:pos="5670"/>
              </w:tabs>
              <w:rPr>
                <w:rFonts w:asciiTheme="minorHAnsi" w:hAnsiTheme="minorHAnsi" w:cstheme="minorHAnsi"/>
                <w:sz w:val="24"/>
                <w:szCs w:val="24"/>
              </w:rPr>
            </w:pPr>
            <w:r w:rsidRPr="00C60619">
              <w:rPr>
                <w:rFonts w:asciiTheme="minorHAnsi" w:hAnsiTheme="minorHAnsi" w:cstheme="minorHAnsi"/>
                <w:b/>
                <w:sz w:val="24"/>
                <w:szCs w:val="24"/>
              </w:rPr>
              <w:t>Vznik mateřské školy</w:t>
            </w:r>
          </w:p>
        </w:tc>
        <w:tc>
          <w:tcPr>
            <w:tcW w:w="4536" w:type="dxa"/>
          </w:tcPr>
          <w:p w:rsidR="00F37A78" w:rsidRDefault="00F37A78" w:rsidP="006F0B66">
            <w:pPr>
              <w:pStyle w:val="Bezmezer"/>
              <w:tabs>
                <w:tab w:val="left" w:pos="5670"/>
              </w:tabs>
              <w:rPr>
                <w:rFonts w:asciiTheme="minorHAnsi" w:hAnsiTheme="minorHAnsi" w:cstheme="minorHAnsi"/>
                <w:sz w:val="24"/>
                <w:szCs w:val="24"/>
              </w:rPr>
            </w:pPr>
          </w:p>
          <w:p w:rsidR="001B2A5E" w:rsidRDefault="001B2A5E" w:rsidP="006F0B66">
            <w:pPr>
              <w:pStyle w:val="Bezmezer"/>
              <w:tabs>
                <w:tab w:val="left" w:pos="5670"/>
              </w:tabs>
              <w:rPr>
                <w:rFonts w:asciiTheme="minorHAnsi" w:hAnsiTheme="minorHAnsi" w:cstheme="minorHAnsi"/>
                <w:sz w:val="24"/>
                <w:szCs w:val="24"/>
              </w:rPr>
            </w:pPr>
            <w:r w:rsidRPr="001B2A5E">
              <w:rPr>
                <w:rFonts w:asciiTheme="minorHAnsi" w:hAnsiTheme="minorHAnsi" w:cstheme="minorHAnsi"/>
                <w:sz w:val="24"/>
                <w:szCs w:val="24"/>
              </w:rPr>
              <w:t>197</w:t>
            </w:r>
            <w:r w:rsidR="00F37A78">
              <w:rPr>
                <w:rFonts w:asciiTheme="minorHAnsi" w:hAnsiTheme="minorHAnsi" w:cstheme="minorHAnsi"/>
                <w:sz w:val="24"/>
                <w:szCs w:val="24"/>
              </w:rPr>
              <w:t>0</w:t>
            </w:r>
          </w:p>
        </w:tc>
      </w:tr>
      <w:tr w:rsidR="001B2A5E" w:rsidTr="00F37A78">
        <w:trPr>
          <w:jc w:val="center"/>
        </w:trPr>
        <w:tc>
          <w:tcPr>
            <w:tcW w:w="4583" w:type="dxa"/>
            <w:shd w:val="clear" w:color="auto" w:fill="DAEEF3" w:themeFill="accent5" w:themeFillTint="33"/>
          </w:tcPr>
          <w:p w:rsidR="001B2A5E" w:rsidRDefault="001B2A5E"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IČO mateřské školy</w:t>
            </w:r>
          </w:p>
        </w:tc>
        <w:tc>
          <w:tcPr>
            <w:tcW w:w="4536" w:type="dxa"/>
          </w:tcPr>
          <w:p w:rsidR="001B2A5E" w:rsidRDefault="001B2A5E"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60801085</w:t>
            </w:r>
          </w:p>
        </w:tc>
      </w:tr>
      <w:tr w:rsidR="001B2A5E" w:rsidTr="00F37A78">
        <w:trPr>
          <w:jc w:val="center"/>
        </w:trPr>
        <w:tc>
          <w:tcPr>
            <w:tcW w:w="4583" w:type="dxa"/>
            <w:shd w:val="clear" w:color="auto" w:fill="DAEEF3" w:themeFill="accent5" w:themeFillTint="33"/>
          </w:tcPr>
          <w:p w:rsidR="001B2A5E" w:rsidRDefault="001B2A5E"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Bankovní spojení mateřské školy</w:t>
            </w:r>
          </w:p>
        </w:tc>
        <w:tc>
          <w:tcPr>
            <w:tcW w:w="4536" w:type="dxa"/>
          </w:tcPr>
          <w:p w:rsidR="001B2A5E" w:rsidRDefault="001B2A5E"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101401081/0300</w:t>
            </w:r>
          </w:p>
        </w:tc>
      </w:tr>
      <w:tr w:rsidR="001B2A5E" w:rsidTr="00F37A78">
        <w:trPr>
          <w:jc w:val="center"/>
        </w:trPr>
        <w:tc>
          <w:tcPr>
            <w:tcW w:w="4583" w:type="dxa"/>
            <w:shd w:val="clear" w:color="auto" w:fill="DAEEF3" w:themeFill="accent5" w:themeFillTint="33"/>
          </w:tcPr>
          <w:p w:rsidR="001B2A5E" w:rsidRDefault="001B2A5E"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DIČ</w:t>
            </w:r>
          </w:p>
        </w:tc>
        <w:tc>
          <w:tcPr>
            <w:tcW w:w="4536" w:type="dxa"/>
          </w:tcPr>
          <w:p w:rsidR="001B2A5E" w:rsidRDefault="001B2A5E"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CZ 60801085</w:t>
            </w:r>
          </w:p>
        </w:tc>
      </w:tr>
      <w:tr w:rsidR="001B2A5E" w:rsidTr="00F37A78">
        <w:trPr>
          <w:jc w:val="center"/>
        </w:trPr>
        <w:tc>
          <w:tcPr>
            <w:tcW w:w="4583" w:type="dxa"/>
            <w:shd w:val="clear" w:color="auto" w:fill="DAEEF3" w:themeFill="accent5" w:themeFillTint="33"/>
          </w:tcPr>
          <w:p w:rsidR="001B2A5E" w:rsidRDefault="001B2A5E"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IZO zařízení</w:t>
            </w:r>
          </w:p>
        </w:tc>
        <w:tc>
          <w:tcPr>
            <w:tcW w:w="4536" w:type="dxa"/>
          </w:tcPr>
          <w:p w:rsidR="001B2A5E" w:rsidRDefault="001B2A5E"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107 633 312</w:t>
            </w:r>
          </w:p>
        </w:tc>
      </w:tr>
      <w:tr w:rsidR="001B2A5E" w:rsidTr="00F37A78">
        <w:trPr>
          <w:jc w:val="center"/>
        </w:trPr>
        <w:tc>
          <w:tcPr>
            <w:tcW w:w="4583" w:type="dxa"/>
            <w:shd w:val="clear" w:color="auto" w:fill="DAEEF3" w:themeFill="accent5" w:themeFillTint="33"/>
          </w:tcPr>
          <w:p w:rsidR="001B2A5E" w:rsidRDefault="001B2A5E"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IZO školní jídelna</w:t>
            </w:r>
          </w:p>
        </w:tc>
        <w:tc>
          <w:tcPr>
            <w:tcW w:w="4536" w:type="dxa"/>
          </w:tcPr>
          <w:p w:rsidR="001B2A5E" w:rsidRDefault="001B2A5E" w:rsidP="006F0B66">
            <w:pPr>
              <w:pStyle w:val="Bezmezer"/>
              <w:tabs>
                <w:tab w:val="left" w:pos="5670"/>
              </w:tabs>
              <w:rPr>
                <w:rFonts w:asciiTheme="minorHAnsi" w:hAnsiTheme="minorHAnsi" w:cstheme="minorHAnsi"/>
                <w:sz w:val="24"/>
                <w:szCs w:val="24"/>
              </w:rPr>
            </w:pPr>
            <w:r>
              <w:rPr>
                <w:rFonts w:asciiTheme="minorHAnsi" w:hAnsiTheme="minorHAnsi" w:cstheme="minorHAnsi"/>
                <w:sz w:val="24"/>
                <w:szCs w:val="24"/>
              </w:rPr>
              <w:t>103 008 276</w:t>
            </w:r>
          </w:p>
        </w:tc>
      </w:tr>
      <w:tr w:rsidR="001B2A5E" w:rsidTr="00F37A78">
        <w:trPr>
          <w:jc w:val="center"/>
        </w:trPr>
        <w:tc>
          <w:tcPr>
            <w:tcW w:w="4583" w:type="dxa"/>
            <w:shd w:val="clear" w:color="auto" w:fill="DAEEF3" w:themeFill="accent5" w:themeFillTint="33"/>
          </w:tcPr>
          <w:p w:rsidR="001B2A5E" w:rsidRDefault="001B2A5E" w:rsidP="001B2A5E">
            <w:pPr>
              <w:pStyle w:val="Bezmezer"/>
              <w:tabs>
                <w:tab w:val="left" w:pos="5670"/>
              </w:tabs>
              <w:rPr>
                <w:rFonts w:asciiTheme="minorHAnsi" w:hAnsiTheme="minorHAnsi" w:cstheme="minorHAnsi"/>
                <w:b/>
                <w:sz w:val="24"/>
                <w:szCs w:val="24"/>
              </w:rPr>
            </w:pPr>
            <w:r w:rsidRPr="007015ED">
              <w:rPr>
                <w:rFonts w:asciiTheme="minorHAnsi" w:hAnsiTheme="minorHAnsi" w:cstheme="minorHAnsi"/>
                <w:b/>
                <w:sz w:val="24"/>
                <w:szCs w:val="24"/>
              </w:rPr>
              <w:t>Kontakty:</w:t>
            </w:r>
          </w:p>
          <w:p w:rsidR="00F37A78" w:rsidRPr="007015ED" w:rsidRDefault="00F37A78" w:rsidP="001B2A5E">
            <w:pPr>
              <w:pStyle w:val="Bezmezer"/>
              <w:tabs>
                <w:tab w:val="left" w:pos="5670"/>
              </w:tabs>
              <w:rPr>
                <w:rFonts w:asciiTheme="minorHAnsi" w:hAnsiTheme="minorHAnsi" w:cstheme="minorHAnsi"/>
                <w:b/>
                <w:sz w:val="24"/>
                <w:szCs w:val="24"/>
              </w:rPr>
            </w:pPr>
          </w:p>
          <w:p w:rsidR="001B2A5E" w:rsidRDefault="001B2A5E"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Telefon mateřské školy</w:t>
            </w:r>
          </w:p>
          <w:p w:rsidR="00F37A78" w:rsidRDefault="00F37A78"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E - mail mateřské školy</w:t>
            </w:r>
          </w:p>
          <w:p w:rsidR="00F37A78" w:rsidRDefault="00F37A78"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 xml:space="preserve">Adresa internetové stránky mateřské školy                          </w:t>
            </w:r>
            <w:r>
              <w:rPr>
                <w:rFonts w:asciiTheme="minorHAnsi" w:hAnsiTheme="minorHAnsi" w:cstheme="minorHAnsi"/>
                <w:sz w:val="24"/>
                <w:szCs w:val="24"/>
              </w:rPr>
              <w:t xml:space="preserve">  </w:t>
            </w:r>
          </w:p>
        </w:tc>
        <w:tc>
          <w:tcPr>
            <w:tcW w:w="4536" w:type="dxa"/>
          </w:tcPr>
          <w:p w:rsidR="001B2A5E" w:rsidRDefault="001B2A5E" w:rsidP="006F0B66">
            <w:pPr>
              <w:pStyle w:val="Bezmezer"/>
              <w:tabs>
                <w:tab w:val="left" w:pos="5670"/>
              </w:tabs>
              <w:rPr>
                <w:rFonts w:asciiTheme="minorHAnsi" w:hAnsiTheme="minorHAnsi" w:cstheme="minorHAnsi"/>
                <w:sz w:val="24"/>
                <w:szCs w:val="24"/>
              </w:rPr>
            </w:pPr>
          </w:p>
          <w:p w:rsidR="00F37A78" w:rsidRDefault="00F37A78" w:rsidP="006F0B66">
            <w:pPr>
              <w:pStyle w:val="Bezmezer"/>
              <w:tabs>
                <w:tab w:val="left" w:pos="5670"/>
              </w:tabs>
              <w:rPr>
                <w:rFonts w:asciiTheme="minorHAnsi" w:hAnsiTheme="minorHAnsi" w:cstheme="minorHAnsi"/>
                <w:sz w:val="24"/>
                <w:szCs w:val="24"/>
              </w:rPr>
            </w:pPr>
          </w:p>
          <w:p w:rsidR="00F37A78" w:rsidRDefault="00F37A78"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583 214</w:t>
            </w:r>
            <w:r>
              <w:rPr>
                <w:rFonts w:asciiTheme="minorHAnsi" w:hAnsiTheme="minorHAnsi" w:cstheme="minorHAnsi"/>
                <w:sz w:val="24"/>
                <w:szCs w:val="24"/>
              </w:rPr>
              <w:t> </w:t>
            </w:r>
            <w:r w:rsidRPr="00426158">
              <w:rPr>
                <w:rFonts w:asciiTheme="minorHAnsi" w:hAnsiTheme="minorHAnsi" w:cstheme="minorHAnsi"/>
                <w:sz w:val="24"/>
                <w:szCs w:val="24"/>
              </w:rPr>
              <w:t>570</w:t>
            </w:r>
          </w:p>
          <w:p w:rsidR="00F37A78" w:rsidRPr="00F37A78" w:rsidRDefault="00F37A78" w:rsidP="00F37A78">
            <w:pPr>
              <w:pStyle w:val="Bezmezer"/>
              <w:tabs>
                <w:tab w:val="left" w:pos="5670"/>
              </w:tabs>
              <w:rPr>
                <w:rFonts w:asciiTheme="minorHAnsi" w:hAnsiTheme="minorHAnsi" w:cstheme="minorHAnsi"/>
                <w:sz w:val="24"/>
                <w:szCs w:val="24"/>
              </w:rPr>
            </w:pPr>
            <w:r w:rsidRPr="00F37A78">
              <w:rPr>
                <w:rFonts w:asciiTheme="minorHAnsi" w:hAnsiTheme="minorHAnsi" w:cstheme="minorHAnsi"/>
                <w:sz w:val="24"/>
                <w:szCs w:val="24"/>
              </w:rPr>
              <w:t>ms.slunicko@sumperkmsslunicko.cz</w:t>
            </w:r>
          </w:p>
          <w:p w:rsidR="00F37A78" w:rsidRDefault="00991A99" w:rsidP="006F0B66">
            <w:pPr>
              <w:pStyle w:val="Bezmezer"/>
              <w:tabs>
                <w:tab w:val="left" w:pos="5670"/>
              </w:tabs>
              <w:rPr>
                <w:rFonts w:asciiTheme="minorHAnsi" w:hAnsiTheme="minorHAnsi" w:cstheme="minorHAnsi"/>
                <w:sz w:val="24"/>
                <w:szCs w:val="24"/>
              </w:rPr>
            </w:pPr>
            <w:hyperlink r:id="rId11" w:history="1">
              <w:r w:rsidR="00F37A78" w:rsidRPr="00F37A78">
                <w:rPr>
                  <w:rStyle w:val="Hypertextovodkaz"/>
                  <w:rFonts w:asciiTheme="minorHAnsi" w:hAnsiTheme="minorHAnsi" w:cstheme="minorHAnsi"/>
                  <w:color w:val="auto"/>
                  <w:sz w:val="24"/>
                  <w:szCs w:val="24"/>
                  <w:u w:val="none"/>
                </w:rPr>
                <w:t>www.sumperkmsslunicko.cz</w:t>
              </w:r>
            </w:hyperlink>
          </w:p>
        </w:tc>
      </w:tr>
      <w:tr w:rsidR="001B2A5E" w:rsidTr="00F37A78">
        <w:trPr>
          <w:jc w:val="center"/>
        </w:trPr>
        <w:tc>
          <w:tcPr>
            <w:tcW w:w="4583" w:type="dxa"/>
            <w:shd w:val="clear" w:color="auto" w:fill="DAEEF3" w:themeFill="accent5" w:themeFillTint="33"/>
          </w:tcPr>
          <w:p w:rsidR="00F37A78" w:rsidRDefault="00F37A78" w:rsidP="00F37A78">
            <w:pPr>
              <w:pStyle w:val="Bezmezer"/>
              <w:tabs>
                <w:tab w:val="left" w:pos="5670"/>
              </w:tabs>
              <w:rPr>
                <w:rFonts w:asciiTheme="minorHAnsi" w:hAnsiTheme="minorHAnsi" w:cstheme="minorHAnsi"/>
                <w:b/>
                <w:sz w:val="24"/>
                <w:szCs w:val="24"/>
              </w:rPr>
            </w:pPr>
            <w:r>
              <w:rPr>
                <w:rFonts w:asciiTheme="minorHAnsi" w:hAnsiTheme="minorHAnsi" w:cstheme="minorHAnsi"/>
                <w:b/>
                <w:sz w:val="24"/>
                <w:szCs w:val="24"/>
              </w:rPr>
              <w:t>Zřizovatel</w:t>
            </w:r>
          </w:p>
          <w:p w:rsidR="00F37A78" w:rsidRDefault="00F37A78" w:rsidP="00F37A78">
            <w:pPr>
              <w:pStyle w:val="Bezmezer"/>
              <w:tabs>
                <w:tab w:val="left" w:pos="5670"/>
              </w:tabs>
              <w:rPr>
                <w:rFonts w:asciiTheme="minorHAnsi" w:hAnsiTheme="minorHAnsi" w:cstheme="minorHAnsi"/>
                <w:b/>
                <w:sz w:val="24"/>
                <w:szCs w:val="24"/>
              </w:rPr>
            </w:pPr>
          </w:p>
          <w:p w:rsidR="001B2A5E" w:rsidRDefault="00F37A78"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Název zřizovatele</w:t>
            </w:r>
          </w:p>
          <w:p w:rsidR="00F37A78" w:rsidRDefault="00F37A78"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IČO zřizovatele</w:t>
            </w:r>
          </w:p>
          <w:p w:rsidR="00F37A78" w:rsidRDefault="00F37A78"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Adresa zřizovatele</w:t>
            </w:r>
          </w:p>
        </w:tc>
        <w:tc>
          <w:tcPr>
            <w:tcW w:w="4536" w:type="dxa"/>
          </w:tcPr>
          <w:p w:rsidR="001B2A5E" w:rsidRDefault="001B2A5E" w:rsidP="006F0B66">
            <w:pPr>
              <w:pStyle w:val="Bezmezer"/>
              <w:tabs>
                <w:tab w:val="left" w:pos="5670"/>
              </w:tabs>
              <w:rPr>
                <w:rFonts w:asciiTheme="minorHAnsi" w:hAnsiTheme="minorHAnsi" w:cstheme="minorHAnsi"/>
                <w:sz w:val="24"/>
                <w:szCs w:val="24"/>
              </w:rPr>
            </w:pPr>
          </w:p>
          <w:p w:rsidR="00F37A78" w:rsidRDefault="00F37A78" w:rsidP="006F0B66">
            <w:pPr>
              <w:pStyle w:val="Bezmezer"/>
              <w:tabs>
                <w:tab w:val="left" w:pos="5670"/>
              </w:tabs>
              <w:rPr>
                <w:rFonts w:asciiTheme="minorHAnsi" w:hAnsiTheme="minorHAnsi" w:cstheme="minorHAnsi"/>
                <w:sz w:val="24"/>
                <w:szCs w:val="24"/>
              </w:rPr>
            </w:pPr>
          </w:p>
          <w:p w:rsidR="00F37A78" w:rsidRDefault="00F37A78"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Město Šumperk</w:t>
            </w:r>
          </w:p>
          <w:p w:rsidR="00F37A78" w:rsidRDefault="00F37A78"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003 03</w:t>
            </w:r>
            <w:r>
              <w:rPr>
                <w:rFonts w:asciiTheme="minorHAnsi" w:hAnsiTheme="minorHAnsi" w:cstheme="minorHAnsi"/>
                <w:sz w:val="24"/>
                <w:szCs w:val="24"/>
              </w:rPr>
              <w:t> </w:t>
            </w:r>
            <w:r w:rsidRPr="00426158">
              <w:rPr>
                <w:rFonts w:asciiTheme="minorHAnsi" w:hAnsiTheme="minorHAnsi" w:cstheme="minorHAnsi"/>
                <w:sz w:val="24"/>
                <w:szCs w:val="24"/>
              </w:rPr>
              <w:t>461</w:t>
            </w:r>
          </w:p>
          <w:p w:rsidR="00F37A78" w:rsidRDefault="00F37A78"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Nám. Míru 1, 787 01 Šumperk</w:t>
            </w:r>
          </w:p>
        </w:tc>
      </w:tr>
      <w:tr w:rsidR="001B2A5E" w:rsidTr="00F37A78">
        <w:trPr>
          <w:jc w:val="center"/>
        </w:trPr>
        <w:tc>
          <w:tcPr>
            <w:tcW w:w="4583" w:type="dxa"/>
            <w:shd w:val="clear" w:color="auto" w:fill="DAEEF3" w:themeFill="accent5" w:themeFillTint="33"/>
          </w:tcPr>
          <w:p w:rsidR="001B2A5E" w:rsidRDefault="00F37A78" w:rsidP="006F0B66">
            <w:pPr>
              <w:pStyle w:val="Bezmezer"/>
              <w:tabs>
                <w:tab w:val="left" w:pos="5670"/>
              </w:tabs>
              <w:rPr>
                <w:rFonts w:asciiTheme="minorHAnsi" w:hAnsiTheme="minorHAnsi" w:cstheme="minorHAnsi"/>
                <w:b/>
                <w:sz w:val="24"/>
                <w:szCs w:val="24"/>
              </w:rPr>
            </w:pPr>
            <w:r w:rsidRPr="00C60619">
              <w:rPr>
                <w:rFonts w:asciiTheme="minorHAnsi" w:hAnsiTheme="minorHAnsi" w:cstheme="minorHAnsi"/>
                <w:b/>
                <w:sz w:val="24"/>
                <w:szCs w:val="24"/>
              </w:rPr>
              <w:t>Vedoucí pracovníci mateřské školy</w:t>
            </w:r>
          </w:p>
          <w:p w:rsidR="00F37A78" w:rsidRDefault="00F37A78" w:rsidP="006F0B66">
            <w:pPr>
              <w:pStyle w:val="Bezmezer"/>
              <w:tabs>
                <w:tab w:val="left" w:pos="5670"/>
              </w:tabs>
              <w:rPr>
                <w:rFonts w:asciiTheme="minorHAnsi" w:hAnsiTheme="minorHAnsi" w:cstheme="minorHAnsi"/>
                <w:b/>
                <w:sz w:val="24"/>
                <w:szCs w:val="24"/>
              </w:rPr>
            </w:pPr>
          </w:p>
          <w:p w:rsidR="00F37A78" w:rsidRDefault="00F37A78"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Ředite</w:t>
            </w:r>
            <w:r w:rsidR="00F872A1">
              <w:rPr>
                <w:rFonts w:asciiTheme="minorHAnsi" w:hAnsiTheme="minorHAnsi" w:cstheme="minorHAnsi"/>
                <w:sz w:val="24"/>
                <w:szCs w:val="24"/>
              </w:rPr>
              <w:t>l</w:t>
            </w:r>
            <w:r w:rsidRPr="00426158">
              <w:rPr>
                <w:rFonts w:asciiTheme="minorHAnsi" w:hAnsiTheme="minorHAnsi" w:cstheme="minorHAnsi"/>
                <w:sz w:val="24"/>
                <w:szCs w:val="24"/>
              </w:rPr>
              <w:t>ka:</w:t>
            </w:r>
          </w:p>
          <w:p w:rsidR="00F37A78" w:rsidRDefault="00F37A78"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Vedoucí školní jídelny:</w:t>
            </w:r>
          </w:p>
        </w:tc>
        <w:tc>
          <w:tcPr>
            <w:tcW w:w="4536" w:type="dxa"/>
          </w:tcPr>
          <w:p w:rsidR="001B2A5E" w:rsidRDefault="001B2A5E" w:rsidP="006F0B66">
            <w:pPr>
              <w:pStyle w:val="Bezmezer"/>
              <w:tabs>
                <w:tab w:val="left" w:pos="5670"/>
              </w:tabs>
              <w:rPr>
                <w:rFonts w:asciiTheme="minorHAnsi" w:hAnsiTheme="minorHAnsi" w:cstheme="minorHAnsi"/>
                <w:sz w:val="24"/>
                <w:szCs w:val="24"/>
              </w:rPr>
            </w:pPr>
          </w:p>
          <w:p w:rsidR="00F37A78" w:rsidRDefault="00F37A78" w:rsidP="006F0B66">
            <w:pPr>
              <w:pStyle w:val="Bezmezer"/>
              <w:tabs>
                <w:tab w:val="left" w:pos="5670"/>
              </w:tabs>
              <w:rPr>
                <w:rFonts w:asciiTheme="minorHAnsi" w:hAnsiTheme="minorHAnsi" w:cstheme="minorHAnsi"/>
                <w:sz w:val="24"/>
                <w:szCs w:val="24"/>
              </w:rPr>
            </w:pPr>
          </w:p>
          <w:p w:rsidR="00F37A78" w:rsidRDefault="00F37A78"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 xml:space="preserve">Silvie Zjavková </w:t>
            </w:r>
          </w:p>
          <w:p w:rsidR="00F37A78" w:rsidRDefault="00F37A78" w:rsidP="006F0B66">
            <w:pPr>
              <w:pStyle w:val="Bezmezer"/>
              <w:tabs>
                <w:tab w:val="left" w:pos="5670"/>
              </w:tabs>
              <w:rPr>
                <w:rFonts w:asciiTheme="minorHAnsi" w:hAnsiTheme="minorHAnsi" w:cstheme="minorHAnsi"/>
                <w:sz w:val="24"/>
                <w:szCs w:val="24"/>
              </w:rPr>
            </w:pPr>
            <w:r w:rsidRPr="00426158">
              <w:rPr>
                <w:rFonts w:asciiTheme="minorHAnsi" w:hAnsiTheme="minorHAnsi" w:cstheme="minorHAnsi"/>
                <w:sz w:val="24"/>
                <w:szCs w:val="24"/>
              </w:rPr>
              <w:t xml:space="preserve">Petra Náplavová                                                                       </w:t>
            </w:r>
          </w:p>
        </w:tc>
      </w:tr>
    </w:tbl>
    <w:p w:rsidR="006F0B66" w:rsidRDefault="006F0B66" w:rsidP="006F0B66">
      <w:pPr>
        <w:pStyle w:val="Bezmezer"/>
        <w:tabs>
          <w:tab w:val="left" w:pos="5670"/>
        </w:tabs>
        <w:rPr>
          <w:rFonts w:asciiTheme="minorHAnsi" w:hAnsiTheme="minorHAnsi" w:cstheme="minorHAnsi"/>
          <w:sz w:val="24"/>
          <w:szCs w:val="24"/>
        </w:rPr>
      </w:pPr>
    </w:p>
    <w:p w:rsidR="006F0B66" w:rsidRDefault="006F0B66" w:rsidP="006F0B66">
      <w:pPr>
        <w:pStyle w:val="Bezmezer"/>
        <w:tabs>
          <w:tab w:val="left" w:pos="5670"/>
        </w:tabs>
        <w:rPr>
          <w:rFonts w:asciiTheme="minorHAnsi" w:hAnsiTheme="minorHAnsi" w:cstheme="minorHAnsi"/>
          <w:b/>
          <w:sz w:val="24"/>
          <w:szCs w:val="24"/>
        </w:rPr>
      </w:pPr>
    </w:p>
    <w:p w:rsidR="00F37A78" w:rsidRDefault="00F37A78" w:rsidP="006F0B66">
      <w:pPr>
        <w:pStyle w:val="Bezmezer"/>
        <w:tabs>
          <w:tab w:val="left" w:pos="5670"/>
        </w:tabs>
        <w:rPr>
          <w:rFonts w:asciiTheme="minorHAnsi" w:hAnsiTheme="minorHAnsi" w:cstheme="minorHAnsi"/>
          <w:sz w:val="24"/>
          <w:szCs w:val="24"/>
        </w:rPr>
      </w:pPr>
    </w:p>
    <w:p w:rsidR="007015ED" w:rsidRDefault="007015ED" w:rsidP="006F0B66">
      <w:pPr>
        <w:pStyle w:val="Bezmezer"/>
        <w:tabs>
          <w:tab w:val="left" w:pos="5670"/>
        </w:tabs>
        <w:rPr>
          <w:rFonts w:asciiTheme="minorHAnsi" w:hAnsiTheme="minorHAnsi" w:cstheme="minorHAnsi"/>
          <w:b/>
          <w:sz w:val="24"/>
          <w:szCs w:val="24"/>
        </w:rPr>
      </w:pPr>
    </w:p>
    <w:p w:rsidR="006F0B66" w:rsidRDefault="006F0B66" w:rsidP="006F0B66">
      <w:pPr>
        <w:pStyle w:val="Bezmezer"/>
        <w:tabs>
          <w:tab w:val="left" w:pos="5670"/>
        </w:tabs>
        <w:rPr>
          <w:rFonts w:asciiTheme="minorHAnsi" w:hAnsiTheme="minorHAnsi" w:cstheme="minorHAnsi"/>
          <w:b/>
          <w:sz w:val="24"/>
          <w:szCs w:val="24"/>
        </w:rPr>
      </w:pPr>
    </w:p>
    <w:p w:rsidR="00F37A78" w:rsidRDefault="00F37A78" w:rsidP="006F0B66">
      <w:pPr>
        <w:pStyle w:val="Bezmezer"/>
        <w:tabs>
          <w:tab w:val="left" w:pos="5670"/>
        </w:tabs>
        <w:rPr>
          <w:rFonts w:asciiTheme="minorHAnsi" w:hAnsiTheme="minorHAnsi" w:cstheme="minorHAnsi"/>
          <w:sz w:val="24"/>
          <w:szCs w:val="24"/>
        </w:rPr>
      </w:pPr>
    </w:p>
    <w:p w:rsidR="006F0B66" w:rsidRDefault="006F0B66" w:rsidP="006F0B66">
      <w:pPr>
        <w:pStyle w:val="Bezmezer"/>
        <w:tabs>
          <w:tab w:val="left" w:pos="5670"/>
        </w:tabs>
        <w:rPr>
          <w:rFonts w:asciiTheme="minorHAnsi" w:hAnsiTheme="minorHAnsi" w:cstheme="minorHAnsi"/>
          <w:sz w:val="24"/>
          <w:szCs w:val="24"/>
        </w:rPr>
      </w:pPr>
    </w:p>
    <w:p w:rsidR="0093136C" w:rsidRDefault="0093136C" w:rsidP="00C00798">
      <w:pPr>
        <w:pStyle w:val="Bezmezer"/>
        <w:tabs>
          <w:tab w:val="left" w:pos="5670"/>
        </w:tabs>
        <w:rPr>
          <w:rFonts w:asciiTheme="minorHAnsi" w:hAnsiTheme="minorHAnsi" w:cstheme="minorHAnsi"/>
          <w:b/>
          <w:sz w:val="24"/>
          <w:szCs w:val="24"/>
        </w:rPr>
      </w:pPr>
    </w:p>
    <w:p w:rsidR="00845707" w:rsidRDefault="00845707" w:rsidP="00C00798">
      <w:pPr>
        <w:pStyle w:val="Bezmezer"/>
        <w:tabs>
          <w:tab w:val="left" w:pos="5670"/>
        </w:tabs>
        <w:rPr>
          <w:rFonts w:asciiTheme="minorHAnsi" w:hAnsiTheme="minorHAnsi" w:cstheme="minorHAnsi"/>
          <w:b/>
          <w:sz w:val="24"/>
          <w:szCs w:val="24"/>
        </w:rPr>
      </w:pPr>
    </w:p>
    <w:p w:rsidR="002103B2" w:rsidRDefault="002103B2" w:rsidP="00C00798">
      <w:pPr>
        <w:pStyle w:val="Bezmezer"/>
        <w:tabs>
          <w:tab w:val="left" w:pos="5670"/>
        </w:tabs>
        <w:rPr>
          <w:rFonts w:asciiTheme="minorHAnsi" w:hAnsiTheme="minorHAnsi" w:cstheme="minorHAnsi"/>
          <w:b/>
          <w:sz w:val="24"/>
          <w:szCs w:val="24"/>
        </w:rPr>
      </w:pPr>
    </w:p>
    <w:p w:rsidR="002103B2" w:rsidRDefault="002103B2" w:rsidP="00C00798">
      <w:pPr>
        <w:pStyle w:val="Bezmezer"/>
        <w:tabs>
          <w:tab w:val="left" w:pos="5670"/>
        </w:tabs>
        <w:rPr>
          <w:rFonts w:asciiTheme="minorHAnsi" w:hAnsiTheme="minorHAnsi" w:cstheme="minorHAnsi"/>
          <w:b/>
          <w:sz w:val="24"/>
          <w:szCs w:val="24"/>
        </w:rPr>
      </w:pPr>
    </w:p>
    <w:p w:rsidR="00DA06B1" w:rsidRDefault="00DA06B1" w:rsidP="006314E5">
      <w:pPr>
        <w:autoSpaceDE/>
        <w:autoSpaceDN/>
        <w:rPr>
          <w:rFonts w:ascii="Calibri" w:hAnsi="Calibri" w:cs="Calibri"/>
        </w:rPr>
      </w:pPr>
    </w:p>
    <w:p w:rsidR="001B2A5E" w:rsidRDefault="001B2A5E" w:rsidP="006314E5">
      <w:pPr>
        <w:autoSpaceDE/>
        <w:autoSpaceDN/>
        <w:rPr>
          <w:rFonts w:ascii="Calibri" w:hAnsi="Calibri" w:cs="Calibri"/>
        </w:rPr>
      </w:pPr>
    </w:p>
    <w:p w:rsidR="001B2A5E" w:rsidRDefault="001B2A5E" w:rsidP="006314E5">
      <w:pPr>
        <w:autoSpaceDE/>
        <w:autoSpaceDN/>
        <w:rPr>
          <w:rFonts w:ascii="Calibri" w:hAnsi="Calibri" w:cs="Calibri"/>
        </w:rPr>
      </w:pPr>
    </w:p>
    <w:p w:rsidR="001B2A5E" w:rsidRDefault="001B2A5E" w:rsidP="006314E5">
      <w:pPr>
        <w:autoSpaceDE/>
        <w:autoSpaceDN/>
        <w:rPr>
          <w:rFonts w:ascii="Calibri" w:hAnsi="Calibri" w:cs="Calibri"/>
        </w:rPr>
      </w:pPr>
    </w:p>
    <w:p w:rsidR="00353800" w:rsidRDefault="00D560B4" w:rsidP="001B2A5E">
      <w:pPr>
        <w:pStyle w:val="Nzev"/>
        <w:numPr>
          <w:ilvl w:val="0"/>
          <w:numId w:val="0"/>
        </w:numPr>
        <w:jc w:val="center"/>
        <w:rPr>
          <w:rFonts w:asciiTheme="minorHAnsi" w:hAnsiTheme="minorHAnsi" w:cstheme="minorHAnsi"/>
          <w:i w:val="0"/>
          <w:caps/>
          <w:sz w:val="28"/>
          <w:szCs w:val="28"/>
        </w:rPr>
      </w:pPr>
      <w:r w:rsidRPr="00F37A78">
        <w:rPr>
          <w:rFonts w:asciiTheme="minorHAnsi" w:hAnsiTheme="minorHAnsi" w:cstheme="minorHAnsi"/>
          <w:i w:val="0"/>
          <w:caps/>
          <w:sz w:val="28"/>
          <w:szCs w:val="28"/>
        </w:rPr>
        <w:lastRenderedPageBreak/>
        <w:t>4.</w:t>
      </w:r>
      <w:r w:rsidR="00EC7051" w:rsidRPr="00F37A78">
        <w:rPr>
          <w:rFonts w:asciiTheme="minorHAnsi" w:hAnsiTheme="minorHAnsi" w:cstheme="minorHAnsi"/>
          <w:i w:val="0"/>
          <w:caps/>
          <w:sz w:val="28"/>
          <w:szCs w:val="28"/>
        </w:rPr>
        <w:t xml:space="preserve"> </w:t>
      </w:r>
      <w:r w:rsidR="00C62F52" w:rsidRPr="00F37A78">
        <w:rPr>
          <w:rFonts w:asciiTheme="minorHAnsi" w:hAnsiTheme="minorHAnsi" w:cstheme="minorHAnsi"/>
          <w:i w:val="0"/>
          <w:caps/>
          <w:sz w:val="28"/>
          <w:szCs w:val="28"/>
        </w:rPr>
        <w:t>Ch</w:t>
      </w:r>
      <w:r w:rsidR="00353800" w:rsidRPr="00F37A78">
        <w:rPr>
          <w:rFonts w:asciiTheme="minorHAnsi" w:hAnsiTheme="minorHAnsi" w:cstheme="minorHAnsi"/>
          <w:i w:val="0"/>
          <w:caps/>
          <w:sz w:val="28"/>
          <w:szCs w:val="28"/>
        </w:rPr>
        <w:t>arakteristika školy</w:t>
      </w:r>
      <w:bookmarkEnd w:id="0"/>
      <w:bookmarkEnd w:id="1"/>
    </w:p>
    <w:p w:rsidR="006571DF" w:rsidRPr="006571DF" w:rsidRDefault="006571DF" w:rsidP="006571DF"/>
    <w:p w:rsidR="00F37A78" w:rsidRPr="00F37A78" w:rsidRDefault="00F37A78" w:rsidP="00F37A78">
      <w:pPr>
        <w:shd w:val="clear" w:color="auto" w:fill="FFFFFF"/>
        <w:autoSpaceDE/>
        <w:autoSpaceDN/>
        <w:ind w:right="19"/>
        <w:jc w:val="both"/>
        <w:rPr>
          <w:rFonts w:ascii="Calibri" w:hAnsi="Calibri" w:cs="Calibri"/>
          <w:sz w:val="24"/>
          <w:szCs w:val="24"/>
        </w:rPr>
      </w:pPr>
      <w:r w:rsidRPr="00F37A78">
        <w:rPr>
          <w:rFonts w:ascii="Calibri" w:hAnsi="Calibri" w:cs="Calibri"/>
          <w:sz w:val="24"/>
          <w:szCs w:val="24"/>
        </w:rPr>
        <w:t xml:space="preserve">Mateřská škola Sluníčko Šumperk, </w:t>
      </w:r>
      <w:proofErr w:type="spellStart"/>
      <w:r w:rsidRPr="00F37A78">
        <w:rPr>
          <w:rFonts w:ascii="Calibri" w:hAnsi="Calibri" w:cs="Calibri"/>
          <w:sz w:val="24"/>
          <w:szCs w:val="24"/>
        </w:rPr>
        <w:t>Evaldova</w:t>
      </w:r>
      <w:proofErr w:type="spellEnd"/>
      <w:r w:rsidRPr="00F37A78">
        <w:rPr>
          <w:rFonts w:ascii="Calibri" w:hAnsi="Calibri" w:cs="Calibri"/>
          <w:sz w:val="24"/>
          <w:szCs w:val="24"/>
        </w:rPr>
        <w:t xml:space="preserve"> 25, příspěvková organizace je umístěna mezi dvěma částmi městského parku, na sídlišti, v prostředí mimo komunikaci. U mateřské školy se nachází oplocené sportovní hřiště.</w:t>
      </w:r>
    </w:p>
    <w:p w:rsidR="00F37A78" w:rsidRPr="00F37A78" w:rsidRDefault="00F37A78" w:rsidP="00F37A78">
      <w:pPr>
        <w:shd w:val="clear" w:color="auto" w:fill="FFFFFF"/>
        <w:autoSpaceDE/>
        <w:autoSpaceDN/>
        <w:ind w:right="19"/>
        <w:jc w:val="both"/>
        <w:rPr>
          <w:rFonts w:ascii="Calibri" w:hAnsi="Calibri" w:cs="Calibri"/>
          <w:sz w:val="24"/>
          <w:szCs w:val="24"/>
        </w:rPr>
      </w:pPr>
      <w:r w:rsidRPr="00F37A78">
        <w:rPr>
          <w:rFonts w:ascii="Calibri" w:hAnsi="Calibri" w:cs="Calibri"/>
          <w:sz w:val="24"/>
          <w:szCs w:val="24"/>
        </w:rPr>
        <w:t>Budova, která je jednopodlažní se sedlovou střechou, byla postavena v roce 1970. Část budovy je pronajata jeslím Ječmínek o.p.s.  Do mateřské školy vedou 3 hlavní vstupy a jeden vstup provozní</w:t>
      </w:r>
      <w:r>
        <w:rPr>
          <w:rFonts w:ascii="Calibri" w:hAnsi="Calibri" w:cs="Calibri"/>
          <w:sz w:val="24"/>
          <w:szCs w:val="24"/>
        </w:rPr>
        <w:t>.</w:t>
      </w:r>
    </w:p>
    <w:p w:rsidR="00F37A78" w:rsidRPr="00F37A78" w:rsidRDefault="00F37A78" w:rsidP="00F37A78">
      <w:pPr>
        <w:shd w:val="clear" w:color="auto" w:fill="FFFFFF"/>
        <w:autoSpaceDE/>
        <w:autoSpaceDN/>
        <w:ind w:right="19"/>
        <w:jc w:val="both"/>
        <w:rPr>
          <w:rFonts w:ascii="Calibri" w:hAnsi="Calibri" w:cs="Calibri"/>
          <w:sz w:val="24"/>
          <w:szCs w:val="24"/>
        </w:rPr>
      </w:pPr>
      <w:r w:rsidRPr="00F37A78">
        <w:rPr>
          <w:rFonts w:ascii="Calibri" w:hAnsi="Calibri" w:cs="Calibri"/>
          <w:sz w:val="24"/>
          <w:szCs w:val="24"/>
        </w:rPr>
        <w:t xml:space="preserve">Přízemí budovy tvoří 1 třída, jejíž součástí je sociální zařízení pro děti, přípravná kuchyňka na výdej stravy dětem a jedna herna, ze které je vstup na terasu.  K dispozici je </w:t>
      </w:r>
      <w:r>
        <w:rPr>
          <w:rFonts w:ascii="Calibri" w:hAnsi="Calibri" w:cs="Calibri"/>
          <w:sz w:val="24"/>
          <w:szCs w:val="24"/>
        </w:rPr>
        <w:t xml:space="preserve">v </w:t>
      </w:r>
      <w:proofErr w:type="gramStart"/>
      <w:r w:rsidRPr="00F37A78">
        <w:rPr>
          <w:rFonts w:ascii="Calibri" w:hAnsi="Calibri" w:cs="Calibri"/>
          <w:sz w:val="24"/>
          <w:szCs w:val="24"/>
        </w:rPr>
        <w:t>suterénu  také</w:t>
      </w:r>
      <w:proofErr w:type="gramEnd"/>
      <w:r w:rsidRPr="00F37A78">
        <w:rPr>
          <w:rFonts w:ascii="Calibri" w:hAnsi="Calibri" w:cs="Calibri"/>
          <w:sz w:val="24"/>
          <w:szCs w:val="24"/>
        </w:rPr>
        <w:t xml:space="preserve"> šatna se sociálním zařízením pro personál vč. balkonu, dále kancelář ředitelky a kancelář administrativní pracovnice, kuchyň včetně přípravných prostor a skladů, šatna se sociálním zařízením pro zaměstnance školní jídelny, prádelna, sušárna a chodby. Sklepní prostory se využívají k ukládání hraček a nářadí pro pobyt dětí venku na školní zahradě. Součástí těchto prostor je hygienické zařízení pro děti – používané při pobytu dětí na školní zahradě. </w:t>
      </w:r>
    </w:p>
    <w:p w:rsidR="00F37A78" w:rsidRPr="00F37A78" w:rsidRDefault="00F37A78" w:rsidP="00F37A78">
      <w:pPr>
        <w:shd w:val="clear" w:color="auto" w:fill="FFFFFF"/>
        <w:autoSpaceDE/>
        <w:autoSpaceDN/>
        <w:ind w:right="19"/>
        <w:jc w:val="both"/>
        <w:rPr>
          <w:rFonts w:ascii="Calibri" w:hAnsi="Calibri" w:cs="Calibri"/>
          <w:sz w:val="24"/>
          <w:szCs w:val="24"/>
        </w:rPr>
      </w:pPr>
      <w:r w:rsidRPr="00F37A78">
        <w:rPr>
          <w:rFonts w:ascii="Calibri" w:hAnsi="Calibri" w:cs="Calibri"/>
          <w:sz w:val="24"/>
          <w:szCs w:val="24"/>
        </w:rPr>
        <w:t xml:space="preserve">Na budovu navazuje velká školní zahrada, členěná živými ploty na různá zákoutí s dřevěnými hracími prvky. </w:t>
      </w:r>
    </w:p>
    <w:p w:rsidR="00F37A78" w:rsidRPr="00F37A78" w:rsidRDefault="00F37A78" w:rsidP="00F37A78">
      <w:pPr>
        <w:shd w:val="clear" w:color="auto" w:fill="FFFFFF"/>
        <w:autoSpaceDE/>
        <w:autoSpaceDN/>
        <w:ind w:right="19"/>
        <w:jc w:val="both"/>
        <w:rPr>
          <w:rFonts w:ascii="Calibri" w:hAnsi="Calibri" w:cs="Calibri"/>
          <w:sz w:val="24"/>
          <w:szCs w:val="24"/>
        </w:rPr>
      </w:pPr>
      <w:r w:rsidRPr="00F37A78">
        <w:rPr>
          <w:rFonts w:ascii="Calibri" w:hAnsi="Calibri" w:cs="Calibri"/>
          <w:sz w:val="24"/>
          <w:szCs w:val="24"/>
        </w:rPr>
        <w:t xml:space="preserve">V prvním patře jsou umístěny tři třídy s hernami, šatnami, hygienickými zařízeními, dále pak dvě šatny pro personál vč. balkonů, dvě přípravné kuchyňky na výdej stravy dětem, jejichž součástí jsou balkony, kabinet pro </w:t>
      </w:r>
      <w:r w:rsidR="00F45B6F">
        <w:rPr>
          <w:rFonts w:ascii="Calibri" w:hAnsi="Calibri" w:cs="Calibri"/>
          <w:sz w:val="24"/>
          <w:szCs w:val="24"/>
        </w:rPr>
        <w:t>TV nářadí, kancelář účetní</w:t>
      </w:r>
      <w:r w:rsidRPr="00F37A78">
        <w:rPr>
          <w:rFonts w:ascii="Calibri" w:hAnsi="Calibri" w:cs="Calibri"/>
          <w:sz w:val="24"/>
          <w:szCs w:val="24"/>
        </w:rPr>
        <w:t xml:space="preserve">, kancelář </w:t>
      </w:r>
      <w:r w:rsidR="00F45B6F">
        <w:rPr>
          <w:rFonts w:ascii="Calibri" w:hAnsi="Calibri" w:cs="Calibri"/>
          <w:sz w:val="24"/>
          <w:szCs w:val="24"/>
        </w:rPr>
        <w:t>vedoucí učitelky</w:t>
      </w:r>
      <w:r w:rsidRPr="00F37A78">
        <w:rPr>
          <w:rFonts w:ascii="Calibri" w:hAnsi="Calibri" w:cs="Calibri"/>
          <w:sz w:val="24"/>
          <w:szCs w:val="24"/>
        </w:rPr>
        <w:t xml:space="preserve"> a sborovna, která slouží pedagogickým zaměstnancům.</w:t>
      </w:r>
    </w:p>
    <w:p w:rsidR="00F37A78" w:rsidRPr="00F37A78" w:rsidRDefault="00F37A78" w:rsidP="00F37A78">
      <w:pPr>
        <w:shd w:val="clear" w:color="auto" w:fill="FFFFFF"/>
        <w:autoSpaceDE/>
        <w:autoSpaceDN/>
        <w:ind w:right="19"/>
        <w:jc w:val="both"/>
        <w:rPr>
          <w:rFonts w:ascii="Calibri" w:hAnsi="Calibri" w:cs="Calibri"/>
          <w:sz w:val="24"/>
          <w:szCs w:val="24"/>
        </w:rPr>
      </w:pPr>
      <w:r w:rsidRPr="00F37A78">
        <w:rPr>
          <w:rFonts w:ascii="Calibri" w:hAnsi="Calibri" w:cs="Calibri"/>
          <w:sz w:val="24"/>
          <w:szCs w:val="24"/>
        </w:rPr>
        <w:t xml:space="preserve">Budova je vybavena dvěma výtahy pro </w:t>
      </w:r>
      <w:proofErr w:type="gramStart"/>
      <w:r w:rsidRPr="00F37A78">
        <w:rPr>
          <w:rFonts w:ascii="Calibri" w:hAnsi="Calibri" w:cs="Calibri"/>
          <w:sz w:val="24"/>
          <w:szCs w:val="24"/>
        </w:rPr>
        <w:t>přepravu  stravy</w:t>
      </w:r>
      <w:proofErr w:type="gramEnd"/>
      <w:r w:rsidRPr="00F37A78">
        <w:rPr>
          <w:rFonts w:ascii="Calibri" w:hAnsi="Calibri" w:cs="Calibri"/>
          <w:sz w:val="24"/>
          <w:szCs w:val="24"/>
        </w:rPr>
        <w:t xml:space="preserve">.  </w:t>
      </w:r>
    </w:p>
    <w:p w:rsidR="00353800" w:rsidRPr="00F37A78" w:rsidRDefault="001B2A5E" w:rsidP="001B2A5E">
      <w:pPr>
        <w:pStyle w:val="Nzev"/>
        <w:numPr>
          <w:ilvl w:val="0"/>
          <w:numId w:val="0"/>
        </w:numPr>
        <w:ind w:left="720"/>
        <w:rPr>
          <w:rFonts w:asciiTheme="minorHAnsi" w:hAnsiTheme="minorHAnsi" w:cstheme="minorHAnsi"/>
          <w:i w:val="0"/>
          <w:caps/>
          <w:sz w:val="28"/>
          <w:szCs w:val="28"/>
        </w:rPr>
      </w:pPr>
      <w:bookmarkStart w:id="2" w:name="_Toc272667414"/>
      <w:r w:rsidRPr="001B2A5E">
        <w:rPr>
          <w:rFonts w:asciiTheme="minorHAnsi" w:hAnsiTheme="minorHAnsi" w:cstheme="minorHAnsi"/>
          <w:i w:val="0"/>
          <w:sz w:val="28"/>
          <w:szCs w:val="28"/>
        </w:rPr>
        <w:t xml:space="preserve">                                              </w:t>
      </w:r>
      <w:r w:rsidR="00845707" w:rsidRPr="00F37A78">
        <w:rPr>
          <w:rFonts w:asciiTheme="minorHAnsi" w:hAnsiTheme="minorHAnsi" w:cstheme="minorHAnsi"/>
          <w:i w:val="0"/>
          <w:caps/>
          <w:sz w:val="28"/>
          <w:szCs w:val="28"/>
        </w:rPr>
        <w:t>5</w:t>
      </w:r>
      <w:r w:rsidR="00EC7051" w:rsidRPr="00F37A78">
        <w:rPr>
          <w:rFonts w:asciiTheme="minorHAnsi" w:hAnsiTheme="minorHAnsi" w:cstheme="minorHAnsi"/>
          <w:i w:val="0"/>
          <w:caps/>
          <w:sz w:val="28"/>
          <w:szCs w:val="28"/>
        </w:rPr>
        <w:t xml:space="preserve">. </w:t>
      </w:r>
      <w:r w:rsidR="00353800" w:rsidRPr="00F37A78">
        <w:rPr>
          <w:rFonts w:asciiTheme="minorHAnsi" w:hAnsiTheme="minorHAnsi" w:cstheme="minorHAnsi"/>
          <w:i w:val="0"/>
          <w:caps/>
          <w:sz w:val="28"/>
          <w:szCs w:val="28"/>
        </w:rPr>
        <w:t>Podmínky vzdělávání</w:t>
      </w:r>
      <w:bookmarkEnd w:id="2"/>
    </w:p>
    <w:p w:rsidR="00353800" w:rsidRDefault="006D2AAE" w:rsidP="001552B2">
      <w:pPr>
        <w:pStyle w:val="Styl1"/>
        <w:numPr>
          <w:ilvl w:val="0"/>
          <w:numId w:val="0"/>
        </w:numPr>
        <w:rPr>
          <w:rFonts w:asciiTheme="minorHAnsi" w:hAnsiTheme="minorHAnsi" w:cstheme="minorHAnsi"/>
          <w:b/>
          <w:i w:val="0"/>
          <w:sz w:val="28"/>
          <w:szCs w:val="28"/>
        </w:rPr>
      </w:pPr>
      <w:bookmarkStart w:id="3" w:name="_Toc272667415"/>
      <w:bookmarkStart w:id="4" w:name="_Toc248471286"/>
      <w:r>
        <w:rPr>
          <w:rFonts w:asciiTheme="minorHAnsi" w:hAnsiTheme="minorHAnsi" w:cstheme="minorHAnsi"/>
          <w:b/>
          <w:i w:val="0"/>
          <w:sz w:val="28"/>
          <w:szCs w:val="28"/>
        </w:rPr>
        <w:t>5</w:t>
      </w:r>
      <w:r w:rsidR="00D560B4" w:rsidRPr="007830DC">
        <w:rPr>
          <w:rFonts w:asciiTheme="minorHAnsi" w:hAnsiTheme="minorHAnsi" w:cstheme="minorHAnsi"/>
          <w:b/>
          <w:i w:val="0"/>
          <w:sz w:val="28"/>
          <w:szCs w:val="28"/>
        </w:rPr>
        <w:t xml:space="preserve">.1 </w:t>
      </w:r>
      <w:r w:rsidR="00F45B6F">
        <w:rPr>
          <w:rFonts w:asciiTheme="minorHAnsi" w:hAnsiTheme="minorHAnsi" w:cstheme="minorHAnsi"/>
          <w:b/>
          <w:i w:val="0"/>
          <w:sz w:val="28"/>
          <w:szCs w:val="28"/>
        </w:rPr>
        <w:tab/>
      </w:r>
      <w:r w:rsidR="00353800" w:rsidRPr="007830DC">
        <w:rPr>
          <w:rFonts w:asciiTheme="minorHAnsi" w:hAnsiTheme="minorHAnsi" w:cstheme="minorHAnsi"/>
          <w:b/>
          <w:i w:val="0"/>
          <w:sz w:val="28"/>
          <w:szCs w:val="28"/>
        </w:rPr>
        <w:t>Věcné podmínky</w:t>
      </w:r>
      <w:bookmarkEnd w:id="3"/>
      <w:bookmarkEnd w:id="4"/>
    </w:p>
    <w:p w:rsidR="006E42D7" w:rsidRPr="006E42D7" w:rsidRDefault="006E42D7" w:rsidP="00F37A78">
      <w:pPr>
        <w:pStyle w:val="Bezmezer"/>
        <w:numPr>
          <w:ilvl w:val="0"/>
          <w:numId w:val="43"/>
        </w:numPr>
        <w:ind w:left="714" w:hanging="357"/>
        <w:rPr>
          <w:rFonts w:asciiTheme="minorHAnsi" w:hAnsiTheme="minorHAnsi" w:cstheme="minorHAnsi"/>
          <w:sz w:val="24"/>
          <w:szCs w:val="24"/>
        </w:rPr>
      </w:pPr>
      <w:r w:rsidRPr="006E42D7">
        <w:rPr>
          <w:rFonts w:asciiTheme="minorHAnsi" w:hAnsiTheme="minorHAnsi" w:cstheme="minorHAnsi"/>
          <w:sz w:val="24"/>
          <w:szCs w:val="24"/>
        </w:rPr>
        <w:t>Mateřská škola má dostatečně velké prostory (podlahová plocha i objem vzduchu atd. dle příslušného předpisu) a takové prostorové uspořádání, které vyhovuje nejrůznějším skupinovým i individuálním činnostem dětí.</w:t>
      </w:r>
    </w:p>
    <w:p w:rsidR="006E42D7" w:rsidRPr="006E42D7" w:rsidRDefault="006E42D7" w:rsidP="00F37A78">
      <w:pPr>
        <w:pStyle w:val="Bezmezer"/>
        <w:numPr>
          <w:ilvl w:val="0"/>
          <w:numId w:val="43"/>
        </w:numPr>
        <w:ind w:left="714" w:hanging="357"/>
        <w:rPr>
          <w:rFonts w:asciiTheme="minorHAnsi" w:hAnsiTheme="minorHAnsi" w:cstheme="minorHAnsi"/>
          <w:b/>
          <w:sz w:val="24"/>
          <w:szCs w:val="24"/>
        </w:rPr>
      </w:pPr>
      <w:r w:rsidRPr="006E42D7">
        <w:rPr>
          <w:rFonts w:asciiTheme="minorHAnsi" w:hAnsiTheme="minorHAnsi" w:cstheme="minorHAnsi"/>
          <w:sz w:val="24"/>
          <w:szCs w:val="24"/>
        </w:rPr>
        <w:t>Dětský</w:t>
      </w:r>
      <w:r w:rsidRPr="006E42D7">
        <w:rPr>
          <w:rFonts w:asciiTheme="minorHAnsi" w:hAnsiTheme="minorHAnsi" w:cstheme="minorHAnsi"/>
          <w:i/>
          <w:sz w:val="24"/>
          <w:szCs w:val="24"/>
        </w:rPr>
        <w:t xml:space="preserve"> </w:t>
      </w:r>
      <w:r w:rsidRPr="006E42D7">
        <w:rPr>
          <w:rFonts w:asciiTheme="minorHAnsi" w:hAnsiTheme="minorHAnsi" w:cstheme="minorHAnsi"/>
          <w:sz w:val="24"/>
          <w:szCs w:val="24"/>
        </w:rPr>
        <w:t xml:space="preserve">nábytek, tělocvičné nářadí, zdravotně hygienické zařízení (umývárny, toalety) </w:t>
      </w:r>
      <w:r w:rsidRPr="006E42D7">
        <w:rPr>
          <w:rFonts w:asciiTheme="minorHAnsi" w:hAnsiTheme="minorHAnsi" w:cstheme="minorHAnsi"/>
          <w:sz w:val="24"/>
          <w:szCs w:val="24"/>
        </w:rPr>
        <w:br/>
        <w:t>i vybavení pro odpočinek dětí (lůžka) jsou přizpůsobeny antropometrickým požadavkům, odpovídají počtu dětí, jsou zdravotně nezávadné a bezpečné a jsou estetického vzhledu.</w:t>
      </w:r>
    </w:p>
    <w:p w:rsidR="006E42D7" w:rsidRPr="006E42D7" w:rsidRDefault="006E42D7" w:rsidP="00F37A78">
      <w:pPr>
        <w:pStyle w:val="Bezmezer"/>
        <w:numPr>
          <w:ilvl w:val="0"/>
          <w:numId w:val="43"/>
        </w:numPr>
        <w:ind w:left="714" w:hanging="357"/>
        <w:rPr>
          <w:rFonts w:asciiTheme="minorHAnsi" w:hAnsiTheme="minorHAnsi" w:cstheme="minorHAnsi"/>
          <w:b/>
          <w:sz w:val="24"/>
          <w:szCs w:val="24"/>
        </w:rPr>
      </w:pPr>
      <w:r w:rsidRPr="006E42D7">
        <w:rPr>
          <w:rFonts w:asciiTheme="minorHAnsi" w:hAnsiTheme="minorHAnsi" w:cstheme="minorHAnsi"/>
          <w:sz w:val="24"/>
          <w:szCs w:val="24"/>
        </w:rPr>
        <w:t>Vybavení hračkami, pomůckami, náčiním, materiály a doplňky odpovídá počtu dětí i jejich věku; je průběžně obnovováno a doplňováno a pedagogy plně využíváno.</w:t>
      </w:r>
    </w:p>
    <w:p w:rsidR="006E42D7" w:rsidRPr="006E42D7" w:rsidRDefault="006E42D7" w:rsidP="00F6488C">
      <w:pPr>
        <w:pStyle w:val="Bezmezer"/>
        <w:numPr>
          <w:ilvl w:val="0"/>
          <w:numId w:val="43"/>
        </w:numPr>
        <w:rPr>
          <w:rFonts w:asciiTheme="minorHAnsi" w:hAnsiTheme="minorHAnsi" w:cstheme="minorHAnsi"/>
          <w:b/>
          <w:sz w:val="24"/>
          <w:szCs w:val="24"/>
        </w:rPr>
      </w:pPr>
      <w:r w:rsidRPr="006E42D7">
        <w:rPr>
          <w:rFonts w:asciiTheme="minorHAnsi" w:hAnsiTheme="minorHAnsi" w:cstheme="minorHAnsi"/>
          <w:sz w:val="24"/>
          <w:szCs w:val="24"/>
        </w:rPr>
        <w:t>Hračky, pomůcky, náčiní a další doplňky nebo alespoň jejich podstatná část je umístěna tak, aby je děti dobře viděly, mohly si je samostatně brát a zároveň se vyznaly v jejich uložení; jsou stanovena pravidla pro jejich využívání pedagogy i dětmi.</w:t>
      </w:r>
    </w:p>
    <w:p w:rsidR="006E42D7" w:rsidRPr="006E42D7" w:rsidRDefault="006E42D7" w:rsidP="00F6488C">
      <w:pPr>
        <w:pStyle w:val="Bezmezer"/>
        <w:numPr>
          <w:ilvl w:val="0"/>
          <w:numId w:val="43"/>
        </w:numPr>
        <w:rPr>
          <w:rFonts w:asciiTheme="minorHAnsi" w:hAnsiTheme="minorHAnsi" w:cstheme="minorHAnsi"/>
          <w:sz w:val="24"/>
          <w:szCs w:val="24"/>
        </w:rPr>
      </w:pPr>
      <w:r w:rsidRPr="006E42D7">
        <w:rPr>
          <w:rFonts w:asciiTheme="minorHAnsi" w:hAnsiTheme="minorHAnsi" w:cstheme="minorHAnsi"/>
          <w:sz w:val="24"/>
          <w:szCs w:val="24"/>
        </w:rPr>
        <w:t>Prostředí je upraveno tak, aby dětské práce byly přístupné dětem i jejich rodičům.</w:t>
      </w:r>
    </w:p>
    <w:p w:rsidR="006E42D7" w:rsidRPr="006E42D7" w:rsidRDefault="006E42D7" w:rsidP="00F6488C">
      <w:pPr>
        <w:pStyle w:val="Bezmezer"/>
        <w:numPr>
          <w:ilvl w:val="0"/>
          <w:numId w:val="43"/>
        </w:numPr>
        <w:rPr>
          <w:rFonts w:asciiTheme="minorHAnsi" w:hAnsiTheme="minorHAnsi" w:cstheme="minorHAnsi"/>
          <w:b/>
          <w:sz w:val="24"/>
          <w:szCs w:val="24"/>
        </w:rPr>
      </w:pPr>
      <w:r w:rsidRPr="006E42D7">
        <w:rPr>
          <w:rFonts w:asciiTheme="minorHAnsi" w:hAnsiTheme="minorHAnsi" w:cstheme="minorHAnsi"/>
          <w:sz w:val="24"/>
          <w:szCs w:val="24"/>
        </w:rPr>
        <w:t>Na budovu mateřské školy b</w:t>
      </w:r>
      <w:r w:rsidR="008639B2">
        <w:rPr>
          <w:rFonts w:asciiTheme="minorHAnsi" w:hAnsiTheme="minorHAnsi" w:cstheme="minorHAnsi"/>
          <w:sz w:val="24"/>
          <w:szCs w:val="24"/>
        </w:rPr>
        <w:t>ezprostředně navazuje zahrada a</w:t>
      </w:r>
      <w:r w:rsidRPr="006E42D7">
        <w:rPr>
          <w:rFonts w:asciiTheme="minorHAnsi" w:hAnsiTheme="minorHAnsi" w:cstheme="minorHAnsi"/>
          <w:sz w:val="24"/>
          <w:szCs w:val="24"/>
        </w:rPr>
        <w:t xml:space="preserve"> hřiště. Tyto prostory jsou</w:t>
      </w:r>
      <w:r w:rsidR="008639B2">
        <w:rPr>
          <w:rFonts w:asciiTheme="minorHAnsi" w:hAnsiTheme="minorHAnsi" w:cstheme="minorHAnsi"/>
          <w:sz w:val="24"/>
          <w:szCs w:val="24"/>
        </w:rPr>
        <w:t xml:space="preserve"> nově</w:t>
      </w:r>
      <w:r w:rsidRPr="006E42D7">
        <w:rPr>
          <w:rFonts w:asciiTheme="minorHAnsi" w:hAnsiTheme="minorHAnsi" w:cstheme="minorHAnsi"/>
          <w:sz w:val="24"/>
          <w:szCs w:val="24"/>
        </w:rPr>
        <w:t xml:space="preserve"> vybavené tak, aby umožňovaly dětem rozmanité pohybové a další aktivity.</w:t>
      </w:r>
    </w:p>
    <w:p w:rsidR="006E42D7" w:rsidRPr="006E42D7" w:rsidRDefault="006E42D7" w:rsidP="00F6488C">
      <w:pPr>
        <w:pStyle w:val="Bezmezer"/>
        <w:numPr>
          <w:ilvl w:val="0"/>
          <w:numId w:val="43"/>
        </w:numPr>
        <w:rPr>
          <w:rFonts w:asciiTheme="minorHAnsi" w:hAnsiTheme="minorHAnsi" w:cstheme="minorHAnsi"/>
          <w:b/>
          <w:sz w:val="24"/>
          <w:szCs w:val="24"/>
        </w:rPr>
      </w:pPr>
      <w:r w:rsidRPr="006E42D7">
        <w:rPr>
          <w:rFonts w:asciiTheme="minorHAnsi" w:hAnsiTheme="minorHAnsi" w:cstheme="minorHAnsi"/>
          <w:sz w:val="24"/>
          <w:szCs w:val="24"/>
        </w:rPr>
        <w:t>Všechny vnitřní i venkovní prostory mateřské školy splňují bezpečnostní a hygienické normy dle platných předpisů (týkajících se např. čistoty, teploty, vlhkosti vzduchu, osvětlení, hlučnosti, světla a stínu, alergizujících či jedovatých látek a rostlin).</w:t>
      </w:r>
    </w:p>
    <w:p w:rsidR="00353800" w:rsidRPr="00D62F01" w:rsidRDefault="00025DB3" w:rsidP="00056189">
      <w:pPr>
        <w:jc w:val="both"/>
        <w:rPr>
          <w:rFonts w:asciiTheme="minorHAnsi" w:hAnsiTheme="minorHAnsi" w:cstheme="minorHAnsi"/>
          <w:b/>
          <w:i/>
          <w:sz w:val="24"/>
          <w:szCs w:val="24"/>
        </w:rPr>
      </w:pPr>
      <w:r w:rsidRPr="00D62F01">
        <w:rPr>
          <w:rFonts w:asciiTheme="minorHAnsi" w:hAnsiTheme="minorHAnsi" w:cstheme="minorHAnsi"/>
          <w:b/>
          <w:i/>
          <w:sz w:val="24"/>
          <w:szCs w:val="24"/>
        </w:rPr>
        <w:t>Záměrem mateřské školy je</w:t>
      </w:r>
      <w:r w:rsidR="00353800" w:rsidRPr="00D62F01">
        <w:rPr>
          <w:rFonts w:asciiTheme="minorHAnsi" w:hAnsiTheme="minorHAnsi" w:cstheme="minorHAnsi"/>
          <w:b/>
          <w:i/>
          <w:sz w:val="24"/>
          <w:szCs w:val="24"/>
        </w:rPr>
        <w:t xml:space="preserve">: </w:t>
      </w:r>
    </w:p>
    <w:p w:rsidR="008F4F10" w:rsidRDefault="001B2A5E" w:rsidP="001B2A5E">
      <w:pPr>
        <w:pStyle w:val="Styl1"/>
        <w:numPr>
          <w:ilvl w:val="0"/>
          <w:numId w:val="52"/>
        </w:numPr>
        <w:rPr>
          <w:rFonts w:asciiTheme="minorHAnsi" w:hAnsiTheme="minorHAnsi" w:cstheme="minorHAnsi"/>
          <w:i w:val="0"/>
          <w:szCs w:val="24"/>
        </w:rPr>
      </w:pPr>
      <w:bookmarkStart w:id="5" w:name="_Toc272667416"/>
      <w:bookmarkStart w:id="6" w:name="_Toc248471287"/>
      <w:r w:rsidRPr="001B2A5E">
        <w:rPr>
          <w:rFonts w:asciiTheme="minorHAnsi" w:hAnsiTheme="minorHAnsi" w:cstheme="minorHAnsi"/>
          <w:i w:val="0"/>
          <w:szCs w:val="24"/>
        </w:rPr>
        <w:t>Postupné dovybavení tříd novými hračkami, pomůckami a náčiním a novým didaktickým materiálem</w:t>
      </w:r>
    </w:p>
    <w:p w:rsidR="001B2A5E" w:rsidRDefault="001B2A5E" w:rsidP="001B2A5E">
      <w:pPr>
        <w:pStyle w:val="Styl1"/>
        <w:numPr>
          <w:ilvl w:val="0"/>
          <w:numId w:val="52"/>
        </w:numPr>
        <w:rPr>
          <w:rFonts w:asciiTheme="minorHAnsi" w:hAnsiTheme="minorHAnsi" w:cstheme="minorHAnsi"/>
          <w:i w:val="0"/>
          <w:szCs w:val="24"/>
        </w:rPr>
      </w:pPr>
      <w:r>
        <w:rPr>
          <w:rFonts w:asciiTheme="minorHAnsi" w:hAnsiTheme="minorHAnsi" w:cstheme="minorHAnsi"/>
          <w:i w:val="0"/>
          <w:szCs w:val="24"/>
        </w:rPr>
        <w:t>Postupné vybavení třídy pro nejmladší děti hračkami a pomůckami pro děti ve věku od 2 let.</w:t>
      </w:r>
    </w:p>
    <w:p w:rsidR="00F45B6F" w:rsidRPr="001B2A5E" w:rsidRDefault="00F45B6F" w:rsidP="00F45B6F">
      <w:pPr>
        <w:pStyle w:val="Styl1"/>
        <w:numPr>
          <w:ilvl w:val="0"/>
          <w:numId w:val="0"/>
        </w:numPr>
        <w:ind w:left="720"/>
        <w:rPr>
          <w:rFonts w:asciiTheme="minorHAnsi" w:hAnsiTheme="minorHAnsi" w:cstheme="minorHAnsi"/>
          <w:i w:val="0"/>
          <w:szCs w:val="24"/>
        </w:rPr>
      </w:pPr>
    </w:p>
    <w:p w:rsidR="008639B2" w:rsidRPr="007830DC" w:rsidRDefault="006D2AAE" w:rsidP="001552B2">
      <w:pPr>
        <w:pStyle w:val="Styl1"/>
        <w:numPr>
          <w:ilvl w:val="0"/>
          <w:numId w:val="0"/>
        </w:numPr>
        <w:rPr>
          <w:rFonts w:asciiTheme="minorHAnsi" w:hAnsiTheme="minorHAnsi" w:cstheme="minorHAnsi"/>
          <w:b/>
          <w:i w:val="0"/>
          <w:sz w:val="28"/>
          <w:szCs w:val="28"/>
        </w:rPr>
      </w:pPr>
      <w:r>
        <w:rPr>
          <w:rFonts w:asciiTheme="minorHAnsi" w:hAnsiTheme="minorHAnsi" w:cstheme="minorHAnsi"/>
          <w:b/>
          <w:i w:val="0"/>
          <w:sz w:val="28"/>
          <w:szCs w:val="28"/>
        </w:rPr>
        <w:t>5</w:t>
      </w:r>
      <w:r w:rsidR="00D560B4" w:rsidRPr="007830DC">
        <w:rPr>
          <w:rFonts w:asciiTheme="minorHAnsi" w:hAnsiTheme="minorHAnsi" w:cstheme="minorHAnsi"/>
          <w:b/>
          <w:i w:val="0"/>
          <w:sz w:val="28"/>
          <w:szCs w:val="28"/>
        </w:rPr>
        <w:t xml:space="preserve">.2 </w:t>
      </w:r>
      <w:r w:rsidR="00F45B6F">
        <w:rPr>
          <w:rFonts w:asciiTheme="minorHAnsi" w:hAnsiTheme="minorHAnsi" w:cstheme="minorHAnsi"/>
          <w:b/>
          <w:i w:val="0"/>
          <w:sz w:val="28"/>
          <w:szCs w:val="28"/>
        </w:rPr>
        <w:tab/>
      </w:r>
      <w:r w:rsidR="00353800" w:rsidRPr="007830DC">
        <w:rPr>
          <w:rFonts w:asciiTheme="minorHAnsi" w:hAnsiTheme="minorHAnsi" w:cstheme="minorHAnsi"/>
          <w:b/>
          <w:i w:val="0"/>
          <w:sz w:val="28"/>
          <w:szCs w:val="28"/>
        </w:rPr>
        <w:t>Životospráva</w:t>
      </w:r>
      <w:bookmarkEnd w:id="5"/>
      <w:bookmarkEnd w:id="6"/>
    </w:p>
    <w:p w:rsidR="00CD6B0A" w:rsidRPr="00B8030C" w:rsidRDefault="00353800" w:rsidP="00F6488C">
      <w:pPr>
        <w:numPr>
          <w:ilvl w:val="0"/>
          <w:numId w:val="4"/>
        </w:numPr>
        <w:autoSpaceDE/>
        <w:autoSpaceDN/>
        <w:jc w:val="both"/>
        <w:rPr>
          <w:rFonts w:asciiTheme="minorHAnsi" w:hAnsiTheme="minorHAnsi" w:cstheme="minorHAnsi"/>
          <w:sz w:val="24"/>
          <w:szCs w:val="24"/>
        </w:rPr>
      </w:pPr>
      <w:r w:rsidRPr="00B75D81">
        <w:rPr>
          <w:rFonts w:asciiTheme="minorHAnsi" w:hAnsiTheme="minorHAnsi" w:cstheme="minorHAnsi"/>
          <w:sz w:val="24"/>
          <w:szCs w:val="24"/>
        </w:rPr>
        <w:t xml:space="preserve">Dětem je poskytována plnohodnotná a vyvážená strava (dle předpisu). Je zachována vhodná skladba jídelníčku, dodržována zdravá technologie přípravy pokrmů a nápojů, děti mají stále </w:t>
      </w:r>
      <w:r w:rsidRPr="00B75D81">
        <w:rPr>
          <w:rFonts w:asciiTheme="minorHAnsi" w:hAnsiTheme="minorHAnsi" w:cstheme="minorHAnsi"/>
          <w:sz w:val="24"/>
          <w:szCs w:val="24"/>
        </w:rPr>
        <w:lastRenderedPageBreak/>
        <w:t>k dispozici ve třídě dostatek tekutin a mezi jednotlivými podávanými pokrmy jsou dodržovány vhodné intervaly. Pedagogové nenutí děti do jídla.</w:t>
      </w:r>
    </w:p>
    <w:p w:rsidR="00353800" w:rsidRPr="00B75D81" w:rsidRDefault="00353800" w:rsidP="00F6488C">
      <w:pPr>
        <w:numPr>
          <w:ilvl w:val="0"/>
          <w:numId w:val="4"/>
        </w:numPr>
        <w:autoSpaceDE/>
        <w:autoSpaceDN/>
        <w:ind w:left="709"/>
        <w:jc w:val="both"/>
        <w:rPr>
          <w:rFonts w:asciiTheme="minorHAnsi" w:hAnsiTheme="minorHAnsi" w:cstheme="minorHAnsi"/>
          <w:sz w:val="24"/>
          <w:szCs w:val="24"/>
        </w:rPr>
      </w:pPr>
      <w:r w:rsidRPr="00B75D81">
        <w:rPr>
          <w:rFonts w:asciiTheme="minorHAnsi" w:hAnsiTheme="minorHAnsi" w:cstheme="minorHAnsi"/>
          <w:sz w:val="24"/>
          <w:szCs w:val="24"/>
        </w:rPr>
        <w:t>Je zajištěn pravidelný denní rytmus a řád, který je však současně natolik flexibilní, aby umožňoval organizaci činností v průběhu dne přizpůsobit potřebám a aktuální situaci (rodiče mohou své dítě přivádět podle svých možností).</w:t>
      </w:r>
    </w:p>
    <w:p w:rsidR="00353800" w:rsidRPr="00B75D81" w:rsidRDefault="00353800" w:rsidP="00F6488C">
      <w:pPr>
        <w:numPr>
          <w:ilvl w:val="0"/>
          <w:numId w:val="4"/>
        </w:numPr>
        <w:autoSpaceDE/>
        <w:autoSpaceDN/>
        <w:ind w:left="709"/>
        <w:jc w:val="both"/>
        <w:rPr>
          <w:rFonts w:asciiTheme="minorHAnsi" w:hAnsiTheme="minorHAnsi" w:cstheme="minorHAnsi"/>
          <w:sz w:val="24"/>
          <w:szCs w:val="24"/>
        </w:rPr>
      </w:pPr>
      <w:r w:rsidRPr="00B75D81">
        <w:rPr>
          <w:rFonts w:asciiTheme="minorHAnsi" w:hAnsiTheme="minorHAnsi" w:cstheme="minorHAnsi"/>
          <w:sz w:val="24"/>
          <w:szCs w:val="24"/>
        </w:rPr>
        <w:t>Děti jsou každodenně venku, program činností je</w:t>
      </w:r>
      <w:r w:rsidR="00B147F3">
        <w:rPr>
          <w:rFonts w:asciiTheme="minorHAnsi" w:hAnsiTheme="minorHAnsi" w:cstheme="minorHAnsi"/>
          <w:sz w:val="24"/>
          <w:szCs w:val="24"/>
        </w:rPr>
        <w:t xml:space="preserve"> přizpůsobován okamžité kvalitě </w:t>
      </w:r>
      <w:r w:rsidRPr="00B75D81">
        <w:rPr>
          <w:rFonts w:asciiTheme="minorHAnsi" w:hAnsiTheme="minorHAnsi" w:cstheme="minorHAnsi"/>
          <w:sz w:val="24"/>
          <w:szCs w:val="24"/>
        </w:rPr>
        <w:t>ovzduší.</w:t>
      </w:r>
      <w:r w:rsidR="00B147F3">
        <w:rPr>
          <w:rFonts w:asciiTheme="minorHAnsi" w:hAnsiTheme="minorHAnsi" w:cstheme="minorHAnsi"/>
          <w:sz w:val="24"/>
          <w:szCs w:val="24"/>
        </w:rPr>
        <w:t xml:space="preserve"> </w:t>
      </w:r>
    </w:p>
    <w:p w:rsidR="00353800" w:rsidRPr="00B75D81" w:rsidRDefault="00353800" w:rsidP="00F6488C">
      <w:pPr>
        <w:numPr>
          <w:ilvl w:val="0"/>
          <w:numId w:val="4"/>
        </w:numPr>
        <w:autoSpaceDE/>
        <w:autoSpaceDN/>
        <w:ind w:left="709"/>
        <w:jc w:val="both"/>
        <w:rPr>
          <w:rFonts w:asciiTheme="minorHAnsi" w:hAnsiTheme="minorHAnsi" w:cstheme="minorHAnsi"/>
          <w:sz w:val="24"/>
          <w:szCs w:val="24"/>
        </w:rPr>
      </w:pPr>
      <w:r w:rsidRPr="00B75D81">
        <w:rPr>
          <w:rFonts w:asciiTheme="minorHAnsi" w:hAnsiTheme="minorHAnsi" w:cstheme="minorHAnsi"/>
          <w:sz w:val="24"/>
          <w:szCs w:val="24"/>
        </w:rPr>
        <w:t>Děti mají dostatek volného pohybu na zahradě.</w:t>
      </w:r>
    </w:p>
    <w:p w:rsidR="00353800" w:rsidRPr="00B75D81" w:rsidRDefault="00353800" w:rsidP="00F6488C">
      <w:pPr>
        <w:numPr>
          <w:ilvl w:val="0"/>
          <w:numId w:val="4"/>
        </w:numPr>
        <w:autoSpaceDE/>
        <w:autoSpaceDN/>
        <w:ind w:left="709"/>
        <w:jc w:val="both"/>
        <w:rPr>
          <w:rFonts w:asciiTheme="minorHAnsi" w:hAnsiTheme="minorHAnsi" w:cstheme="minorHAnsi"/>
          <w:sz w:val="24"/>
          <w:szCs w:val="24"/>
        </w:rPr>
      </w:pPr>
      <w:r w:rsidRPr="00B75D81">
        <w:rPr>
          <w:rFonts w:asciiTheme="minorHAnsi" w:hAnsiTheme="minorHAnsi" w:cstheme="minorHAnsi"/>
          <w:sz w:val="24"/>
          <w:szCs w:val="24"/>
        </w:rPr>
        <w:t xml:space="preserve">V denním programu je respektována individuální potřeba aktivity, spánku a odpočinku jednotlivých dětí (dětem s nižší potřebou spánku je nabízen jiný program namísto odpočinku na lůžku). </w:t>
      </w:r>
      <w:r w:rsidR="0086585C">
        <w:rPr>
          <w:rFonts w:asciiTheme="minorHAnsi" w:hAnsiTheme="minorHAnsi" w:cstheme="minorHAnsi"/>
          <w:sz w:val="24"/>
          <w:szCs w:val="24"/>
        </w:rPr>
        <w:t>Pedagogové nenutí děti k spánku ani je zbytečně nebudí.</w:t>
      </w:r>
    </w:p>
    <w:p w:rsidR="007736C2" w:rsidRPr="004D18A2" w:rsidRDefault="00353800" w:rsidP="00F6488C">
      <w:pPr>
        <w:numPr>
          <w:ilvl w:val="0"/>
          <w:numId w:val="4"/>
        </w:numPr>
        <w:autoSpaceDE/>
        <w:autoSpaceDN/>
        <w:ind w:left="709"/>
        <w:jc w:val="both"/>
        <w:rPr>
          <w:rFonts w:asciiTheme="minorHAnsi" w:hAnsiTheme="minorHAnsi" w:cstheme="minorHAnsi"/>
          <w:sz w:val="24"/>
          <w:szCs w:val="24"/>
        </w:rPr>
      </w:pPr>
      <w:r w:rsidRPr="00B75D81">
        <w:rPr>
          <w:rFonts w:asciiTheme="minorHAnsi" w:hAnsiTheme="minorHAnsi" w:cstheme="minorHAnsi"/>
          <w:sz w:val="24"/>
          <w:szCs w:val="24"/>
        </w:rPr>
        <w:t>Pedagogové se sami chovají podle zásad zdravého životního stylu a poskytují tak dětem přirozený vzor.</w:t>
      </w:r>
    </w:p>
    <w:p w:rsidR="00B8030C" w:rsidRPr="00D62F01" w:rsidRDefault="00B8030C" w:rsidP="004D18A2">
      <w:pPr>
        <w:jc w:val="both"/>
        <w:rPr>
          <w:rFonts w:asciiTheme="minorHAnsi" w:hAnsiTheme="minorHAnsi" w:cstheme="minorHAnsi"/>
          <w:b/>
          <w:i/>
          <w:sz w:val="24"/>
          <w:szCs w:val="24"/>
        </w:rPr>
      </w:pPr>
      <w:r w:rsidRPr="00D62F01">
        <w:rPr>
          <w:rFonts w:asciiTheme="minorHAnsi" w:hAnsiTheme="minorHAnsi" w:cstheme="minorHAnsi"/>
          <w:b/>
          <w:i/>
          <w:sz w:val="24"/>
          <w:szCs w:val="24"/>
        </w:rPr>
        <w:t xml:space="preserve">Záměrem mateřské školy je: </w:t>
      </w:r>
    </w:p>
    <w:p w:rsidR="00353800" w:rsidRPr="00E42A99" w:rsidRDefault="002B22D6" w:rsidP="00F6488C">
      <w:pPr>
        <w:pStyle w:val="Odstavecseseznamem"/>
        <w:numPr>
          <w:ilvl w:val="0"/>
          <w:numId w:val="20"/>
        </w:numPr>
        <w:autoSpaceDE/>
        <w:autoSpaceDN/>
        <w:rPr>
          <w:rFonts w:ascii="Calibri" w:hAnsi="Calibri" w:cs="Calibri"/>
          <w:i/>
          <w:sz w:val="24"/>
          <w:szCs w:val="24"/>
        </w:rPr>
      </w:pPr>
      <w:r w:rsidRPr="00D62F01">
        <w:rPr>
          <w:rFonts w:ascii="Calibri" w:hAnsi="Calibri" w:cs="Calibri"/>
          <w:i/>
          <w:sz w:val="24"/>
          <w:szCs w:val="24"/>
        </w:rPr>
        <w:t>Přizpůsobovat pobyt dětí venku aktuálnímu počasí, dodržovat 2 hodinový pobyt dětí venku s výjimkou nevhodného počasí (inverze, silný vítr, déšť, mráz pod -10</w:t>
      </w:r>
      <w:r w:rsidRPr="00D62F01">
        <w:rPr>
          <w:rFonts w:ascii="Calibri" w:hAnsi="Calibri" w:cs="Calibri"/>
          <w:i/>
          <w:szCs w:val="24"/>
        </w:rPr>
        <w:t>°C)</w:t>
      </w:r>
    </w:p>
    <w:p w:rsidR="00E42A99" w:rsidRDefault="00E62048" w:rsidP="00E42A99">
      <w:pPr>
        <w:pStyle w:val="Odstavecseseznamem"/>
        <w:jc w:val="both"/>
        <w:rPr>
          <w:rFonts w:asciiTheme="minorHAnsi" w:hAnsiTheme="minorHAnsi" w:cstheme="minorHAnsi"/>
          <w:i/>
          <w:sz w:val="24"/>
          <w:szCs w:val="24"/>
        </w:rPr>
      </w:pPr>
      <w:r>
        <w:rPr>
          <w:rFonts w:asciiTheme="minorHAnsi" w:hAnsiTheme="minorHAnsi" w:cstheme="minorHAnsi"/>
          <w:i/>
          <w:sz w:val="24"/>
          <w:szCs w:val="24"/>
        </w:rPr>
        <w:t xml:space="preserve">Z: </w:t>
      </w:r>
      <w:r w:rsidR="00E42A99">
        <w:rPr>
          <w:rFonts w:asciiTheme="minorHAnsi" w:hAnsiTheme="minorHAnsi" w:cstheme="minorHAnsi"/>
          <w:i/>
          <w:sz w:val="24"/>
          <w:szCs w:val="24"/>
        </w:rPr>
        <w:t>UČ</w:t>
      </w:r>
    </w:p>
    <w:p w:rsidR="00E42A99" w:rsidRPr="00426158" w:rsidRDefault="00E42A99" w:rsidP="00426158">
      <w:pPr>
        <w:pStyle w:val="Odstavecseseznamem"/>
        <w:jc w:val="both"/>
        <w:rPr>
          <w:rFonts w:asciiTheme="minorHAnsi" w:hAnsiTheme="minorHAnsi" w:cstheme="minorHAnsi"/>
          <w:i/>
          <w:sz w:val="24"/>
          <w:szCs w:val="24"/>
        </w:rPr>
      </w:pPr>
      <w:r>
        <w:rPr>
          <w:rFonts w:asciiTheme="minorHAnsi" w:hAnsiTheme="minorHAnsi" w:cstheme="minorHAnsi"/>
          <w:i/>
          <w:sz w:val="24"/>
          <w:szCs w:val="24"/>
        </w:rPr>
        <w:t>T: školní rok 2017/2018</w:t>
      </w:r>
    </w:p>
    <w:p w:rsidR="00C8020F" w:rsidRDefault="00B147F3" w:rsidP="00F6488C">
      <w:pPr>
        <w:pStyle w:val="Odstavecseseznamem"/>
        <w:numPr>
          <w:ilvl w:val="0"/>
          <w:numId w:val="20"/>
        </w:numPr>
        <w:jc w:val="both"/>
        <w:rPr>
          <w:rFonts w:asciiTheme="minorHAnsi" w:hAnsiTheme="minorHAnsi" w:cstheme="minorHAnsi"/>
          <w:i/>
          <w:sz w:val="24"/>
          <w:szCs w:val="24"/>
        </w:rPr>
      </w:pPr>
      <w:r w:rsidRPr="00D62F01">
        <w:rPr>
          <w:rFonts w:asciiTheme="minorHAnsi" w:hAnsiTheme="minorHAnsi" w:cstheme="minorHAnsi"/>
          <w:i/>
          <w:sz w:val="24"/>
          <w:szCs w:val="24"/>
        </w:rPr>
        <w:t>Sledovat zdravotní stav dětí, upozornit rodiče telefonicky nebo osobně.</w:t>
      </w:r>
    </w:p>
    <w:p w:rsidR="00E62048" w:rsidRDefault="00E62048" w:rsidP="00E62048">
      <w:pPr>
        <w:pStyle w:val="Odstavecseseznamem"/>
        <w:jc w:val="both"/>
        <w:rPr>
          <w:rFonts w:asciiTheme="minorHAnsi" w:hAnsiTheme="minorHAnsi" w:cstheme="minorHAnsi"/>
          <w:i/>
          <w:sz w:val="24"/>
          <w:szCs w:val="24"/>
        </w:rPr>
      </w:pPr>
      <w:r>
        <w:rPr>
          <w:rFonts w:asciiTheme="minorHAnsi" w:hAnsiTheme="minorHAnsi" w:cstheme="minorHAnsi"/>
          <w:i/>
          <w:sz w:val="24"/>
          <w:szCs w:val="24"/>
        </w:rPr>
        <w:t>Z: UČ</w:t>
      </w:r>
    </w:p>
    <w:p w:rsidR="00E62048" w:rsidRDefault="00E62048" w:rsidP="00E62048">
      <w:pPr>
        <w:pStyle w:val="Odstavecseseznamem"/>
        <w:jc w:val="both"/>
        <w:rPr>
          <w:rFonts w:asciiTheme="minorHAnsi" w:hAnsiTheme="minorHAnsi" w:cstheme="minorHAnsi"/>
          <w:i/>
          <w:sz w:val="24"/>
          <w:szCs w:val="24"/>
        </w:rPr>
      </w:pPr>
      <w:r>
        <w:rPr>
          <w:rFonts w:asciiTheme="minorHAnsi" w:hAnsiTheme="minorHAnsi" w:cstheme="minorHAnsi"/>
          <w:i/>
          <w:sz w:val="24"/>
          <w:szCs w:val="24"/>
        </w:rPr>
        <w:t>T: školní rok 2017/2018</w:t>
      </w:r>
    </w:p>
    <w:p w:rsidR="008F4F10" w:rsidRDefault="008F4F10" w:rsidP="006E42D7">
      <w:pPr>
        <w:pStyle w:val="Styl1"/>
        <w:numPr>
          <w:ilvl w:val="0"/>
          <w:numId w:val="0"/>
        </w:numPr>
        <w:rPr>
          <w:rFonts w:asciiTheme="minorHAnsi" w:hAnsiTheme="minorHAnsi" w:cstheme="minorHAnsi"/>
          <w:b/>
          <w:i w:val="0"/>
          <w:sz w:val="28"/>
          <w:szCs w:val="28"/>
        </w:rPr>
      </w:pPr>
      <w:bookmarkStart w:id="7" w:name="_Toc272667417"/>
      <w:bookmarkStart w:id="8" w:name="_Toc248471288"/>
    </w:p>
    <w:p w:rsidR="006E42D7" w:rsidRDefault="006D2AAE" w:rsidP="006E42D7">
      <w:pPr>
        <w:pStyle w:val="Styl1"/>
        <w:numPr>
          <w:ilvl w:val="0"/>
          <w:numId w:val="0"/>
        </w:numPr>
        <w:rPr>
          <w:rFonts w:asciiTheme="minorHAnsi" w:hAnsiTheme="minorHAnsi" w:cstheme="minorHAnsi"/>
          <w:b/>
          <w:i w:val="0"/>
          <w:szCs w:val="24"/>
        </w:rPr>
      </w:pPr>
      <w:r>
        <w:rPr>
          <w:rFonts w:asciiTheme="minorHAnsi" w:hAnsiTheme="minorHAnsi" w:cstheme="minorHAnsi"/>
          <w:b/>
          <w:i w:val="0"/>
          <w:sz w:val="28"/>
          <w:szCs w:val="28"/>
        </w:rPr>
        <w:t>5</w:t>
      </w:r>
      <w:r w:rsidR="00D560B4" w:rsidRPr="007830DC">
        <w:rPr>
          <w:rFonts w:asciiTheme="minorHAnsi" w:hAnsiTheme="minorHAnsi" w:cstheme="minorHAnsi"/>
          <w:b/>
          <w:i w:val="0"/>
          <w:sz w:val="28"/>
          <w:szCs w:val="28"/>
        </w:rPr>
        <w:t xml:space="preserve">.3 </w:t>
      </w:r>
      <w:r w:rsidR="00F45B6F">
        <w:rPr>
          <w:rFonts w:asciiTheme="minorHAnsi" w:hAnsiTheme="minorHAnsi" w:cstheme="minorHAnsi"/>
          <w:b/>
          <w:i w:val="0"/>
          <w:sz w:val="28"/>
          <w:szCs w:val="28"/>
        </w:rPr>
        <w:tab/>
      </w:r>
      <w:r w:rsidR="00353800" w:rsidRPr="007830DC">
        <w:rPr>
          <w:rFonts w:asciiTheme="minorHAnsi" w:hAnsiTheme="minorHAnsi" w:cstheme="minorHAnsi"/>
          <w:b/>
          <w:i w:val="0"/>
          <w:sz w:val="28"/>
          <w:szCs w:val="28"/>
        </w:rPr>
        <w:t>Psychosociální podmínky</w:t>
      </w:r>
      <w:bookmarkEnd w:id="7"/>
      <w:bookmarkEnd w:id="8"/>
    </w:p>
    <w:p w:rsidR="008639B2" w:rsidRPr="008639B2" w:rsidRDefault="008639B2" w:rsidP="00F6488C">
      <w:pPr>
        <w:pStyle w:val="Bezmezer"/>
        <w:numPr>
          <w:ilvl w:val="0"/>
          <w:numId w:val="44"/>
        </w:numPr>
        <w:rPr>
          <w:rFonts w:asciiTheme="minorHAnsi" w:hAnsiTheme="minorHAnsi" w:cstheme="minorHAnsi"/>
          <w:sz w:val="24"/>
          <w:szCs w:val="24"/>
        </w:rPr>
      </w:pPr>
      <w:r w:rsidRPr="008639B2">
        <w:rPr>
          <w:rFonts w:asciiTheme="minorHAnsi" w:hAnsiTheme="minorHAnsi" w:cstheme="minorHAnsi"/>
          <w:sz w:val="24"/>
          <w:szCs w:val="24"/>
        </w:rPr>
        <w:t>Děti i dospělí se cítí v prostředí mateřské školy dobře, spokojeně, jistě a bezpečně.</w:t>
      </w:r>
    </w:p>
    <w:p w:rsidR="008639B2" w:rsidRPr="008639B2" w:rsidRDefault="008639B2" w:rsidP="00F6488C">
      <w:pPr>
        <w:pStyle w:val="Bezmezer"/>
        <w:numPr>
          <w:ilvl w:val="0"/>
          <w:numId w:val="44"/>
        </w:numPr>
        <w:rPr>
          <w:rFonts w:asciiTheme="minorHAnsi" w:hAnsiTheme="minorHAnsi" w:cstheme="minorHAnsi"/>
          <w:sz w:val="24"/>
          <w:szCs w:val="24"/>
        </w:rPr>
      </w:pPr>
      <w:r w:rsidRPr="008639B2">
        <w:rPr>
          <w:rFonts w:asciiTheme="minorHAnsi" w:hAnsiTheme="minorHAnsi" w:cstheme="minorHAnsi"/>
          <w:sz w:val="24"/>
          <w:szCs w:val="24"/>
        </w:rPr>
        <w:t>Nově příchozí dítě má možnost postupně se adaptovat na nové prostředí i situaci.</w:t>
      </w:r>
    </w:p>
    <w:p w:rsidR="008639B2" w:rsidRPr="008639B2" w:rsidRDefault="00303D83" w:rsidP="00F6488C">
      <w:pPr>
        <w:pStyle w:val="Bezmezer"/>
        <w:numPr>
          <w:ilvl w:val="0"/>
          <w:numId w:val="44"/>
        </w:numPr>
        <w:rPr>
          <w:rFonts w:asciiTheme="minorHAnsi" w:hAnsiTheme="minorHAnsi" w:cstheme="minorHAnsi"/>
          <w:sz w:val="24"/>
          <w:szCs w:val="24"/>
        </w:rPr>
      </w:pPr>
      <w:r>
        <w:rPr>
          <w:rFonts w:asciiTheme="minorHAnsi" w:hAnsiTheme="minorHAnsi" w:cstheme="minorHAnsi"/>
          <w:sz w:val="24"/>
          <w:szCs w:val="24"/>
        </w:rPr>
        <w:t>Učitelé res</w:t>
      </w:r>
      <w:r w:rsidR="008639B2" w:rsidRPr="008639B2">
        <w:rPr>
          <w:rFonts w:asciiTheme="minorHAnsi" w:hAnsiTheme="minorHAnsi" w:cstheme="minorHAnsi"/>
          <w:sz w:val="24"/>
          <w:szCs w:val="24"/>
        </w:rPr>
        <w:t xml:space="preserve">pektují potřeby dětí (obecně lidské, vývojové a individuální), reagují na ně a napomáhají v jejich uspokojování (jednají nenásilně, přirozeně a citlivě, navozují situace pohody, klidu, relaxace apod.). Děti nejsou neúměrně zatěžovány či neurotizovány spěchem </w:t>
      </w:r>
      <w:r w:rsidR="008639B2" w:rsidRPr="008639B2">
        <w:rPr>
          <w:rFonts w:asciiTheme="minorHAnsi" w:hAnsiTheme="minorHAnsi" w:cstheme="minorHAnsi"/>
          <w:sz w:val="24"/>
          <w:szCs w:val="24"/>
        </w:rPr>
        <w:br/>
        <w:t>a chvatem ani nadměrnou náročností prováděných činností.</w:t>
      </w:r>
    </w:p>
    <w:p w:rsidR="008639B2" w:rsidRPr="008639B2" w:rsidRDefault="008639B2" w:rsidP="00F6488C">
      <w:pPr>
        <w:pStyle w:val="Bezmezer"/>
        <w:numPr>
          <w:ilvl w:val="0"/>
          <w:numId w:val="44"/>
        </w:numPr>
        <w:rPr>
          <w:rFonts w:asciiTheme="minorHAnsi" w:hAnsiTheme="minorHAnsi" w:cstheme="minorHAnsi"/>
          <w:sz w:val="24"/>
          <w:szCs w:val="24"/>
        </w:rPr>
      </w:pPr>
      <w:r w:rsidRPr="008639B2">
        <w:rPr>
          <w:rFonts w:asciiTheme="minorHAnsi" w:hAnsiTheme="minorHAnsi" w:cstheme="minorHAnsi"/>
          <w:sz w:val="24"/>
          <w:szCs w:val="24"/>
        </w:rPr>
        <w:t>Všechny děti mají rovnocenné postavení a žádné z nich není zvýhodňováno ani znevýhodňováno. Jakékoliv projevy nerovností, podceňování a zesměšňování dětí jsou nepřípustné.</w:t>
      </w:r>
    </w:p>
    <w:p w:rsidR="008639B2" w:rsidRPr="008639B2" w:rsidRDefault="008639B2" w:rsidP="00F6488C">
      <w:pPr>
        <w:pStyle w:val="Bezmezer"/>
        <w:numPr>
          <w:ilvl w:val="0"/>
          <w:numId w:val="44"/>
        </w:numPr>
        <w:rPr>
          <w:rFonts w:asciiTheme="minorHAnsi" w:hAnsiTheme="minorHAnsi" w:cstheme="minorHAnsi"/>
          <w:sz w:val="24"/>
          <w:szCs w:val="24"/>
        </w:rPr>
      </w:pPr>
      <w:r w:rsidRPr="008639B2">
        <w:rPr>
          <w:rFonts w:asciiTheme="minorHAnsi" w:hAnsiTheme="minorHAnsi" w:cstheme="minorHAnsi"/>
          <w:sz w:val="24"/>
          <w:szCs w:val="24"/>
        </w:rPr>
        <w:t>Volnost a osobní svoboda dětí je dobře vyvážená s nezbytnou mírou omezení vyplývajících z nutnosti dodržovat v mateřské škole potřebný řád a učit děti pravidlům soužití.</w:t>
      </w:r>
    </w:p>
    <w:p w:rsidR="008639B2" w:rsidRPr="008639B2" w:rsidRDefault="008639B2" w:rsidP="00F6488C">
      <w:pPr>
        <w:pStyle w:val="Bezmezer"/>
        <w:numPr>
          <w:ilvl w:val="0"/>
          <w:numId w:val="44"/>
        </w:numPr>
        <w:rPr>
          <w:rFonts w:asciiTheme="minorHAnsi" w:hAnsiTheme="minorHAnsi" w:cstheme="minorHAnsi"/>
          <w:sz w:val="24"/>
          <w:szCs w:val="24"/>
        </w:rPr>
      </w:pPr>
      <w:r w:rsidRPr="008639B2">
        <w:rPr>
          <w:rFonts w:asciiTheme="minorHAnsi" w:hAnsiTheme="minorHAnsi" w:cstheme="minorHAnsi"/>
          <w:sz w:val="24"/>
          <w:szCs w:val="24"/>
        </w:rPr>
        <w:t>Dětem se dostává jasných a srozumitelných pokynů. Třída je pro děti kamarádským společenstvím, v němž jsou zpravidla rády.</w:t>
      </w:r>
    </w:p>
    <w:p w:rsidR="008639B2" w:rsidRPr="008639B2" w:rsidRDefault="008639B2" w:rsidP="00F6488C">
      <w:pPr>
        <w:pStyle w:val="Bezmezer"/>
        <w:numPr>
          <w:ilvl w:val="0"/>
          <w:numId w:val="44"/>
        </w:numPr>
        <w:rPr>
          <w:rFonts w:asciiTheme="minorHAnsi" w:hAnsiTheme="minorHAnsi" w:cstheme="minorHAnsi"/>
          <w:sz w:val="24"/>
          <w:szCs w:val="24"/>
        </w:rPr>
      </w:pPr>
      <w:r w:rsidRPr="008639B2">
        <w:rPr>
          <w:rFonts w:asciiTheme="minorHAnsi" w:hAnsiTheme="minorHAnsi" w:cstheme="minorHAnsi"/>
          <w:sz w:val="24"/>
          <w:szCs w:val="24"/>
        </w:rPr>
        <w:t>Pedagogický styl, resp. způsob, jakým jsou děti vedeny, je podporující, sympatizující, projevuje se přímou, vstřícnou, empatickou a naslouchající komunikací učitele s dětmi. Je vyloučeno manipulování s dítětem, zbytečné organizování dětí z obavy o časové prostoje, podporování nezdravé soutěživosti dětí. Jakákoliv komunikace s dítětem, kterou dítě pociťuje jako násilí, je nepřípustná.</w:t>
      </w:r>
    </w:p>
    <w:p w:rsidR="008639B2" w:rsidRPr="008639B2" w:rsidRDefault="008639B2" w:rsidP="00F6488C">
      <w:pPr>
        <w:pStyle w:val="Bezmezer"/>
        <w:numPr>
          <w:ilvl w:val="0"/>
          <w:numId w:val="44"/>
        </w:numPr>
        <w:rPr>
          <w:rFonts w:asciiTheme="minorHAnsi" w:hAnsiTheme="minorHAnsi" w:cstheme="minorHAnsi"/>
          <w:b/>
          <w:sz w:val="24"/>
          <w:szCs w:val="24"/>
        </w:rPr>
      </w:pPr>
      <w:r w:rsidRPr="008639B2">
        <w:rPr>
          <w:rFonts w:asciiTheme="minorHAnsi" w:hAnsiTheme="minorHAnsi" w:cstheme="minorHAnsi"/>
          <w:sz w:val="24"/>
          <w:szCs w:val="24"/>
        </w:rPr>
        <w:t xml:space="preserve">Je uplatňován pedagogický styl s nabídkou, který počítá s aktivní spoluúčastí a samostatným rozhodováním dítěte. Vzdělávací nabídka odpovídá mentalitě předškolního dítěte a potřebám jeho života (je dítěti tematicky blízká, jemu pochopitelná, přiměřeně náročná, dítěti užitečná </w:t>
      </w:r>
      <w:r w:rsidRPr="008639B2">
        <w:rPr>
          <w:rFonts w:asciiTheme="minorHAnsi" w:hAnsiTheme="minorHAnsi" w:cstheme="minorHAnsi"/>
          <w:sz w:val="24"/>
          <w:szCs w:val="24"/>
        </w:rPr>
        <w:br/>
        <w:t>a prakticky využitelná).</w:t>
      </w:r>
    </w:p>
    <w:p w:rsidR="008639B2" w:rsidRPr="008639B2" w:rsidRDefault="00303D83" w:rsidP="00F6488C">
      <w:pPr>
        <w:pStyle w:val="Bezmezer"/>
        <w:numPr>
          <w:ilvl w:val="0"/>
          <w:numId w:val="44"/>
        </w:numPr>
        <w:rPr>
          <w:rFonts w:asciiTheme="minorHAnsi" w:hAnsiTheme="minorHAnsi" w:cstheme="minorHAnsi"/>
          <w:sz w:val="24"/>
          <w:szCs w:val="24"/>
        </w:rPr>
      </w:pPr>
      <w:r>
        <w:rPr>
          <w:rFonts w:asciiTheme="minorHAnsi" w:hAnsiTheme="minorHAnsi" w:cstheme="minorHAnsi"/>
          <w:sz w:val="24"/>
          <w:szCs w:val="24"/>
        </w:rPr>
        <w:t xml:space="preserve">Učitel se </w:t>
      </w:r>
      <w:r w:rsidR="008639B2" w:rsidRPr="008639B2">
        <w:rPr>
          <w:rFonts w:asciiTheme="minorHAnsi" w:hAnsiTheme="minorHAnsi" w:cstheme="minorHAnsi"/>
          <w:sz w:val="24"/>
          <w:szCs w:val="24"/>
        </w:rPr>
        <w:t xml:space="preserve">vyhýbá negativním slovním komentářům a podporuje děti v samostatných pokusech, je uznalý, dostatečně oceňuje a vyhodnocuje konkrétní projevy a výkony dítěte </w:t>
      </w:r>
      <w:r w:rsidR="008639B2" w:rsidRPr="008639B2">
        <w:rPr>
          <w:rFonts w:asciiTheme="minorHAnsi" w:hAnsiTheme="minorHAnsi" w:cstheme="minorHAnsi"/>
          <w:sz w:val="24"/>
          <w:szCs w:val="24"/>
        </w:rPr>
        <w:br/>
        <w:t>a přiměřeně na ně reaguje pozitivním oceněním, vyvaruje se paušálních pochval stejně jako odsudků.</w:t>
      </w:r>
    </w:p>
    <w:p w:rsidR="008639B2" w:rsidRPr="008639B2" w:rsidRDefault="008639B2" w:rsidP="00F6488C">
      <w:pPr>
        <w:pStyle w:val="Bezmezer"/>
        <w:numPr>
          <w:ilvl w:val="0"/>
          <w:numId w:val="44"/>
        </w:numPr>
        <w:rPr>
          <w:rFonts w:asciiTheme="minorHAnsi" w:hAnsiTheme="minorHAnsi" w:cstheme="minorHAnsi"/>
          <w:sz w:val="24"/>
          <w:szCs w:val="24"/>
        </w:rPr>
      </w:pPr>
      <w:r w:rsidRPr="008639B2">
        <w:rPr>
          <w:rFonts w:asciiTheme="minorHAnsi" w:hAnsiTheme="minorHAnsi" w:cstheme="minorHAnsi"/>
          <w:sz w:val="24"/>
          <w:szCs w:val="24"/>
        </w:rPr>
        <w:t>Ve vztazích mezi dospělými i mezi dětmi se projevuje vzájemná důvěra, tolerance, ohleduplnost a zdvořilost, solidarita, vzájemná pomoc a podpora. Dospělí se chovají důvěryhodně a spolehlivě (autenticky).</w:t>
      </w:r>
    </w:p>
    <w:p w:rsidR="008639B2" w:rsidRPr="00303D83" w:rsidRDefault="00303D83" w:rsidP="00F6488C">
      <w:pPr>
        <w:pStyle w:val="Bezmezer"/>
        <w:numPr>
          <w:ilvl w:val="0"/>
          <w:numId w:val="44"/>
        </w:numPr>
        <w:rPr>
          <w:rFonts w:asciiTheme="minorHAnsi" w:hAnsiTheme="minorHAnsi" w:cstheme="minorHAnsi"/>
          <w:b/>
          <w:sz w:val="24"/>
          <w:szCs w:val="24"/>
        </w:rPr>
      </w:pPr>
      <w:r>
        <w:rPr>
          <w:rFonts w:asciiTheme="minorHAnsi" w:hAnsiTheme="minorHAnsi" w:cstheme="minorHAnsi"/>
          <w:sz w:val="24"/>
          <w:szCs w:val="24"/>
        </w:rPr>
        <w:lastRenderedPageBreak/>
        <w:t>Učitel se pr</w:t>
      </w:r>
      <w:r w:rsidR="008639B2" w:rsidRPr="008639B2">
        <w:rPr>
          <w:rFonts w:asciiTheme="minorHAnsi" w:hAnsiTheme="minorHAnsi" w:cstheme="minorHAnsi"/>
          <w:sz w:val="24"/>
          <w:szCs w:val="24"/>
        </w:rPr>
        <w:t>ogramově věnuje neformálním vztahům dětí ve třídě a nenásilně je ovlivňuje prosociálním směrem (prevence šikany a jiných sociálně patologických jevů u dětí).</w:t>
      </w:r>
    </w:p>
    <w:p w:rsidR="00B147F3" w:rsidRDefault="002B22D6" w:rsidP="004D18A2">
      <w:pPr>
        <w:jc w:val="both"/>
        <w:rPr>
          <w:rFonts w:asciiTheme="minorHAnsi" w:hAnsiTheme="minorHAnsi" w:cstheme="minorHAnsi"/>
          <w:b/>
          <w:i/>
          <w:sz w:val="24"/>
          <w:szCs w:val="24"/>
        </w:rPr>
      </w:pPr>
      <w:r w:rsidRPr="00D62F01">
        <w:rPr>
          <w:rFonts w:asciiTheme="minorHAnsi" w:hAnsiTheme="minorHAnsi" w:cstheme="minorHAnsi"/>
          <w:b/>
          <w:i/>
          <w:sz w:val="24"/>
          <w:szCs w:val="24"/>
        </w:rPr>
        <w:t>Záměrem mateřské školy je:</w:t>
      </w:r>
    </w:p>
    <w:p w:rsidR="00303D83" w:rsidRPr="00303D83" w:rsidRDefault="00303D83" w:rsidP="00F6488C">
      <w:pPr>
        <w:pStyle w:val="Odstavecseseznamem"/>
        <w:numPr>
          <w:ilvl w:val="0"/>
          <w:numId w:val="20"/>
        </w:numPr>
        <w:jc w:val="both"/>
        <w:rPr>
          <w:rFonts w:asciiTheme="minorHAnsi" w:hAnsiTheme="minorHAnsi" w:cstheme="minorHAnsi"/>
          <w:i/>
          <w:sz w:val="24"/>
          <w:szCs w:val="24"/>
        </w:rPr>
      </w:pPr>
      <w:r w:rsidRPr="00303D83">
        <w:rPr>
          <w:rFonts w:asciiTheme="minorHAnsi" w:hAnsiTheme="minorHAnsi" w:cstheme="minorHAnsi"/>
          <w:i/>
          <w:sz w:val="24"/>
          <w:szCs w:val="24"/>
        </w:rPr>
        <w:t>Prostudovat Dětská práva a uplatňovat při své práci jejich principy</w:t>
      </w:r>
    </w:p>
    <w:p w:rsidR="0086585C" w:rsidRDefault="0086585C" w:rsidP="0086585C">
      <w:pPr>
        <w:pStyle w:val="Odstavecseseznamem"/>
        <w:autoSpaceDE/>
        <w:autoSpaceDN/>
        <w:jc w:val="both"/>
        <w:rPr>
          <w:rFonts w:asciiTheme="minorHAnsi" w:hAnsiTheme="minorHAnsi" w:cstheme="minorHAnsi"/>
          <w:i/>
          <w:sz w:val="24"/>
          <w:szCs w:val="24"/>
        </w:rPr>
      </w:pPr>
      <w:r>
        <w:rPr>
          <w:rFonts w:asciiTheme="minorHAnsi" w:hAnsiTheme="minorHAnsi" w:cstheme="minorHAnsi"/>
          <w:i/>
          <w:sz w:val="24"/>
          <w:szCs w:val="24"/>
        </w:rPr>
        <w:t>Z: UČ</w:t>
      </w:r>
    </w:p>
    <w:p w:rsidR="0086585C" w:rsidRPr="00D62F01" w:rsidRDefault="0086585C" w:rsidP="0086585C">
      <w:pPr>
        <w:pStyle w:val="Odstavecseseznamem"/>
        <w:autoSpaceDE/>
        <w:autoSpaceDN/>
        <w:jc w:val="both"/>
        <w:rPr>
          <w:rFonts w:asciiTheme="minorHAnsi" w:hAnsiTheme="minorHAnsi" w:cstheme="minorHAnsi"/>
          <w:i/>
          <w:sz w:val="24"/>
          <w:szCs w:val="24"/>
        </w:rPr>
      </w:pPr>
      <w:r>
        <w:rPr>
          <w:rFonts w:asciiTheme="minorHAnsi" w:hAnsiTheme="minorHAnsi" w:cstheme="minorHAnsi"/>
          <w:i/>
          <w:sz w:val="24"/>
          <w:szCs w:val="24"/>
        </w:rPr>
        <w:t>T: školní rok 2017/2018</w:t>
      </w:r>
    </w:p>
    <w:p w:rsidR="004A6760" w:rsidRDefault="004A6760" w:rsidP="001552B2">
      <w:pPr>
        <w:pStyle w:val="Styl1"/>
        <w:numPr>
          <w:ilvl w:val="0"/>
          <w:numId w:val="0"/>
        </w:numPr>
        <w:rPr>
          <w:rFonts w:asciiTheme="minorHAnsi" w:hAnsiTheme="minorHAnsi" w:cstheme="minorHAnsi"/>
          <w:b/>
          <w:i w:val="0"/>
          <w:sz w:val="28"/>
          <w:szCs w:val="28"/>
        </w:rPr>
      </w:pPr>
      <w:bookmarkStart w:id="9" w:name="_Toc272667418"/>
      <w:bookmarkStart w:id="10" w:name="_Toc248471289"/>
    </w:p>
    <w:p w:rsidR="00353800" w:rsidRDefault="006D2AAE" w:rsidP="001552B2">
      <w:pPr>
        <w:pStyle w:val="Styl1"/>
        <w:numPr>
          <w:ilvl w:val="0"/>
          <w:numId w:val="0"/>
        </w:numPr>
        <w:rPr>
          <w:rFonts w:asciiTheme="minorHAnsi" w:hAnsiTheme="minorHAnsi" w:cstheme="minorHAnsi"/>
          <w:b/>
          <w:i w:val="0"/>
          <w:sz w:val="28"/>
          <w:szCs w:val="28"/>
        </w:rPr>
      </w:pPr>
      <w:r>
        <w:rPr>
          <w:rFonts w:asciiTheme="minorHAnsi" w:hAnsiTheme="minorHAnsi" w:cstheme="minorHAnsi"/>
          <w:b/>
          <w:i w:val="0"/>
          <w:sz w:val="28"/>
          <w:szCs w:val="28"/>
        </w:rPr>
        <w:t>5</w:t>
      </w:r>
      <w:r w:rsidR="00D560B4" w:rsidRPr="007830DC">
        <w:rPr>
          <w:rFonts w:asciiTheme="minorHAnsi" w:hAnsiTheme="minorHAnsi" w:cstheme="minorHAnsi"/>
          <w:b/>
          <w:i w:val="0"/>
          <w:sz w:val="28"/>
          <w:szCs w:val="28"/>
        </w:rPr>
        <w:t xml:space="preserve">.4 </w:t>
      </w:r>
      <w:r w:rsidR="00F45B6F">
        <w:rPr>
          <w:rFonts w:asciiTheme="minorHAnsi" w:hAnsiTheme="minorHAnsi" w:cstheme="minorHAnsi"/>
          <w:b/>
          <w:i w:val="0"/>
          <w:sz w:val="28"/>
          <w:szCs w:val="28"/>
        </w:rPr>
        <w:tab/>
      </w:r>
      <w:r w:rsidR="00353800" w:rsidRPr="007830DC">
        <w:rPr>
          <w:rFonts w:asciiTheme="minorHAnsi" w:hAnsiTheme="minorHAnsi" w:cstheme="minorHAnsi"/>
          <w:b/>
          <w:i w:val="0"/>
          <w:sz w:val="28"/>
          <w:szCs w:val="28"/>
        </w:rPr>
        <w:t>Organizace</w:t>
      </w:r>
      <w:bookmarkEnd w:id="9"/>
      <w:bookmarkEnd w:id="10"/>
    </w:p>
    <w:p w:rsidR="00303D83" w:rsidRPr="00303D83" w:rsidRDefault="00303D83" w:rsidP="00F6488C">
      <w:pPr>
        <w:pStyle w:val="Bezmezer"/>
        <w:numPr>
          <w:ilvl w:val="0"/>
          <w:numId w:val="45"/>
        </w:numPr>
        <w:rPr>
          <w:rFonts w:asciiTheme="minorHAnsi" w:hAnsiTheme="minorHAnsi" w:cstheme="minorHAnsi"/>
          <w:sz w:val="24"/>
          <w:szCs w:val="24"/>
        </w:rPr>
      </w:pPr>
      <w:r w:rsidRPr="00303D83">
        <w:rPr>
          <w:rFonts w:asciiTheme="minorHAnsi" w:hAnsiTheme="minorHAnsi" w:cstheme="minorHAnsi"/>
          <w:sz w:val="24"/>
          <w:szCs w:val="24"/>
        </w:rPr>
        <w:t>Denní řád je dostatečně pružný, umožňuje reagovat na individuální možnosti dětí, na jejich aktuální či aktuálně změněné potřeby.</w:t>
      </w:r>
    </w:p>
    <w:p w:rsidR="00303D83" w:rsidRPr="00303D83" w:rsidRDefault="00303D83" w:rsidP="00F6488C">
      <w:pPr>
        <w:pStyle w:val="Bezmezer"/>
        <w:numPr>
          <w:ilvl w:val="0"/>
          <w:numId w:val="45"/>
        </w:numPr>
        <w:rPr>
          <w:rFonts w:asciiTheme="minorHAnsi" w:hAnsiTheme="minorHAnsi" w:cstheme="minorHAnsi"/>
          <w:sz w:val="24"/>
          <w:szCs w:val="24"/>
        </w:rPr>
      </w:pPr>
      <w:r w:rsidRPr="00303D83">
        <w:rPr>
          <w:rFonts w:asciiTheme="minorHAnsi" w:hAnsiTheme="minorHAnsi" w:cstheme="minorHAnsi"/>
          <w:sz w:val="24"/>
          <w:szCs w:val="24"/>
        </w:rPr>
        <w:t>Do denního programu jsou pravidelně (několikrát v týdnu) zařazovány řízené zdravotně preventivní pohybové aktivity.</w:t>
      </w:r>
    </w:p>
    <w:p w:rsidR="00303D83" w:rsidRPr="00303D83" w:rsidRDefault="00303D83" w:rsidP="00F6488C">
      <w:pPr>
        <w:pStyle w:val="Bezmezer"/>
        <w:numPr>
          <w:ilvl w:val="0"/>
          <w:numId w:val="45"/>
        </w:numPr>
        <w:rPr>
          <w:rFonts w:asciiTheme="minorHAnsi" w:hAnsiTheme="minorHAnsi" w:cstheme="minorHAnsi"/>
          <w:sz w:val="24"/>
          <w:szCs w:val="24"/>
        </w:rPr>
      </w:pPr>
      <w:r>
        <w:rPr>
          <w:rFonts w:asciiTheme="minorHAnsi" w:hAnsiTheme="minorHAnsi" w:cstheme="minorHAnsi"/>
          <w:sz w:val="24"/>
          <w:szCs w:val="24"/>
        </w:rPr>
        <w:t>Učitelé se pl</w:t>
      </w:r>
      <w:r w:rsidRPr="00303D83">
        <w:rPr>
          <w:rFonts w:asciiTheme="minorHAnsi" w:hAnsiTheme="minorHAnsi" w:cstheme="minorHAnsi"/>
          <w:sz w:val="24"/>
          <w:szCs w:val="24"/>
        </w:rPr>
        <w:t>ně věnují dětem a jejich vzdělávání.</w:t>
      </w:r>
    </w:p>
    <w:p w:rsidR="00303D83" w:rsidRPr="00303D83" w:rsidRDefault="00303D83" w:rsidP="00F6488C">
      <w:pPr>
        <w:pStyle w:val="Bezmezer"/>
        <w:numPr>
          <w:ilvl w:val="0"/>
          <w:numId w:val="45"/>
        </w:numPr>
        <w:rPr>
          <w:rFonts w:asciiTheme="minorHAnsi" w:hAnsiTheme="minorHAnsi" w:cstheme="minorHAnsi"/>
          <w:i/>
          <w:sz w:val="24"/>
          <w:szCs w:val="24"/>
        </w:rPr>
      </w:pPr>
      <w:r w:rsidRPr="00303D83">
        <w:rPr>
          <w:rFonts w:asciiTheme="minorHAnsi" w:hAnsiTheme="minorHAnsi" w:cstheme="minorHAnsi"/>
          <w:sz w:val="24"/>
          <w:szCs w:val="24"/>
        </w:rPr>
        <w:t>Děti nacházejí potřebné zázemí, klid, bezpečí i soukromí.</w:t>
      </w:r>
    </w:p>
    <w:p w:rsidR="00303D83" w:rsidRPr="00303D83" w:rsidRDefault="00303D83" w:rsidP="00F6488C">
      <w:pPr>
        <w:pStyle w:val="Bezmezer"/>
        <w:numPr>
          <w:ilvl w:val="0"/>
          <w:numId w:val="45"/>
        </w:numPr>
        <w:rPr>
          <w:rFonts w:asciiTheme="minorHAnsi" w:hAnsiTheme="minorHAnsi" w:cstheme="minorHAnsi"/>
          <w:sz w:val="24"/>
          <w:szCs w:val="24"/>
        </w:rPr>
      </w:pPr>
      <w:r w:rsidRPr="00303D83">
        <w:rPr>
          <w:rFonts w:asciiTheme="minorHAnsi" w:hAnsiTheme="minorHAnsi" w:cstheme="minorHAnsi"/>
          <w:sz w:val="24"/>
          <w:szCs w:val="24"/>
        </w:rPr>
        <w:t>Při vstupu dítěte do mateřské školy je uplatňován individuálně přizpůsobený adaptační režim.</w:t>
      </w:r>
    </w:p>
    <w:p w:rsidR="00303D83" w:rsidRPr="00303D83" w:rsidRDefault="00303D83" w:rsidP="00F6488C">
      <w:pPr>
        <w:pStyle w:val="Bezmezer"/>
        <w:numPr>
          <w:ilvl w:val="0"/>
          <w:numId w:val="45"/>
        </w:numPr>
        <w:rPr>
          <w:rFonts w:asciiTheme="minorHAnsi" w:hAnsiTheme="minorHAnsi" w:cstheme="minorHAnsi"/>
          <w:sz w:val="24"/>
          <w:szCs w:val="24"/>
        </w:rPr>
      </w:pPr>
      <w:r w:rsidRPr="00303D83">
        <w:rPr>
          <w:rFonts w:asciiTheme="minorHAnsi" w:hAnsiTheme="minorHAnsi" w:cstheme="minorHAnsi"/>
          <w:sz w:val="24"/>
          <w:szCs w:val="24"/>
        </w:rPr>
        <w:t>Poměr spontánních a řízených činností je v denním programu vyvážený, a to včetně aktivit, které mateřská škola organizuje nad rámec běžného programu.</w:t>
      </w:r>
    </w:p>
    <w:p w:rsidR="00303D83" w:rsidRPr="00303D83" w:rsidRDefault="00303D83" w:rsidP="00F6488C">
      <w:pPr>
        <w:pStyle w:val="Bezmezer"/>
        <w:numPr>
          <w:ilvl w:val="0"/>
          <w:numId w:val="45"/>
        </w:numPr>
        <w:rPr>
          <w:rFonts w:asciiTheme="minorHAnsi" w:hAnsiTheme="minorHAnsi" w:cstheme="minorHAnsi"/>
          <w:sz w:val="24"/>
          <w:szCs w:val="24"/>
        </w:rPr>
      </w:pPr>
      <w:r w:rsidRPr="00303D83">
        <w:rPr>
          <w:rFonts w:asciiTheme="minorHAnsi" w:hAnsiTheme="minorHAnsi" w:cstheme="minorHAnsi"/>
          <w:sz w:val="24"/>
          <w:szCs w:val="24"/>
        </w:rPr>
        <w:t>Děti mají dostatek času i prostoru pro spontánní hru, aby ji mohly dokončit nebo v ní později pokračovat.</w:t>
      </w:r>
    </w:p>
    <w:p w:rsidR="00303D83" w:rsidRPr="00303D83" w:rsidRDefault="00303D83" w:rsidP="00F6488C">
      <w:pPr>
        <w:pStyle w:val="Bezmezer"/>
        <w:numPr>
          <w:ilvl w:val="0"/>
          <w:numId w:val="45"/>
        </w:numPr>
        <w:rPr>
          <w:rFonts w:asciiTheme="minorHAnsi" w:hAnsiTheme="minorHAnsi" w:cstheme="minorHAnsi"/>
          <w:sz w:val="24"/>
          <w:szCs w:val="24"/>
        </w:rPr>
      </w:pPr>
      <w:r w:rsidRPr="00303D83">
        <w:rPr>
          <w:rFonts w:asciiTheme="minorHAnsi" w:hAnsiTheme="minorHAnsi" w:cstheme="minorHAnsi"/>
          <w:sz w:val="24"/>
          <w:szCs w:val="24"/>
        </w:rPr>
        <w:t>Veškeré aktivity jsou organizovány tak, aby děti byly podněcovány k vlastní aktivitě a experimentování, aby se zapojovaly do organizace činností, pracovaly svým tempem atp.</w:t>
      </w:r>
    </w:p>
    <w:p w:rsidR="00303D83" w:rsidRPr="00303D83" w:rsidRDefault="00303D83" w:rsidP="00F6488C">
      <w:pPr>
        <w:pStyle w:val="Bezmezer"/>
        <w:numPr>
          <w:ilvl w:val="0"/>
          <w:numId w:val="45"/>
        </w:numPr>
        <w:rPr>
          <w:rFonts w:asciiTheme="minorHAnsi" w:hAnsiTheme="minorHAnsi" w:cstheme="minorHAnsi"/>
          <w:sz w:val="24"/>
          <w:szCs w:val="24"/>
        </w:rPr>
      </w:pPr>
      <w:r w:rsidRPr="00303D83">
        <w:rPr>
          <w:rFonts w:asciiTheme="minorHAnsi" w:hAnsiTheme="minorHAnsi" w:cstheme="minorHAnsi"/>
          <w:sz w:val="24"/>
          <w:szCs w:val="24"/>
        </w:rPr>
        <w:t>Jsou vytvářeny podmínky pro individuální, skupinové i frontální činnosti, děti mají možnost účastnit se společných činností v malých, středně velkých i velkých skupinách.</w:t>
      </w:r>
    </w:p>
    <w:p w:rsidR="00303D83" w:rsidRPr="00303D83" w:rsidRDefault="00303D83" w:rsidP="00F6488C">
      <w:pPr>
        <w:pStyle w:val="Bezmezer"/>
        <w:numPr>
          <w:ilvl w:val="0"/>
          <w:numId w:val="45"/>
        </w:numPr>
        <w:rPr>
          <w:rFonts w:asciiTheme="minorHAnsi" w:hAnsiTheme="minorHAnsi" w:cstheme="minorHAnsi"/>
          <w:sz w:val="24"/>
          <w:szCs w:val="24"/>
        </w:rPr>
      </w:pPr>
      <w:r w:rsidRPr="00303D83">
        <w:rPr>
          <w:rFonts w:asciiTheme="minorHAnsi" w:hAnsiTheme="minorHAnsi" w:cstheme="minorHAnsi"/>
          <w:sz w:val="24"/>
          <w:szCs w:val="24"/>
        </w:rPr>
        <w:t>Je dostatečně dbáno na osobní soukromí dětí. Pokud to děti potřebují, mají možnost uchýlit se do klidného koutku a neúčastnit se společných činností, stejně tak i možnost soukromí při osobní hygieně apod.</w:t>
      </w:r>
    </w:p>
    <w:p w:rsidR="00303D83" w:rsidRPr="00303D83" w:rsidRDefault="00303D83" w:rsidP="00F6488C">
      <w:pPr>
        <w:pStyle w:val="Bezmezer"/>
        <w:numPr>
          <w:ilvl w:val="0"/>
          <w:numId w:val="45"/>
        </w:numPr>
        <w:rPr>
          <w:rFonts w:asciiTheme="minorHAnsi" w:hAnsiTheme="minorHAnsi" w:cstheme="minorHAnsi"/>
          <w:sz w:val="24"/>
          <w:szCs w:val="24"/>
        </w:rPr>
      </w:pPr>
      <w:r w:rsidRPr="00303D83">
        <w:rPr>
          <w:rFonts w:asciiTheme="minorHAnsi" w:hAnsiTheme="minorHAnsi" w:cstheme="minorHAnsi"/>
          <w:sz w:val="24"/>
          <w:szCs w:val="24"/>
        </w:rPr>
        <w:t>Plánování činností vychází z potřeb a zájmů dětí, vyhovuje individuálním vzdělávacím potřebám a možnostem dětí.</w:t>
      </w:r>
    </w:p>
    <w:p w:rsidR="00303D83" w:rsidRPr="00303D83" w:rsidRDefault="00303D83" w:rsidP="00F6488C">
      <w:pPr>
        <w:pStyle w:val="Bezmezer"/>
        <w:numPr>
          <w:ilvl w:val="0"/>
          <w:numId w:val="45"/>
        </w:numPr>
        <w:rPr>
          <w:rFonts w:asciiTheme="minorHAnsi" w:hAnsiTheme="minorHAnsi" w:cstheme="minorHAnsi"/>
          <w:sz w:val="24"/>
          <w:szCs w:val="24"/>
        </w:rPr>
      </w:pPr>
      <w:r w:rsidRPr="00303D83">
        <w:rPr>
          <w:rFonts w:asciiTheme="minorHAnsi" w:hAnsiTheme="minorHAnsi" w:cstheme="minorHAnsi"/>
          <w:sz w:val="24"/>
          <w:szCs w:val="24"/>
        </w:rPr>
        <w:t>Pro realizaci plánovaných činností jsou vytvářeny vhodné materiální podmínky (věcné vybavení prostředí je dostatečné a kvalitní, pomůcky jsou připravovány včas).</w:t>
      </w:r>
    </w:p>
    <w:p w:rsidR="00303D83" w:rsidRPr="00303D83" w:rsidRDefault="00303D83" w:rsidP="00F6488C">
      <w:pPr>
        <w:pStyle w:val="Bezmezer"/>
        <w:numPr>
          <w:ilvl w:val="0"/>
          <w:numId w:val="45"/>
        </w:numPr>
        <w:rPr>
          <w:rFonts w:asciiTheme="minorHAnsi" w:hAnsiTheme="minorHAnsi" w:cstheme="minorHAnsi"/>
          <w:sz w:val="24"/>
          <w:szCs w:val="24"/>
        </w:rPr>
      </w:pPr>
      <w:r w:rsidRPr="00303D83">
        <w:rPr>
          <w:rFonts w:asciiTheme="minorHAnsi" w:hAnsiTheme="minorHAnsi" w:cstheme="minorHAnsi"/>
          <w:sz w:val="24"/>
          <w:szCs w:val="24"/>
        </w:rPr>
        <w:t>Nejsou překračovány stanovené počty dětí ve třídě</w:t>
      </w:r>
      <w:r>
        <w:rPr>
          <w:rFonts w:asciiTheme="minorHAnsi" w:hAnsiTheme="minorHAnsi" w:cstheme="minorHAnsi"/>
          <w:sz w:val="24"/>
          <w:szCs w:val="24"/>
        </w:rPr>
        <w:t>,</w:t>
      </w:r>
      <w:r w:rsidRPr="00303D83">
        <w:rPr>
          <w:rFonts w:asciiTheme="minorHAnsi" w:hAnsiTheme="minorHAnsi" w:cstheme="minorHAnsi"/>
          <w:sz w:val="24"/>
          <w:szCs w:val="24"/>
        </w:rPr>
        <w:t xml:space="preserve"> spojování tříd je maximálně omezeno.</w:t>
      </w:r>
    </w:p>
    <w:p w:rsidR="00E62048" w:rsidRPr="00E62048" w:rsidRDefault="00E62048" w:rsidP="00E62048">
      <w:pPr>
        <w:jc w:val="both"/>
        <w:rPr>
          <w:rFonts w:asciiTheme="minorHAnsi" w:hAnsiTheme="minorHAnsi" w:cstheme="minorHAnsi"/>
          <w:b/>
          <w:i/>
          <w:sz w:val="24"/>
          <w:szCs w:val="24"/>
        </w:rPr>
      </w:pPr>
      <w:bookmarkStart w:id="11" w:name="_Toc272667419"/>
      <w:bookmarkStart w:id="12" w:name="_Toc248471290"/>
      <w:r w:rsidRPr="00E62048">
        <w:rPr>
          <w:rFonts w:asciiTheme="minorHAnsi" w:hAnsiTheme="minorHAnsi" w:cstheme="minorHAnsi"/>
          <w:b/>
          <w:i/>
          <w:sz w:val="24"/>
          <w:szCs w:val="24"/>
        </w:rPr>
        <w:t>Záměrem mateřské školy je:</w:t>
      </w:r>
    </w:p>
    <w:p w:rsidR="006A0930" w:rsidRDefault="00E62048" w:rsidP="00F6488C">
      <w:pPr>
        <w:pStyle w:val="Styl1"/>
        <w:numPr>
          <w:ilvl w:val="0"/>
          <w:numId w:val="20"/>
        </w:numPr>
        <w:rPr>
          <w:rFonts w:asciiTheme="minorHAnsi" w:hAnsiTheme="minorHAnsi" w:cstheme="minorHAnsi"/>
          <w:szCs w:val="24"/>
        </w:rPr>
      </w:pPr>
      <w:r w:rsidRPr="00E62048">
        <w:rPr>
          <w:rFonts w:asciiTheme="minorHAnsi" w:hAnsiTheme="minorHAnsi" w:cstheme="minorHAnsi"/>
          <w:szCs w:val="24"/>
        </w:rPr>
        <w:t xml:space="preserve">Zajistit </w:t>
      </w:r>
      <w:r>
        <w:rPr>
          <w:rFonts w:asciiTheme="minorHAnsi" w:hAnsiTheme="minorHAnsi" w:cstheme="minorHAnsi"/>
          <w:szCs w:val="24"/>
        </w:rPr>
        <w:t>a realizovat správnou organ</w:t>
      </w:r>
      <w:r w:rsidRPr="00E62048">
        <w:rPr>
          <w:rFonts w:asciiTheme="minorHAnsi" w:hAnsiTheme="minorHAnsi" w:cstheme="minorHAnsi"/>
          <w:szCs w:val="24"/>
        </w:rPr>
        <w:t>izaci dne pro 2 – 3 leté děti</w:t>
      </w:r>
    </w:p>
    <w:p w:rsidR="00E62048" w:rsidRDefault="00E62048" w:rsidP="00E62048">
      <w:pPr>
        <w:pStyle w:val="Styl1"/>
        <w:numPr>
          <w:ilvl w:val="0"/>
          <w:numId w:val="0"/>
        </w:numPr>
        <w:ind w:left="720"/>
        <w:rPr>
          <w:rFonts w:asciiTheme="minorHAnsi" w:hAnsiTheme="minorHAnsi" w:cstheme="minorHAnsi"/>
          <w:szCs w:val="24"/>
        </w:rPr>
      </w:pPr>
      <w:r>
        <w:rPr>
          <w:rFonts w:asciiTheme="minorHAnsi" w:hAnsiTheme="minorHAnsi" w:cstheme="minorHAnsi"/>
          <w:szCs w:val="24"/>
        </w:rPr>
        <w:t>Z:ŘŠ, VOP, UČ, zaměstnanci provozu a ŠJ</w:t>
      </w:r>
    </w:p>
    <w:p w:rsidR="00E62048" w:rsidRPr="00E62048" w:rsidRDefault="00E62048" w:rsidP="00E62048">
      <w:pPr>
        <w:pStyle w:val="Styl1"/>
        <w:numPr>
          <w:ilvl w:val="0"/>
          <w:numId w:val="0"/>
        </w:numPr>
        <w:ind w:left="720"/>
        <w:rPr>
          <w:rFonts w:asciiTheme="minorHAnsi" w:hAnsiTheme="minorHAnsi" w:cstheme="minorHAnsi"/>
          <w:szCs w:val="24"/>
        </w:rPr>
      </w:pPr>
      <w:r>
        <w:rPr>
          <w:rFonts w:asciiTheme="minorHAnsi" w:hAnsiTheme="minorHAnsi" w:cstheme="minorHAnsi"/>
          <w:szCs w:val="24"/>
        </w:rPr>
        <w:t>T: 1. 9.2017</w:t>
      </w:r>
    </w:p>
    <w:p w:rsidR="008F4F10" w:rsidRDefault="008F4F10" w:rsidP="001552B2">
      <w:pPr>
        <w:pStyle w:val="Styl1"/>
        <w:numPr>
          <w:ilvl w:val="0"/>
          <w:numId w:val="0"/>
        </w:numPr>
        <w:rPr>
          <w:rFonts w:asciiTheme="minorHAnsi" w:hAnsiTheme="minorHAnsi" w:cstheme="minorHAnsi"/>
          <w:b/>
          <w:i w:val="0"/>
          <w:sz w:val="28"/>
          <w:szCs w:val="28"/>
        </w:rPr>
      </w:pPr>
    </w:p>
    <w:p w:rsidR="00353800" w:rsidRPr="007830DC" w:rsidRDefault="006D2AAE" w:rsidP="001552B2">
      <w:pPr>
        <w:pStyle w:val="Styl1"/>
        <w:numPr>
          <w:ilvl w:val="0"/>
          <w:numId w:val="0"/>
        </w:numPr>
        <w:rPr>
          <w:rFonts w:asciiTheme="minorHAnsi" w:hAnsiTheme="minorHAnsi" w:cstheme="minorHAnsi"/>
          <w:b/>
          <w:i w:val="0"/>
          <w:sz w:val="28"/>
          <w:szCs w:val="28"/>
        </w:rPr>
      </w:pPr>
      <w:r>
        <w:rPr>
          <w:rFonts w:asciiTheme="minorHAnsi" w:hAnsiTheme="minorHAnsi" w:cstheme="minorHAnsi"/>
          <w:b/>
          <w:i w:val="0"/>
          <w:sz w:val="28"/>
          <w:szCs w:val="28"/>
        </w:rPr>
        <w:t>5</w:t>
      </w:r>
      <w:r w:rsidR="00D560B4" w:rsidRPr="007830DC">
        <w:rPr>
          <w:rFonts w:asciiTheme="minorHAnsi" w:hAnsiTheme="minorHAnsi" w:cstheme="minorHAnsi"/>
          <w:b/>
          <w:i w:val="0"/>
          <w:sz w:val="28"/>
          <w:szCs w:val="28"/>
        </w:rPr>
        <w:t xml:space="preserve">.5 </w:t>
      </w:r>
      <w:r w:rsidR="00F45B6F">
        <w:rPr>
          <w:rFonts w:asciiTheme="minorHAnsi" w:hAnsiTheme="minorHAnsi" w:cstheme="minorHAnsi"/>
          <w:b/>
          <w:i w:val="0"/>
          <w:sz w:val="28"/>
          <w:szCs w:val="28"/>
        </w:rPr>
        <w:tab/>
      </w:r>
      <w:r w:rsidR="00353800" w:rsidRPr="007830DC">
        <w:rPr>
          <w:rFonts w:asciiTheme="minorHAnsi" w:hAnsiTheme="minorHAnsi" w:cstheme="minorHAnsi"/>
          <w:b/>
          <w:i w:val="0"/>
          <w:sz w:val="28"/>
          <w:szCs w:val="28"/>
        </w:rPr>
        <w:t>Řízení mateřské školy</w:t>
      </w:r>
      <w:bookmarkEnd w:id="11"/>
      <w:bookmarkEnd w:id="12"/>
    </w:p>
    <w:p w:rsidR="00303D83" w:rsidRPr="00303D83" w:rsidRDefault="00303D83" w:rsidP="00F6488C">
      <w:pPr>
        <w:pStyle w:val="Bezmezer"/>
        <w:numPr>
          <w:ilvl w:val="0"/>
          <w:numId w:val="46"/>
        </w:numPr>
        <w:rPr>
          <w:rFonts w:asciiTheme="minorHAnsi" w:hAnsiTheme="minorHAnsi" w:cstheme="minorHAnsi"/>
          <w:i/>
          <w:sz w:val="24"/>
          <w:szCs w:val="24"/>
        </w:rPr>
      </w:pPr>
      <w:r w:rsidRPr="00303D83">
        <w:rPr>
          <w:rFonts w:asciiTheme="minorHAnsi" w:hAnsiTheme="minorHAnsi" w:cstheme="minorHAnsi"/>
          <w:sz w:val="24"/>
          <w:szCs w:val="24"/>
        </w:rPr>
        <w:t>Povinnosti, pravomoci a úkoly všech zaměstnanců jsou jasně vymezeny.</w:t>
      </w:r>
    </w:p>
    <w:p w:rsidR="00303D83" w:rsidRPr="00303D83" w:rsidRDefault="00303D83" w:rsidP="00F6488C">
      <w:pPr>
        <w:pStyle w:val="Bezmezer"/>
        <w:numPr>
          <w:ilvl w:val="0"/>
          <w:numId w:val="46"/>
        </w:numPr>
        <w:rPr>
          <w:rFonts w:asciiTheme="minorHAnsi" w:hAnsiTheme="minorHAnsi" w:cstheme="minorHAnsi"/>
          <w:i/>
          <w:sz w:val="24"/>
          <w:szCs w:val="24"/>
        </w:rPr>
      </w:pPr>
      <w:r w:rsidRPr="00303D83">
        <w:rPr>
          <w:rFonts w:asciiTheme="minorHAnsi" w:hAnsiTheme="minorHAnsi" w:cstheme="minorHAnsi"/>
          <w:sz w:val="24"/>
          <w:szCs w:val="24"/>
        </w:rPr>
        <w:t>Je vytvořen funkční informační systém, a to jak uvnitř mateřské školy, tak navenek.</w:t>
      </w:r>
    </w:p>
    <w:p w:rsidR="00303D83" w:rsidRPr="00303D83" w:rsidRDefault="00303D83" w:rsidP="00F6488C">
      <w:pPr>
        <w:pStyle w:val="Bezmezer"/>
        <w:numPr>
          <w:ilvl w:val="0"/>
          <w:numId w:val="46"/>
        </w:numPr>
        <w:rPr>
          <w:rFonts w:asciiTheme="minorHAnsi" w:hAnsiTheme="minorHAnsi" w:cstheme="minorHAnsi"/>
          <w:i/>
          <w:sz w:val="24"/>
          <w:szCs w:val="24"/>
        </w:rPr>
      </w:pPr>
      <w:r w:rsidRPr="00303D83">
        <w:rPr>
          <w:rFonts w:asciiTheme="minorHAnsi" w:hAnsiTheme="minorHAnsi" w:cstheme="minorHAnsi"/>
          <w:sz w:val="24"/>
          <w:szCs w:val="24"/>
        </w:rPr>
        <w:t>Při vedení zaměstnanců</w:t>
      </w:r>
      <w:r w:rsidRPr="00303D83">
        <w:rPr>
          <w:rFonts w:asciiTheme="minorHAnsi" w:hAnsiTheme="minorHAnsi" w:cstheme="minorHAnsi"/>
          <w:i/>
          <w:sz w:val="24"/>
          <w:szCs w:val="24"/>
        </w:rPr>
        <w:t xml:space="preserve"> </w:t>
      </w:r>
      <w:r w:rsidRPr="00303D83">
        <w:rPr>
          <w:rFonts w:asciiTheme="minorHAnsi" w:hAnsiTheme="minorHAnsi" w:cstheme="minorHAnsi"/>
          <w:sz w:val="24"/>
          <w:szCs w:val="24"/>
        </w:rPr>
        <w:t>ředitel vytváří ovzduší vzájemné důvěry a tolerance, zapojuje spolupracovníky do řízení mateřské školy, ponechává jim dostatek pravomocí a respektuje jejich názor. Podporuje a motivuje spoluúčast všech členů týmu na rozhodování o zásadních otázkách školního programu.</w:t>
      </w:r>
    </w:p>
    <w:p w:rsidR="00303D83" w:rsidRPr="00303D83" w:rsidRDefault="00303D83" w:rsidP="00F6488C">
      <w:pPr>
        <w:pStyle w:val="Bezmezer"/>
        <w:numPr>
          <w:ilvl w:val="0"/>
          <w:numId w:val="46"/>
        </w:numPr>
        <w:rPr>
          <w:rFonts w:asciiTheme="minorHAnsi" w:hAnsiTheme="minorHAnsi" w:cstheme="minorHAnsi"/>
          <w:i/>
          <w:sz w:val="24"/>
          <w:szCs w:val="24"/>
        </w:rPr>
      </w:pPr>
      <w:r>
        <w:rPr>
          <w:rFonts w:asciiTheme="minorHAnsi" w:hAnsiTheme="minorHAnsi" w:cstheme="minorHAnsi"/>
          <w:sz w:val="24"/>
          <w:szCs w:val="24"/>
        </w:rPr>
        <w:t>Ředitel</w:t>
      </w:r>
      <w:r w:rsidR="00F45B6F">
        <w:rPr>
          <w:rFonts w:asciiTheme="minorHAnsi" w:hAnsiTheme="minorHAnsi" w:cstheme="minorHAnsi"/>
          <w:sz w:val="24"/>
          <w:szCs w:val="24"/>
        </w:rPr>
        <w:t>ka</w:t>
      </w:r>
      <w:r>
        <w:rPr>
          <w:rFonts w:asciiTheme="minorHAnsi" w:hAnsiTheme="minorHAnsi" w:cstheme="minorHAnsi"/>
          <w:sz w:val="24"/>
          <w:szCs w:val="24"/>
        </w:rPr>
        <w:t xml:space="preserve"> </w:t>
      </w:r>
      <w:r w:rsidRPr="00303D83">
        <w:rPr>
          <w:rFonts w:asciiTheme="minorHAnsi" w:hAnsiTheme="minorHAnsi" w:cstheme="minorHAnsi"/>
          <w:sz w:val="24"/>
          <w:szCs w:val="24"/>
        </w:rPr>
        <w:t xml:space="preserve">vyhodnocuje práci všech zaměstnanců, pozitivně zaměstnance motivuje </w:t>
      </w:r>
      <w:r w:rsidRPr="00303D83">
        <w:rPr>
          <w:rFonts w:asciiTheme="minorHAnsi" w:hAnsiTheme="minorHAnsi" w:cstheme="minorHAnsi"/>
          <w:sz w:val="24"/>
          <w:szCs w:val="24"/>
        </w:rPr>
        <w:br/>
        <w:t>a podporuje jejich vzájemnou spolupráci.</w:t>
      </w:r>
    </w:p>
    <w:p w:rsidR="00303D83" w:rsidRPr="00303D83" w:rsidRDefault="00303D83" w:rsidP="00F6488C">
      <w:pPr>
        <w:pStyle w:val="Bezmezer"/>
        <w:numPr>
          <w:ilvl w:val="0"/>
          <w:numId w:val="46"/>
        </w:numPr>
        <w:rPr>
          <w:rFonts w:asciiTheme="minorHAnsi" w:hAnsiTheme="minorHAnsi" w:cstheme="minorHAnsi"/>
          <w:i/>
          <w:sz w:val="24"/>
          <w:szCs w:val="24"/>
        </w:rPr>
      </w:pPr>
      <w:r w:rsidRPr="00303D83">
        <w:rPr>
          <w:rFonts w:asciiTheme="minorHAnsi" w:hAnsiTheme="minorHAnsi" w:cstheme="minorHAnsi"/>
          <w:sz w:val="24"/>
          <w:szCs w:val="24"/>
        </w:rPr>
        <w:t>Pedagogický sbor pracuje jako tým, zve ke spolupráci rodiče.</w:t>
      </w:r>
    </w:p>
    <w:p w:rsidR="00303D83" w:rsidRPr="00303D83" w:rsidRDefault="00303D83" w:rsidP="00F6488C">
      <w:pPr>
        <w:pStyle w:val="Bezmezer"/>
        <w:numPr>
          <w:ilvl w:val="0"/>
          <w:numId w:val="46"/>
        </w:numPr>
        <w:rPr>
          <w:rFonts w:asciiTheme="minorHAnsi" w:hAnsiTheme="minorHAnsi" w:cstheme="minorHAnsi"/>
          <w:sz w:val="24"/>
          <w:szCs w:val="24"/>
        </w:rPr>
      </w:pPr>
      <w:r w:rsidRPr="00303D83">
        <w:rPr>
          <w:rFonts w:asciiTheme="minorHAnsi" w:hAnsiTheme="minorHAnsi" w:cstheme="minorHAnsi"/>
          <w:sz w:val="24"/>
          <w:szCs w:val="24"/>
        </w:rPr>
        <w:t>Plánování pedagogické práce a chodu mateřské školy je funkční, opírá se o předchozí analýzu a využívá zpětnou vazbu.</w:t>
      </w:r>
    </w:p>
    <w:p w:rsidR="00303D83" w:rsidRPr="00303D83" w:rsidRDefault="00303D83" w:rsidP="00F6488C">
      <w:pPr>
        <w:pStyle w:val="Bezmezer"/>
        <w:numPr>
          <w:ilvl w:val="0"/>
          <w:numId w:val="46"/>
        </w:numPr>
        <w:rPr>
          <w:rFonts w:asciiTheme="minorHAnsi" w:hAnsiTheme="minorHAnsi" w:cstheme="minorHAnsi"/>
          <w:i/>
          <w:sz w:val="24"/>
          <w:szCs w:val="24"/>
        </w:rPr>
      </w:pPr>
      <w:r>
        <w:rPr>
          <w:rFonts w:asciiTheme="minorHAnsi" w:hAnsiTheme="minorHAnsi" w:cstheme="minorHAnsi"/>
          <w:sz w:val="24"/>
          <w:szCs w:val="24"/>
        </w:rPr>
        <w:lastRenderedPageBreak/>
        <w:t>Ředitel v</w:t>
      </w:r>
      <w:r w:rsidRPr="00303D83">
        <w:rPr>
          <w:rFonts w:asciiTheme="minorHAnsi" w:hAnsiTheme="minorHAnsi" w:cstheme="minorHAnsi"/>
          <w:sz w:val="24"/>
          <w:szCs w:val="24"/>
        </w:rPr>
        <w:t>ypracovává školní vzdělávací program ve spolupráci s ostatními členy týmu, případně s rodiči. Kontrolní a evaluační činnosti zahrnují všechny stránky chodu mateřské školy, jsou smysluplné a užitečné. Z výsledků jsou vyvozovány závěry pro další práci.</w:t>
      </w:r>
    </w:p>
    <w:p w:rsidR="00303D83" w:rsidRPr="00303D83" w:rsidRDefault="00303D83" w:rsidP="00F6488C">
      <w:pPr>
        <w:pStyle w:val="Bezmezer"/>
        <w:numPr>
          <w:ilvl w:val="0"/>
          <w:numId w:val="46"/>
        </w:numPr>
        <w:rPr>
          <w:rFonts w:asciiTheme="minorHAnsi" w:hAnsiTheme="minorHAnsi" w:cstheme="minorHAnsi"/>
          <w:sz w:val="24"/>
          <w:szCs w:val="24"/>
        </w:rPr>
      </w:pPr>
      <w:r w:rsidRPr="00303D83">
        <w:rPr>
          <w:rFonts w:asciiTheme="minorHAnsi" w:hAnsiTheme="minorHAnsi" w:cstheme="minorHAnsi"/>
          <w:sz w:val="24"/>
          <w:szCs w:val="24"/>
        </w:rPr>
        <w:t xml:space="preserve">Mateřská škola spolupracuje se zřizovatelem a dalšími orgány státní správy a samosprávy, s nejbližší základní školou, popřípadě i jinými organizacemi v místě mateřské školy </w:t>
      </w:r>
      <w:r w:rsidRPr="00303D83">
        <w:rPr>
          <w:rFonts w:asciiTheme="minorHAnsi" w:hAnsiTheme="minorHAnsi" w:cstheme="minorHAnsi"/>
          <w:sz w:val="24"/>
          <w:szCs w:val="24"/>
        </w:rPr>
        <w:br/>
        <w:t xml:space="preserve">a s odborníky poskytujícími pomoc zejména při řešení individuálních výchovných </w:t>
      </w:r>
      <w:r w:rsidRPr="00303D83">
        <w:rPr>
          <w:rFonts w:asciiTheme="minorHAnsi" w:hAnsiTheme="minorHAnsi" w:cstheme="minorHAnsi"/>
          <w:sz w:val="24"/>
          <w:szCs w:val="24"/>
        </w:rPr>
        <w:br/>
        <w:t>a vzdělávacích problémů dětí.</w:t>
      </w:r>
    </w:p>
    <w:p w:rsidR="00E62048" w:rsidRDefault="00E62048" w:rsidP="00E62048">
      <w:pPr>
        <w:jc w:val="both"/>
        <w:rPr>
          <w:rFonts w:asciiTheme="minorHAnsi" w:hAnsiTheme="minorHAnsi" w:cstheme="minorHAnsi"/>
          <w:b/>
          <w:i/>
          <w:sz w:val="24"/>
          <w:szCs w:val="24"/>
        </w:rPr>
      </w:pPr>
      <w:r w:rsidRPr="00E62048">
        <w:rPr>
          <w:rFonts w:asciiTheme="minorHAnsi" w:hAnsiTheme="minorHAnsi" w:cstheme="minorHAnsi"/>
          <w:b/>
          <w:i/>
          <w:sz w:val="24"/>
          <w:szCs w:val="24"/>
        </w:rPr>
        <w:t>Záměrem mateřské školy je:</w:t>
      </w:r>
    </w:p>
    <w:p w:rsidR="00E62048" w:rsidRPr="00E62048" w:rsidRDefault="00E62048" w:rsidP="00F6488C">
      <w:pPr>
        <w:pStyle w:val="Odstavecseseznamem"/>
        <w:numPr>
          <w:ilvl w:val="0"/>
          <w:numId w:val="20"/>
        </w:numPr>
        <w:jc w:val="both"/>
        <w:rPr>
          <w:rFonts w:asciiTheme="minorHAnsi" w:hAnsiTheme="minorHAnsi" w:cstheme="minorHAnsi"/>
          <w:b/>
          <w:i/>
          <w:sz w:val="24"/>
          <w:szCs w:val="24"/>
        </w:rPr>
      </w:pPr>
      <w:r>
        <w:rPr>
          <w:rFonts w:asciiTheme="minorHAnsi" w:hAnsiTheme="minorHAnsi" w:cstheme="minorHAnsi"/>
          <w:i/>
          <w:sz w:val="24"/>
          <w:szCs w:val="24"/>
        </w:rPr>
        <w:t>Přenést kompetence na realizaci změn v jednotlivých oblastech</w:t>
      </w:r>
      <w:r w:rsidR="008768B9">
        <w:rPr>
          <w:rFonts w:asciiTheme="minorHAnsi" w:hAnsiTheme="minorHAnsi" w:cstheme="minorHAnsi"/>
          <w:i/>
          <w:sz w:val="24"/>
          <w:szCs w:val="24"/>
        </w:rPr>
        <w:t xml:space="preserve"> </w:t>
      </w:r>
      <w:r>
        <w:rPr>
          <w:rFonts w:asciiTheme="minorHAnsi" w:hAnsiTheme="minorHAnsi" w:cstheme="minorHAnsi"/>
          <w:i/>
          <w:sz w:val="24"/>
          <w:szCs w:val="24"/>
        </w:rPr>
        <w:t xml:space="preserve">na VOP nebo </w:t>
      </w:r>
      <w:r w:rsidR="008768B9">
        <w:rPr>
          <w:rFonts w:asciiTheme="minorHAnsi" w:hAnsiTheme="minorHAnsi" w:cstheme="minorHAnsi"/>
          <w:i/>
          <w:sz w:val="24"/>
          <w:szCs w:val="24"/>
        </w:rPr>
        <w:t>UČ</w:t>
      </w:r>
    </w:p>
    <w:p w:rsidR="00E62048" w:rsidRDefault="00E62048" w:rsidP="00E62048">
      <w:pPr>
        <w:pStyle w:val="Odstavecseseznamem"/>
        <w:jc w:val="both"/>
        <w:rPr>
          <w:rFonts w:asciiTheme="minorHAnsi" w:hAnsiTheme="minorHAnsi" w:cstheme="minorHAnsi"/>
          <w:i/>
          <w:sz w:val="24"/>
          <w:szCs w:val="24"/>
        </w:rPr>
      </w:pPr>
      <w:r>
        <w:rPr>
          <w:rFonts w:asciiTheme="minorHAnsi" w:hAnsiTheme="minorHAnsi" w:cstheme="minorHAnsi"/>
          <w:i/>
          <w:sz w:val="24"/>
          <w:szCs w:val="24"/>
        </w:rPr>
        <w:t>Z:ŘŠ</w:t>
      </w:r>
    </w:p>
    <w:p w:rsidR="00E62048" w:rsidRPr="00E62048" w:rsidRDefault="00E62048" w:rsidP="00E62048">
      <w:pPr>
        <w:pStyle w:val="Odstavecseseznamem"/>
        <w:jc w:val="both"/>
        <w:rPr>
          <w:rFonts w:asciiTheme="minorHAnsi" w:hAnsiTheme="minorHAnsi" w:cstheme="minorHAnsi"/>
          <w:b/>
          <w:i/>
          <w:sz w:val="24"/>
          <w:szCs w:val="24"/>
        </w:rPr>
      </w:pPr>
      <w:r>
        <w:rPr>
          <w:rFonts w:asciiTheme="minorHAnsi" w:hAnsiTheme="minorHAnsi" w:cstheme="minorHAnsi"/>
          <w:i/>
          <w:sz w:val="24"/>
          <w:szCs w:val="24"/>
        </w:rPr>
        <w:t>T: 1. 9. 2017</w:t>
      </w:r>
    </w:p>
    <w:p w:rsidR="00E62048" w:rsidRPr="007736C2" w:rsidRDefault="00E62048" w:rsidP="00E62048">
      <w:pPr>
        <w:autoSpaceDE/>
        <w:autoSpaceDN/>
        <w:rPr>
          <w:rFonts w:asciiTheme="minorHAnsi" w:hAnsiTheme="minorHAnsi" w:cstheme="minorHAnsi"/>
          <w:sz w:val="24"/>
          <w:szCs w:val="24"/>
        </w:rPr>
      </w:pPr>
    </w:p>
    <w:p w:rsidR="00001148" w:rsidRDefault="006D2AAE" w:rsidP="001552B2">
      <w:pPr>
        <w:rPr>
          <w:rFonts w:asciiTheme="minorHAnsi" w:hAnsiTheme="minorHAnsi" w:cstheme="minorHAnsi"/>
          <w:b/>
          <w:sz w:val="28"/>
          <w:szCs w:val="28"/>
        </w:rPr>
      </w:pPr>
      <w:r>
        <w:rPr>
          <w:rFonts w:asciiTheme="minorHAnsi" w:hAnsiTheme="minorHAnsi" w:cstheme="minorHAnsi"/>
          <w:b/>
          <w:sz w:val="28"/>
          <w:szCs w:val="28"/>
        </w:rPr>
        <w:t>5</w:t>
      </w:r>
      <w:r w:rsidR="00D560B4" w:rsidRPr="006A0930">
        <w:rPr>
          <w:rFonts w:asciiTheme="minorHAnsi" w:hAnsiTheme="minorHAnsi" w:cstheme="minorHAnsi"/>
          <w:b/>
          <w:sz w:val="28"/>
          <w:szCs w:val="28"/>
        </w:rPr>
        <w:t xml:space="preserve">.6 </w:t>
      </w:r>
      <w:r w:rsidR="00106467">
        <w:rPr>
          <w:rFonts w:asciiTheme="minorHAnsi" w:hAnsiTheme="minorHAnsi" w:cstheme="minorHAnsi"/>
          <w:b/>
          <w:sz w:val="28"/>
          <w:szCs w:val="28"/>
        </w:rPr>
        <w:tab/>
      </w:r>
      <w:r w:rsidR="00001148" w:rsidRPr="006A0930">
        <w:rPr>
          <w:rFonts w:asciiTheme="minorHAnsi" w:hAnsiTheme="minorHAnsi" w:cstheme="minorHAnsi"/>
          <w:b/>
          <w:sz w:val="28"/>
          <w:szCs w:val="28"/>
        </w:rPr>
        <w:t>Personální a pedagogické zajištění</w:t>
      </w:r>
    </w:p>
    <w:p w:rsidR="00303D83" w:rsidRPr="00303D83" w:rsidRDefault="00303D83" w:rsidP="00F6488C">
      <w:pPr>
        <w:pStyle w:val="Bezmezer"/>
        <w:numPr>
          <w:ilvl w:val="0"/>
          <w:numId w:val="47"/>
        </w:numPr>
        <w:rPr>
          <w:rFonts w:asciiTheme="minorHAnsi" w:hAnsiTheme="minorHAnsi" w:cstheme="minorHAnsi"/>
          <w:b/>
          <w:sz w:val="24"/>
          <w:szCs w:val="24"/>
        </w:rPr>
      </w:pPr>
      <w:r w:rsidRPr="00303D83">
        <w:rPr>
          <w:rFonts w:asciiTheme="minorHAnsi" w:hAnsiTheme="minorHAnsi" w:cstheme="minorHAnsi"/>
          <w:sz w:val="24"/>
          <w:szCs w:val="24"/>
        </w:rPr>
        <w:t>Všichni zaměstnanci,</w:t>
      </w:r>
      <w:r w:rsidR="004A6760">
        <w:rPr>
          <w:rFonts w:asciiTheme="minorHAnsi" w:hAnsiTheme="minorHAnsi" w:cstheme="minorHAnsi"/>
          <w:sz w:val="24"/>
          <w:szCs w:val="24"/>
        </w:rPr>
        <w:t xml:space="preserve"> kteří pracují v mateřské </w:t>
      </w:r>
      <w:proofErr w:type="gramStart"/>
      <w:r w:rsidR="004A6760">
        <w:rPr>
          <w:rFonts w:asciiTheme="minorHAnsi" w:hAnsiTheme="minorHAnsi" w:cstheme="minorHAnsi"/>
          <w:sz w:val="24"/>
          <w:szCs w:val="24"/>
        </w:rPr>
        <w:t xml:space="preserve">škole </w:t>
      </w:r>
      <w:r w:rsidRPr="00303D83">
        <w:rPr>
          <w:rFonts w:asciiTheme="minorHAnsi" w:hAnsiTheme="minorHAnsi" w:cstheme="minorHAnsi"/>
          <w:sz w:val="24"/>
          <w:szCs w:val="24"/>
        </w:rPr>
        <w:t>jako</w:t>
      </w:r>
      <w:proofErr w:type="gramEnd"/>
      <w:r>
        <w:rPr>
          <w:rFonts w:asciiTheme="minorHAnsi" w:hAnsiTheme="minorHAnsi" w:cstheme="minorHAnsi"/>
          <w:sz w:val="24"/>
          <w:szCs w:val="24"/>
        </w:rPr>
        <w:t xml:space="preserve"> pedagogičtí pracovníci</w:t>
      </w:r>
      <w:r w:rsidRPr="00303D83">
        <w:rPr>
          <w:rFonts w:asciiTheme="minorHAnsi" w:hAnsiTheme="minorHAnsi" w:cstheme="minorHAnsi"/>
          <w:sz w:val="24"/>
          <w:szCs w:val="24"/>
        </w:rPr>
        <w:t xml:space="preserve"> mají předepsanou odbornou kvalifikaci. Ti, kterým část odbornosti chybí, si ji průběžně doplňují.</w:t>
      </w:r>
    </w:p>
    <w:p w:rsidR="00303D83" w:rsidRPr="00303D83" w:rsidRDefault="00303D83" w:rsidP="00F6488C">
      <w:pPr>
        <w:pStyle w:val="Bezmezer"/>
        <w:numPr>
          <w:ilvl w:val="0"/>
          <w:numId w:val="47"/>
        </w:numPr>
        <w:rPr>
          <w:rFonts w:asciiTheme="minorHAnsi" w:hAnsiTheme="minorHAnsi" w:cstheme="minorHAnsi"/>
          <w:b/>
          <w:sz w:val="24"/>
          <w:szCs w:val="24"/>
        </w:rPr>
      </w:pPr>
      <w:r w:rsidRPr="00303D83">
        <w:rPr>
          <w:rFonts w:asciiTheme="minorHAnsi" w:hAnsiTheme="minorHAnsi" w:cstheme="minorHAnsi"/>
          <w:sz w:val="24"/>
          <w:szCs w:val="24"/>
        </w:rPr>
        <w:t>Pedagogický sbor, resp. pracovní tým funguje na základě jasně vymezených a společně vytvořených pravidel.</w:t>
      </w:r>
    </w:p>
    <w:p w:rsidR="00303D83" w:rsidRPr="00303D83" w:rsidRDefault="00303D83" w:rsidP="00F6488C">
      <w:pPr>
        <w:pStyle w:val="Bezmezer"/>
        <w:numPr>
          <w:ilvl w:val="0"/>
          <w:numId w:val="47"/>
        </w:numPr>
        <w:rPr>
          <w:rFonts w:asciiTheme="minorHAnsi" w:hAnsiTheme="minorHAnsi" w:cstheme="minorHAnsi"/>
          <w:b/>
          <w:sz w:val="24"/>
          <w:szCs w:val="24"/>
        </w:rPr>
      </w:pPr>
      <w:r w:rsidRPr="00303D83">
        <w:rPr>
          <w:rFonts w:asciiTheme="minorHAnsi" w:hAnsiTheme="minorHAnsi" w:cstheme="minorHAnsi"/>
          <w:sz w:val="24"/>
          <w:szCs w:val="24"/>
        </w:rPr>
        <w:t>Pedagogičtí pracovníci se sebevzdělávají, ke svému dalšímu vzdělávání přistupují aktivně.</w:t>
      </w:r>
    </w:p>
    <w:p w:rsidR="00303D83" w:rsidRPr="00303D83" w:rsidRDefault="00160BAD" w:rsidP="00303D83">
      <w:pPr>
        <w:pStyle w:val="Bezmezer"/>
        <w:ind w:left="720"/>
        <w:rPr>
          <w:rFonts w:asciiTheme="minorHAnsi" w:hAnsiTheme="minorHAnsi" w:cstheme="minorHAnsi"/>
          <w:b/>
          <w:sz w:val="24"/>
          <w:szCs w:val="24"/>
        </w:rPr>
      </w:pPr>
      <w:r>
        <w:rPr>
          <w:rFonts w:asciiTheme="minorHAnsi" w:hAnsiTheme="minorHAnsi" w:cstheme="minorHAnsi"/>
          <w:sz w:val="24"/>
          <w:szCs w:val="24"/>
        </w:rPr>
        <w:t>Ředitel p</w:t>
      </w:r>
      <w:r w:rsidR="00303D83" w:rsidRPr="00303D83">
        <w:rPr>
          <w:rFonts w:asciiTheme="minorHAnsi" w:hAnsiTheme="minorHAnsi" w:cstheme="minorHAnsi"/>
          <w:sz w:val="24"/>
          <w:szCs w:val="24"/>
        </w:rPr>
        <w:t>odporuje profesionalizaci pracovního týmu, sleduje udržení a další růst profesních kompetencí všech pedagogů (včetně své osoby), vytváří podmínky pro jejich další systematické vzdělávání.</w:t>
      </w:r>
    </w:p>
    <w:p w:rsidR="00303D83" w:rsidRPr="00303D83" w:rsidRDefault="00160BAD" w:rsidP="00F6488C">
      <w:pPr>
        <w:pStyle w:val="Bezmezer"/>
        <w:numPr>
          <w:ilvl w:val="0"/>
          <w:numId w:val="47"/>
        </w:numPr>
        <w:rPr>
          <w:rFonts w:asciiTheme="minorHAnsi" w:hAnsiTheme="minorHAnsi" w:cstheme="minorHAnsi"/>
          <w:b/>
          <w:sz w:val="24"/>
          <w:szCs w:val="24"/>
        </w:rPr>
      </w:pPr>
      <w:r>
        <w:rPr>
          <w:rFonts w:asciiTheme="minorHAnsi" w:hAnsiTheme="minorHAnsi" w:cstheme="minorHAnsi"/>
          <w:sz w:val="24"/>
          <w:szCs w:val="24"/>
        </w:rPr>
        <w:t>Služby učitelů j</w:t>
      </w:r>
      <w:r w:rsidR="00303D83" w:rsidRPr="00303D83">
        <w:rPr>
          <w:rFonts w:asciiTheme="minorHAnsi" w:hAnsiTheme="minorHAnsi" w:cstheme="minorHAnsi"/>
          <w:sz w:val="24"/>
          <w:szCs w:val="24"/>
        </w:rPr>
        <w:t>sou organizovány takovým způsobem, aby byla vždy a při všech činnostech zajištěna optimální pedagogická péče o děti.</w:t>
      </w:r>
    </w:p>
    <w:p w:rsidR="00303D83" w:rsidRPr="00303D83" w:rsidRDefault="00991A99" w:rsidP="00F6488C">
      <w:pPr>
        <w:pStyle w:val="Bezmezer"/>
        <w:numPr>
          <w:ilvl w:val="0"/>
          <w:numId w:val="47"/>
        </w:numPr>
        <w:rPr>
          <w:rFonts w:asciiTheme="minorHAnsi" w:hAnsiTheme="minorHAnsi" w:cstheme="minorHAnsi"/>
          <w:b/>
          <w:sz w:val="24"/>
          <w:szCs w:val="24"/>
        </w:rPr>
      </w:pPr>
      <w:r>
        <w:rPr>
          <w:rFonts w:asciiTheme="minorHAnsi" w:hAnsiTheme="minorHAnsi" w:cstheme="minorHAnsi"/>
          <w:sz w:val="24"/>
          <w:szCs w:val="24"/>
        </w:rPr>
        <w:t>Podle možností a podmínek školy je zajištěno překrývání přímé pedagogické činnosti učitelek ve třídě zpravidla 2 – 2.5 hodiny.</w:t>
      </w:r>
      <w:bookmarkStart w:id="13" w:name="_GoBack"/>
      <w:bookmarkEnd w:id="13"/>
    </w:p>
    <w:p w:rsidR="00303D83" w:rsidRPr="00303D83" w:rsidRDefault="00160BAD" w:rsidP="00F6488C">
      <w:pPr>
        <w:pStyle w:val="Bezmezer"/>
        <w:numPr>
          <w:ilvl w:val="0"/>
          <w:numId w:val="47"/>
        </w:numPr>
        <w:rPr>
          <w:rFonts w:asciiTheme="minorHAnsi" w:hAnsiTheme="minorHAnsi" w:cstheme="minorHAnsi"/>
          <w:b/>
          <w:sz w:val="24"/>
          <w:szCs w:val="24"/>
        </w:rPr>
      </w:pPr>
      <w:r>
        <w:rPr>
          <w:rFonts w:asciiTheme="minorHAnsi" w:hAnsiTheme="minorHAnsi" w:cstheme="minorHAnsi"/>
          <w:sz w:val="24"/>
          <w:szCs w:val="24"/>
        </w:rPr>
        <w:t>Zaměstnanci je</w:t>
      </w:r>
      <w:r w:rsidR="00303D83" w:rsidRPr="00303D83">
        <w:rPr>
          <w:rFonts w:asciiTheme="minorHAnsi" w:hAnsiTheme="minorHAnsi" w:cstheme="minorHAnsi"/>
          <w:sz w:val="24"/>
          <w:szCs w:val="24"/>
        </w:rPr>
        <w:t>dnají, chovají se a pracují profesionálním způsobem (v souladu se společenskými pravidly a pedagogickými a metodickými zásadami výchovy a vzdělávání předškolních dětí).</w:t>
      </w:r>
    </w:p>
    <w:p w:rsidR="00303D83" w:rsidRPr="00160BAD" w:rsidRDefault="00303D83" w:rsidP="00F6488C">
      <w:pPr>
        <w:pStyle w:val="Bezmezer"/>
        <w:numPr>
          <w:ilvl w:val="0"/>
          <w:numId w:val="47"/>
        </w:numPr>
        <w:rPr>
          <w:rFonts w:asciiTheme="minorHAnsi" w:hAnsiTheme="minorHAnsi" w:cstheme="minorHAnsi"/>
          <w:i/>
          <w:sz w:val="24"/>
          <w:szCs w:val="24"/>
        </w:rPr>
      </w:pPr>
      <w:r w:rsidRPr="00303D83">
        <w:rPr>
          <w:rFonts w:asciiTheme="minorHAnsi" w:hAnsiTheme="minorHAnsi" w:cstheme="minorHAnsi"/>
          <w:sz w:val="24"/>
          <w:szCs w:val="24"/>
        </w:rPr>
        <w:t>Specializované služby, jako je logopedie, rehabilitace či jiná péče o děti se speciálními vzdělávacími potřebami, ke kterým předškolní pedagog sám není dostatečně kompetentní, jsou zajišťovány ve spolupráci s příslušnými odborníky (speciálními pedagogy, školními či poradenskými psychology, lékaři, rehabilitačními pracovníky aj.).</w:t>
      </w:r>
    </w:p>
    <w:p w:rsidR="008E0748" w:rsidRPr="00D62F01" w:rsidRDefault="008E0748" w:rsidP="008E0748">
      <w:pPr>
        <w:jc w:val="both"/>
        <w:rPr>
          <w:rFonts w:asciiTheme="minorHAnsi" w:hAnsiTheme="minorHAnsi" w:cstheme="minorHAnsi"/>
          <w:b/>
          <w:i/>
          <w:sz w:val="24"/>
          <w:szCs w:val="24"/>
        </w:rPr>
      </w:pPr>
      <w:r w:rsidRPr="00D62F01">
        <w:rPr>
          <w:rFonts w:asciiTheme="minorHAnsi" w:hAnsiTheme="minorHAnsi" w:cstheme="minorHAnsi"/>
          <w:b/>
          <w:i/>
          <w:sz w:val="24"/>
          <w:szCs w:val="24"/>
        </w:rPr>
        <w:t>Záměrem mateřské školy je:</w:t>
      </w:r>
    </w:p>
    <w:p w:rsidR="009552DB" w:rsidRDefault="0086585C" w:rsidP="00F6488C">
      <w:pPr>
        <w:pStyle w:val="Odstavecseseznamem"/>
        <w:numPr>
          <w:ilvl w:val="0"/>
          <w:numId w:val="21"/>
        </w:numPr>
        <w:autoSpaceDE/>
        <w:autoSpaceDN/>
        <w:jc w:val="both"/>
        <w:rPr>
          <w:rFonts w:asciiTheme="minorHAnsi" w:hAnsiTheme="minorHAnsi" w:cstheme="minorHAnsi"/>
          <w:i/>
          <w:sz w:val="24"/>
          <w:szCs w:val="24"/>
        </w:rPr>
      </w:pPr>
      <w:r>
        <w:rPr>
          <w:rFonts w:asciiTheme="minorHAnsi" w:hAnsiTheme="minorHAnsi" w:cstheme="minorHAnsi"/>
          <w:i/>
          <w:sz w:val="24"/>
          <w:szCs w:val="24"/>
        </w:rPr>
        <w:t xml:space="preserve">Zaměřit </w:t>
      </w:r>
      <w:r w:rsidR="006E42D7">
        <w:rPr>
          <w:rFonts w:asciiTheme="minorHAnsi" w:hAnsiTheme="minorHAnsi" w:cstheme="minorHAnsi"/>
          <w:i/>
          <w:sz w:val="24"/>
          <w:szCs w:val="24"/>
        </w:rPr>
        <w:t xml:space="preserve">DVU </w:t>
      </w:r>
      <w:r w:rsidR="009552DB">
        <w:rPr>
          <w:rFonts w:asciiTheme="minorHAnsi" w:hAnsiTheme="minorHAnsi" w:cstheme="minorHAnsi"/>
          <w:i/>
          <w:sz w:val="24"/>
          <w:szCs w:val="24"/>
        </w:rPr>
        <w:t xml:space="preserve"> </w:t>
      </w:r>
      <w:r>
        <w:rPr>
          <w:rFonts w:asciiTheme="minorHAnsi" w:hAnsiTheme="minorHAnsi" w:cstheme="minorHAnsi"/>
          <w:i/>
          <w:sz w:val="24"/>
          <w:szCs w:val="24"/>
        </w:rPr>
        <w:t xml:space="preserve">na oblast vzdělávání dětí 2-3 </w:t>
      </w:r>
      <w:r w:rsidR="008768B9">
        <w:rPr>
          <w:rFonts w:asciiTheme="minorHAnsi" w:hAnsiTheme="minorHAnsi" w:cstheme="minorHAnsi"/>
          <w:i/>
          <w:sz w:val="24"/>
          <w:szCs w:val="24"/>
        </w:rPr>
        <w:t xml:space="preserve">letých </w:t>
      </w:r>
    </w:p>
    <w:p w:rsidR="008768B9" w:rsidRDefault="008768B9" w:rsidP="008768B9">
      <w:pPr>
        <w:pStyle w:val="Odstavecseseznamem"/>
        <w:autoSpaceDE/>
        <w:autoSpaceDN/>
        <w:jc w:val="both"/>
        <w:rPr>
          <w:rFonts w:asciiTheme="minorHAnsi" w:hAnsiTheme="minorHAnsi" w:cstheme="minorHAnsi"/>
          <w:i/>
          <w:sz w:val="24"/>
          <w:szCs w:val="24"/>
        </w:rPr>
      </w:pPr>
      <w:r>
        <w:rPr>
          <w:rFonts w:asciiTheme="minorHAnsi" w:hAnsiTheme="minorHAnsi" w:cstheme="minorHAnsi"/>
          <w:i/>
          <w:sz w:val="24"/>
          <w:szCs w:val="24"/>
        </w:rPr>
        <w:t>Z: UČ</w:t>
      </w:r>
    </w:p>
    <w:p w:rsidR="008768B9" w:rsidRDefault="008768B9" w:rsidP="008768B9">
      <w:pPr>
        <w:pStyle w:val="Odstavecseseznamem"/>
        <w:autoSpaceDE/>
        <w:autoSpaceDN/>
        <w:jc w:val="both"/>
        <w:rPr>
          <w:rFonts w:asciiTheme="minorHAnsi" w:hAnsiTheme="minorHAnsi" w:cstheme="minorHAnsi"/>
          <w:i/>
          <w:sz w:val="24"/>
          <w:szCs w:val="24"/>
        </w:rPr>
      </w:pPr>
      <w:r>
        <w:rPr>
          <w:rFonts w:asciiTheme="minorHAnsi" w:hAnsiTheme="minorHAnsi" w:cstheme="minorHAnsi"/>
          <w:i/>
          <w:sz w:val="24"/>
          <w:szCs w:val="24"/>
        </w:rPr>
        <w:t>T: školní rok 2017/2018</w:t>
      </w:r>
    </w:p>
    <w:p w:rsidR="008768B9" w:rsidRDefault="006E42D7" w:rsidP="00F6488C">
      <w:pPr>
        <w:pStyle w:val="Odstavecseseznamem"/>
        <w:numPr>
          <w:ilvl w:val="0"/>
          <w:numId w:val="21"/>
        </w:numPr>
        <w:autoSpaceDE/>
        <w:autoSpaceDN/>
        <w:jc w:val="both"/>
        <w:rPr>
          <w:rFonts w:asciiTheme="minorHAnsi" w:hAnsiTheme="minorHAnsi" w:cstheme="minorHAnsi"/>
          <w:i/>
          <w:sz w:val="24"/>
          <w:szCs w:val="24"/>
        </w:rPr>
      </w:pPr>
      <w:r>
        <w:rPr>
          <w:rFonts w:asciiTheme="minorHAnsi" w:hAnsiTheme="minorHAnsi" w:cstheme="minorHAnsi"/>
          <w:i/>
          <w:sz w:val="24"/>
          <w:szCs w:val="24"/>
        </w:rPr>
        <w:t>Zaměřit DVU</w:t>
      </w:r>
      <w:r w:rsidR="008768B9">
        <w:rPr>
          <w:rFonts w:asciiTheme="minorHAnsi" w:hAnsiTheme="minorHAnsi" w:cstheme="minorHAnsi"/>
          <w:i/>
          <w:sz w:val="24"/>
          <w:szCs w:val="24"/>
        </w:rPr>
        <w:t xml:space="preserve"> na oblast prevence logopedických vad</w:t>
      </w:r>
    </w:p>
    <w:p w:rsidR="00FF5055" w:rsidRDefault="00FF5055" w:rsidP="00FF5055">
      <w:pPr>
        <w:pStyle w:val="Odstavecseseznamem"/>
        <w:autoSpaceDE/>
        <w:autoSpaceDN/>
        <w:jc w:val="both"/>
        <w:rPr>
          <w:rFonts w:asciiTheme="minorHAnsi" w:hAnsiTheme="minorHAnsi" w:cstheme="minorHAnsi"/>
          <w:i/>
          <w:sz w:val="24"/>
          <w:szCs w:val="24"/>
        </w:rPr>
      </w:pPr>
      <w:r>
        <w:rPr>
          <w:rFonts w:asciiTheme="minorHAnsi" w:hAnsiTheme="minorHAnsi" w:cstheme="minorHAnsi"/>
          <w:i/>
          <w:sz w:val="24"/>
          <w:szCs w:val="24"/>
        </w:rPr>
        <w:t>Z: UČ</w:t>
      </w:r>
    </w:p>
    <w:p w:rsidR="00FF5055" w:rsidRDefault="00FF5055" w:rsidP="00FF5055">
      <w:pPr>
        <w:pStyle w:val="Odstavecseseznamem"/>
        <w:autoSpaceDE/>
        <w:autoSpaceDN/>
        <w:jc w:val="both"/>
        <w:rPr>
          <w:rFonts w:asciiTheme="minorHAnsi" w:hAnsiTheme="minorHAnsi" w:cstheme="minorHAnsi"/>
          <w:i/>
          <w:sz w:val="24"/>
          <w:szCs w:val="24"/>
        </w:rPr>
      </w:pPr>
      <w:r>
        <w:rPr>
          <w:rFonts w:asciiTheme="minorHAnsi" w:hAnsiTheme="minorHAnsi" w:cstheme="minorHAnsi"/>
          <w:i/>
          <w:sz w:val="24"/>
          <w:szCs w:val="24"/>
        </w:rPr>
        <w:t>T: školní rok 2017/2018</w:t>
      </w:r>
    </w:p>
    <w:p w:rsidR="00FF5055" w:rsidRDefault="006E42D7" w:rsidP="00F6488C">
      <w:pPr>
        <w:pStyle w:val="Odstavecseseznamem"/>
        <w:numPr>
          <w:ilvl w:val="0"/>
          <w:numId w:val="21"/>
        </w:numPr>
        <w:autoSpaceDE/>
        <w:autoSpaceDN/>
        <w:jc w:val="both"/>
        <w:rPr>
          <w:rFonts w:asciiTheme="minorHAnsi" w:hAnsiTheme="minorHAnsi" w:cstheme="minorHAnsi"/>
          <w:i/>
          <w:sz w:val="24"/>
          <w:szCs w:val="24"/>
        </w:rPr>
      </w:pPr>
      <w:r>
        <w:rPr>
          <w:rFonts w:asciiTheme="minorHAnsi" w:hAnsiTheme="minorHAnsi" w:cstheme="minorHAnsi"/>
          <w:i/>
          <w:sz w:val="24"/>
          <w:szCs w:val="24"/>
        </w:rPr>
        <w:t>Zaměřit DVU</w:t>
      </w:r>
      <w:r w:rsidR="00FF5055">
        <w:rPr>
          <w:rFonts w:asciiTheme="minorHAnsi" w:hAnsiTheme="minorHAnsi" w:cstheme="minorHAnsi"/>
          <w:i/>
          <w:sz w:val="24"/>
          <w:szCs w:val="24"/>
        </w:rPr>
        <w:t xml:space="preserve"> na oblast </w:t>
      </w:r>
      <w:r w:rsidR="00A909E9">
        <w:rPr>
          <w:rFonts w:asciiTheme="minorHAnsi" w:hAnsiTheme="minorHAnsi" w:cstheme="minorHAnsi"/>
          <w:i/>
          <w:sz w:val="24"/>
          <w:szCs w:val="24"/>
        </w:rPr>
        <w:t>pedagogické diagnostiky, děti s přiznanými podpůrnými opatřeními</w:t>
      </w:r>
      <w:r w:rsidR="00FF5055">
        <w:rPr>
          <w:rFonts w:asciiTheme="minorHAnsi" w:hAnsiTheme="minorHAnsi" w:cstheme="minorHAnsi"/>
          <w:i/>
          <w:sz w:val="24"/>
          <w:szCs w:val="24"/>
        </w:rPr>
        <w:t xml:space="preserve"> a děti nadané</w:t>
      </w:r>
    </w:p>
    <w:p w:rsidR="00FF5055" w:rsidRDefault="00FF5055" w:rsidP="00FF5055">
      <w:pPr>
        <w:pStyle w:val="Odstavecseseznamem"/>
        <w:autoSpaceDE/>
        <w:autoSpaceDN/>
        <w:jc w:val="both"/>
        <w:rPr>
          <w:rFonts w:asciiTheme="minorHAnsi" w:hAnsiTheme="minorHAnsi" w:cstheme="minorHAnsi"/>
          <w:i/>
          <w:sz w:val="24"/>
          <w:szCs w:val="24"/>
        </w:rPr>
      </w:pPr>
      <w:r>
        <w:rPr>
          <w:rFonts w:asciiTheme="minorHAnsi" w:hAnsiTheme="minorHAnsi" w:cstheme="minorHAnsi"/>
          <w:i/>
          <w:sz w:val="24"/>
          <w:szCs w:val="24"/>
        </w:rPr>
        <w:t>Z: UČ</w:t>
      </w:r>
    </w:p>
    <w:p w:rsidR="00FF5055" w:rsidRPr="00FF5055" w:rsidRDefault="00FF5055" w:rsidP="00FF5055">
      <w:pPr>
        <w:pStyle w:val="Odstavecseseznamem"/>
        <w:autoSpaceDE/>
        <w:autoSpaceDN/>
        <w:jc w:val="both"/>
        <w:rPr>
          <w:rFonts w:asciiTheme="minorHAnsi" w:hAnsiTheme="minorHAnsi" w:cstheme="minorHAnsi"/>
          <w:i/>
          <w:sz w:val="24"/>
          <w:szCs w:val="24"/>
        </w:rPr>
      </w:pPr>
      <w:r>
        <w:rPr>
          <w:rFonts w:asciiTheme="minorHAnsi" w:hAnsiTheme="minorHAnsi" w:cstheme="minorHAnsi"/>
          <w:i/>
          <w:sz w:val="24"/>
          <w:szCs w:val="24"/>
        </w:rPr>
        <w:t>T: školní rok 2017/2018</w:t>
      </w:r>
    </w:p>
    <w:p w:rsidR="00FF5055" w:rsidRPr="00D62F01" w:rsidRDefault="00FF5055" w:rsidP="00F6488C">
      <w:pPr>
        <w:pStyle w:val="Odstavecseseznamem"/>
        <w:numPr>
          <w:ilvl w:val="0"/>
          <w:numId w:val="21"/>
        </w:numPr>
        <w:autoSpaceDE/>
        <w:autoSpaceDN/>
        <w:jc w:val="both"/>
        <w:rPr>
          <w:rFonts w:asciiTheme="minorHAnsi" w:hAnsiTheme="minorHAnsi" w:cstheme="minorHAnsi"/>
          <w:i/>
          <w:sz w:val="24"/>
          <w:szCs w:val="24"/>
        </w:rPr>
      </w:pPr>
      <w:r>
        <w:rPr>
          <w:rFonts w:asciiTheme="minorHAnsi" w:hAnsiTheme="minorHAnsi" w:cstheme="minorHAnsi"/>
          <w:i/>
          <w:sz w:val="24"/>
          <w:szCs w:val="24"/>
        </w:rPr>
        <w:t>Dodržet podmínky a realizovat výběr Šablon na personální podporu</w:t>
      </w:r>
    </w:p>
    <w:p w:rsidR="00FF5055" w:rsidRDefault="00FF5055" w:rsidP="00FF5055">
      <w:pPr>
        <w:pStyle w:val="Odstavecseseznamem"/>
        <w:autoSpaceDE/>
        <w:autoSpaceDN/>
        <w:jc w:val="both"/>
        <w:rPr>
          <w:rFonts w:asciiTheme="minorHAnsi" w:hAnsiTheme="minorHAnsi" w:cstheme="minorHAnsi"/>
          <w:i/>
          <w:sz w:val="24"/>
          <w:szCs w:val="24"/>
        </w:rPr>
      </w:pPr>
      <w:r>
        <w:rPr>
          <w:rFonts w:asciiTheme="minorHAnsi" w:hAnsiTheme="minorHAnsi" w:cstheme="minorHAnsi"/>
          <w:i/>
          <w:sz w:val="24"/>
          <w:szCs w:val="24"/>
        </w:rPr>
        <w:t>Z: ŘŠ, VOP</w:t>
      </w:r>
    </w:p>
    <w:p w:rsidR="00FF5055" w:rsidRPr="00FF5055" w:rsidRDefault="00FF5055" w:rsidP="00FF5055">
      <w:pPr>
        <w:pStyle w:val="Odstavecseseznamem"/>
        <w:autoSpaceDE/>
        <w:autoSpaceDN/>
        <w:jc w:val="both"/>
        <w:rPr>
          <w:rFonts w:asciiTheme="minorHAnsi" w:hAnsiTheme="minorHAnsi" w:cstheme="minorHAnsi"/>
          <w:i/>
          <w:sz w:val="24"/>
          <w:szCs w:val="24"/>
        </w:rPr>
      </w:pPr>
      <w:r>
        <w:rPr>
          <w:rFonts w:asciiTheme="minorHAnsi" w:hAnsiTheme="minorHAnsi" w:cstheme="minorHAnsi"/>
          <w:i/>
          <w:sz w:val="24"/>
          <w:szCs w:val="24"/>
        </w:rPr>
        <w:t>T: školní rok 2017/2018</w:t>
      </w:r>
    </w:p>
    <w:p w:rsidR="008E0748" w:rsidRDefault="009552DB" w:rsidP="00F6488C">
      <w:pPr>
        <w:pStyle w:val="Odstavecseseznamem"/>
        <w:numPr>
          <w:ilvl w:val="0"/>
          <w:numId w:val="21"/>
        </w:numPr>
        <w:autoSpaceDE/>
        <w:autoSpaceDN/>
        <w:jc w:val="both"/>
        <w:rPr>
          <w:rFonts w:asciiTheme="minorHAnsi" w:hAnsiTheme="minorHAnsi" w:cstheme="minorHAnsi"/>
          <w:i/>
          <w:sz w:val="24"/>
          <w:szCs w:val="24"/>
        </w:rPr>
      </w:pPr>
      <w:r>
        <w:rPr>
          <w:rFonts w:asciiTheme="minorHAnsi" w:hAnsiTheme="minorHAnsi" w:cstheme="minorHAnsi"/>
          <w:i/>
          <w:sz w:val="24"/>
          <w:szCs w:val="24"/>
        </w:rPr>
        <w:t>P</w:t>
      </w:r>
      <w:r w:rsidR="008E0748">
        <w:rPr>
          <w:rFonts w:asciiTheme="minorHAnsi" w:hAnsiTheme="minorHAnsi" w:cstheme="minorHAnsi"/>
          <w:i/>
          <w:sz w:val="24"/>
          <w:szCs w:val="24"/>
        </w:rPr>
        <w:t xml:space="preserve">ři přijímání nových pracovnic zohlednit požadavek </w:t>
      </w:r>
      <w:r w:rsidR="0086585C">
        <w:rPr>
          <w:rFonts w:asciiTheme="minorHAnsi" w:hAnsiTheme="minorHAnsi" w:cstheme="minorHAnsi"/>
          <w:i/>
          <w:sz w:val="24"/>
          <w:szCs w:val="24"/>
        </w:rPr>
        <w:t xml:space="preserve">kvalitního vzdělání </w:t>
      </w:r>
      <w:r w:rsidR="008E0748">
        <w:rPr>
          <w:rFonts w:asciiTheme="minorHAnsi" w:hAnsiTheme="minorHAnsi" w:cstheme="minorHAnsi"/>
          <w:i/>
          <w:sz w:val="24"/>
          <w:szCs w:val="24"/>
        </w:rPr>
        <w:t>v konkurzním řízení</w:t>
      </w:r>
    </w:p>
    <w:p w:rsidR="008768B9" w:rsidRDefault="008768B9" w:rsidP="008768B9">
      <w:pPr>
        <w:pStyle w:val="Odstavecseseznamem"/>
        <w:autoSpaceDE/>
        <w:autoSpaceDN/>
        <w:jc w:val="both"/>
        <w:rPr>
          <w:rFonts w:asciiTheme="minorHAnsi" w:hAnsiTheme="minorHAnsi" w:cstheme="minorHAnsi"/>
          <w:i/>
          <w:sz w:val="24"/>
          <w:szCs w:val="24"/>
        </w:rPr>
      </w:pPr>
      <w:r>
        <w:rPr>
          <w:rFonts w:asciiTheme="minorHAnsi" w:hAnsiTheme="minorHAnsi" w:cstheme="minorHAnsi"/>
          <w:i/>
          <w:sz w:val="24"/>
          <w:szCs w:val="24"/>
        </w:rPr>
        <w:t>Z: ŘŠ</w:t>
      </w:r>
    </w:p>
    <w:p w:rsidR="008768B9" w:rsidRPr="008768B9" w:rsidRDefault="008768B9" w:rsidP="008768B9">
      <w:pPr>
        <w:pStyle w:val="Odstavecseseznamem"/>
        <w:autoSpaceDE/>
        <w:autoSpaceDN/>
        <w:jc w:val="both"/>
        <w:rPr>
          <w:rFonts w:asciiTheme="minorHAnsi" w:hAnsiTheme="minorHAnsi" w:cstheme="minorHAnsi"/>
          <w:i/>
          <w:sz w:val="24"/>
          <w:szCs w:val="24"/>
        </w:rPr>
      </w:pPr>
      <w:r>
        <w:rPr>
          <w:rFonts w:asciiTheme="minorHAnsi" w:hAnsiTheme="minorHAnsi" w:cstheme="minorHAnsi"/>
          <w:i/>
          <w:sz w:val="24"/>
          <w:szCs w:val="24"/>
        </w:rPr>
        <w:t>T: školní rok 2017/2018</w:t>
      </w:r>
    </w:p>
    <w:p w:rsidR="0086585C" w:rsidRDefault="0086585C" w:rsidP="00F6488C">
      <w:pPr>
        <w:pStyle w:val="Odstavecseseznamem"/>
        <w:numPr>
          <w:ilvl w:val="0"/>
          <w:numId w:val="21"/>
        </w:numPr>
        <w:autoSpaceDE/>
        <w:autoSpaceDN/>
        <w:jc w:val="both"/>
        <w:rPr>
          <w:rFonts w:asciiTheme="minorHAnsi" w:hAnsiTheme="minorHAnsi" w:cstheme="minorHAnsi"/>
          <w:i/>
          <w:sz w:val="24"/>
          <w:szCs w:val="24"/>
        </w:rPr>
      </w:pPr>
      <w:r>
        <w:rPr>
          <w:rFonts w:asciiTheme="minorHAnsi" w:hAnsiTheme="minorHAnsi" w:cstheme="minorHAnsi"/>
          <w:i/>
          <w:sz w:val="24"/>
          <w:szCs w:val="24"/>
        </w:rPr>
        <w:t>Získat zkušenosti návštěvou a spoluprací s jinou mateřskou školou</w:t>
      </w:r>
    </w:p>
    <w:p w:rsidR="008768B9" w:rsidRDefault="008768B9" w:rsidP="008768B9">
      <w:pPr>
        <w:pStyle w:val="Odstavecseseznamem"/>
        <w:autoSpaceDE/>
        <w:autoSpaceDN/>
        <w:jc w:val="both"/>
        <w:rPr>
          <w:rFonts w:asciiTheme="minorHAnsi" w:hAnsiTheme="minorHAnsi" w:cstheme="minorHAnsi"/>
          <w:i/>
          <w:sz w:val="24"/>
          <w:szCs w:val="24"/>
        </w:rPr>
      </w:pPr>
      <w:r>
        <w:rPr>
          <w:rFonts w:asciiTheme="minorHAnsi" w:hAnsiTheme="minorHAnsi" w:cstheme="minorHAnsi"/>
          <w:i/>
          <w:sz w:val="24"/>
          <w:szCs w:val="24"/>
        </w:rPr>
        <w:t>Z: VOP, UČ</w:t>
      </w:r>
    </w:p>
    <w:p w:rsidR="008768B9" w:rsidRPr="008768B9" w:rsidRDefault="008768B9" w:rsidP="008768B9">
      <w:pPr>
        <w:pStyle w:val="Odstavecseseznamem"/>
        <w:autoSpaceDE/>
        <w:autoSpaceDN/>
        <w:jc w:val="both"/>
        <w:rPr>
          <w:rFonts w:asciiTheme="minorHAnsi" w:hAnsiTheme="minorHAnsi" w:cstheme="minorHAnsi"/>
          <w:i/>
          <w:sz w:val="24"/>
          <w:szCs w:val="24"/>
        </w:rPr>
      </w:pPr>
      <w:r>
        <w:rPr>
          <w:rFonts w:asciiTheme="minorHAnsi" w:hAnsiTheme="minorHAnsi" w:cstheme="minorHAnsi"/>
          <w:i/>
          <w:sz w:val="24"/>
          <w:szCs w:val="24"/>
        </w:rPr>
        <w:t>T: školní rok 2017/2018</w:t>
      </w:r>
    </w:p>
    <w:p w:rsidR="008F4F10" w:rsidRDefault="008F4F10" w:rsidP="001552B2">
      <w:pPr>
        <w:rPr>
          <w:rFonts w:asciiTheme="minorHAnsi" w:hAnsiTheme="minorHAnsi" w:cstheme="minorHAnsi"/>
          <w:b/>
          <w:sz w:val="28"/>
          <w:szCs w:val="28"/>
        </w:rPr>
      </w:pPr>
    </w:p>
    <w:p w:rsidR="00001148" w:rsidRPr="006A0930" w:rsidRDefault="006D2AAE" w:rsidP="001552B2">
      <w:pPr>
        <w:rPr>
          <w:rFonts w:asciiTheme="minorHAnsi" w:hAnsiTheme="minorHAnsi" w:cstheme="minorHAnsi"/>
          <w:b/>
          <w:sz w:val="28"/>
          <w:szCs w:val="28"/>
        </w:rPr>
      </w:pPr>
      <w:r>
        <w:rPr>
          <w:rFonts w:asciiTheme="minorHAnsi" w:hAnsiTheme="minorHAnsi" w:cstheme="minorHAnsi"/>
          <w:b/>
          <w:sz w:val="28"/>
          <w:szCs w:val="28"/>
        </w:rPr>
        <w:t>5</w:t>
      </w:r>
      <w:r w:rsidR="00D560B4" w:rsidRPr="006A0930">
        <w:rPr>
          <w:rFonts w:asciiTheme="minorHAnsi" w:hAnsiTheme="minorHAnsi" w:cstheme="minorHAnsi"/>
          <w:b/>
          <w:sz w:val="28"/>
          <w:szCs w:val="28"/>
        </w:rPr>
        <w:t xml:space="preserve">.7 </w:t>
      </w:r>
      <w:r w:rsidR="00106467">
        <w:rPr>
          <w:rFonts w:asciiTheme="minorHAnsi" w:hAnsiTheme="minorHAnsi" w:cstheme="minorHAnsi"/>
          <w:b/>
          <w:sz w:val="28"/>
          <w:szCs w:val="28"/>
        </w:rPr>
        <w:tab/>
      </w:r>
      <w:r w:rsidR="00001148" w:rsidRPr="006A0930">
        <w:rPr>
          <w:rFonts w:asciiTheme="minorHAnsi" w:hAnsiTheme="minorHAnsi" w:cstheme="minorHAnsi"/>
          <w:b/>
          <w:sz w:val="28"/>
          <w:szCs w:val="28"/>
        </w:rPr>
        <w:t>Spoluúčast rodičů</w:t>
      </w:r>
    </w:p>
    <w:p w:rsidR="00160BAD" w:rsidRPr="00160BAD" w:rsidRDefault="00160BAD" w:rsidP="00F6488C">
      <w:pPr>
        <w:pStyle w:val="Bezmezer"/>
        <w:numPr>
          <w:ilvl w:val="0"/>
          <w:numId w:val="48"/>
        </w:numPr>
        <w:rPr>
          <w:rFonts w:asciiTheme="minorHAnsi" w:hAnsiTheme="minorHAnsi" w:cstheme="minorHAnsi"/>
          <w:b/>
          <w:sz w:val="24"/>
          <w:szCs w:val="24"/>
        </w:rPr>
      </w:pPr>
      <w:r w:rsidRPr="00160BAD">
        <w:rPr>
          <w:rFonts w:asciiTheme="minorHAnsi" w:hAnsiTheme="minorHAnsi" w:cstheme="minorHAnsi"/>
          <w:sz w:val="24"/>
          <w:szCs w:val="24"/>
        </w:rPr>
        <w:t>Ve vztazích mezi zaměstnanci školy a rodiči panuje oboustranná důvěra a otevřenost, vstřícnost, porozumění, respekt a ochota spolupracovat. Spolupráce funguje na základě partnerství.</w:t>
      </w:r>
    </w:p>
    <w:p w:rsidR="00160BAD" w:rsidRPr="00160BAD" w:rsidRDefault="00160BAD" w:rsidP="00F6488C">
      <w:pPr>
        <w:pStyle w:val="Bezmezer"/>
        <w:numPr>
          <w:ilvl w:val="0"/>
          <w:numId w:val="48"/>
        </w:numPr>
        <w:rPr>
          <w:rFonts w:asciiTheme="minorHAnsi" w:hAnsiTheme="minorHAnsi" w:cstheme="minorHAnsi"/>
          <w:b/>
          <w:sz w:val="24"/>
          <w:szCs w:val="24"/>
        </w:rPr>
      </w:pPr>
      <w:r>
        <w:rPr>
          <w:rFonts w:asciiTheme="minorHAnsi" w:hAnsiTheme="minorHAnsi" w:cstheme="minorHAnsi"/>
          <w:sz w:val="24"/>
          <w:szCs w:val="24"/>
        </w:rPr>
        <w:t>Učitelé sl</w:t>
      </w:r>
      <w:r w:rsidRPr="00160BAD">
        <w:rPr>
          <w:rFonts w:asciiTheme="minorHAnsi" w:hAnsiTheme="minorHAnsi" w:cstheme="minorHAnsi"/>
          <w:sz w:val="24"/>
          <w:szCs w:val="24"/>
        </w:rPr>
        <w:t>edují konkrétní potřeby jednotlivých dětí, resp. rodin, snaží se jim porozumět a vyhovět.</w:t>
      </w:r>
    </w:p>
    <w:p w:rsidR="00160BAD" w:rsidRPr="00160BAD" w:rsidRDefault="00160BAD" w:rsidP="00F6488C">
      <w:pPr>
        <w:pStyle w:val="Bezmezer"/>
        <w:numPr>
          <w:ilvl w:val="0"/>
          <w:numId w:val="48"/>
        </w:numPr>
        <w:rPr>
          <w:rFonts w:asciiTheme="minorHAnsi" w:hAnsiTheme="minorHAnsi" w:cstheme="minorHAnsi"/>
          <w:b/>
          <w:sz w:val="24"/>
          <w:szCs w:val="24"/>
        </w:rPr>
      </w:pPr>
      <w:r w:rsidRPr="00160BAD">
        <w:rPr>
          <w:rFonts w:asciiTheme="minorHAnsi" w:hAnsiTheme="minorHAnsi" w:cstheme="minorHAnsi"/>
          <w:sz w:val="24"/>
          <w:szCs w:val="24"/>
        </w:rPr>
        <w:t xml:space="preserve">Rodiče mají možnost podílet se na dění v mateřské škole, účastnit se různých programů, podle svého zájmu zde vstupovat do her svých dětí. Jsou pravidelně a dostatečně informováni </w:t>
      </w:r>
      <w:r w:rsidRPr="00160BAD">
        <w:rPr>
          <w:rFonts w:asciiTheme="minorHAnsi" w:hAnsiTheme="minorHAnsi" w:cstheme="minorHAnsi"/>
          <w:sz w:val="24"/>
          <w:szCs w:val="24"/>
        </w:rPr>
        <w:br/>
        <w:t>o všem, co se v mateřské škole děje. Projeví-li zájem, mohou se spolupodílet při plánování programu mateřské školy, při řešení vzniklých problémů apod.</w:t>
      </w:r>
    </w:p>
    <w:p w:rsidR="00160BAD" w:rsidRPr="00160BAD" w:rsidRDefault="00160BAD" w:rsidP="00F6488C">
      <w:pPr>
        <w:pStyle w:val="Bezmezer"/>
        <w:numPr>
          <w:ilvl w:val="0"/>
          <w:numId w:val="48"/>
        </w:numPr>
        <w:rPr>
          <w:rFonts w:asciiTheme="minorHAnsi" w:hAnsiTheme="minorHAnsi" w:cstheme="minorHAnsi"/>
          <w:b/>
          <w:sz w:val="24"/>
          <w:szCs w:val="24"/>
        </w:rPr>
      </w:pPr>
      <w:r>
        <w:rPr>
          <w:rFonts w:asciiTheme="minorHAnsi" w:hAnsiTheme="minorHAnsi" w:cstheme="minorHAnsi"/>
          <w:sz w:val="24"/>
          <w:szCs w:val="24"/>
        </w:rPr>
        <w:t xml:space="preserve">Učitelé pravidelně </w:t>
      </w:r>
      <w:r w:rsidRPr="00160BAD">
        <w:rPr>
          <w:rFonts w:asciiTheme="minorHAnsi" w:hAnsiTheme="minorHAnsi" w:cstheme="minorHAnsi"/>
          <w:sz w:val="24"/>
          <w:szCs w:val="24"/>
        </w:rPr>
        <w:t xml:space="preserve">informují rodiče o prospívání jejich dítěte i o jeho individuálních pokrocích v rozvoji i učení. Domlouvají se s rodiči o společném postupu při jeho výchově </w:t>
      </w:r>
      <w:r w:rsidRPr="00160BAD">
        <w:rPr>
          <w:rFonts w:asciiTheme="minorHAnsi" w:hAnsiTheme="minorHAnsi" w:cstheme="minorHAnsi"/>
          <w:sz w:val="24"/>
          <w:szCs w:val="24"/>
        </w:rPr>
        <w:br/>
        <w:t>a vzdělávání.</w:t>
      </w:r>
    </w:p>
    <w:p w:rsidR="00160BAD" w:rsidRPr="00160BAD" w:rsidRDefault="00160BAD" w:rsidP="00F6488C">
      <w:pPr>
        <w:pStyle w:val="Bezmezer"/>
        <w:numPr>
          <w:ilvl w:val="0"/>
          <w:numId w:val="48"/>
        </w:numPr>
        <w:rPr>
          <w:rFonts w:asciiTheme="minorHAnsi" w:hAnsiTheme="minorHAnsi" w:cstheme="minorHAnsi"/>
          <w:b/>
          <w:sz w:val="24"/>
          <w:szCs w:val="24"/>
        </w:rPr>
      </w:pPr>
      <w:r>
        <w:rPr>
          <w:rFonts w:asciiTheme="minorHAnsi" w:hAnsiTheme="minorHAnsi" w:cstheme="minorHAnsi"/>
          <w:sz w:val="24"/>
          <w:szCs w:val="24"/>
        </w:rPr>
        <w:t xml:space="preserve">Zaměstnanci školy </w:t>
      </w:r>
      <w:r w:rsidRPr="00160BAD">
        <w:rPr>
          <w:rFonts w:asciiTheme="minorHAnsi" w:hAnsiTheme="minorHAnsi" w:cstheme="minorHAnsi"/>
          <w:sz w:val="24"/>
          <w:szCs w:val="24"/>
        </w:rPr>
        <w:t xml:space="preserve">chrání soukromí rodiny a zachovávají diskrétnost v jejích svěřených vnitřních záležitostech. Jednají s rodiči ohleduplně, taktně, s vědomím, že pracují s důvěrnými informacemi. Nezasahují do života a soukromí rodiny, varují se přílišné horlivosti </w:t>
      </w:r>
      <w:r w:rsidRPr="00160BAD">
        <w:rPr>
          <w:rFonts w:asciiTheme="minorHAnsi" w:hAnsiTheme="minorHAnsi" w:cstheme="minorHAnsi"/>
          <w:sz w:val="24"/>
          <w:szCs w:val="24"/>
        </w:rPr>
        <w:br/>
        <w:t>a poskytování nevyžádaných rad.</w:t>
      </w:r>
    </w:p>
    <w:p w:rsidR="00160BAD" w:rsidRPr="00160BAD" w:rsidRDefault="00160BAD" w:rsidP="00F6488C">
      <w:pPr>
        <w:pStyle w:val="Bezmezer"/>
        <w:numPr>
          <w:ilvl w:val="0"/>
          <w:numId w:val="48"/>
        </w:numPr>
        <w:rPr>
          <w:rFonts w:asciiTheme="minorHAnsi" w:hAnsiTheme="minorHAnsi" w:cstheme="minorHAnsi"/>
          <w:sz w:val="24"/>
          <w:szCs w:val="24"/>
        </w:rPr>
      </w:pPr>
      <w:r w:rsidRPr="00160BAD">
        <w:rPr>
          <w:rFonts w:asciiTheme="minorHAnsi" w:hAnsiTheme="minorHAnsi" w:cstheme="minorHAnsi"/>
          <w:sz w:val="24"/>
          <w:szCs w:val="24"/>
        </w:rPr>
        <w:t>Mateřská škola podporuje rodinnou výchovu a pomáhá rodičům v péči o dítě; nabízí rodičům poradenský servis i nejrůznější osvětové aktivity v otázkách výchovy a vzdělávání předškolních</w:t>
      </w:r>
    </w:p>
    <w:p w:rsidR="008918C0" w:rsidRPr="00C23655" w:rsidRDefault="007736C2" w:rsidP="00C23655">
      <w:pPr>
        <w:jc w:val="both"/>
        <w:rPr>
          <w:rFonts w:asciiTheme="minorHAnsi" w:hAnsiTheme="minorHAnsi" w:cstheme="minorHAnsi"/>
          <w:b/>
          <w:i/>
          <w:sz w:val="24"/>
          <w:szCs w:val="24"/>
        </w:rPr>
      </w:pPr>
      <w:r w:rsidRPr="00D62F01">
        <w:rPr>
          <w:rFonts w:asciiTheme="minorHAnsi" w:hAnsiTheme="minorHAnsi" w:cstheme="minorHAnsi"/>
          <w:b/>
          <w:i/>
          <w:sz w:val="24"/>
          <w:szCs w:val="24"/>
        </w:rPr>
        <w:t>Záměrem mateřské školy je:</w:t>
      </w:r>
    </w:p>
    <w:p w:rsidR="009552DB" w:rsidRDefault="007736C2" w:rsidP="00F6488C">
      <w:pPr>
        <w:pStyle w:val="Odstavecseseznamem"/>
        <w:numPr>
          <w:ilvl w:val="0"/>
          <w:numId w:val="21"/>
        </w:numPr>
        <w:autoSpaceDE/>
        <w:autoSpaceDN/>
        <w:rPr>
          <w:rFonts w:ascii="Calibri" w:hAnsi="Calibri" w:cs="Calibri"/>
          <w:i/>
          <w:sz w:val="24"/>
          <w:szCs w:val="24"/>
        </w:rPr>
      </w:pPr>
      <w:r w:rsidRPr="00D62F01">
        <w:rPr>
          <w:rFonts w:ascii="Calibri" w:hAnsi="Calibri" w:cs="Calibri"/>
          <w:i/>
          <w:sz w:val="24"/>
          <w:szCs w:val="24"/>
        </w:rPr>
        <w:t>Zdokonalovat a prohlubovat společenství mateřské školy a rodiny na základě tolerance, partnerství, otevřenosti a vzájemné důvěry.</w:t>
      </w:r>
    </w:p>
    <w:p w:rsidR="009552DB" w:rsidRDefault="009552DB" w:rsidP="009552DB">
      <w:pPr>
        <w:pStyle w:val="Odstavecseseznamem"/>
        <w:jc w:val="both"/>
        <w:rPr>
          <w:rFonts w:asciiTheme="minorHAnsi" w:hAnsiTheme="minorHAnsi" w:cstheme="minorHAnsi"/>
          <w:i/>
          <w:sz w:val="24"/>
          <w:szCs w:val="24"/>
        </w:rPr>
      </w:pPr>
      <w:r>
        <w:rPr>
          <w:rFonts w:asciiTheme="minorHAnsi" w:hAnsiTheme="minorHAnsi" w:cstheme="minorHAnsi"/>
          <w:i/>
          <w:sz w:val="24"/>
          <w:szCs w:val="24"/>
        </w:rPr>
        <w:t>Z: ŘŠ, VOP, UČ</w:t>
      </w:r>
    </w:p>
    <w:p w:rsidR="009552DB" w:rsidRDefault="009552DB" w:rsidP="009552DB">
      <w:pPr>
        <w:pStyle w:val="Odstavecseseznamem"/>
        <w:jc w:val="both"/>
        <w:rPr>
          <w:rFonts w:asciiTheme="minorHAnsi" w:hAnsiTheme="minorHAnsi" w:cstheme="minorHAnsi"/>
          <w:i/>
          <w:sz w:val="24"/>
          <w:szCs w:val="24"/>
        </w:rPr>
      </w:pPr>
      <w:r>
        <w:rPr>
          <w:rFonts w:asciiTheme="minorHAnsi" w:hAnsiTheme="minorHAnsi" w:cstheme="minorHAnsi"/>
          <w:i/>
          <w:sz w:val="24"/>
          <w:szCs w:val="24"/>
        </w:rPr>
        <w:t>T: 1. 9. 2017</w:t>
      </w:r>
    </w:p>
    <w:p w:rsidR="00FF5055" w:rsidRDefault="00FF5055" w:rsidP="00F6488C">
      <w:pPr>
        <w:pStyle w:val="Odstavecseseznamem"/>
        <w:numPr>
          <w:ilvl w:val="0"/>
          <w:numId w:val="21"/>
        </w:numPr>
        <w:jc w:val="both"/>
        <w:rPr>
          <w:rFonts w:asciiTheme="minorHAnsi" w:hAnsiTheme="minorHAnsi" w:cstheme="minorHAnsi"/>
          <w:i/>
          <w:sz w:val="24"/>
          <w:szCs w:val="24"/>
        </w:rPr>
      </w:pPr>
      <w:r>
        <w:rPr>
          <w:rFonts w:asciiTheme="minorHAnsi" w:hAnsiTheme="minorHAnsi" w:cstheme="minorHAnsi"/>
          <w:i/>
          <w:sz w:val="24"/>
          <w:szCs w:val="24"/>
        </w:rPr>
        <w:t xml:space="preserve">V rámci Šablon zprostředkovat rodičům 3 odborně zaměřená tematická setkání </w:t>
      </w:r>
    </w:p>
    <w:p w:rsidR="00FF5055" w:rsidRDefault="00FF5055" w:rsidP="00FF5055">
      <w:pPr>
        <w:pStyle w:val="Odstavecseseznamem"/>
        <w:jc w:val="both"/>
        <w:rPr>
          <w:rFonts w:asciiTheme="minorHAnsi" w:hAnsiTheme="minorHAnsi" w:cstheme="minorHAnsi"/>
          <w:i/>
          <w:sz w:val="24"/>
          <w:szCs w:val="24"/>
        </w:rPr>
      </w:pPr>
      <w:r>
        <w:rPr>
          <w:rFonts w:asciiTheme="minorHAnsi" w:hAnsiTheme="minorHAnsi" w:cstheme="minorHAnsi"/>
          <w:i/>
          <w:sz w:val="24"/>
          <w:szCs w:val="24"/>
        </w:rPr>
        <w:t>Z: ŘŠ, VOP, UČ</w:t>
      </w:r>
    </w:p>
    <w:p w:rsidR="00FF5055" w:rsidRPr="00FF5055" w:rsidRDefault="00FF5055" w:rsidP="00FF5055">
      <w:pPr>
        <w:pStyle w:val="Odstavecseseznamem"/>
        <w:jc w:val="both"/>
        <w:rPr>
          <w:rFonts w:asciiTheme="minorHAnsi" w:hAnsiTheme="minorHAnsi" w:cstheme="minorHAnsi"/>
          <w:i/>
          <w:sz w:val="24"/>
          <w:szCs w:val="24"/>
        </w:rPr>
      </w:pPr>
      <w:r>
        <w:rPr>
          <w:rFonts w:asciiTheme="minorHAnsi" w:hAnsiTheme="minorHAnsi" w:cstheme="minorHAnsi"/>
          <w:i/>
          <w:sz w:val="24"/>
          <w:szCs w:val="24"/>
        </w:rPr>
        <w:t>T: školní rok 2017/2018</w:t>
      </w:r>
    </w:p>
    <w:p w:rsidR="00087006" w:rsidRPr="008918C0" w:rsidRDefault="008918C0" w:rsidP="009552DB">
      <w:pPr>
        <w:pStyle w:val="Odstavecseseznamem"/>
        <w:autoSpaceDE/>
        <w:autoSpaceDN/>
        <w:rPr>
          <w:rFonts w:ascii="Calibri" w:hAnsi="Calibri" w:cs="Calibri"/>
          <w:i/>
          <w:sz w:val="24"/>
          <w:szCs w:val="24"/>
        </w:rPr>
      </w:pPr>
      <w:r>
        <w:rPr>
          <w:rFonts w:ascii="Calibri" w:hAnsi="Calibri" w:cs="Calibri"/>
          <w:sz w:val="24"/>
          <w:szCs w:val="24"/>
        </w:rPr>
        <w:t xml:space="preserve">                                                                                                           </w:t>
      </w:r>
    </w:p>
    <w:p w:rsidR="008918C0" w:rsidRDefault="006D2AAE" w:rsidP="006D2AAE">
      <w:pPr>
        <w:rPr>
          <w:rFonts w:ascii="Calibri" w:hAnsi="Calibri" w:cs="Calibri"/>
          <w:b/>
          <w:sz w:val="28"/>
          <w:szCs w:val="28"/>
        </w:rPr>
      </w:pPr>
      <w:r>
        <w:rPr>
          <w:rFonts w:ascii="Calibri" w:hAnsi="Calibri" w:cs="Calibri"/>
          <w:b/>
          <w:bCs/>
          <w:iCs/>
          <w:sz w:val="28"/>
          <w:szCs w:val="28"/>
        </w:rPr>
        <w:t xml:space="preserve">5.8 </w:t>
      </w:r>
      <w:r w:rsidR="00106467">
        <w:rPr>
          <w:rFonts w:ascii="Calibri" w:hAnsi="Calibri" w:cs="Calibri"/>
          <w:b/>
          <w:bCs/>
          <w:iCs/>
          <w:sz w:val="28"/>
          <w:szCs w:val="28"/>
        </w:rPr>
        <w:tab/>
      </w:r>
      <w:r w:rsidRPr="006D2AAE">
        <w:rPr>
          <w:rFonts w:ascii="Calibri" w:hAnsi="Calibri" w:cs="Calibri"/>
          <w:b/>
          <w:sz w:val="28"/>
          <w:szCs w:val="28"/>
        </w:rPr>
        <w:t>Po</w:t>
      </w:r>
      <w:r w:rsidR="00914241">
        <w:rPr>
          <w:rFonts w:ascii="Calibri" w:hAnsi="Calibri" w:cs="Calibri"/>
          <w:b/>
          <w:sz w:val="28"/>
          <w:szCs w:val="28"/>
        </w:rPr>
        <w:t>dmínky pro vzdělávání dětí s přiznanými podpůrnými opatřeními</w:t>
      </w:r>
    </w:p>
    <w:p w:rsidR="00442FC4" w:rsidRPr="004C277D" w:rsidRDefault="00B352E6" w:rsidP="00F6488C">
      <w:pPr>
        <w:numPr>
          <w:ilvl w:val="0"/>
          <w:numId w:val="7"/>
        </w:numPr>
        <w:autoSpaceDE/>
        <w:autoSpaceDN/>
        <w:rPr>
          <w:rFonts w:ascii="Calibri" w:hAnsi="Calibri" w:cs="Calibri"/>
          <w:bCs/>
          <w:iCs/>
          <w:sz w:val="24"/>
          <w:szCs w:val="24"/>
        </w:rPr>
      </w:pPr>
      <w:r>
        <w:rPr>
          <w:rFonts w:ascii="Calibri" w:hAnsi="Calibri" w:cs="Calibri"/>
          <w:sz w:val="24"/>
          <w:szCs w:val="24"/>
        </w:rPr>
        <w:t>Jsme připravení vytvářet podmínky</w:t>
      </w:r>
      <w:r w:rsidR="00442FC4" w:rsidRPr="00442FC4">
        <w:rPr>
          <w:rFonts w:ascii="Calibri" w:hAnsi="Calibri" w:cs="Calibri"/>
          <w:sz w:val="24"/>
          <w:szCs w:val="24"/>
        </w:rPr>
        <w:t xml:space="preserve"> pro vzdělávání dětí</w:t>
      </w:r>
      <w:r w:rsidR="00442FC4" w:rsidRPr="00442FC4">
        <w:rPr>
          <w:rFonts w:ascii="Calibri" w:hAnsi="Calibri" w:cs="Calibri"/>
          <w:b/>
          <w:sz w:val="28"/>
          <w:szCs w:val="28"/>
        </w:rPr>
        <w:t xml:space="preserve"> </w:t>
      </w:r>
      <w:r w:rsidR="00442FC4" w:rsidRPr="00442FC4">
        <w:rPr>
          <w:rFonts w:ascii="Calibri" w:hAnsi="Calibri" w:cs="Calibri"/>
          <w:sz w:val="24"/>
          <w:szCs w:val="24"/>
        </w:rPr>
        <w:t>se speciálními vzdělávacími potřebami v oblasti věcného prostředí, životosprávy dětí, psychosociálního klimatu, organizace vzdělávání, personá</w:t>
      </w:r>
      <w:r w:rsidR="00442FC4">
        <w:rPr>
          <w:rFonts w:ascii="Calibri" w:hAnsi="Calibri" w:cs="Calibri"/>
          <w:sz w:val="24"/>
          <w:szCs w:val="24"/>
        </w:rPr>
        <w:t>lního a pedagogického zajištění a</w:t>
      </w:r>
      <w:r w:rsidR="00442FC4" w:rsidRPr="00442FC4">
        <w:rPr>
          <w:rFonts w:ascii="Calibri" w:hAnsi="Calibri" w:cs="Calibri"/>
          <w:sz w:val="24"/>
          <w:szCs w:val="24"/>
        </w:rPr>
        <w:t xml:space="preserve"> spoluprá</w:t>
      </w:r>
      <w:r w:rsidR="00442FC4">
        <w:rPr>
          <w:rFonts w:ascii="Calibri" w:hAnsi="Calibri" w:cs="Calibri"/>
          <w:sz w:val="24"/>
          <w:szCs w:val="24"/>
        </w:rPr>
        <w:t>ce mateřské školy s rodinou podle</w:t>
      </w:r>
      <w:r w:rsidR="00442FC4" w:rsidRPr="00442FC4">
        <w:rPr>
          <w:rFonts w:ascii="Calibri" w:hAnsi="Calibri" w:cs="Calibri"/>
          <w:sz w:val="24"/>
          <w:szCs w:val="24"/>
        </w:rPr>
        <w:t xml:space="preserve"> </w:t>
      </w:r>
      <w:r w:rsidR="00442FC4">
        <w:rPr>
          <w:rFonts w:ascii="Calibri" w:hAnsi="Calibri" w:cs="Calibri"/>
          <w:sz w:val="24"/>
          <w:szCs w:val="24"/>
        </w:rPr>
        <w:t>školského</w:t>
      </w:r>
      <w:r w:rsidR="00442FC4" w:rsidRPr="006D2AAE">
        <w:rPr>
          <w:rFonts w:ascii="Calibri" w:hAnsi="Calibri" w:cs="Calibri"/>
          <w:sz w:val="24"/>
          <w:szCs w:val="24"/>
        </w:rPr>
        <w:t xml:space="preserve"> zákon</w:t>
      </w:r>
      <w:r w:rsidR="00442FC4">
        <w:rPr>
          <w:rFonts w:ascii="Calibri" w:hAnsi="Calibri" w:cs="Calibri"/>
          <w:sz w:val="24"/>
          <w:szCs w:val="24"/>
        </w:rPr>
        <w:t>a a vyhlášky</w:t>
      </w:r>
      <w:r w:rsidR="00442FC4" w:rsidRPr="006D2AAE">
        <w:rPr>
          <w:rFonts w:ascii="Calibri" w:hAnsi="Calibri" w:cs="Calibri"/>
          <w:sz w:val="24"/>
          <w:szCs w:val="24"/>
        </w:rPr>
        <w:t xml:space="preserve"> č. 27/2016</w:t>
      </w:r>
      <w:r w:rsidR="00D444D0">
        <w:rPr>
          <w:rFonts w:ascii="Calibri" w:hAnsi="Calibri" w:cs="Calibri"/>
          <w:sz w:val="24"/>
          <w:szCs w:val="24"/>
        </w:rPr>
        <w:t>.</w:t>
      </w:r>
    </w:p>
    <w:p w:rsidR="004C277D" w:rsidRPr="004C277D" w:rsidRDefault="004C277D" w:rsidP="004C277D">
      <w:pPr>
        <w:rPr>
          <w:rFonts w:ascii="Calibri" w:hAnsi="Calibri" w:cs="Calibri"/>
          <w:color w:val="FF0000"/>
          <w:sz w:val="24"/>
          <w:szCs w:val="24"/>
        </w:rPr>
      </w:pPr>
      <w:r w:rsidRPr="004C277D">
        <w:rPr>
          <w:rFonts w:ascii="Calibri" w:hAnsi="Calibri" w:cs="Calibri"/>
          <w:b/>
          <w:sz w:val="24"/>
          <w:szCs w:val="24"/>
        </w:rPr>
        <w:t xml:space="preserve">Materiální podmínky </w:t>
      </w:r>
    </w:p>
    <w:p w:rsidR="004C277D" w:rsidRDefault="004C277D" w:rsidP="00F6488C">
      <w:pPr>
        <w:pStyle w:val="Odstavecseseznamem"/>
        <w:numPr>
          <w:ilvl w:val="0"/>
          <w:numId w:val="25"/>
        </w:numPr>
        <w:rPr>
          <w:rFonts w:asciiTheme="minorHAnsi" w:hAnsiTheme="minorHAnsi" w:cstheme="minorHAnsi"/>
          <w:bCs/>
          <w:iCs/>
          <w:sz w:val="24"/>
          <w:szCs w:val="24"/>
        </w:rPr>
      </w:pPr>
      <w:r>
        <w:rPr>
          <w:rFonts w:asciiTheme="minorHAnsi" w:hAnsiTheme="minorHAnsi" w:cstheme="minorHAnsi"/>
          <w:bCs/>
          <w:iCs/>
          <w:sz w:val="24"/>
          <w:szCs w:val="24"/>
        </w:rPr>
        <w:t xml:space="preserve">V případě docházky dítěte s přiznanými podpůrnými opatřeními zajistíme materiální podmínky v oblasti edukační, hygienické a </w:t>
      </w:r>
      <w:proofErr w:type="spellStart"/>
      <w:r>
        <w:rPr>
          <w:rFonts w:asciiTheme="minorHAnsi" w:hAnsiTheme="minorHAnsi" w:cstheme="minorHAnsi"/>
          <w:bCs/>
          <w:iCs/>
          <w:sz w:val="24"/>
          <w:szCs w:val="24"/>
        </w:rPr>
        <w:t>sebeobslužné</w:t>
      </w:r>
      <w:proofErr w:type="spellEnd"/>
      <w:r>
        <w:rPr>
          <w:rFonts w:asciiTheme="minorHAnsi" w:hAnsiTheme="minorHAnsi" w:cstheme="minorHAnsi"/>
          <w:bCs/>
          <w:iCs/>
          <w:sz w:val="24"/>
          <w:szCs w:val="24"/>
        </w:rPr>
        <w:t xml:space="preserve"> podle potřeb tohoto </w:t>
      </w:r>
      <w:r w:rsidR="007225B0">
        <w:rPr>
          <w:rFonts w:asciiTheme="minorHAnsi" w:hAnsiTheme="minorHAnsi" w:cstheme="minorHAnsi"/>
          <w:bCs/>
          <w:iCs/>
          <w:sz w:val="24"/>
          <w:szCs w:val="24"/>
        </w:rPr>
        <w:t>dítěte tak, aby mohla být co nejvíce rozvíjena jeho samostatnost</w:t>
      </w:r>
    </w:p>
    <w:p w:rsidR="004C277D" w:rsidRPr="00D444D0" w:rsidRDefault="004C277D" w:rsidP="004C277D">
      <w:pPr>
        <w:autoSpaceDE/>
        <w:autoSpaceDN/>
        <w:rPr>
          <w:rFonts w:ascii="Calibri" w:hAnsi="Calibri" w:cs="Calibri"/>
          <w:bCs/>
          <w:iCs/>
          <w:sz w:val="24"/>
          <w:szCs w:val="24"/>
        </w:rPr>
      </w:pPr>
      <w:r>
        <w:rPr>
          <w:rFonts w:ascii="Calibri" w:hAnsi="Calibri" w:cs="Calibri"/>
          <w:b/>
          <w:sz w:val="24"/>
          <w:szCs w:val="24"/>
        </w:rPr>
        <w:t>Organizační podmínky</w:t>
      </w:r>
      <w:r w:rsidRPr="00F71781">
        <w:rPr>
          <w:rFonts w:ascii="Calibri" w:hAnsi="Calibri" w:cs="Calibri"/>
          <w:color w:val="FF0000"/>
          <w:sz w:val="24"/>
          <w:szCs w:val="24"/>
        </w:rPr>
        <w:t xml:space="preserve"> </w:t>
      </w:r>
    </w:p>
    <w:p w:rsidR="006D2AAE" w:rsidRPr="006D2AAE" w:rsidRDefault="0035769C" w:rsidP="00F6488C">
      <w:pPr>
        <w:pStyle w:val="Odstavecseseznamem"/>
        <w:numPr>
          <w:ilvl w:val="0"/>
          <w:numId w:val="25"/>
        </w:numPr>
        <w:rPr>
          <w:rFonts w:asciiTheme="minorHAnsi" w:hAnsiTheme="minorHAnsi" w:cstheme="minorHAnsi"/>
          <w:bCs/>
          <w:iCs/>
          <w:sz w:val="24"/>
          <w:szCs w:val="24"/>
        </w:rPr>
      </w:pPr>
      <w:r>
        <w:rPr>
          <w:rFonts w:asciiTheme="minorHAnsi" w:hAnsiTheme="minorHAnsi" w:cstheme="minorHAnsi"/>
          <w:bCs/>
          <w:iCs/>
          <w:sz w:val="24"/>
          <w:szCs w:val="24"/>
        </w:rPr>
        <w:t>Zabezpečíme</w:t>
      </w:r>
      <w:r w:rsidR="00442FC4">
        <w:rPr>
          <w:rFonts w:asciiTheme="minorHAnsi" w:hAnsiTheme="minorHAnsi" w:cstheme="minorHAnsi"/>
          <w:bCs/>
          <w:iCs/>
          <w:sz w:val="24"/>
          <w:szCs w:val="24"/>
        </w:rPr>
        <w:t xml:space="preserve"> </w:t>
      </w:r>
      <w:r w:rsidR="006D2AAE" w:rsidRPr="006D2AAE">
        <w:rPr>
          <w:rFonts w:asciiTheme="minorHAnsi" w:hAnsiTheme="minorHAnsi" w:cstheme="minorHAnsi"/>
          <w:bCs/>
          <w:iCs/>
          <w:sz w:val="24"/>
          <w:szCs w:val="24"/>
        </w:rPr>
        <w:t>uplatňování principu diferenciace a individualizace vzdělávacího procesu při plánování a organizaci činností, včetně určování o</w:t>
      </w:r>
      <w:r w:rsidR="006D2AAE">
        <w:rPr>
          <w:rFonts w:asciiTheme="minorHAnsi" w:hAnsiTheme="minorHAnsi" w:cstheme="minorHAnsi"/>
          <w:bCs/>
          <w:iCs/>
          <w:sz w:val="24"/>
          <w:szCs w:val="24"/>
        </w:rPr>
        <w:t>bsahu, forem i metod vzdělávání</w:t>
      </w:r>
      <w:r w:rsidR="00442FC4">
        <w:rPr>
          <w:rFonts w:asciiTheme="minorHAnsi" w:hAnsiTheme="minorHAnsi" w:cstheme="minorHAnsi"/>
          <w:bCs/>
          <w:iCs/>
          <w:sz w:val="24"/>
          <w:szCs w:val="24"/>
        </w:rPr>
        <w:t>.</w:t>
      </w:r>
    </w:p>
    <w:p w:rsidR="006D2AAE" w:rsidRDefault="0035769C" w:rsidP="00F6488C">
      <w:pPr>
        <w:pStyle w:val="Odstavecseseznamem"/>
        <w:numPr>
          <w:ilvl w:val="0"/>
          <w:numId w:val="25"/>
        </w:numPr>
        <w:rPr>
          <w:rFonts w:asciiTheme="minorHAnsi" w:hAnsiTheme="minorHAnsi" w:cstheme="minorHAnsi"/>
          <w:bCs/>
          <w:iCs/>
          <w:sz w:val="24"/>
          <w:szCs w:val="24"/>
        </w:rPr>
      </w:pPr>
      <w:r>
        <w:rPr>
          <w:rFonts w:asciiTheme="minorHAnsi" w:hAnsiTheme="minorHAnsi" w:cstheme="minorHAnsi"/>
          <w:bCs/>
          <w:iCs/>
          <w:sz w:val="24"/>
          <w:szCs w:val="24"/>
        </w:rPr>
        <w:t>Zabezpečíme</w:t>
      </w:r>
      <w:r w:rsidR="00442FC4">
        <w:rPr>
          <w:rFonts w:asciiTheme="minorHAnsi" w:hAnsiTheme="minorHAnsi" w:cstheme="minorHAnsi"/>
          <w:bCs/>
          <w:iCs/>
          <w:sz w:val="24"/>
          <w:szCs w:val="24"/>
        </w:rPr>
        <w:t xml:space="preserve"> </w:t>
      </w:r>
      <w:r w:rsidR="006D2AAE" w:rsidRPr="006D2AAE">
        <w:rPr>
          <w:rFonts w:asciiTheme="minorHAnsi" w:hAnsiTheme="minorHAnsi" w:cstheme="minorHAnsi"/>
          <w:bCs/>
          <w:iCs/>
          <w:sz w:val="24"/>
          <w:szCs w:val="24"/>
        </w:rPr>
        <w:t>realizaci všech s</w:t>
      </w:r>
      <w:r w:rsidR="00442FC4">
        <w:rPr>
          <w:rFonts w:asciiTheme="minorHAnsi" w:hAnsiTheme="minorHAnsi" w:cstheme="minorHAnsi"/>
          <w:bCs/>
          <w:iCs/>
          <w:sz w:val="24"/>
          <w:szCs w:val="24"/>
        </w:rPr>
        <w:t>tanovených podpůrných opatření při vzdělávání dětí</w:t>
      </w:r>
      <w:r w:rsidR="00E36E09">
        <w:rPr>
          <w:rFonts w:asciiTheme="minorHAnsi" w:hAnsiTheme="minorHAnsi" w:cstheme="minorHAnsi"/>
          <w:bCs/>
          <w:iCs/>
          <w:sz w:val="24"/>
          <w:szCs w:val="24"/>
        </w:rPr>
        <w:t>.</w:t>
      </w:r>
    </w:p>
    <w:p w:rsidR="004C277D" w:rsidRPr="004C277D" w:rsidRDefault="00442FC4" w:rsidP="00F6488C">
      <w:pPr>
        <w:pStyle w:val="Textkapitolodrky-principy"/>
        <w:numPr>
          <w:ilvl w:val="0"/>
          <w:numId w:val="25"/>
        </w:numPr>
        <w:spacing w:before="100"/>
        <w:rPr>
          <w:rFonts w:asciiTheme="minorHAnsi" w:hAnsiTheme="minorHAnsi" w:cstheme="minorHAnsi"/>
          <w:sz w:val="24"/>
          <w:szCs w:val="24"/>
        </w:rPr>
      </w:pPr>
      <w:r>
        <w:rPr>
          <w:rFonts w:asciiTheme="minorHAnsi" w:hAnsiTheme="minorHAnsi" w:cstheme="minorHAnsi"/>
          <w:sz w:val="24"/>
          <w:szCs w:val="24"/>
          <w:lang w:val="cs-CZ"/>
        </w:rPr>
        <w:t xml:space="preserve">  </w:t>
      </w:r>
      <w:r w:rsidR="0035769C">
        <w:rPr>
          <w:rFonts w:asciiTheme="minorHAnsi" w:hAnsiTheme="minorHAnsi" w:cstheme="minorHAnsi"/>
          <w:bCs/>
          <w:iCs/>
          <w:sz w:val="24"/>
          <w:szCs w:val="24"/>
          <w:lang w:val="cs-CZ"/>
        </w:rPr>
        <w:t>Pomůžeme dítěti</w:t>
      </w:r>
      <w:r>
        <w:rPr>
          <w:rFonts w:asciiTheme="minorHAnsi" w:hAnsiTheme="minorHAnsi" w:cstheme="minorHAnsi"/>
          <w:bCs/>
          <w:iCs/>
          <w:sz w:val="24"/>
          <w:szCs w:val="24"/>
        </w:rPr>
        <w:t xml:space="preserve"> </w:t>
      </w:r>
      <w:r w:rsidR="0035769C">
        <w:rPr>
          <w:rFonts w:asciiTheme="minorHAnsi" w:hAnsiTheme="minorHAnsi" w:cstheme="minorHAnsi"/>
          <w:sz w:val="24"/>
          <w:szCs w:val="24"/>
        </w:rPr>
        <w:t>osvoj</w:t>
      </w:r>
      <w:r w:rsidR="0035769C">
        <w:rPr>
          <w:rFonts w:asciiTheme="minorHAnsi" w:hAnsiTheme="minorHAnsi" w:cstheme="minorHAnsi"/>
          <w:sz w:val="24"/>
          <w:szCs w:val="24"/>
          <w:lang w:val="cs-CZ"/>
        </w:rPr>
        <w:t>it si</w:t>
      </w:r>
      <w:r w:rsidR="0035769C">
        <w:rPr>
          <w:rFonts w:asciiTheme="minorHAnsi" w:hAnsiTheme="minorHAnsi" w:cstheme="minorHAnsi"/>
          <w:sz w:val="24"/>
          <w:szCs w:val="24"/>
        </w:rPr>
        <w:t xml:space="preserve"> specifick</w:t>
      </w:r>
      <w:r w:rsidR="0035769C">
        <w:rPr>
          <w:rFonts w:asciiTheme="minorHAnsi" w:hAnsiTheme="minorHAnsi" w:cstheme="minorHAnsi"/>
          <w:sz w:val="24"/>
          <w:szCs w:val="24"/>
          <w:lang w:val="cs-CZ"/>
        </w:rPr>
        <w:t>é</w:t>
      </w:r>
      <w:r w:rsidR="0035769C">
        <w:rPr>
          <w:rFonts w:asciiTheme="minorHAnsi" w:hAnsiTheme="minorHAnsi" w:cstheme="minorHAnsi"/>
          <w:sz w:val="24"/>
          <w:szCs w:val="24"/>
        </w:rPr>
        <w:t xml:space="preserve"> dovednost</w:t>
      </w:r>
      <w:r w:rsidR="0035769C">
        <w:rPr>
          <w:rFonts w:asciiTheme="minorHAnsi" w:hAnsiTheme="minorHAnsi" w:cstheme="minorHAnsi"/>
          <w:sz w:val="24"/>
          <w:szCs w:val="24"/>
          <w:lang w:val="cs-CZ"/>
        </w:rPr>
        <w:t>i</w:t>
      </w:r>
      <w:r w:rsidRPr="00442FC4">
        <w:rPr>
          <w:rFonts w:asciiTheme="minorHAnsi" w:hAnsiTheme="minorHAnsi" w:cstheme="minorHAnsi"/>
          <w:sz w:val="24"/>
          <w:szCs w:val="24"/>
        </w:rPr>
        <w:t xml:space="preserve"> v úrovni odpovídající </w:t>
      </w:r>
      <w:r w:rsidR="0035769C">
        <w:rPr>
          <w:rFonts w:asciiTheme="minorHAnsi" w:hAnsiTheme="minorHAnsi" w:cstheme="minorHAnsi"/>
          <w:sz w:val="24"/>
          <w:szCs w:val="24"/>
          <w:lang w:val="cs-CZ"/>
        </w:rPr>
        <w:t xml:space="preserve">jeho </w:t>
      </w:r>
      <w:r w:rsidRPr="00442FC4">
        <w:rPr>
          <w:rFonts w:asciiTheme="minorHAnsi" w:hAnsiTheme="minorHAnsi" w:cstheme="minorHAnsi"/>
          <w:sz w:val="24"/>
          <w:szCs w:val="24"/>
        </w:rPr>
        <w:t>individuálním potřebá</w:t>
      </w:r>
      <w:r w:rsidR="0035769C">
        <w:rPr>
          <w:rFonts w:asciiTheme="minorHAnsi" w:hAnsiTheme="minorHAnsi" w:cstheme="minorHAnsi"/>
          <w:sz w:val="24"/>
          <w:szCs w:val="24"/>
        </w:rPr>
        <w:t xml:space="preserve">m </w:t>
      </w:r>
      <w:r w:rsidR="0035769C">
        <w:rPr>
          <w:rFonts w:asciiTheme="minorHAnsi" w:hAnsiTheme="minorHAnsi" w:cstheme="minorHAnsi"/>
          <w:sz w:val="24"/>
          <w:szCs w:val="24"/>
        </w:rPr>
        <w:br/>
        <w:t>a možnostem</w:t>
      </w:r>
      <w:r w:rsidR="0035769C">
        <w:rPr>
          <w:rFonts w:asciiTheme="minorHAnsi" w:hAnsiTheme="minorHAnsi" w:cstheme="minorHAnsi"/>
          <w:sz w:val="24"/>
          <w:szCs w:val="24"/>
          <w:lang w:val="cs-CZ"/>
        </w:rPr>
        <w:t xml:space="preserve">, zejména </w:t>
      </w:r>
      <w:r w:rsidR="0035769C">
        <w:rPr>
          <w:rFonts w:asciiTheme="minorHAnsi" w:hAnsiTheme="minorHAnsi" w:cstheme="minorHAnsi"/>
          <w:sz w:val="24"/>
          <w:szCs w:val="24"/>
        </w:rPr>
        <w:t>zaměřen</w:t>
      </w:r>
      <w:r w:rsidR="0035769C">
        <w:rPr>
          <w:rFonts w:asciiTheme="minorHAnsi" w:hAnsiTheme="minorHAnsi" w:cstheme="minorHAnsi"/>
          <w:sz w:val="24"/>
          <w:szCs w:val="24"/>
          <w:lang w:val="cs-CZ"/>
        </w:rPr>
        <w:t>é</w:t>
      </w:r>
      <w:r w:rsidRPr="00442FC4">
        <w:rPr>
          <w:rFonts w:asciiTheme="minorHAnsi" w:hAnsiTheme="minorHAnsi" w:cstheme="minorHAnsi"/>
          <w:sz w:val="24"/>
          <w:szCs w:val="24"/>
        </w:rPr>
        <w:t xml:space="preserve"> na samostatnost, sebeobsluhu a základní hygienické návyky v úrovni odpovídající</w:t>
      </w:r>
      <w:r w:rsidR="00E36E09">
        <w:rPr>
          <w:rFonts w:asciiTheme="minorHAnsi" w:hAnsiTheme="minorHAnsi" w:cstheme="minorHAnsi"/>
          <w:sz w:val="24"/>
          <w:szCs w:val="24"/>
        </w:rPr>
        <w:t xml:space="preserve"> věku dítěte a stupni postižení</w:t>
      </w:r>
      <w:r w:rsidR="00E36E09">
        <w:rPr>
          <w:rFonts w:asciiTheme="minorHAnsi" w:hAnsiTheme="minorHAnsi" w:cstheme="minorHAnsi"/>
          <w:sz w:val="24"/>
          <w:szCs w:val="24"/>
          <w:lang w:val="cs-CZ"/>
        </w:rPr>
        <w:t>.</w:t>
      </w:r>
      <w:r w:rsidR="004C277D" w:rsidRPr="004C277D">
        <w:rPr>
          <w:rFonts w:asciiTheme="minorHAnsi" w:hAnsiTheme="minorHAnsi" w:cstheme="minorHAnsi"/>
          <w:bCs/>
          <w:iCs/>
          <w:sz w:val="24"/>
          <w:szCs w:val="24"/>
        </w:rPr>
        <w:t xml:space="preserve"> </w:t>
      </w:r>
    </w:p>
    <w:p w:rsidR="00442FC4" w:rsidRPr="004C277D" w:rsidRDefault="004C277D" w:rsidP="00F6488C">
      <w:pPr>
        <w:pStyle w:val="Textkapitolodrky-principy"/>
        <w:numPr>
          <w:ilvl w:val="0"/>
          <w:numId w:val="25"/>
        </w:numPr>
        <w:spacing w:before="100"/>
        <w:rPr>
          <w:rFonts w:asciiTheme="minorHAnsi" w:hAnsiTheme="minorHAnsi" w:cstheme="minorHAnsi"/>
          <w:sz w:val="24"/>
          <w:szCs w:val="24"/>
        </w:rPr>
      </w:pPr>
      <w:r>
        <w:rPr>
          <w:rFonts w:asciiTheme="minorHAnsi" w:hAnsiTheme="minorHAnsi" w:cstheme="minorHAnsi"/>
          <w:bCs/>
          <w:iCs/>
          <w:sz w:val="24"/>
          <w:szCs w:val="24"/>
        </w:rPr>
        <w:t>Počet</w:t>
      </w:r>
      <w:r w:rsidRPr="00442FC4">
        <w:rPr>
          <w:rFonts w:asciiTheme="minorHAnsi" w:hAnsiTheme="minorHAnsi" w:cstheme="minorHAnsi"/>
          <w:bCs/>
          <w:iCs/>
          <w:sz w:val="24"/>
          <w:szCs w:val="24"/>
        </w:rPr>
        <w:t xml:space="preserve"> dětí ve třídě </w:t>
      </w:r>
      <w:r>
        <w:rPr>
          <w:rFonts w:asciiTheme="minorHAnsi" w:hAnsiTheme="minorHAnsi" w:cstheme="minorHAnsi"/>
          <w:bCs/>
          <w:iCs/>
          <w:sz w:val="24"/>
          <w:szCs w:val="24"/>
        </w:rPr>
        <w:t>bude</w:t>
      </w:r>
      <w:r w:rsidR="00160BAD">
        <w:rPr>
          <w:rFonts w:asciiTheme="minorHAnsi" w:hAnsiTheme="minorHAnsi" w:cstheme="minorHAnsi"/>
          <w:bCs/>
          <w:iCs/>
          <w:sz w:val="24"/>
          <w:szCs w:val="24"/>
          <w:lang w:val="cs-CZ"/>
        </w:rPr>
        <w:t xml:space="preserve"> v případě potřeby</w:t>
      </w:r>
      <w:r>
        <w:rPr>
          <w:rFonts w:asciiTheme="minorHAnsi" w:hAnsiTheme="minorHAnsi" w:cstheme="minorHAnsi"/>
          <w:bCs/>
          <w:iCs/>
          <w:sz w:val="24"/>
          <w:szCs w:val="24"/>
        </w:rPr>
        <w:t xml:space="preserve"> snížen </w:t>
      </w:r>
      <w:r w:rsidRPr="00442FC4">
        <w:rPr>
          <w:rFonts w:asciiTheme="minorHAnsi" w:hAnsiTheme="minorHAnsi" w:cstheme="minorHAnsi"/>
          <w:bCs/>
          <w:iCs/>
          <w:sz w:val="24"/>
          <w:szCs w:val="24"/>
        </w:rPr>
        <w:t>v souladu s právními předpisy</w:t>
      </w:r>
      <w:r>
        <w:rPr>
          <w:rFonts w:asciiTheme="minorHAnsi" w:hAnsiTheme="minorHAnsi" w:cstheme="minorHAnsi"/>
          <w:bCs/>
          <w:iCs/>
          <w:sz w:val="24"/>
          <w:szCs w:val="24"/>
        </w:rPr>
        <w:t>.</w:t>
      </w:r>
    </w:p>
    <w:p w:rsidR="004C277D" w:rsidRPr="004C277D" w:rsidRDefault="004C277D" w:rsidP="004C277D">
      <w:pPr>
        <w:rPr>
          <w:rFonts w:ascii="Calibri" w:hAnsi="Calibri" w:cs="Calibri"/>
          <w:color w:val="FF0000"/>
          <w:sz w:val="24"/>
          <w:szCs w:val="24"/>
        </w:rPr>
      </w:pPr>
      <w:r w:rsidRPr="004C277D">
        <w:rPr>
          <w:rFonts w:ascii="Calibri" w:hAnsi="Calibri" w:cs="Calibri"/>
          <w:b/>
          <w:sz w:val="24"/>
          <w:szCs w:val="24"/>
        </w:rPr>
        <w:t xml:space="preserve">Personální podmínky </w:t>
      </w:r>
    </w:p>
    <w:p w:rsidR="007225B0" w:rsidRPr="0035769C" w:rsidRDefault="007225B0" w:rsidP="00F6488C">
      <w:pPr>
        <w:pStyle w:val="Odstavecseseznamem"/>
        <w:numPr>
          <w:ilvl w:val="0"/>
          <w:numId w:val="25"/>
        </w:numPr>
        <w:rPr>
          <w:rFonts w:asciiTheme="minorHAnsi" w:hAnsiTheme="minorHAnsi" w:cstheme="minorHAnsi"/>
          <w:bCs/>
          <w:iCs/>
          <w:sz w:val="24"/>
          <w:szCs w:val="24"/>
        </w:rPr>
      </w:pPr>
      <w:r>
        <w:rPr>
          <w:rFonts w:asciiTheme="minorHAnsi" w:hAnsiTheme="minorHAnsi" w:cstheme="minorHAnsi"/>
          <w:bCs/>
          <w:iCs/>
          <w:sz w:val="24"/>
          <w:szCs w:val="24"/>
        </w:rPr>
        <w:t>V</w:t>
      </w:r>
      <w:r w:rsidR="00160BAD">
        <w:rPr>
          <w:rFonts w:asciiTheme="minorHAnsi" w:hAnsiTheme="minorHAnsi" w:cstheme="minorHAnsi"/>
          <w:bCs/>
          <w:iCs/>
          <w:sz w:val="24"/>
          <w:szCs w:val="24"/>
        </w:rPr>
        <w:t> </w:t>
      </w:r>
      <w:r>
        <w:rPr>
          <w:rFonts w:asciiTheme="minorHAnsi" w:hAnsiTheme="minorHAnsi" w:cstheme="minorHAnsi"/>
          <w:bCs/>
          <w:iCs/>
          <w:sz w:val="24"/>
          <w:szCs w:val="24"/>
        </w:rPr>
        <w:t xml:space="preserve">případě potřeby zajistíme </w:t>
      </w:r>
      <w:r w:rsidRPr="00442FC4">
        <w:rPr>
          <w:rFonts w:asciiTheme="minorHAnsi" w:hAnsiTheme="minorHAnsi" w:cstheme="minorHAnsi"/>
          <w:bCs/>
          <w:iCs/>
          <w:sz w:val="24"/>
          <w:szCs w:val="24"/>
        </w:rPr>
        <w:t>přítomnost asistenta pedagoga podle stupně přiznaného podpůrného opatření</w:t>
      </w:r>
      <w:r>
        <w:rPr>
          <w:rFonts w:asciiTheme="minorHAnsi" w:hAnsiTheme="minorHAnsi" w:cstheme="minorHAnsi"/>
          <w:bCs/>
          <w:iCs/>
          <w:sz w:val="24"/>
          <w:szCs w:val="24"/>
        </w:rPr>
        <w:t xml:space="preserve">. </w:t>
      </w:r>
    </w:p>
    <w:p w:rsidR="006D2AAE" w:rsidRDefault="00E36E09" w:rsidP="00F6488C">
      <w:pPr>
        <w:pStyle w:val="Odstavecseseznamem"/>
        <w:numPr>
          <w:ilvl w:val="0"/>
          <w:numId w:val="25"/>
        </w:numPr>
        <w:rPr>
          <w:rFonts w:asciiTheme="minorHAnsi" w:hAnsiTheme="minorHAnsi" w:cstheme="minorHAnsi"/>
          <w:bCs/>
          <w:iCs/>
          <w:sz w:val="24"/>
          <w:szCs w:val="24"/>
        </w:rPr>
      </w:pPr>
      <w:r>
        <w:rPr>
          <w:rFonts w:asciiTheme="minorHAnsi" w:hAnsiTheme="minorHAnsi" w:cstheme="minorHAnsi"/>
          <w:bCs/>
          <w:iCs/>
          <w:sz w:val="24"/>
          <w:szCs w:val="24"/>
        </w:rPr>
        <w:t>Zabezpečíme</w:t>
      </w:r>
      <w:r w:rsidR="00442FC4">
        <w:rPr>
          <w:rFonts w:asciiTheme="minorHAnsi" w:hAnsiTheme="minorHAnsi" w:cstheme="minorHAnsi"/>
          <w:bCs/>
          <w:iCs/>
          <w:sz w:val="24"/>
          <w:szCs w:val="24"/>
        </w:rPr>
        <w:t xml:space="preserve"> </w:t>
      </w:r>
      <w:r w:rsidR="00442FC4" w:rsidRPr="00442FC4">
        <w:rPr>
          <w:rFonts w:asciiTheme="minorHAnsi" w:hAnsiTheme="minorHAnsi" w:cstheme="minorHAnsi"/>
          <w:bCs/>
          <w:iCs/>
          <w:sz w:val="24"/>
          <w:szCs w:val="24"/>
        </w:rPr>
        <w:t>spolupráci se zákonnými zástupci dítěte, školskými poradenskými zařízeními, v</w:t>
      </w:r>
      <w:r w:rsidR="00160BAD">
        <w:rPr>
          <w:rFonts w:asciiTheme="minorHAnsi" w:hAnsiTheme="minorHAnsi" w:cstheme="minorHAnsi"/>
          <w:bCs/>
          <w:iCs/>
          <w:sz w:val="24"/>
          <w:szCs w:val="24"/>
        </w:rPr>
        <w:t> </w:t>
      </w:r>
      <w:r w:rsidR="00442FC4" w:rsidRPr="00442FC4">
        <w:rPr>
          <w:rFonts w:asciiTheme="minorHAnsi" w:hAnsiTheme="minorHAnsi" w:cstheme="minorHAnsi"/>
          <w:bCs/>
          <w:iCs/>
          <w:sz w:val="24"/>
          <w:szCs w:val="24"/>
        </w:rPr>
        <w:t>případě potřeby spolupráci s</w:t>
      </w:r>
      <w:r w:rsidR="00160BAD">
        <w:rPr>
          <w:rFonts w:asciiTheme="minorHAnsi" w:hAnsiTheme="minorHAnsi" w:cstheme="minorHAnsi"/>
          <w:bCs/>
          <w:iCs/>
          <w:sz w:val="24"/>
          <w:szCs w:val="24"/>
        </w:rPr>
        <w:t> </w:t>
      </w:r>
      <w:r w:rsidR="00442FC4" w:rsidRPr="00442FC4">
        <w:rPr>
          <w:rFonts w:asciiTheme="minorHAnsi" w:hAnsiTheme="minorHAnsi" w:cstheme="minorHAnsi"/>
          <w:bCs/>
          <w:iCs/>
          <w:sz w:val="24"/>
          <w:szCs w:val="24"/>
        </w:rPr>
        <w:t>odborníky mimo oblast školství</w:t>
      </w:r>
      <w:r>
        <w:rPr>
          <w:rFonts w:asciiTheme="minorHAnsi" w:hAnsiTheme="minorHAnsi" w:cstheme="minorHAnsi"/>
          <w:bCs/>
          <w:iCs/>
          <w:sz w:val="24"/>
          <w:szCs w:val="24"/>
        </w:rPr>
        <w:t>.</w:t>
      </w:r>
    </w:p>
    <w:p w:rsidR="00A56E64" w:rsidRPr="00D62F01" w:rsidRDefault="00A56E64" w:rsidP="00A56E64">
      <w:pPr>
        <w:jc w:val="both"/>
        <w:rPr>
          <w:rFonts w:asciiTheme="minorHAnsi" w:hAnsiTheme="minorHAnsi" w:cstheme="minorHAnsi"/>
          <w:b/>
          <w:i/>
          <w:sz w:val="24"/>
          <w:szCs w:val="24"/>
        </w:rPr>
      </w:pPr>
      <w:r w:rsidRPr="00D62F01">
        <w:rPr>
          <w:rFonts w:asciiTheme="minorHAnsi" w:hAnsiTheme="minorHAnsi" w:cstheme="minorHAnsi"/>
          <w:b/>
          <w:i/>
          <w:sz w:val="24"/>
          <w:szCs w:val="24"/>
        </w:rPr>
        <w:t>Záměrem mateřské školy je:</w:t>
      </w:r>
    </w:p>
    <w:p w:rsidR="009552DB" w:rsidRDefault="00914241" w:rsidP="00F6488C">
      <w:pPr>
        <w:pStyle w:val="Odstavecseseznamem"/>
        <w:numPr>
          <w:ilvl w:val="0"/>
          <w:numId w:val="21"/>
        </w:numPr>
        <w:jc w:val="both"/>
        <w:rPr>
          <w:rFonts w:asciiTheme="minorHAnsi" w:hAnsiTheme="minorHAnsi" w:cstheme="minorHAnsi"/>
          <w:i/>
          <w:sz w:val="24"/>
          <w:szCs w:val="24"/>
        </w:rPr>
      </w:pPr>
      <w:r>
        <w:rPr>
          <w:rFonts w:asciiTheme="minorHAnsi" w:hAnsiTheme="minorHAnsi" w:cstheme="minorHAnsi"/>
          <w:i/>
          <w:sz w:val="24"/>
          <w:szCs w:val="24"/>
        </w:rPr>
        <w:lastRenderedPageBreak/>
        <w:t>V</w:t>
      </w:r>
      <w:r w:rsidR="00160BAD">
        <w:rPr>
          <w:rFonts w:asciiTheme="minorHAnsi" w:hAnsiTheme="minorHAnsi" w:cstheme="minorHAnsi"/>
          <w:i/>
          <w:sz w:val="24"/>
          <w:szCs w:val="24"/>
        </w:rPr>
        <w:t> </w:t>
      </w:r>
      <w:r>
        <w:rPr>
          <w:rFonts w:asciiTheme="minorHAnsi" w:hAnsiTheme="minorHAnsi" w:cstheme="minorHAnsi"/>
          <w:i/>
          <w:sz w:val="24"/>
          <w:szCs w:val="24"/>
        </w:rPr>
        <w:t>případě potřeby r</w:t>
      </w:r>
      <w:r w:rsidR="009552DB">
        <w:rPr>
          <w:rFonts w:asciiTheme="minorHAnsi" w:hAnsiTheme="minorHAnsi" w:cstheme="minorHAnsi"/>
          <w:i/>
          <w:sz w:val="24"/>
          <w:szCs w:val="24"/>
        </w:rPr>
        <w:t>ozvinout spolupráci se školskými poradens</w:t>
      </w:r>
      <w:r w:rsidR="00FF5055">
        <w:rPr>
          <w:rFonts w:asciiTheme="minorHAnsi" w:hAnsiTheme="minorHAnsi" w:cstheme="minorHAnsi"/>
          <w:i/>
          <w:sz w:val="24"/>
          <w:szCs w:val="24"/>
        </w:rPr>
        <w:t>kými zařízeními v</w:t>
      </w:r>
      <w:r w:rsidR="00160BAD">
        <w:rPr>
          <w:rFonts w:asciiTheme="minorHAnsi" w:hAnsiTheme="minorHAnsi" w:cstheme="minorHAnsi"/>
          <w:i/>
          <w:sz w:val="24"/>
          <w:szCs w:val="24"/>
        </w:rPr>
        <w:t> </w:t>
      </w:r>
      <w:r w:rsidR="00FF5055">
        <w:rPr>
          <w:rFonts w:asciiTheme="minorHAnsi" w:hAnsiTheme="minorHAnsi" w:cstheme="minorHAnsi"/>
          <w:i/>
          <w:sz w:val="24"/>
          <w:szCs w:val="24"/>
        </w:rPr>
        <w:t>této oblasti</w:t>
      </w:r>
      <w:r>
        <w:rPr>
          <w:rFonts w:asciiTheme="minorHAnsi" w:hAnsiTheme="minorHAnsi" w:cstheme="minorHAnsi"/>
          <w:i/>
          <w:sz w:val="24"/>
          <w:szCs w:val="24"/>
        </w:rPr>
        <w:t xml:space="preserve"> (PPP, SPC </w:t>
      </w:r>
      <w:proofErr w:type="spellStart"/>
      <w:r>
        <w:rPr>
          <w:rFonts w:asciiTheme="minorHAnsi" w:hAnsiTheme="minorHAnsi" w:cstheme="minorHAnsi"/>
          <w:i/>
          <w:sz w:val="24"/>
          <w:szCs w:val="24"/>
        </w:rPr>
        <w:t>Schola</w:t>
      </w:r>
      <w:proofErr w:type="spellEnd"/>
      <w:r>
        <w:rPr>
          <w:rFonts w:asciiTheme="minorHAnsi" w:hAnsiTheme="minorHAnsi" w:cstheme="minorHAnsi"/>
          <w:i/>
          <w:sz w:val="24"/>
          <w:szCs w:val="24"/>
        </w:rPr>
        <w:t xml:space="preserve"> </w:t>
      </w:r>
      <w:proofErr w:type="spellStart"/>
      <w:r w:rsidR="00FF5055">
        <w:rPr>
          <w:rFonts w:asciiTheme="minorHAnsi" w:hAnsiTheme="minorHAnsi" w:cstheme="minorHAnsi"/>
          <w:i/>
          <w:sz w:val="24"/>
          <w:szCs w:val="24"/>
        </w:rPr>
        <w:t>Viva</w:t>
      </w:r>
      <w:proofErr w:type="spellEnd"/>
      <w:r w:rsidR="00FF5055">
        <w:rPr>
          <w:rFonts w:asciiTheme="minorHAnsi" w:hAnsiTheme="minorHAnsi" w:cstheme="minorHAnsi"/>
          <w:i/>
          <w:sz w:val="24"/>
          <w:szCs w:val="24"/>
        </w:rPr>
        <w:t>, Mohelnice, Olomouc…)</w:t>
      </w:r>
    </w:p>
    <w:p w:rsidR="009552DB" w:rsidRPr="003E3339" w:rsidRDefault="009552DB" w:rsidP="009552DB">
      <w:pPr>
        <w:pStyle w:val="Odstavecseseznamem"/>
        <w:jc w:val="both"/>
        <w:rPr>
          <w:rFonts w:asciiTheme="minorHAnsi" w:hAnsiTheme="minorHAnsi" w:cstheme="minorHAnsi"/>
          <w:sz w:val="24"/>
          <w:szCs w:val="24"/>
        </w:rPr>
      </w:pPr>
      <w:r>
        <w:rPr>
          <w:rFonts w:asciiTheme="minorHAnsi" w:hAnsiTheme="minorHAnsi" w:cstheme="minorHAnsi"/>
          <w:i/>
          <w:sz w:val="24"/>
          <w:szCs w:val="24"/>
        </w:rPr>
        <w:t xml:space="preserve">Z: ŘŠ, VOP, </w:t>
      </w:r>
      <w:r w:rsidR="00B352E6">
        <w:rPr>
          <w:rFonts w:asciiTheme="minorHAnsi" w:hAnsiTheme="minorHAnsi" w:cstheme="minorHAnsi"/>
          <w:i/>
          <w:sz w:val="24"/>
          <w:szCs w:val="24"/>
        </w:rPr>
        <w:t xml:space="preserve">UČ </w:t>
      </w:r>
    </w:p>
    <w:p w:rsidR="009552DB" w:rsidRDefault="009552DB" w:rsidP="009552DB">
      <w:pPr>
        <w:pStyle w:val="Odstavecseseznamem"/>
        <w:jc w:val="both"/>
        <w:rPr>
          <w:rFonts w:asciiTheme="minorHAnsi" w:hAnsiTheme="minorHAnsi" w:cstheme="minorHAnsi"/>
          <w:i/>
          <w:sz w:val="24"/>
          <w:szCs w:val="24"/>
        </w:rPr>
      </w:pPr>
      <w:r>
        <w:rPr>
          <w:rFonts w:asciiTheme="minorHAnsi" w:hAnsiTheme="minorHAnsi" w:cstheme="minorHAnsi"/>
          <w:i/>
          <w:sz w:val="24"/>
          <w:szCs w:val="24"/>
        </w:rPr>
        <w:t>T: 1. 9. 2017</w:t>
      </w:r>
    </w:p>
    <w:p w:rsidR="004C277D" w:rsidRPr="007225B0" w:rsidRDefault="007225B0" w:rsidP="00F6488C">
      <w:pPr>
        <w:pStyle w:val="Odstavecseseznamem"/>
        <w:numPr>
          <w:ilvl w:val="0"/>
          <w:numId w:val="21"/>
        </w:numPr>
        <w:jc w:val="both"/>
        <w:rPr>
          <w:rFonts w:asciiTheme="minorHAnsi" w:hAnsiTheme="minorHAnsi" w:cstheme="minorHAnsi"/>
          <w:i/>
          <w:sz w:val="24"/>
          <w:szCs w:val="24"/>
        </w:rPr>
      </w:pPr>
      <w:r>
        <w:rPr>
          <w:rFonts w:asciiTheme="minorHAnsi" w:hAnsiTheme="minorHAnsi" w:cstheme="minorHAnsi"/>
          <w:i/>
          <w:sz w:val="24"/>
          <w:szCs w:val="24"/>
        </w:rPr>
        <w:t>Doplňovat</w:t>
      </w:r>
      <w:r w:rsidR="004C277D" w:rsidRPr="007225B0">
        <w:rPr>
          <w:rFonts w:asciiTheme="minorHAnsi" w:hAnsiTheme="minorHAnsi" w:cstheme="minorHAnsi"/>
          <w:i/>
          <w:sz w:val="24"/>
          <w:szCs w:val="24"/>
        </w:rPr>
        <w:t xml:space="preserve"> vzdělávání v</w:t>
      </w:r>
      <w:r w:rsidR="00160BAD">
        <w:rPr>
          <w:rFonts w:asciiTheme="minorHAnsi" w:hAnsiTheme="minorHAnsi" w:cstheme="minorHAnsi"/>
          <w:i/>
          <w:sz w:val="24"/>
          <w:szCs w:val="24"/>
        </w:rPr>
        <w:t> </w:t>
      </w:r>
      <w:r w:rsidR="004C277D" w:rsidRPr="007225B0">
        <w:rPr>
          <w:rFonts w:asciiTheme="minorHAnsi" w:hAnsiTheme="minorHAnsi" w:cstheme="minorHAnsi"/>
          <w:i/>
          <w:sz w:val="24"/>
          <w:szCs w:val="24"/>
        </w:rPr>
        <w:t>oblasti speciální pedagogiky</w:t>
      </w:r>
      <w:r w:rsidRPr="007225B0">
        <w:rPr>
          <w:rFonts w:asciiTheme="minorHAnsi" w:hAnsiTheme="minorHAnsi" w:cstheme="minorHAnsi"/>
          <w:i/>
          <w:sz w:val="24"/>
          <w:szCs w:val="24"/>
        </w:rPr>
        <w:t xml:space="preserve"> v</w:t>
      </w:r>
      <w:r w:rsidR="00160BAD">
        <w:rPr>
          <w:rFonts w:asciiTheme="minorHAnsi" w:hAnsiTheme="minorHAnsi" w:cstheme="minorHAnsi"/>
          <w:i/>
          <w:sz w:val="24"/>
          <w:szCs w:val="24"/>
        </w:rPr>
        <w:t> </w:t>
      </w:r>
      <w:r w:rsidRPr="007225B0">
        <w:rPr>
          <w:rFonts w:asciiTheme="minorHAnsi" w:hAnsiTheme="minorHAnsi" w:cstheme="minorHAnsi"/>
          <w:i/>
          <w:sz w:val="24"/>
          <w:szCs w:val="24"/>
        </w:rPr>
        <w:t xml:space="preserve">rámci samostudia nebo na seminářích dle nabídky </w:t>
      </w:r>
      <w:r>
        <w:rPr>
          <w:rFonts w:asciiTheme="minorHAnsi" w:hAnsiTheme="minorHAnsi" w:cstheme="minorHAnsi"/>
          <w:i/>
          <w:sz w:val="24"/>
          <w:szCs w:val="24"/>
        </w:rPr>
        <w:t xml:space="preserve">a </w:t>
      </w:r>
      <w:r w:rsidRPr="007225B0">
        <w:rPr>
          <w:rFonts w:asciiTheme="minorHAnsi" w:hAnsiTheme="minorHAnsi" w:cstheme="minorHAnsi"/>
          <w:i/>
          <w:sz w:val="24"/>
          <w:szCs w:val="24"/>
        </w:rPr>
        <w:t>dle potřeby</w:t>
      </w:r>
    </w:p>
    <w:p w:rsidR="004C277D" w:rsidRDefault="004C277D" w:rsidP="004C277D">
      <w:pPr>
        <w:pStyle w:val="Odstavecseseznamem"/>
        <w:jc w:val="both"/>
        <w:rPr>
          <w:rFonts w:asciiTheme="minorHAnsi" w:hAnsiTheme="minorHAnsi" w:cstheme="minorHAnsi"/>
          <w:i/>
          <w:sz w:val="24"/>
          <w:szCs w:val="24"/>
        </w:rPr>
      </w:pPr>
      <w:r>
        <w:rPr>
          <w:rFonts w:asciiTheme="minorHAnsi" w:hAnsiTheme="minorHAnsi" w:cstheme="minorHAnsi"/>
          <w:sz w:val="24"/>
          <w:szCs w:val="24"/>
        </w:rPr>
        <w:t xml:space="preserve">Z: </w:t>
      </w:r>
      <w:r>
        <w:rPr>
          <w:rFonts w:asciiTheme="minorHAnsi" w:hAnsiTheme="minorHAnsi" w:cstheme="minorHAnsi"/>
          <w:i/>
          <w:sz w:val="24"/>
          <w:szCs w:val="24"/>
        </w:rPr>
        <w:t>VOP, UČ</w:t>
      </w:r>
    </w:p>
    <w:p w:rsidR="004C277D" w:rsidRPr="004C277D" w:rsidRDefault="004C277D" w:rsidP="004C277D">
      <w:pPr>
        <w:pStyle w:val="Odstavecseseznamem"/>
        <w:jc w:val="both"/>
        <w:rPr>
          <w:rFonts w:asciiTheme="minorHAnsi" w:hAnsiTheme="minorHAnsi" w:cstheme="minorHAnsi"/>
          <w:i/>
          <w:sz w:val="24"/>
          <w:szCs w:val="24"/>
        </w:rPr>
      </w:pPr>
      <w:r>
        <w:rPr>
          <w:rFonts w:asciiTheme="minorHAnsi" w:hAnsiTheme="minorHAnsi" w:cstheme="minorHAnsi"/>
          <w:sz w:val="24"/>
          <w:szCs w:val="24"/>
        </w:rPr>
        <w:t>T:</w:t>
      </w:r>
      <w:r>
        <w:rPr>
          <w:rFonts w:asciiTheme="minorHAnsi" w:hAnsiTheme="minorHAnsi" w:cstheme="minorHAnsi"/>
          <w:i/>
          <w:sz w:val="24"/>
          <w:szCs w:val="24"/>
        </w:rPr>
        <w:t xml:space="preserve"> </w:t>
      </w:r>
      <w:r w:rsidR="007225B0">
        <w:rPr>
          <w:rFonts w:asciiTheme="minorHAnsi" w:hAnsiTheme="minorHAnsi" w:cstheme="minorHAnsi"/>
          <w:i/>
          <w:sz w:val="24"/>
          <w:szCs w:val="24"/>
        </w:rPr>
        <w:t>2017/2018</w:t>
      </w:r>
    </w:p>
    <w:p w:rsidR="00E36E09" w:rsidRPr="00B352E6" w:rsidRDefault="00E36E09" w:rsidP="00B352E6">
      <w:pPr>
        <w:rPr>
          <w:rFonts w:asciiTheme="minorHAnsi" w:hAnsiTheme="minorHAnsi" w:cstheme="minorHAnsi"/>
          <w:bCs/>
          <w:iCs/>
          <w:sz w:val="24"/>
          <w:szCs w:val="24"/>
        </w:rPr>
      </w:pPr>
    </w:p>
    <w:p w:rsidR="006D2AAE" w:rsidRDefault="006D2AAE" w:rsidP="006D2AAE">
      <w:pPr>
        <w:rPr>
          <w:rFonts w:ascii="Calibri" w:hAnsi="Calibri" w:cs="Calibri"/>
          <w:b/>
          <w:sz w:val="28"/>
          <w:szCs w:val="28"/>
        </w:rPr>
      </w:pPr>
      <w:r w:rsidRPr="006D2AAE">
        <w:rPr>
          <w:rFonts w:ascii="Calibri" w:hAnsi="Calibri" w:cs="Calibri"/>
          <w:b/>
          <w:sz w:val="28"/>
          <w:szCs w:val="28"/>
        </w:rPr>
        <w:t xml:space="preserve">5.9 </w:t>
      </w:r>
      <w:r w:rsidR="00F461AD">
        <w:rPr>
          <w:rFonts w:ascii="Calibri" w:hAnsi="Calibri" w:cs="Calibri"/>
          <w:b/>
          <w:sz w:val="28"/>
          <w:szCs w:val="28"/>
        </w:rPr>
        <w:tab/>
      </w:r>
      <w:r w:rsidRPr="006D2AAE">
        <w:rPr>
          <w:rFonts w:ascii="Calibri" w:hAnsi="Calibri" w:cs="Calibri"/>
          <w:b/>
          <w:sz w:val="28"/>
          <w:szCs w:val="28"/>
        </w:rPr>
        <w:t>Podmínky</w:t>
      </w:r>
      <w:r w:rsidRPr="006D2AAE">
        <w:rPr>
          <w:rFonts w:ascii="Calibri" w:hAnsi="Calibri" w:cs="Calibri"/>
          <w:sz w:val="28"/>
          <w:szCs w:val="28"/>
        </w:rPr>
        <w:t xml:space="preserve"> </w:t>
      </w:r>
      <w:r w:rsidRPr="006D2AAE">
        <w:rPr>
          <w:rFonts w:ascii="Calibri" w:hAnsi="Calibri" w:cs="Calibri"/>
          <w:b/>
          <w:sz w:val="28"/>
          <w:szCs w:val="28"/>
        </w:rPr>
        <w:t>vzdělávání dětí nadaných</w:t>
      </w:r>
    </w:p>
    <w:p w:rsidR="000515DF" w:rsidRDefault="000515DF" w:rsidP="006D2AAE">
      <w:pPr>
        <w:rPr>
          <w:rFonts w:ascii="Calibri" w:hAnsi="Calibri" w:cs="Calibri"/>
          <w:b/>
          <w:sz w:val="24"/>
          <w:szCs w:val="24"/>
        </w:rPr>
      </w:pPr>
      <w:r w:rsidRPr="000515DF">
        <w:rPr>
          <w:rFonts w:ascii="Calibri" w:hAnsi="Calibri" w:cs="Calibri"/>
          <w:b/>
          <w:sz w:val="24"/>
          <w:szCs w:val="24"/>
        </w:rPr>
        <w:t>Za nadané dítě se podle vyhlášky č. 27/2016 považuje dítě, které při adekvátní podpoře vykazuje ve srovnání s</w:t>
      </w:r>
      <w:r w:rsidR="00160BAD">
        <w:rPr>
          <w:rFonts w:ascii="Calibri" w:hAnsi="Calibri" w:cs="Calibri"/>
          <w:b/>
          <w:sz w:val="24"/>
          <w:szCs w:val="24"/>
        </w:rPr>
        <w:t> </w:t>
      </w:r>
      <w:r w:rsidRPr="000515DF">
        <w:rPr>
          <w:rFonts w:ascii="Calibri" w:hAnsi="Calibri" w:cs="Calibri"/>
          <w:b/>
          <w:sz w:val="24"/>
          <w:szCs w:val="24"/>
        </w:rPr>
        <w:t>vrstevníky vysokou úroveň v</w:t>
      </w:r>
      <w:r w:rsidR="00160BAD">
        <w:rPr>
          <w:rFonts w:ascii="Calibri" w:hAnsi="Calibri" w:cs="Calibri"/>
          <w:b/>
          <w:sz w:val="24"/>
          <w:szCs w:val="24"/>
        </w:rPr>
        <w:t> </w:t>
      </w:r>
      <w:r>
        <w:rPr>
          <w:rFonts w:ascii="Calibri" w:hAnsi="Calibri" w:cs="Calibri"/>
          <w:b/>
          <w:sz w:val="24"/>
          <w:szCs w:val="24"/>
        </w:rPr>
        <w:t>jedné</w:t>
      </w:r>
      <w:r w:rsidRPr="000515DF">
        <w:rPr>
          <w:rFonts w:ascii="Calibri" w:hAnsi="Calibri" w:cs="Calibri"/>
          <w:b/>
          <w:sz w:val="24"/>
          <w:szCs w:val="24"/>
        </w:rPr>
        <w:t xml:space="preserve"> či více oblastech rozumových schopností, v</w:t>
      </w:r>
      <w:r w:rsidR="00160BAD">
        <w:rPr>
          <w:rFonts w:ascii="Calibri" w:hAnsi="Calibri" w:cs="Calibri"/>
          <w:b/>
          <w:sz w:val="24"/>
          <w:szCs w:val="24"/>
        </w:rPr>
        <w:t> </w:t>
      </w:r>
      <w:r w:rsidRPr="000515DF">
        <w:rPr>
          <w:rFonts w:ascii="Calibri" w:hAnsi="Calibri" w:cs="Calibri"/>
          <w:b/>
          <w:sz w:val="24"/>
          <w:szCs w:val="24"/>
        </w:rPr>
        <w:t>pohybových, manuálních, uměleckých nebo sociálních dovednostech</w:t>
      </w:r>
      <w:r>
        <w:rPr>
          <w:rFonts w:ascii="Calibri" w:hAnsi="Calibri" w:cs="Calibri"/>
          <w:b/>
          <w:sz w:val="24"/>
          <w:szCs w:val="24"/>
        </w:rPr>
        <w:t>.</w:t>
      </w:r>
    </w:p>
    <w:p w:rsidR="000515DF" w:rsidRDefault="000515DF" w:rsidP="006D2AAE">
      <w:pPr>
        <w:rPr>
          <w:rFonts w:ascii="Calibri" w:hAnsi="Calibri" w:cs="Calibri"/>
          <w:b/>
          <w:sz w:val="24"/>
          <w:szCs w:val="24"/>
        </w:rPr>
      </w:pPr>
      <w:r>
        <w:rPr>
          <w:rFonts w:ascii="Calibri" w:hAnsi="Calibri" w:cs="Calibri"/>
          <w:b/>
          <w:sz w:val="24"/>
          <w:szCs w:val="24"/>
        </w:rPr>
        <w:t>Za mimořádně nadané dítě se považuje dítě, jehož rozložení schopností dosahuje mimořádné úrovně při vysoké tvořivosti v</w:t>
      </w:r>
      <w:r w:rsidR="00160BAD">
        <w:rPr>
          <w:rFonts w:ascii="Calibri" w:hAnsi="Calibri" w:cs="Calibri"/>
          <w:b/>
          <w:sz w:val="24"/>
          <w:szCs w:val="24"/>
        </w:rPr>
        <w:t> </w:t>
      </w:r>
      <w:r>
        <w:rPr>
          <w:rFonts w:ascii="Calibri" w:hAnsi="Calibri" w:cs="Calibri"/>
          <w:b/>
          <w:sz w:val="24"/>
          <w:szCs w:val="24"/>
        </w:rPr>
        <w:t>celém okruhu činností nebo v</w:t>
      </w:r>
      <w:r w:rsidR="00160BAD">
        <w:rPr>
          <w:rFonts w:ascii="Calibri" w:hAnsi="Calibri" w:cs="Calibri"/>
          <w:b/>
          <w:sz w:val="24"/>
          <w:szCs w:val="24"/>
        </w:rPr>
        <w:t> </w:t>
      </w:r>
      <w:r>
        <w:rPr>
          <w:rFonts w:ascii="Calibri" w:hAnsi="Calibri" w:cs="Calibri"/>
          <w:b/>
          <w:sz w:val="24"/>
          <w:szCs w:val="24"/>
        </w:rPr>
        <w:t>jednotlivých oblastech rozumových schopností, v</w:t>
      </w:r>
      <w:r w:rsidR="00160BAD">
        <w:rPr>
          <w:rFonts w:ascii="Calibri" w:hAnsi="Calibri" w:cs="Calibri"/>
          <w:b/>
          <w:sz w:val="24"/>
          <w:szCs w:val="24"/>
        </w:rPr>
        <w:t> </w:t>
      </w:r>
      <w:r>
        <w:rPr>
          <w:rFonts w:ascii="Calibri" w:hAnsi="Calibri" w:cs="Calibri"/>
          <w:b/>
          <w:sz w:val="24"/>
          <w:szCs w:val="24"/>
        </w:rPr>
        <w:t>pohybových, manuálních, uměleckých nebo sociálních dovednostech.</w:t>
      </w:r>
    </w:p>
    <w:p w:rsidR="00F71781" w:rsidRPr="00F71781" w:rsidRDefault="00F71781" w:rsidP="00F71781">
      <w:pPr>
        <w:autoSpaceDE/>
        <w:autoSpaceDN/>
        <w:rPr>
          <w:rFonts w:ascii="Calibri" w:hAnsi="Calibri" w:cs="Calibri"/>
          <w:bCs/>
          <w:iCs/>
          <w:sz w:val="24"/>
          <w:szCs w:val="24"/>
        </w:rPr>
      </w:pPr>
      <w:r w:rsidRPr="00F71781">
        <w:rPr>
          <w:rFonts w:ascii="Calibri" w:hAnsi="Calibri" w:cs="Calibri"/>
          <w:bCs/>
          <w:iCs/>
          <w:sz w:val="24"/>
          <w:szCs w:val="24"/>
        </w:rPr>
        <w:t>Vytváříme podmínky k</w:t>
      </w:r>
      <w:r w:rsidR="00160BAD">
        <w:rPr>
          <w:rFonts w:ascii="Calibri" w:hAnsi="Calibri" w:cs="Calibri"/>
          <w:bCs/>
          <w:iCs/>
          <w:sz w:val="24"/>
          <w:szCs w:val="24"/>
        </w:rPr>
        <w:t> </w:t>
      </w:r>
      <w:r w:rsidRPr="00F71781">
        <w:rPr>
          <w:rFonts w:ascii="Calibri" w:hAnsi="Calibri" w:cs="Calibri"/>
          <w:bCs/>
          <w:iCs/>
          <w:sz w:val="24"/>
          <w:szCs w:val="24"/>
        </w:rPr>
        <w:t>co největšímu využití potenciálu každého dítěte s</w:t>
      </w:r>
      <w:r w:rsidR="00160BAD">
        <w:rPr>
          <w:rFonts w:ascii="Calibri" w:hAnsi="Calibri" w:cs="Calibri"/>
          <w:bCs/>
          <w:iCs/>
          <w:sz w:val="24"/>
          <w:szCs w:val="24"/>
        </w:rPr>
        <w:t> </w:t>
      </w:r>
      <w:r w:rsidRPr="00F71781">
        <w:rPr>
          <w:rFonts w:ascii="Calibri" w:hAnsi="Calibri" w:cs="Calibri"/>
          <w:bCs/>
          <w:iCs/>
          <w:sz w:val="24"/>
          <w:szCs w:val="24"/>
        </w:rPr>
        <w:t>ohledem na jeho individuální možnosti.</w:t>
      </w:r>
    </w:p>
    <w:p w:rsidR="00BB3352" w:rsidRPr="00F71781" w:rsidRDefault="00BB3352" w:rsidP="006D2AAE">
      <w:pPr>
        <w:rPr>
          <w:rFonts w:ascii="Calibri" w:hAnsi="Calibri" w:cs="Calibri"/>
          <w:color w:val="FF0000"/>
          <w:sz w:val="24"/>
          <w:szCs w:val="24"/>
        </w:rPr>
      </w:pPr>
      <w:r>
        <w:rPr>
          <w:rFonts w:ascii="Calibri" w:hAnsi="Calibri" w:cs="Calibri"/>
          <w:b/>
          <w:sz w:val="24"/>
          <w:szCs w:val="24"/>
        </w:rPr>
        <w:t>Materiální podmínky</w:t>
      </w:r>
      <w:r w:rsidR="00F71781">
        <w:rPr>
          <w:rFonts w:ascii="Calibri" w:hAnsi="Calibri" w:cs="Calibri"/>
          <w:b/>
          <w:sz w:val="24"/>
          <w:szCs w:val="24"/>
        </w:rPr>
        <w:t xml:space="preserve"> </w:t>
      </w:r>
    </w:p>
    <w:p w:rsidR="00BB3352" w:rsidRDefault="00BB3352" w:rsidP="00F6488C">
      <w:pPr>
        <w:pStyle w:val="Odstavecseseznamem"/>
        <w:numPr>
          <w:ilvl w:val="0"/>
          <w:numId w:val="40"/>
        </w:numPr>
        <w:rPr>
          <w:rFonts w:ascii="Calibri" w:hAnsi="Calibri" w:cs="Calibri"/>
          <w:sz w:val="24"/>
          <w:szCs w:val="24"/>
        </w:rPr>
      </w:pPr>
      <w:r>
        <w:rPr>
          <w:rFonts w:ascii="Calibri" w:hAnsi="Calibri" w:cs="Calibri"/>
          <w:sz w:val="24"/>
          <w:szCs w:val="24"/>
        </w:rPr>
        <w:t xml:space="preserve">Jsou pořízeny </w:t>
      </w:r>
      <w:r w:rsidR="00F71781">
        <w:rPr>
          <w:rFonts w:ascii="Calibri" w:hAnsi="Calibri" w:cs="Calibri"/>
          <w:sz w:val="24"/>
          <w:szCs w:val="24"/>
        </w:rPr>
        <w:t xml:space="preserve">různé rytmické </w:t>
      </w:r>
      <w:r>
        <w:rPr>
          <w:rFonts w:ascii="Calibri" w:hAnsi="Calibri" w:cs="Calibri"/>
          <w:sz w:val="24"/>
          <w:szCs w:val="24"/>
        </w:rPr>
        <w:t>hudební nástroje</w:t>
      </w:r>
      <w:r w:rsidR="00F71781">
        <w:rPr>
          <w:rFonts w:ascii="Calibri" w:hAnsi="Calibri" w:cs="Calibri"/>
          <w:sz w:val="24"/>
          <w:szCs w:val="24"/>
        </w:rPr>
        <w:t>, flétny, každá třída má klavír nebo klávesy</w:t>
      </w:r>
    </w:p>
    <w:p w:rsidR="008C6108" w:rsidRDefault="008C6108" w:rsidP="00F6488C">
      <w:pPr>
        <w:pStyle w:val="Odstavecseseznamem"/>
        <w:numPr>
          <w:ilvl w:val="0"/>
          <w:numId w:val="40"/>
        </w:numPr>
        <w:rPr>
          <w:rFonts w:ascii="Calibri" w:hAnsi="Calibri" w:cs="Calibri"/>
          <w:sz w:val="24"/>
          <w:szCs w:val="24"/>
        </w:rPr>
      </w:pPr>
      <w:r>
        <w:rPr>
          <w:rFonts w:ascii="Calibri" w:hAnsi="Calibri" w:cs="Calibri"/>
          <w:sz w:val="24"/>
          <w:szCs w:val="24"/>
        </w:rPr>
        <w:t>Nabízíme dostatek výtvarných pomůcek.</w:t>
      </w:r>
    </w:p>
    <w:p w:rsidR="008C6108" w:rsidRDefault="008C6108" w:rsidP="00F6488C">
      <w:pPr>
        <w:pStyle w:val="Odstavecseseznamem"/>
        <w:numPr>
          <w:ilvl w:val="0"/>
          <w:numId w:val="40"/>
        </w:numPr>
        <w:rPr>
          <w:rFonts w:ascii="Calibri" w:hAnsi="Calibri" w:cs="Calibri"/>
          <w:sz w:val="24"/>
          <w:szCs w:val="24"/>
        </w:rPr>
      </w:pPr>
      <w:r>
        <w:rPr>
          <w:rFonts w:ascii="Calibri" w:hAnsi="Calibri" w:cs="Calibri"/>
          <w:sz w:val="24"/>
          <w:szCs w:val="24"/>
        </w:rPr>
        <w:t>Využíváme stolní a deskové hry.</w:t>
      </w:r>
    </w:p>
    <w:p w:rsidR="008C6108" w:rsidRPr="00BB3352" w:rsidRDefault="008C6108" w:rsidP="00F6488C">
      <w:pPr>
        <w:pStyle w:val="Odstavecseseznamem"/>
        <w:numPr>
          <w:ilvl w:val="0"/>
          <w:numId w:val="40"/>
        </w:numPr>
        <w:rPr>
          <w:rFonts w:ascii="Calibri" w:hAnsi="Calibri" w:cs="Calibri"/>
          <w:sz w:val="24"/>
          <w:szCs w:val="24"/>
        </w:rPr>
      </w:pPr>
      <w:r>
        <w:rPr>
          <w:rFonts w:ascii="Calibri" w:hAnsi="Calibri" w:cs="Calibri"/>
          <w:sz w:val="24"/>
          <w:szCs w:val="24"/>
        </w:rPr>
        <w:t xml:space="preserve">Máme dostatek sportovního náčiní a nářadí, školní zahrada je vybavena </w:t>
      </w:r>
      <w:r w:rsidR="00F461AD">
        <w:rPr>
          <w:rFonts w:ascii="Calibri" w:hAnsi="Calibri" w:cs="Calibri"/>
          <w:sz w:val="24"/>
          <w:szCs w:val="24"/>
        </w:rPr>
        <w:t>herními prvky, houpačkami</w:t>
      </w:r>
      <w:r>
        <w:rPr>
          <w:rFonts w:ascii="Calibri" w:hAnsi="Calibri" w:cs="Calibri"/>
          <w:sz w:val="24"/>
          <w:szCs w:val="24"/>
        </w:rPr>
        <w:t>.</w:t>
      </w:r>
    </w:p>
    <w:p w:rsidR="00045088" w:rsidRDefault="00BB3352" w:rsidP="00045088">
      <w:pPr>
        <w:rPr>
          <w:rFonts w:ascii="Calibri" w:hAnsi="Calibri" w:cs="Calibri"/>
          <w:color w:val="FF0000"/>
          <w:sz w:val="24"/>
          <w:szCs w:val="24"/>
        </w:rPr>
      </w:pPr>
      <w:r>
        <w:rPr>
          <w:rFonts w:ascii="Calibri" w:hAnsi="Calibri" w:cs="Calibri"/>
          <w:b/>
          <w:sz w:val="24"/>
          <w:szCs w:val="24"/>
        </w:rPr>
        <w:t>Organizační podmínky</w:t>
      </w:r>
      <w:r w:rsidR="00F71781" w:rsidRPr="00F71781">
        <w:rPr>
          <w:rFonts w:ascii="Calibri" w:hAnsi="Calibri" w:cs="Calibri"/>
          <w:color w:val="FF0000"/>
          <w:sz w:val="24"/>
          <w:szCs w:val="24"/>
        </w:rPr>
        <w:t xml:space="preserve"> </w:t>
      </w:r>
    </w:p>
    <w:p w:rsidR="00BB3352" w:rsidRPr="00045088" w:rsidRDefault="00045088" w:rsidP="00045088">
      <w:pPr>
        <w:pStyle w:val="Odstavecseseznamem"/>
        <w:numPr>
          <w:ilvl w:val="0"/>
          <w:numId w:val="53"/>
        </w:numPr>
        <w:rPr>
          <w:rFonts w:ascii="Calibri" w:hAnsi="Calibri" w:cs="Calibri"/>
          <w:b/>
          <w:sz w:val="24"/>
          <w:szCs w:val="24"/>
        </w:rPr>
      </w:pPr>
      <w:r>
        <w:rPr>
          <w:rFonts w:ascii="Calibri" w:hAnsi="Calibri" w:cs="Calibri"/>
          <w:sz w:val="24"/>
          <w:szCs w:val="24"/>
        </w:rPr>
        <w:t>Dětem</w:t>
      </w:r>
      <w:r w:rsidR="00BB3352" w:rsidRPr="00045088">
        <w:rPr>
          <w:rFonts w:ascii="Calibri" w:hAnsi="Calibri" w:cs="Calibri"/>
          <w:sz w:val="24"/>
          <w:szCs w:val="24"/>
        </w:rPr>
        <w:t xml:space="preserve"> jsou nabízeny hudební</w:t>
      </w:r>
      <w:r>
        <w:rPr>
          <w:rFonts w:ascii="Calibri" w:hAnsi="Calibri" w:cs="Calibri"/>
          <w:sz w:val="24"/>
          <w:szCs w:val="24"/>
        </w:rPr>
        <w:t xml:space="preserve"> (dětský pěvecký sbor Sluníčko)</w:t>
      </w:r>
      <w:r w:rsidR="00BB3352" w:rsidRPr="00045088">
        <w:rPr>
          <w:rFonts w:ascii="Calibri" w:hAnsi="Calibri" w:cs="Calibri"/>
          <w:sz w:val="24"/>
          <w:szCs w:val="24"/>
        </w:rPr>
        <w:t>, taneční</w:t>
      </w:r>
      <w:r>
        <w:rPr>
          <w:rFonts w:ascii="Calibri" w:hAnsi="Calibri" w:cs="Calibri"/>
          <w:sz w:val="24"/>
          <w:szCs w:val="24"/>
        </w:rPr>
        <w:t>,</w:t>
      </w:r>
      <w:r w:rsidR="00BB3352" w:rsidRPr="00045088">
        <w:rPr>
          <w:rFonts w:ascii="Calibri" w:hAnsi="Calibri" w:cs="Calibri"/>
          <w:sz w:val="24"/>
          <w:szCs w:val="24"/>
        </w:rPr>
        <w:t xml:space="preserve"> výtvarné a literární aj. umělecké aktivity</w:t>
      </w:r>
      <w:r w:rsidR="008C6108" w:rsidRPr="00045088">
        <w:rPr>
          <w:rFonts w:ascii="Calibri" w:hAnsi="Calibri" w:cs="Calibri"/>
          <w:sz w:val="24"/>
          <w:szCs w:val="24"/>
        </w:rPr>
        <w:t>, děti navštěvují kulturní zařízení města Šumperka a okolních měst</w:t>
      </w:r>
      <w:r>
        <w:rPr>
          <w:rFonts w:ascii="Calibri" w:hAnsi="Calibri" w:cs="Calibri"/>
          <w:sz w:val="24"/>
          <w:szCs w:val="24"/>
        </w:rPr>
        <w:t>, účastní se vítání občánků na šumperské radnici.</w:t>
      </w:r>
      <w:r w:rsidR="00BB3352" w:rsidRPr="00045088">
        <w:rPr>
          <w:rFonts w:ascii="Calibri" w:hAnsi="Calibri" w:cs="Calibri"/>
          <w:sz w:val="24"/>
          <w:szCs w:val="24"/>
        </w:rPr>
        <w:t xml:space="preserve"> </w:t>
      </w:r>
    </w:p>
    <w:p w:rsidR="000C0F4B" w:rsidRPr="00BB3352" w:rsidRDefault="000C0F4B" w:rsidP="00F6488C">
      <w:pPr>
        <w:pStyle w:val="Odstavecseseznamem"/>
        <w:numPr>
          <w:ilvl w:val="0"/>
          <w:numId w:val="40"/>
        </w:numPr>
        <w:rPr>
          <w:rFonts w:ascii="Calibri" w:hAnsi="Calibri" w:cs="Calibri"/>
          <w:b/>
          <w:sz w:val="24"/>
          <w:szCs w:val="24"/>
        </w:rPr>
      </w:pPr>
      <w:r>
        <w:rPr>
          <w:rFonts w:ascii="Calibri" w:hAnsi="Calibri" w:cs="Calibri"/>
          <w:sz w:val="24"/>
          <w:szCs w:val="24"/>
        </w:rPr>
        <w:t>Spolupracujeme se ZUŠ a se sportovními kluby města Šumperka</w:t>
      </w:r>
      <w:r w:rsidR="004C277D">
        <w:rPr>
          <w:rFonts w:ascii="Calibri" w:hAnsi="Calibri" w:cs="Calibri"/>
          <w:sz w:val="24"/>
          <w:szCs w:val="24"/>
        </w:rPr>
        <w:t>,</w:t>
      </w:r>
      <w:r w:rsidR="004C277D" w:rsidRPr="004C277D">
        <w:rPr>
          <w:rFonts w:ascii="Calibri" w:hAnsi="Calibri" w:cs="Calibri"/>
          <w:sz w:val="24"/>
          <w:szCs w:val="24"/>
        </w:rPr>
        <w:t xml:space="preserve"> </w:t>
      </w:r>
      <w:r w:rsidR="004C277D">
        <w:rPr>
          <w:rFonts w:ascii="Calibri" w:hAnsi="Calibri" w:cs="Calibri"/>
          <w:sz w:val="24"/>
          <w:szCs w:val="24"/>
        </w:rPr>
        <w:t>v</w:t>
      </w:r>
      <w:r w:rsidR="00160BAD">
        <w:rPr>
          <w:rFonts w:ascii="Calibri" w:hAnsi="Calibri" w:cs="Calibri"/>
          <w:sz w:val="24"/>
          <w:szCs w:val="24"/>
        </w:rPr>
        <w:t> </w:t>
      </w:r>
      <w:r w:rsidR="004C277D">
        <w:rPr>
          <w:rFonts w:ascii="Calibri" w:hAnsi="Calibri" w:cs="Calibri"/>
          <w:sz w:val="24"/>
          <w:szCs w:val="24"/>
        </w:rPr>
        <w:t>rámci témat využíváme různá sportovní zařízení města Šumperka</w:t>
      </w:r>
      <w:r w:rsidR="007225B0">
        <w:rPr>
          <w:rFonts w:ascii="Calibri" w:hAnsi="Calibri" w:cs="Calibri"/>
          <w:sz w:val="24"/>
          <w:szCs w:val="24"/>
        </w:rPr>
        <w:t>.</w:t>
      </w:r>
    </w:p>
    <w:p w:rsidR="00BB3352" w:rsidRPr="00BB3352" w:rsidRDefault="00BB3352" w:rsidP="00F6488C">
      <w:pPr>
        <w:pStyle w:val="Odstavecseseznamem"/>
        <w:numPr>
          <w:ilvl w:val="0"/>
          <w:numId w:val="40"/>
        </w:numPr>
        <w:rPr>
          <w:rFonts w:ascii="Calibri" w:hAnsi="Calibri" w:cs="Calibri"/>
          <w:b/>
          <w:sz w:val="24"/>
          <w:szCs w:val="24"/>
        </w:rPr>
      </w:pPr>
      <w:r>
        <w:rPr>
          <w:rFonts w:ascii="Calibri" w:hAnsi="Calibri" w:cs="Calibri"/>
          <w:sz w:val="24"/>
          <w:szCs w:val="24"/>
        </w:rPr>
        <w:t xml:space="preserve">Účastníme se </w:t>
      </w:r>
      <w:r w:rsidR="007225B0">
        <w:rPr>
          <w:rFonts w:ascii="Calibri" w:hAnsi="Calibri" w:cs="Calibri"/>
          <w:sz w:val="24"/>
          <w:szCs w:val="24"/>
        </w:rPr>
        <w:t xml:space="preserve">kulturních a </w:t>
      </w:r>
      <w:r>
        <w:rPr>
          <w:rFonts w:ascii="Calibri" w:hAnsi="Calibri" w:cs="Calibri"/>
          <w:sz w:val="24"/>
          <w:szCs w:val="24"/>
        </w:rPr>
        <w:t>sportovních akcí nabízených ZŠ</w:t>
      </w:r>
      <w:r w:rsidR="007225B0">
        <w:rPr>
          <w:rFonts w:ascii="Calibri" w:hAnsi="Calibri" w:cs="Calibri"/>
          <w:sz w:val="24"/>
          <w:szCs w:val="24"/>
        </w:rPr>
        <w:t>.</w:t>
      </w:r>
    </w:p>
    <w:p w:rsidR="00BB3352" w:rsidRPr="008C6108" w:rsidRDefault="008C6108" w:rsidP="00F6488C">
      <w:pPr>
        <w:pStyle w:val="Odstavecseseznamem"/>
        <w:numPr>
          <w:ilvl w:val="0"/>
          <w:numId w:val="40"/>
        </w:numPr>
        <w:rPr>
          <w:rFonts w:ascii="Calibri" w:hAnsi="Calibri" w:cs="Calibri"/>
          <w:b/>
          <w:sz w:val="24"/>
          <w:szCs w:val="24"/>
        </w:rPr>
      </w:pPr>
      <w:r>
        <w:rPr>
          <w:rFonts w:ascii="Calibri" w:hAnsi="Calibri" w:cs="Calibri"/>
          <w:sz w:val="24"/>
          <w:szCs w:val="24"/>
        </w:rPr>
        <w:t>V</w:t>
      </w:r>
      <w:r w:rsidR="00160BAD">
        <w:rPr>
          <w:rFonts w:ascii="Calibri" w:hAnsi="Calibri" w:cs="Calibri"/>
          <w:sz w:val="24"/>
          <w:szCs w:val="24"/>
        </w:rPr>
        <w:t> </w:t>
      </w:r>
      <w:r>
        <w:rPr>
          <w:rFonts w:ascii="Calibri" w:hAnsi="Calibri" w:cs="Calibri"/>
          <w:sz w:val="24"/>
          <w:szCs w:val="24"/>
        </w:rPr>
        <w:t>tématech jsou nabízeny exkurze, přednášky, přírodovědné pokusy, experimenty, výlety a vycházky.</w:t>
      </w:r>
    </w:p>
    <w:p w:rsidR="008C6108" w:rsidRPr="00BB3352" w:rsidRDefault="00045088" w:rsidP="00F6488C">
      <w:pPr>
        <w:pStyle w:val="Odstavecseseznamem"/>
        <w:numPr>
          <w:ilvl w:val="0"/>
          <w:numId w:val="40"/>
        </w:numPr>
        <w:rPr>
          <w:rFonts w:ascii="Calibri" w:hAnsi="Calibri" w:cs="Calibri"/>
          <w:b/>
          <w:sz w:val="24"/>
          <w:szCs w:val="24"/>
        </w:rPr>
      </w:pPr>
      <w:r>
        <w:rPr>
          <w:rFonts w:ascii="Calibri" w:hAnsi="Calibri" w:cs="Calibri"/>
          <w:sz w:val="24"/>
          <w:szCs w:val="24"/>
        </w:rPr>
        <w:t>D</w:t>
      </w:r>
      <w:r w:rsidR="008C6108">
        <w:rPr>
          <w:rFonts w:ascii="Calibri" w:hAnsi="Calibri" w:cs="Calibri"/>
          <w:sz w:val="24"/>
          <w:szCs w:val="24"/>
        </w:rPr>
        <w:t>ěti se seznamují s</w:t>
      </w:r>
      <w:r w:rsidR="00160BAD">
        <w:rPr>
          <w:rFonts w:ascii="Calibri" w:hAnsi="Calibri" w:cs="Calibri"/>
          <w:sz w:val="24"/>
          <w:szCs w:val="24"/>
        </w:rPr>
        <w:t> </w:t>
      </w:r>
      <w:r w:rsidR="008C6108">
        <w:rPr>
          <w:rFonts w:ascii="Calibri" w:hAnsi="Calibri" w:cs="Calibri"/>
          <w:sz w:val="24"/>
          <w:szCs w:val="24"/>
        </w:rPr>
        <w:t>různými výtvarnými technikami, účastníme se výtvarných soutěží.</w:t>
      </w:r>
    </w:p>
    <w:p w:rsidR="00BB3352" w:rsidRPr="00F71781" w:rsidRDefault="00BB3352" w:rsidP="006D2AAE">
      <w:pPr>
        <w:rPr>
          <w:rFonts w:ascii="Calibri" w:hAnsi="Calibri" w:cs="Calibri"/>
          <w:color w:val="FF0000"/>
          <w:sz w:val="24"/>
          <w:szCs w:val="24"/>
        </w:rPr>
      </w:pPr>
      <w:r>
        <w:rPr>
          <w:rFonts w:ascii="Calibri" w:hAnsi="Calibri" w:cs="Calibri"/>
          <w:b/>
          <w:sz w:val="24"/>
          <w:szCs w:val="24"/>
        </w:rPr>
        <w:t>Personální podmínky</w:t>
      </w:r>
      <w:r w:rsidR="00F71781">
        <w:rPr>
          <w:rFonts w:ascii="Calibri" w:hAnsi="Calibri" w:cs="Calibri"/>
          <w:b/>
          <w:sz w:val="24"/>
          <w:szCs w:val="24"/>
        </w:rPr>
        <w:t xml:space="preserve"> </w:t>
      </w:r>
    </w:p>
    <w:p w:rsidR="008C6108" w:rsidRDefault="00045088" w:rsidP="00F6488C">
      <w:pPr>
        <w:pStyle w:val="Odstavecseseznamem"/>
        <w:numPr>
          <w:ilvl w:val="0"/>
          <w:numId w:val="41"/>
        </w:numPr>
        <w:rPr>
          <w:rFonts w:ascii="Calibri" w:hAnsi="Calibri" w:cs="Calibri"/>
          <w:sz w:val="24"/>
          <w:szCs w:val="24"/>
        </w:rPr>
      </w:pPr>
      <w:r>
        <w:rPr>
          <w:rFonts w:ascii="Calibri" w:hAnsi="Calibri" w:cs="Calibri"/>
          <w:sz w:val="24"/>
          <w:szCs w:val="24"/>
        </w:rPr>
        <w:t>Ředitelka MŠ v roce 2017 ukončila studium na UP Olomouc – Studium pro vedoucí pedagogické pracovníky.</w:t>
      </w:r>
    </w:p>
    <w:p w:rsidR="00F71781" w:rsidRPr="00F71781" w:rsidRDefault="00F71781" w:rsidP="00F6488C">
      <w:pPr>
        <w:pStyle w:val="Odstavecseseznamem"/>
        <w:numPr>
          <w:ilvl w:val="0"/>
          <w:numId w:val="41"/>
        </w:numPr>
        <w:rPr>
          <w:rFonts w:ascii="Calibri" w:hAnsi="Calibri" w:cs="Calibri"/>
          <w:sz w:val="24"/>
          <w:szCs w:val="24"/>
        </w:rPr>
      </w:pPr>
      <w:r w:rsidRPr="00F71781">
        <w:rPr>
          <w:rFonts w:ascii="Calibri" w:hAnsi="Calibri" w:cs="Calibri"/>
          <w:sz w:val="24"/>
          <w:szCs w:val="24"/>
        </w:rPr>
        <w:t>Učitelé si doplňují vzdělání na školeních a seminářích</w:t>
      </w:r>
      <w:r w:rsidR="00045088">
        <w:rPr>
          <w:rFonts w:ascii="Calibri" w:hAnsi="Calibri" w:cs="Calibri"/>
          <w:sz w:val="24"/>
          <w:szCs w:val="24"/>
        </w:rPr>
        <w:t>.</w:t>
      </w:r>
    </w:p>
    <w:p w:rsidR="00A56E64" w:rsidRPr="00FB3A7A" w:rsidRDefault="00F71781" w:rsidP="00F6488C">
      <w:pPr>
        <w:pStyle w:val="Odstavecseseznamem"/>
        <w:numPr>
          <w:ilvl w:val="0"/>
          <w:numId w:val="41"/>
        </w:numPr>
        <w:rPr>
          <w:rFonts w:ascii="Calibri" w:hAnsi="Calibri" w:cs="Calibri"/>
          <w:sz w:val="24"/>
          <w:szCs w:val="24"/>
        </w:rPr>
      </w:pPr>
      <w:r w:rsidRPr="00F71781">
        <w:rPr>
          <w:rFonts w:ascii="Calibri" w:hAnsi="Calibri" w:cs="Calibri"/>
          <w:sz w:val="24"/>
          <w:szCs w:val="24"/>
        </w:rPr>
        <w:t>Máme zkušené odborníky – výtvarnice, hudebnice, sportovkyně.</w:t>
      </w:r>
    </w:p>
    <w:p w:rsidR="00A56E64" w:rsidRDefault="00A56E64" w:rsidP="009552DB">
      <w:pPr>
        <w:jc w:val="both"/>
        <w:rPr>
          <w:rFonts w:asciiTheme="minorHAnsi" w:hAnsiTheme="minorHAnsi" w:cstheme="minorHAnsi"/>
          <w:b/>
          <w:i/>
          <w:sz w:val="24"/>
          <w:szCs w:val="24"/>
        </w:rPr>
      </w:pPr>
      <w:r w:rsidRPr="00D62F01">
        <w:rPr>
          <w:rFonts w:asciiTheme="minorHAnsi" w:hAnsiTheme="minorHAnsi" w:cstheme="minorHAnsi"/>
          <w:b/>
          <w:i/>
          <w:sz w:val="24"/>
          <w:szCs w:val="24"/>
        </w:rPr>
        <w:t>Záměrem mateřské školy je:</w:t>
      </w:r>
    </w:p>
    <w:p w:rsidR="009552DB" w:rsidRPr="009552DB" w:rsidRDefault="003E3339" w:rsidP="00F6488C">
      <w:pPr>
        <w:pStyle w:val="Odstavecseseznamem"/>
        <w:numPr>
          <w:ilvl w:val="0"/>
          <w:numId w:val="21"/>
        </w:numPr>
        <w:jc w:val="both"/>
        <w:rPr>
          <w:rFonts w:asciiTheme="minorHAnsi" w:hAnsiTheme="minorHAnsi" w:cstheme="minorHAnsi"/>
          <w:i/>
          <w:sz w:val="24"/>
          <w:szCs w:val="24"/>
        </w:rPr>
      </w:pPr>
      <w:r>
        <w:rPr>
          <w:rFonts w:asciiTheme="minorHAnsi" w:hAnsiTheme="minorHAnsi" w:cstheme="minorHAnsi"/>
          <w:i/>
          <w:sz w:val="24"/>
          <w:szCs w:val="24"/>
        </w:rPr>
        <w:t>V</w:t>
      </w:r>
      <w:r w:rsidR="00160BAD">
        <w:rPr>
          <w:rFonts w:asciiTheme="minorHAnsi" w:hAnsiTheme="minorHAnsi" w:cstheme="minorHAnsi"/>
          <w:i/>
          <w:sz w:val="24"/>
          <w:szCs w:val="24"/>
        </w:rPr>
        <w:t> </w:t>
      </w:r>
      <w:r>
        <w:rPr>
          <w:rFonts w:asciiTheme="minorHAnsi" w:hAnsiTheme="minorHAnsi" w:cstheme="minorHAnsi"/>
          <w:i/>
          <w:sz w:val="24"/>
          <w:szCs w:val="24"/>
        </w:rPr>
        <w:t>případě potřeby r</w:t>
      </w:r>
      <w:r w:rsidR="009552DB">
        <w:rPr>
          <w:rFonts w:asciiTheme="minorHAnsi" w:hAnsiTheme="minorHAnsi" w:cstheme="minorHAnsi"/>
          <w:i/>
          <w:sz w:val="24"/>
          <w:szCs w:val="24"/>
        </w:rPr>
        <w:t>ozvinout spolupráci s</w:t>
      </w:r>
      <w:r w:rsidR="00160BAD">
        <w:rPr>
          <w:rFonts w:asciiTheme="minorHAnsi" w:hAnsiTheme="minorHAnsi" w:cstheme="minorHAnsi"/>
          <w:i/>
          <w:sz w:val="24"/>
          <w:szCs w:val="24"/>
        </w:rPr>
        <w:t> </w:t>
      </w:r>
      <w:r w:rsidR="009552DB">
        <w:rPr>
          <w:rFonts w:asciiTheme="minorHAnsi" w:hAnsiTheme="minorHAnsi" w:cstheme="minorHAnsi"/>
          <w:i/>
          <w:sz w:val="24"/>
          <w:szCs w:val="24"/>
        </w:rPr>
        <w:t>PPP v</w:t>
      </w:r>
      <w:r w:rsidR="00160BAD">
        <w:rPr>
          <w:rFonts w:asciiTheme="minorHAnsi" w:hAnsiTheme="minorHAnsi" w:cstheme="minorHAnsi"/>
          <w:i/>
          <w:sz w:val="24"/>
          <w:szCs w:val="24"/>
        </w:rPr>
        <w:t> </w:t>
      </w:r>
      <w:r w:rsidR="009552DB">
        <w:rPr>
          <w:rFonts w:asciiTheme="minorHAnsi" w:hAnsiTheme="minorHAnsi" w:cstheme="minorHAnsi"/>
          <w:i/>
          <w:sz w:val="24"/>
          <w:szCs w:val="24"/>
        </w:rPr>
        <w:t>této oblasti</w:t>
      </w:r>
    </w:p>
    <w:p w:rsidR="009552DB" w:rsidRPr="003E3339" w:rsidRDefault="009552DB" w:rsidP="003E3339">
      <w:pPr>
        <w:pStyle w:val="Odstavecseseznamem"/>
        <w:jc w:val="both"/>
        <w:rPr>
          <w:rFonts w:asciiTheme="minorHAnsi" w:hAnsiTheme="minorHAnsi" w:cstheme="minorHAnsi"/>
          <w:sz w:val="24"/>
          <w:szCs w:val="24"/>
        </w:rPr>
      </w:pPr>
      <w:r>
        <w:rPr>
          <w:rFonts w:asciiTheme="minorHAnsi" w:hAnsiTheme="minorHAnsi" w:cstheme="minorHAnsi"/>
          <w:i/>
          <w:sz w:val="24"/>
          <w:szCs w:val="24"/>
        </w:rPr>
        <w:t>Z: ŘŠ, VOP, UČ</w:t>
      </w:r>
      <w:r w:rsidR="003E3339">
        <w:rPr>
          <w:rFonts w:asciiTheme="minorHAnsi" w:hAnsiTheme="minorHAnsi" w:cstheme="minorHAnsi"/>
          <w:i/>
          <w:sz w:val="24"/>
          <w:szCs w:val="24"/>
        </w:rPr>
        <w:t xml:space="preserve"> </w:t>
      </w:r>
    </w:p>
    <w:p w:rsidR="009552DB" w:rsidRPr="009552DB" w:rsidRDefault="009552DB" w:rsidP="009552DB">
      <w:pPr>
        <w:pStyle w:val="Odstavecseseznamem"/>
        <w:jc w:val="both"/>
        <w:rPr>
          <w:rFonts w:asciiTheme="minorHAnsi" w:hAnsiTheme="minorHAnsi" w:cstheme="minorHAnsi"/>
          <w:i/>
          <w:sz w:val="24"/>
          <w:szCs w:val="24"/>
        </w:rPr>
      </w:pPr>
      <w:r>
        <w:rPr>
          <w:rFonts w:asciiTheme="minorHAnsi" w:hAnsiTheme="minorHAnsi" w:cstheme="minorHAnsi"/>
          <w:i/>
          <w:sz w:val="24"/>
          <w:szCs w:val="24"/>
        </w:rPr>
        <w:t>T: 1. 9. 2017</w:t>
      </w:r>
    </w:p>
    <w:p w:rsidR="00D444D0" w:rsidRPr="00D444D0" w:rsidRDefault="00D444D0" w:rsidP="00D444D0">
      <w:pPr>
        <w:autoSpaceDE/>
        <w:autoSpaceDN/>
        <w:ind w:left="720"/>
        <w:rPr>
          <w:rFonts w:ascii="Calibri" w:hAnsi="Calibri" w:cs="Calibri"/>
          <w:bCs/>
          <w:iCs/>
          <w:sz w:val="24"/>
          <w:szCs w:val="24"/>
        </w:rPr>
      </w:pPr>
    </w:p>
    <w:p w:rsidR="006D2AAE" w:rsidRDefault="006D2AAE" w:rsidP="006D2AAE">
      <w:pPr>
        <w:rPr>
          <w:rFonts w:ascii="Calibri" w:hAnsi="Calibri" w:cs="Calibri"/>
          <w:b/>
          <w:sz w:val="28"/>
          <w:szCs w:val="28"/>
        </w:rPr>
      </w:pPr>
      <w:r w:rsidRPr="006D2AAE">
        <w:rPr>
          <w:rFonts w:ascii="Calibri" w:hAnsi="Calibri" w:cs="Calibri"/>
          <w:b/>
          <w:sz w:val="28"/>
          <w:szCs w:val="28"/>
        </w:rPr>
        <w:t>5.10 Podmínky vzdělávání dětí od dvou do tří let</w:t>
      </w:r>
    </w:p>
    <w:p w:rsidR="00BD25D4" w:rsidRPr="00BD25D4" w:rsidRDefault="00BD25D4" w:rsidP="006D2AAE">
      <w:pPr>
        <w:rPr>
          <w:rFonts w:ascii="Calibri" w:hAnsi="Calibri" w:cs="Calibri"/>
          <w:color w:val="FF0000"/>
          <w:sz w:val="24"/>
          <w:szCs w:val="24"/>
        </w:rPr>
      </w:pPr>
      <w:r>
        <w:rPr>
          <w:rFonts w:ascii="Calibri" w:hAnsi="Calibri" w:cs="Calibri"/>
          <w:b/>
          <w:sz w:val="24"/>
          <w:szCs w:val="24"/>
        </w:rPr>
        <w:t xml:space="preserve">Materiální podmínky </w:t>
      </w:r>
    </w:p>
    <w:p w:rsidR="003E3339" w:rsidRPr="003E3339" w:rsidRDefault="003E3339" w:rsidP="00F6488C">
      <w:pPr>
        <w:pStyle w:val="Odstavecseseznamem"/>
        <w:numPr>
          <w:ilvl w:val="0"/>
          <w:numId w:val="28"/>
        </w:numPr>
        <w:rPr>
          <w:rFonts w:ascii="Calibri" w:hAnsi="Calibri" w:cs="Calibri"/>
          <w:color w:val="FF0000"/>
          <w:sz w:val="24"/>
          <w:szCs w:val="24"/>
        </w:rPr>
      </w:pPr>
      <w:r>
        <w:rPr>
          <w:rFonts w:ascii="Calibri" w:hAnsi="Calibri" w:cs="Calibri"/>
          <w:sz w:val="24"/>
          <w:szCs w:val="24"/>
        </w:rPr>
        <w:t xml:space="preserve">Děti od dvou do tří let společně navštěvují jednu třídu </w:t>
      </w:r>
      <w:r w:rsidR="00045088" w:rsidRPr="00045088">
        <w:rPr>
          <w:rFonts w:ascii="Calibri" w:hAnsi="Calibri" w:cs="Calibri"/>
          <w:sz w:val="24"/>
          <w:szCs w:val="24"/>
        </w:rPr>
        <w:t>Berušky.</w:t>
      </w:r>
    </w:p>
    <w:p w:rsidR="00D444D0" w:rsidRPr="00D444D0" w:rsidRDefault="00D444D0" w:rsidP="00F6488C">
      <w:pPr>
        <w:pStyle w:val="Odstavecseseznamem"/>
        <w:numPr>
          <w:ilvl w:val="0"/>
          <w:numId w:val="28"/>
        </w:numPr>
        <w:rPr>
          <w:rFonts w:ascii="Calibri" w:hAnsi="Calibri" w:cs="Calibri"/>
          <w:sz w:val="24"/>
          <w:szCs w:val="24"/>
        </w:rPr>
      </w:pPr>
      <w:r w:rsidRPr="00D444D0">
        <w:rPr>
          <w:rFonts w:ascii="Calibri" w:hAnsi="Calibri" w:cs="Calibri"/>
          <w:sz w:val="24"/>
          <w:szCs w:val="24"/>
        </w:rPr>
        <w:t>Mateřská škola je vybavena dostatečným množstvím podnětných a bezpečných hraček a pomůcek vhodných pro dvouleté děti.</w:t>
      </w:r>
    </w:p>
    <w:p w:rsidR="00D444D0" w:rsidRPr="00D444D0" w:rsidRDefault="003E3339" w:rsidP="00F6488C">
      <w:pPr>
        <w:pStyle w:val="Odstavecseseznamem"/>
        <w:numPr>
          <w:ilvl w:val="0"/>
          <w:numId w:val="28"/>
        </w:numPr>
        <w:rPr>
          <w:rFonts w:ascii="Calibri" w:hAnsi="Calibri" w:cs="Calibri"/>
          <w:sz w:val="24"/>
          <w:szCs w:val="24"/>
        </w:rPr>
      </w:pPr>
      <w:r>
        <w:rPr>
          <w:rFonts w:ascii="Calibri" w:hAnsi="Calibri" w:cs="Calibri"/>
          <w:sz w:val="24"/>
          <w:szCs w:val="24"/>
        </w:rPr>
        <w:t>P</w:t>
      </w:r>
      <w:r w:rsidR="00D444D0" w:rsidRPr="00D444D0">
        <w:rPr>
          <w:rFonts w:ascii="Calibri" w:hAnsi="Calibri" w:cs="Calibri"/>
          <w:sz w:val="24"/>
          <w:szCs w:val="24"/>
        </w:rPr>
        <w:t>ro dvouleté děti je použito více zavřených, dostatečně zabezpečených skříněk k</w:t>
      </w:r>
      <w:r w:rsidR="00160BAD">
        <w:rPr>
          <w:rFonts w:ascii="Calibri" w:hAnsi="Calibri" w:cs="Calibri"/>
          <w:sz w:val="24"/>
          <w:szCs w:val="24"/>
        </w:rPr>
        <w:t> </w:t>
      </w:r>
      <w:r w:rsidR="00D444D0" w:rsidRPr="00D444D0">
        <w:rPr>
          <w:rFonts w:ascii="Calibri" w:hAnsi="Calibri" w:cs="Calibri"/>
          <w:sz w:val="24"/>
          <w:szCs w:val="24"/>
        </w:rPr>
        <w:t>ukládání hraček a pomůcek než ve třídě s</w:t>
      </w:r>
      <w:r w:rsidR="00160BAD">
        <w:rPr>
          <w:rFonts w:ascii="Calibri" w:hAnsi="Calibri" w:cs="Calibri"/>
          <w:sz w:val="24"/>
          <w:szCs w:val="24"/>
        </w:rPr>
        <w:t> </w:t>
      </w:r>
      <w:r w:rsidR="00D444D0" w:rsidRPr="00D444D0">
        <w:rPr>
          <w:rFonts w:ascii="Calibri" w:hAnsi="Calibri" w:cs="Calibri"/>
          <w:sz w:val="24"/>
          <w:szCs w:val="24"/>
        </w:rPr>
        <w:t>věkově heterogenním uspořádáním. Tím je zajištěna bezpečnost dětí a předkládání přiměřeného množství podnětů pro tyto děti.</w:t>
      </w:r>
    </w:p>
    <w:p w:rsidR="00D444D0" w:rsidRPr="00D444D0" w:rsidRDefault="00D444D0" w:rsidP="00F6488C">
      <w:pPr>
        <w:pStyle w:val="Odstavecseseznamem"/>
        <w:numPr>
          <w:ilvl w:val="0"/>
          <w:numId w:val="28"/>
        </w:numPr>
        <w:rPr>
          <w:rFonts w:ascii="Calibri" w:hAnsi="Calibri" w:cs="Calibri"/>
          <w:sz w:val="24"/>
          <w:szCs w:val="24"/>
        </w:rPr>
      </w:pPr>
      <w:r w:rsidRPr="00D444D0">
        <w:rPr>
          <w:rFonts w:ascii="Calibri" w:hAnsi="Calibri" w:cs="Calibri"/>
          <w:sz w:val="24"/>
          <w:szCs w:val="24"/>
        </w:rPr>
        <w:lastRenderedPageBreak/>
        <w:t>Prostředí je upraveno tak, aby poskytovalo dostatečný prostor pro volný pohyb a hru dětí, umožňovalo variabilitu v</w:t>
      </w:r>
      <w:r w:rsidR="00160BAD">
        <w:rPr>
          <w:rFonts w:ascii="Calibri" w:hAnsi="Calibri" w:cs="Calibri"/>
          <w:sz w:val="24"/>
          <w:szCs w:val="24"/>
        </w:rPr>
        <w:t> </w:t>
      </w:r>
      <w:r w:rsidRPr="00D444D0">
        <w:rPr>
          <w:rFonts w:ascii="Calibri" w:hAnsi="Calibri" w:cs="Calibri"/>
          <w:sz w:val="24"/>
          <w:szCs w:val="24"/>
        </w:rPr>
        <w:t>uspořádání prostoru a zabezpečovalo možnost naplnění potřeby průběžného odpočinku.</w:t>
      </w:r>
    </w:p>
    <w:p w:rsidR="00D444D0" w:rsidRPr="00E417EC" w:rsidRDefault="002B7B18" w:rsidP="00F6488C">
      <w:pPr>
        <w:pStyle w:val="Odstavecseseznamem"/>
        <w:numPr>
          <w:ilvl w:val="0"/>
          <w:numId w:val="28"/>
        </w:numPr>
        <w:rPr>
          <w:rFonts w:ascii="Calibri" w:hAnsi="Calibri" w:cs="Calibri"/>
          <w:b/>
          <w:color w:val="FF0000"/>
          <w:sz w:val="24"/>
          <w:szCs w:val="24"/>
        </w:rPr>
      </w:pPr>
      <w:r>
        <w:rPr>
          <w:rFonts w:ascii="Calibri" w:hAnsi="Calibri" w:cs="Calibri"/>
          <w:sz w:val="24"/>
          <w:szCs w:val="24"/>
        </w:rPr>
        <w:t>Je potřeba dovybavit</w:t>
      </w:r>
      <w:r w:rsidR="00563083">
        <w:rPr>
          <w:rFonts w:ascii="Calibri" w:hAnsi="Calibri" w:cs="Calibri"/>
          <w:sz w:val="24"/>
          <w:szCs w:val="24"/>
        </w:rPr>
        <w:t xml:space="preserve"> </w:t>
      </w:r>
      <w:r w:rsidR="006E42D7">
        <w:rPr>
          <w:rFonts w:ascii="Calibri" w:hAnsi="Calibri" w:cs="Calibri"/>
          <w:sz w:val="24"/>
          <w:szCs w:val="24"/>
        </w:rPr>
        <w:t xml:space="preserve">šatny </w:t>
      </w:r>
      <w:r w:rsidR="006E42D7" w:rsidRPr="00D444D0">
        <w:rPr>
          <w:rFonts w:ascii="Calibri" w:hAnsi="Calibri" w:cs="Calibri"/>
          <w:sz w:val="24"/>
          <w:szCs w:val="24"/>
        </w:rPr>
        <w:t>úložným prostorem na náhradní oblečení a hygienické potřeby</w:t>
      </w:r>
      <w:r w:rsidR="006E42D7">
        <w:rPr>
          <w:rFonts w:ascii="Calibri" w:hAnsi="Calibri" w:cs="Calibri"/>
          <w:sz w:val="24"/>
          <w:szCs w:val="24"/>
        </w:rPr>
        <w:t xml:space="preserve"> a další </w:t>
      </w:r>
      <w:r w:rsidR="00563083">
        <w:rPr>
          <w:rFonts w:ascii="Calibri" w:hAnsi="Calibri" w:cs="Calibri"/>
          <w:sz w:val="24"/>
          <w:szCs w:val="24"/>
        </w:rPr>
        <w:t>zázemí</w:t>
      </w:r>
      <w:r w:rsidR="00D444D0" w:rsidRPr="00D444D0">
        <w:rPr>
          <w:rFonts w:ascii="Calibri" w:hAnsi="Calibri" w:cs="Calibri"/>
          <w:sz w:val="24"/>
          <w:szCs w:val="24"/>
        </w:rPr>
        <w:t xml:space="preserve"> pro zajištění hygieny dítěte.</w:t>
      </w:r>
      <w:r w:rsidR="00E417EC">
        <w:rPr>
          <w:rFonts w:ascii="Calibri" w:hAnsi="Calibri" w:cs="Calibri"/>
          <w:sz w:val="24"/>
          <w:szCs w:val="24"/>
        </w:rPr>
        <w:t xml:space="preserve"> </w:t>
      </w:r>
    </w:p>
    <w:p w:rsidR="00BD25D4" w:rsidRPr="00BD25D4" w:rsidRDefault="00BD25D4" w:rsidP="00F6488C">
      <w:pPr>
        <w:pStyle w:val="Odstavecseseznamem"/>
        <w:numPr>
          <w:ilvl w:val="0"/>
          <w:numId w:val="28"/>
        </w:numPr>
        <w:rPr>
          <w:rFonts w:ascii="Calibri" w:hAnsi="Calibri" w:cs="Calibri"/>
          <w:sz w:val="24"/>
          <w:szCs w:val="24"/>
        </w:rPr>
      </w:pPr>
      <w:r w:rsidRPr="00D444D0">
        <w:rPr>
          <w:rFonts w:ascii="Calibri" w:hAnsi="Calibri" w:cs="Calibri"/>
          <w:sz w:val="24"/>
          <w:szCs w:val="24"/>
        </w:rPr>
        <w:t>Dítěti je umožněno používání specifických pomůcek pro zajištění pocitu bezpečí a jistoty.</w:t>
      </w:r>
    </w:p>
    <w:p w:rsidR="00BD25D4" w:rsidRPr="00BD25D4" w:rsidRDefault="00BD25D4" w:rsidP="00BD25D4">
      <w:pPr>
        <w:rPr>
          <w:rFonts w:ascii="Calibri" w:hAnsi="Calibri" w:cs="Calibri"/>
          <w:b/>
          <w:color w:val="FF0000"/>
          <w:sz w:val="24"/>
          <w:szCs w:val="24"/>
        </w:rPr>
      </w:pPr>
      <w:r>
        <w:rPr>
          <w:rFonts w:ascii="Calibri" w:hAnsi="Calibri" w:cs="Calibri"/>
          <w:b/>
          <w:sz w:val="24"/>
          <w:szCs w:val="24"/>
        </w:rPr>
        <w:t>Organizační podmínky</w:t>
      </w:r>
      <w:r w:rsidRPr="00F71781">
        <w:rPr>
          <w:rFonts w:ascii="Calibri" w:hAnsi="Calibri" w:cs="Calibri"/>
          <w:color w:val="FF0000"/>
          <w:sz w:val="24"/>
          <w:szCs w:val="24"/>
        </w:rPr>
        <w:t xml:space="preserve"> </w:t>
      </w:r>
    </w:p>
    <w:p w:rsidR="00D444D0" w:rsidRPr="00E417EC" w:rsidRDefault="00D444D0" w:rsidP="00F6488C">
      <w:pPr>
        <w:pStyle w:val="Odstavecseseznamem"/>
        <w:numPr>
          <w:ilvl w:val="0"/>
          <w:numId w:val="28"/>
        </w:numPr>
        <w:rPr>
          <w:rFonts w:ascii="Calibri" w:hAnsi="Calibri" w:cs="Calibri"/>
          <w:b/>
          <w:color w:val="FF0000"/>
          <w:sz w:val="24"/>
          <w:szCs w:val="24"/>
        </w:rPr>
      </w:pPr>
      <w:r w:rsidRPr="00E417EC">
        <w:rPr>
          <w:rFonts w:ascii="Calibri" w:hAnsi="Calibri" w:cs="Calibri"/>
          <w:sz w:val="24"/>
          <w:szCs w:val="24"/>
        </w:rPr>
        <w:t>Je zajištěn vyhovující režim dne, který respektuje potřeby dětí (zejména pravidelnost, dostatek času na realizaci činností, úprava času st</w:t>
      </w:r>
      <w:r w:rsidR="00E417EC" w:rsidRPr="00E417EC">
        <w:rPr>
          <w:rFonts w:ascii="Calibri" w:hAnsi="Calibri" w:cs="Calibri"/>
          <w:sz w:val="24"/>
          <w:szCs w:val="24"/>
        </w:rPr>
        <w:t>ravování, dostatečný odpočinek),</w:t>
      </w:r>
      <w:r w:rsidR="00E417EC">
        <w:rPr>
          <w:rFonts w:ascii="Calibri" w:hAnsi="Calibri" w:cs="Calibri"/>
          <w:b/>
          <w:sz w:val="24"/>
          <w:szCs w:val="24"/>
        </w:rPr>
        <w:t xml:space="preserve"> </w:t>
      </w:r>
      <w:proofErr w:type="gramStart"/>
      <w:r w:rsidR="00E417EC" w:rsidRPr="002E7BC1">
        <w:rPr>
          <w:rFonts w:ascii="Calibri" w:hAnsi="Calibri" w:cs="Calibri"/>
          <w:b/>
          <w:i/>
          <w:sz w:val="24"/>
          <w:szCs w:val="24"/>
        </w:rPr>
        <w:t>viz. příloha</w:t>
      </w:r>
      <w:proofErr w:type="gramEnd"/>
      <w:r w:rsidR="00E417EC" w:rsidRPr="002E7BC1">
        <w:rPr>
          <w:rFonts w:ascii="Calibri" w:hAnsi="Calibri" w:cs="Calibri"/>
          <w:b/>
          <w:i/>
          <w:sz w:val="24"/>
          <w:szCs w:val="24"/>
        </w:rPr>
        <w:t xml:space="preserve"> č.4.</w:t>
      </w:r>
      <w:r w:rsidR="002E7BC1">
        <w:rPr>
          <w:rFonts w:ascii="Calibri" w:hAnsi="Calibri" w:cs="Calibri"/>
          <w:b/>
          <w:i/>
          <w:sz w:val="24"/>
          <w:szCs w:val="24"/>
        </w:rPr>
        <w:t xml:space="preserve">, </w:t>
      </w:r>
      <w:r w:rsidR="002E7BC1" w:rsidRPr="002E7BC1">
        <w:rPr>
          <w:rFonts w:ascii="Calibri" w:hAnsi="Calibri" w:cs="Calibri"/>
          <w:b/>
          <w:i/>
          <w:sz w:val="24"/>
          <w:szCs w:val="24"/>
        </w:rPr>
        <w:t>Ško</w:t>
      </w:r>
      <w:r w:rsidR="002E7BC1">
        <w:rPr>
          <w:rFonts w:ascii="Calibri" w:hAnsi="Calibri" w:cs="Calibri"/>
          <w:b/>
          <w:i/>
          <w:sz w:val="24"/>
          <w:szCs w:val="24"/>
        </w:rPr>
        <w:t>l</w:t>
      </w:r>
      <w:r w:rsidR="002E7BC1" w:rsidRPr="002E7BC1">
        <w:rPr>
          <w:rFonts w:ascii="Calibri" w:hAnsi="Calibri" w:cs="Calibri"/>
          <w:b/>
          <w:i/>
          <w:sz w:val="24"/>
          <w:szCs w:val="24"/>
        </w:rPr>
        <w:t>ní řád</w:t>
      </w:r>
      <w:r w:rsidR="00045088">
        <w:rPr>
          <w:rFonts w:ascii="Calibri" w:hAnsi="Calibri" w:cs="Calibri"/>
          <w:b/>
          <w:sz w:val="24"/>
          <w:szCs w:val="24"/>
        </w:rPr>
        <w:t>.</w:t>
      </w:r>
    </w:p>
    <w:p w:rsidR="00D444D0" w:rsidRPr="00D444D0" w:rsidRDefault="00D444D0" w:rsidP="00F6488C">
      <w:pPr>
        <w:pStyle w:val="Odstavecseseznamem"/>
        <w:numPr>
          <w:ilvl w:val="0"/>
          <w:numId w:val="28"/>
        </w:numPr>
        <w:rPr>
          <w:rFonts w:ascii="Calibri" w:hAnsi="Calibri" w:cs="Calibri"/>
          <w:sz w:val="24"/>
          <w:szCs w:val="24"/>
        </w:rPr>
      </w:pPr>
      <w:r w:rsidRPr="00D444D0">
        <w:rPr>
          <w:rFonts w:ascii="Calibri" w:hAnsi="Calibri" w:cs="Calibri"/>
          <w:sz w:val="24"/>
          <w:szCs w:val="24"/>
        </w:rPr>
        <w:t>Mateřská škola vytváří podmínky pro adaptaci dítěte v</w:t>
      </w:r>
      <w:r w:rsidR="00160BAD">
        <w:rPr>
          <w:rFonts w:ascii="Calibri" w:hAnsi="Calibri" w:cs="Calibri"/>
          <w:sz w:val="24"/>
          <w:szCs w:val="24"/>
        </w:rPr>
        <w:t> </w:t>
      </w:r>
      <w:r w:rsidRPr="00D444D0">
        <w:rPr>
          <w:rFonts w:ascii="Calibri" w:hAnsi="Calibri" w:cs="Calibri"/>
          <w:sz w:val="24"/>
          <w:szCs w:val="24"/>
        </w:rPr>
        <w:t>souladu s</w:t>
      </w:r>
      <w:r w:rsidR="00160BAD">
        <w:rPr>
          <w:rFonts w:ascii="Calibri" w:hAnsi="Calibri" w:cs="Calibri"/>
          <w:sz w:val="24"/>
          <w:szCs w:val="24"/>
        </w:rPr>
        <w:t> </w:t>
      </w:r>
      <w:r w:rsidRPr="00D444D0">
        <w:rPr>
          <w:rFonts w:ascii="Calibri" w:hAnsi="Calibri" w:cs="Calibri"/>
          <w:sz w:val="24"/>
          <w:szCs w:val="24"/>
        </w:rPr>
        <w:t>jeho individuálními potřebami</w:t>
      </w:r>
      <w:r w:rsidR="00E417EC">
        <w:rPr>
          <w:rFonts w:ascii="Calibri" w:hAnsi="Calibri" w:cs="Calibri"/>
          <w:sz w:val="24"/>
          <w:szCs w:val="24"/>
        </w:rPr>
        <w:t>, po domluvě s</w:t>
      </w:r>
      <w:r w:rsidR="00160BAD">
        <w:rPr>
          <w:rFonts w:ascii="Calibri" w:hAnsi="Calibri" w:cs="Calibri"/>
          <w:sz w:val="24"/>
          <w:szCs w:val="24"/>
        </w:rPr>
        <w:t> </w:t>
      </w:r>
      <w:r w:rsidR="00E417EC">
        <w:rPr>
          <w:rFonts w:ascii="Calibri" w:hAnsi="Calibri" w:cs="Calibri"/>
          <w:sz w:val="24"/>
          <w:szCs w:val="24"/>
        </w:rPr>
        <w:t>rodiči nastavíme individuální adaptační plán.</w:t>
      </w:r>
    </w:p>
    <w:p w:rsidR="00D444D0" w:rsidRDefault="00D444D0" w:rsidP="00F6488C">
      <w:pPr>
        <w:pStyle w:val="Odstavecseseznamem"/>
        <w:numPr>
          <w:ilvl w:val="0"/>
          <w:numId w:val="28"/>
        </w:numPr>
        <w:rPr>
          <w:rFonts w:ascii="Calibri" w:hAnsi="Calibri" w:cs="Calibri"/>
          <w:sz w:val="24"/>
          <w:szCs w:val="24"/>
        </w:rPr>
      </w:pPr>
      <w:r w:rsidRPr="00D444D0">
        <w:rPr>
          <w:rFonts w:ascii="Calibri" w:hAnsi="Calibri" w:cs="Calibri"/>
          <w:sz w:val="24"/>
          <w:szCs w:val="24"/>
        </w:rPr>
        <w:t>Vzdělávací činnosti jsou realizovány v</w:t>
      </w:r>
      <w:r w:rsidR="00160BAD">
        <w:rPr>
          <w:rFonts w:ascii="Calibri" w:hAnsi="Calibri" w:cs="Calibri"/>
          <w:sz w:val="24"/>
          <w:szCs w:val="24"/>
        </w:rPr>
        <w:t> </w:t>
      </w:r>
      <w:r w:rsidRPr="00D444D0">
        <w:rPr>
          <w:rFonts w:ascii="Calibri" w:hAnsi="Calibri" w:cs="Calibri"/>
          <w:sz w:val="24"/>
          <w:szCs w:val="24"/>
        </w:rPr>
        <w:t>menších skupinách či individuálně, podle potřeb a volby dětí.</w:t>
      </w:r>
    </w:p>
    <w:p w:rsidR="00BD25D4" w:rsidRPr="00BD25D4" w:rsidRDefault="00BD25D4" w:rsidP="00BD25D4">
      <w:pPr>
        <w:rPr>
          <w:rFonts w:ascii="Calibri" w:hAnsi="Calibri" w:cs="Calibri"/>
          <w:color w:val="FF0000"/>
          <w:sz w:val="24"/>
          <w:szCs w:val="24"/>
        </w:rPr>
      </w:pPr>
      <w:r w:rsidRPr="00BD25D4">
        <w:rPr>
          <w:rFonts w:ascii="Calibri" w:hAnsi="Calibri" w:cs="Calibri"/>
          <w:b/>
          <w:sz w:val="24"/>
          <w:szCs w:val="24"/>
        </w:rPr>
        <w:t xml:space="preserve">Personální podmínky </w:t>
      </w:r>
    </w:p>
    <w:p w:rsidR="00E417EC" w:rsidRDefault="00D444D0" w:rsidP="00F6488C">
      <w:pPr>
        <w:pStyle w:val="Odstavecseseznamem"/>
        <w:numPr>
          <w:ilvl w:val="0"/>
          <w:numId w:val="28"/>
        </w:numPr>
        <w:rPr>
          <w:rFonts w:ascii="Calibri" w:hAnsi="Calibri" w:cs="Calibri"/>
          <w:sz w:val="24"/>
          <w:szCs w:val="24"/>
        </w:rPr>
      </w:pPr>
      <w:r w:rsidRPr="00D444D0">
        <w:rPr>
          <w:rFonts w:ascii="Calibri" w:hAnsi="Calibri" w:cs="Calibri"/>
          <w:sz w:val="24"/>
          <w:szCs w:val="24"/>
        </w:rPr>
        <w:t>Učitel uplatňuje k</w:t>
      </w:r>
      <w:r w:rsidR="00160BAD">
        <w:rPr>
          <w:rFonts w:ascii="Calibri" w:hAnsi="Calibri" w:cs="Calibri"/>
          <w:sz w:val="24"/>
          <w:szCs w:val="24"/>
        </w:rPr>
        <w:t> </w:t>
      </w:r>
      <w:r w:rsidRPr="00D444D0">
        <w:rPr>
          <w:rFonts w:ascii="Calibri" w:hAnsi="Calibri" w:cs="Calibri"/>
          <w:sz w:val="24"/>
          <w:szCs w:val="24"/>
        </w:rPr>
        <w:t xml:space="preserve">dítěti laskavě důsledný </w:t>
      </w:r>
      <w:r w:rsidR="00E417EC">
        <w:rPr>
          <w:rFonts w:ascii="Calibri" w:hAnsi="Calibri" w:cs="Calibri"/>
          <w:sz w:val="24"/>
          <w:szCs w:val="24"/>
        </w:rPr>
        <w:t>přístup, dítě pozitivně přijímá.</w:t>
      </w:r>
    </w:p>
    <w:p w:rsidR="00A56E64" w:rsidRDefault="00D444D0" w:rsidP="00F6488C">
      <w:pPr>
        <w:pStyle w:val="Odstavecseseznamem"/>
        <w:numPr>
          <w:ilvl w:val="0"/>
          <w:numId w:val="28"/>
        </w:numPr>
        <w:rPr>
          <w:rFonts w:ascii="Calibri" w:hAnsi="Calibri" w:cs="Calibri"/>
          <w:sz w:val="24"/>
          <w:szCs w:val="24"/>
        </w:rPr>
      </w:pPr>
      <w:r w:rsidRPr="00D444D0">
        <w:rPr>
          <w:rFonts w:ascii="Calibri" w:hAnsi="Calibri" w:cs="Calibri"/>
          <w:sz w:val="24"/>
          <w:szCs w:val="24"/>
        </w:rPr>
        <w:t>V</w:t>
      </w:r>
      <w:r w:rsidR="00160BAD">
        <w:rPr>
          <w:rFonts w:ascii="Calibri" w:hAnsi="Calibri" w:cs="Calibri"/>
          <w:sz w:val="24"/>
          <w:szCs w:val="24"/>
        </w:rPr>
        <w:t> </w:t>
      </w:r>
      <w:r w:rsidRPr="00D444D0">
        <w:rPr>
          <w:rFonts w:ascii="Calibri" w:hAnsi="Calibri" w:cs="Calibri"/>
          <w:sz w:val="24"/>
          <w:szCs w:val="24"/>
        </w:rPr>
        <w:t>mateřské škole jsou aktivně podněcovány pozitivní vztahy, které vedou k</w:t>
      </w:r>
      <w:r w:rsidR="00160BAD">
        <w:rPr>
          <w:rFonts w:ascii="Calibri" w:hAnsi="Calibri" w:cs="Calibri"/>
          <w:sz w:val="24"/>
          <w:szCs w:val="24"/>
        </w:rPr>
        <w:t> </w:t>
      </w:r>
      <w:r w:rsidRPr="00D444D0">
        <w:rPr>
          <w:rFonts w:ascii="Calibri" w:hAnsi="Calibri" w:cs="Calibri"/>
          <w:sz w:val="24"/>
          <w:szCs w:val="24"/>
        </w:rPr>
        <w:t>oboustranné důvěře a spolupráci s</w:t>
      </w:r>
      <w:r w:rsidR="00160BAD">
        <w:rPr>
          <w:rFonts w:ascii="Calibri" w:hAnsi="Calibri" w:cs="Calibri"/>
          <w:sz w:val="24"/>
          <w:szCs w:val="24"/>
        </w:rPr>
        <w:t> </w:t>
      </w:r>
      <w:r w:rsidRPr="00D444D0">
        <w:rPr>
          <w:rFonts w:ascii="Calibri" w:hAnsi="Calibri" w:cs="Calibri"/>
          <w:sz w:val="24"/>
          <w:szCs w:val="24"/>
        </w:rPr>
        <w:t>rodinou.</w:t>
      </w:r>
    </w:p>
    <w:p w:rsidR="00BD25D4" w:rsidRPr="00426158" w:rsidRDefault="00BD25D4" w:rsidP="00F6488C">
      <w:pPr>
        <w:pStyle w:val="Odstavecseseznamem"/>
        <w:numPr>
          <w:ilvl w:val="0"/>
          <w:numId w:val="28"/>
        </w:numPr>
        <w:rPr>
          <w:rFonts w:ascii="Calibri" w:hAnsi="Calibri" w:cs="Calibri"/>
          <w:sz w:val="24"/>
          <w:szCs w:val="24"/>
        </w:rPr>
      </w:pPr>
      <w:r>
        <w:rPr>
          <w:rFonts w:ascii="Calibri" w:hAnsi="Calibri" w:cs="Calibri"/>
          <w:sz w:val="24"/>
          <w:szCs w:val="24"/>
        </w:rPr>
        <w:t>Při vysokém počtu dětí je ve třídě s</w:t>
      </w:r>
      <w:r w:rsidR="00160BAD">
        <w:rPr>
          <w:rFonts w:ascii="Calibri" w:hAnsi="Calibri" w:cs="Calibri"/>
          <w:sz w:val="24"/>
          <w:szCs w:val="24"/>
        </w:rPr>
        <w:t> </w:t>
      </w:r>
      <w:r>
        <w:rPr>
          <w:rFonts w:ascii="Calibri" w:hAnsi="Calibri" w:cs="Calibri"/>
          <w:sz w:val="24"/>
          <w:szCs w:val="24"/>
        </w:rPr>
        <w:t>2 – 3 letými dětmi velmi omezena potřebná individuální péče.</w:t>
      </w:r>
    </w:p>
    <w:p w:rsidR="00A56E64" w:rsidRPr="00A56E64" w:rsidRDefault="00A56E64" w:rsidP="00A56E64">
      <w:pPr>
        <w:jc w:val="both"/>
        <w:rPr>
          <w:rFonts w:asciiTheme="minorHAnsi" w:hAnsiTheme="minorHAnsi" w:cstheme="minorHAnsi"/>
          <w:b/>
          <w:i/>
          <w:sz w:val="24"/>
          <w:szCs w:val="24"/>
        </w:rPr>
      </w:pPr>
      <w:r w:rsidRPr="00A56E64">
        <w:rPr>
          <w:rFonts w:asciiTheme="minorHAnsi" w:hAnsiTheme="minorHAnsi" w:cstheme="minorHAnsi"/>
          <w:b/>
          <w:i/>
          <w:sz w:val="24"/>
          <w:szCs w:val="24"/>
        </w:rPr>
        <w:t>Záměrem mateřské školy je:</w:t>
      </w:r>
    </w:p>
    <w:p w:rsidR="006D2AAE" w:rsidRPr="00045088" w:rsidRDefault="00BD25D4" w:rsidP="00F6488C">
      <w:pPr>
        <w:pStyle w:val="Odstavecseseznamem"/>
        <w:numPr>
          <w:ilvl w:val="0"/>
          <w:numId w:val="21"/>
        </w:numPr>
        <w:rPr>
          <w:rFonts w:ascii="Calibri" w:hAnsi="Calibri" w:cs="Calibri"/>
          <w:i/>
          <w:sz w:val="24"/>
          <w:szCs w:val="24"/>
        </w:rPr>
      </w:pPr>
      <w:r w:rsidRPr="00045088">
        <w:rPr>
          <w:rFonts w:ascii="Calibri" w:hAnsi="Calibri" w:cs="Calibri"/>
          <w:i/>
          <w:sz w:val="24"/>
          <w:szCs w:val="24"/>
        </w:rPr>
        <w:t>V</w:t>
      </w:r>
      <w:r w:rsidR="00160BAD" w:rsidRPr="00045088">
        <w:rPr>
          <w:rFonts w:ascii="Calibri" w:hAnsi="Calibri" w:cs="Calibri"/>
          <w:i/>
          <w:sz w:val="24"/>
          <w:szCs w:val="24"/>
        </w:rPr>
        <w:t> </w:t>
      </w:r>
      <w:r w:rsidRPr="00045088">
        <w:rPr>
          <w:rFonts w:ascii="Calibri" w:hAnsi="Calibri" w:cs="Calibri"/>
          <w:i/>
          <w:sz w:val="24"/>
          <w:szCs w:val="24"/>
        </w:rPr>
        <w:t>případě potřeby přijmout nepedagogického pracovníka s</w:t>
      </w:r>
      <w:r w:rsidR="00160BAD" w:rsidRPr="00045088">
        <w:rPr>
          <w:rFonts w:ascii="Calibri" w:hAnsi="Calibri" w:cs="Calibri"/>
          <w:i/>
          <w:sz w:val="24"/>
          <w:szCs w:val="24"/>
        </w:rPr>
        <w:t> </w:t>
      </w:r>
      <w:r w:rsidRPr="00045088">
        <w:rPr>
          <w:rFonts w:ascii="Calibri" w:hAnsi="Calibri" w:cs="Calibri"/>
          <w:i/>
          <w:sz w:val="24"/>
          <w:szCs w:val="24"/>
        </w:rPr>
        <w:t>odbornou způsobilostí pro výkon chůvy</w:t>
      </w:r>
    </w:p>
    <w:p w:rsidR="00BD25D4" w:rsidRPr="00045088" w:rsidRDefault="00BD25D4" w:rsidP="00BD25D4">
      <w:pPr>
        <w:pStyle w:val="Odstavecseseznamem"/>
        <w:rPr>
          <w:rFonts w:ascii="Calibri" w:hAnsi="Calibri" w:cs="Calibri"/>
          <w:i/>
          <w:sz w:val="24"/>
          <w:szCs w:val="24"/>
        </w:rPr>
      </w:pPr>
      <w:r w:rsidRPr="00045088">
        <w:rPr>
          <w:rFonts w:ascii="Calibri" w:hAnsi="Calibri" w:cs="Calibri"/>
          <w:i/>
          <w:sz w:val="24"/>
          <w:szCs w:val="24"/>
        </w:rPr>
        <w:t>Z: ŘŠ, VOP</w:t>
      </w:r>
    </w:p>
    <w:p w:rsidR="00BD25D4" w:rsidRPr="00045088" w:rsidRDefault="00BD25D4" w:rsidP="00BD25D4">
      <w:pPr>
        <w:pStyle w:val="Odstavecseseznamem"/>
        <w:rPr>
          <w:rFonts w:ascii="Calibri" w:hAnsi="Calibri" w:cs="Calibri"/>
          <w:i/>
          <w:sz w:val="24"/>
          <w:szCs w:val="24"/>
        </w:rPr>
      </w:pPr>
      <w:r w:rsidRPr="00045088">
        <w:rPr>
          <w:rFonts w:ascii="Calibri" w:hAnsi="Calibri" w:cs="Calibri"/>
          <w:i/>
          <w:sz w:val="24"/>
          <w:szCs w:val="24"/>
        </w:rPr>
        <w:t>T: 1.</w:t>
      </w:r>
      <w:r w:rsidR="008639B2" w:rsidRPr="00045088">
        <w:rPr>
          <w:rFonts w:ascii="Calibri" w:hAnsi="Calibri" w:cs="Calibri"/>
          <w:i/>
          <w:sz w:val="24"/>
          <w:szCs w:val="24"/>
        </w:rPr>
        <w:t xml:space="preserve"> </w:t>
      </w:r>
      <w:r w:rsidRPr="00045088">
        <w:rPr>
          <w:rFonts w:ascii="Calibri" w:hAnsi="Calibri" w:cs="Calibri"/>
          <w:i/>
          <w:sz w:val="24"/>
          <w:szCs w:val="24"/>
        </w:rPr>
        <w:t>9.</w:t>
      </w:r>
      <w:r w:rsidR="008639B2" w:rsidRPr="00045088">
        <w:rPr>
          <w:rFonts w:ascii="Calibri" w:hAnsi="Calibri" w:cs="Calibri"/>
          <w:i/>
          <w:sz w:val="24"/>
          <w:szCs w:val="24"/>
        </w:rPr>
        <w:t xml:space="preserve"> </w:t>
      </w:r>
      <w:r w:rsidRPr="00045088">
        <w:rPr>
          <w:rFonts w:ascii="Calibri" w:hAnsi="Calibri" w:cs="Calibri"/>
          <w:i/>
          <w:sz w:val="24"/>
          <w:szCs w:val="24"/>
        </w:rPr>
        <w:t>2017</w:t>
      </w:r>
    </w:p>
    <w:p w:rsidR="002B7B18" w:rsidRPr="00045088" w:rsidRDefault="002B7B18" w:rsidP="00F6488C">
      <w:pPr>
        <w:pStyle w:val="Odstavecseseznamem"/>
        <w:numPr>
          <w:ilvl w:val="0"/>
          <w:numId w:val="21"/>
        </w:numPr>
        <w:rPr>
          <w:rFonts w:ascii="Calibri" w:hAnsi="Calibri" w:cs="Calibri"/>
          <w:i/>
          <w:sz w:val="24"/>
          <w:szCs w:val="24"/>
        </w:rPr>
      </w:pPr>
      <w:r w:rsidRPr="00045088">
        <w:rPr>
          <w:rFonts w:ascii="Calibri" w:hAnsi="Calibri" w:cs="Calibri"/>
          <w:i/>
          <w:sz w:val="24"/>
          <w:szCs w:val="24"/>
        </w:rPr>
        <w:t>Vzhledem k</w:t>
      </w:r>
      <w:r w:rsidR="00160BAD" w:rsidRPr="00045088">
        <w:rPr>
          <w:rFonts w:ascii="Calibri" w:hAnsi="Calibri" w:cs="Calibri"/>
          <w:i/>
          <w:sz w:val="24"/>
          <w:szCs w:val="24"/>
        </w:rPr>
        <w:t> </w:t>
      </w:r>
      <w:r w:rsidRPr="00045088">
        <w:rPr>
          <w:rFonts w:ascii="Calibri" w:hAnsi="Calibri" w:cs="Calibri"/>
          <w:i/>
          <w:sz w:val="24"/>
          <w:szCs w:val="24"/>
        </w:rPr>
        <w:t xml:space="preserve">přijatým dvouletým dětem podle § 2 odst. 6 vyhlášky o předškolním vzdělávání snížit ve třídě Berušek počet dětí </w:t>
      </w:r>
    </w:p>
    <w:p w:rsidR="002B7B18" w:rsidRPr="00045088" w:rsidRDefault="002B7B18" w:rsidP="002B7B18">
      <w:pPr>
        <w:pStyle w:val="Odstavecseseznamem"/>
        <w:rPr>
          <w:rFonts w:ascii="Calibri" w:hAnsi="Calibri" w:cs="Calibri"/>
          <w:i/>
          <w:sz w:val="24"/>
          <w:szCs w:val="24"/>
        </w:rPr>
      </w:pPr>
      <w:r w:rsidRPr="00045088">
        <w:rPr>
          <w:rFonts w:ascii="Calibri" w:hAnsi="Calibri" w:cs="Calibri"/>
          <w:i/>
          <w:sz w:val="24"/>
          <w:szCs w:val="24"/>
        </w:rPr>
        <w:t>Z: ŘŠ, VOP</w:t>
      </w:r>
    </w:p>
    <w:p w:rsidR="002B7B18" w:rsidRPr="00045088" w:rsidRDefault="002B7B18" w:rsidP="002B7B18">
      <w:pPr>
        <w:pStyle w:val="Odstavecseseznamem"/>
        <w:rPr>
          <w:rFonts w:ascii="Calibri" w:hAnsi="Calibri" w:cs="Calibri"/>
          <w:i/>
          <w:sz w:val="24"/>
          <w:szCs w:val="24"/>
        </w:rPr>
      </w:pPr>
      <w:r w:rsidRPr="00045088">
        <w:rPr>
          <w:rFonts w:ascii="Calibri" w:hAnsi="Calibri" w:cs="Calibri"/>
          <w:i/>
          <w:sz w:val="24"/>
          <w:szCs w:val="24"/>
        </w:rPr>
        <w:t>T: 1.</w:t>
      </w:r>
      <w:r w:rsidR="008639B2" w:rsidRPr="00045088">
        <w:rPr>
          <w:rFonts w:ascii="Calibri" w:hAnsi="Calibri" w:cs="Calibri"/>
          <w:i/>
          <w:sz w:val="24"/>
          <w:szCs w:val="24"/>
        </w:rPr>
        <w:t xml:space="preserve"> </w:t>
      </w:r>
      <w:r w:rsidRPr="00045088">
        <w:rPr>
          <w:rFonts w:ascii="Calibri" w:hAnsi="Calibri" w:cs="Calibri"/>
          <w:i/>
          <w:sz w:val="24"/>
          <w:szCs w:val="24"/>
        </w:rPr>
        <w:t>9.</w:t>
      </w:r>
      <w:r w:rsidR="008639B2" w:rsidRPr="00045088">
        <w:rPr>
          <w:rFonts w:ascii="Calibri" w:hAnsi="Calibri" w:cs="Calibri"/>
          <w:i/>
          <w:sz w:val="24"/>
          <w:szCs w:val="24"/>
        </w:rPr>
        <w:t xml:space="preserve"> </w:t>
      </w:r>
      <w:r w:rsidRPr="00045088">
        <w:rPr>
          <w:rFonts w:ascii="Calibri" w:hAnsi="Calibri" w:cs="Calibri"/>
          <w:i/>
          <w:sz w:val="24"/>
          <w:szCs w:val="24"/>
        </w:rPr>
        <w:t>2020</w:t>
      </w:r>
    </w:p>
    <w:p w:rsidR="008639B2" w:rsidRPr="00045088" w:rsidRDefault="008639B2" w:rsidP="00F6488C">
      <w:pPr>
        <w:pStyle w:val="Odstavecseseznamem"/>
        <w:numPr>
          <w:ilvl w:val="0"/>
          <w:numId w:val="19"/>
        </w:numPr>
        <w:jc w:val="both"/>
        <w:rPr>
          <w:rFonts w:asciiTheme="minorHAnsi" w:hAnsiTheme="minorHAnsi" w:cstheme="minorHAnsi"/>
          <w:i/>
          <w:sz w:val="24"/>
          <w:szCs w:val="24"/>
        </w:rPr>
      </w:pPr>
      <w:r w:rsidRPr="00045088">
        <w:rPr>
          <w:rFonts w:asciiTheme="minorHAnsi" w:hAnsiTheme="minorHAnsi" w:cstheme="minorHAnsi"/>
          <w:i/>
          <w:sz w:val="24"/>
          <w:szCs w:val="24"/>
        </w:rPr>
        <w:t>Dovybavit třídy a šatny pro 2 – 3 leté děti potřebným hygienickým zázemí dle zákona č. 178/2016 Sb.</w:t>
      </w:r>
    </w:p>
    <w:p w:rsidR="00C06871" w:rsidRDefault="008639B2" w:rsidP="00045088">
      <w:pPr>
        <w:pStyle w:val="Odstavecseseznamem"/>
        <w:jc w:val="both"/>
        <w:rPr>
          <w:rFonts w:asciiTheme="minorHAnsi" w:hAnsiTheme="minorHAnsi" w:cstheme="minorHAnsi"/>
          <w:i/>
          <w:sz w:val="24"/>
          <w:szCs w:val="24"/>
        </w:rPr>
      </w:pPr>
      <w:r w:rsidRPr="00045088">
        <w:rPr>
          <w:rFonts w:asciiTheme="minorHAnsi" w:hAnsiTheme="minorHAnsi" w:cstheme="minorHAnsi"/>
          <w:i/>
          <w:sz w:val="24"/>
          <w:szCs w:val="24"/>
        </w:rPr>
        <w:t>T: 1. 9. 2020</w:t>
      </w:r>
    </w:p>
    <w:p w:rsidR="00045088" w:rsidRPr="00045088" w:rsidRDefault="00045088" w:rsidP="00045088">
      <w:pPr>
        <w:pStyle w:val="Odstavecseseznamem"/>
        <w:jc w:val="both"/>
        <w:rPr>
          <w:rFonts w:asciiTheme="minorHAnsi" w:hAnsiTheme="minorHAnsi" w:cstheme="minorHAnsi"/>
          <w:i/>
          <w:sz w:val="24"/>
          <w:szCs w:val="24"/>
        </w:rPr>
      </w:pPr>
    </w:p>
    <w:p w:rsidR="007C7D3C" w:rsidRDefault="00953D01" w:rsidP="00426158">
      <w:pPr>
        <w:pStyle w:val="Styl1"/>
        <w:numPr>
          <w:ilvl w:val="0"/>
          <w:numId w:val="0"/>
        </w:numPr>
        <w:jc w:val="center"/>
        <w:rPr>
          <w:rFonts w:asciiTheme="minorHAnsi" w:hAnsiTheme="minorHAnsi" w:cstheme="minorHAnsi"/>
          <w:b/>
          <w:i w:val="0"/>
          <w:caps/>
          <w:sz w:val="28"/>
          <w:szCs w:val="28"/>
        </w:rPr>
      </w:pPr>
      <w:r w:rsidRPr="00045088">
        <w:rPr>
          <w:rFonts w:asciiTheme="minorHAnsi" w:hAnsiTheme="minorHAnsi" w:cstheme="minorHAnsi"/>
          <w:b/>
          <w:i w:val="0"/>
          <w:caps/>
          <w:sz w:val="28"/>
          <w:szCs w:val="28"/>
        </w:rPr>
        <w:t>6</w:t>
      </w:r>
      <w:r w:rsidR="00D560B4" w:rsidRPr="00045088">
        <w:rPr>
          <w:rFonts w:asciiTheme="minorHAnsi" w:hAnsiTheme="minorHAnsi" w:cstheme="minorHAnsi"/>
          <w:b/>
          <w:i w:val="0"/>
          <w:caps/>
          <w:sz w:val="28"/>
          <w:szCs w:val="28"/>
        </w:rPr>
        <w:t>.</w:t>
      </w:r>
      <w:r w:rsidR="00EC7051" w:rsidRPr="00045088">
        <w:rPr>
          <w:rFonts w:asciiTheme="minorHAnsi" w:hAnsiTheme="minorHAnsi" w:cstheme="minorHAnsi"/>
          <w:b/>
          <w:i w:val="0"/>
          <w:caps/>
          <w:sz w:val="28"/>
          <w:szCs w:val="28"/>
        </w:rPr>
        <w:t xml:space="preserve"> </w:t>
      </w:r>
      <w:r w:rsidR="00C86183" w:rsidRPr="00045088">
        <w:rPr>
          <w:rFonts w:asciiTheme="minorHAnsi" w:hAnsiTheme="minorHAnsi" w:cstheme="minorHAnsi"/>
          <w:b/>
          <w:i w:val="0"/>
          <w:caps/>
          <w:sz w:val="28"/>
          <w:szCs w:val="28"/>
        </w:rPr>
        <w:t>Organizace předškolního vzdělávání</w:t>
      </w:r>
    </w:p>
    <w:p w:rsidR="00045088" w:rsidRPr="00045088" w:rsidRDefault="00045088" w:rsidP="00426158">
      <w:pPr>
        <w:pStyle w:val="Styl1"/>
        <w:numPr>
          <w:ilvl w:val="0"/>
          <w:numId w:val="0"/>
        </w:numPr>
        <w:jc w:val="center"/>
        <w:rPr>
          <w:rFonts w:asciiTheme="minorHAnsi" w:hAnsiTheme="minorHAnsi" w:cstheme="minorHAnsi"/>
          <w:b/>
          <w:i w:val="0"/>
          <w:caps/>
          <w:sz w:val="28"/>
          <w:szCs w:val="28"/>
        </w:rPr>
      </w:pPr>
    </w:p>
    <w:p w:rsidR="00FA3860" w:rsidRPr="000F67DE" w:rsidRDefault="00953D01" w:rsidP="00FA3860">
      <w:pPr>
        <w:pStyle w:val="Bezmezer"/>
        <w:rPr>
          <w:rFonts w:asciiTheme="minorHAnsi" w:hAnsiTheme="minorHAnsi" w:cstheme="minorHAnsi"/>
          <w:b/>
          <w:sz w:val="28"/>
          <w:szCs w:val="28"/>
        </w:rPr>
      </w:pPr>
      <w:r w:rsidRPr="000F67DE">
        <w:rPr>
          <w:rFonts w:asciiTheme="minorHAnsi" w:hAnsiTheme="minorHAnsi" w:cstheme="minorHAnsi"/>
          <w:b/>
          <w:sz w:val="28"/>
          <w:szCs w:val="28"/>
        </w:rPr>
        <w:t xml:space="preserve">6.1  </w:t>
      </w:r>
      <w:r w:rsidR="00045088">
        <w:rPr>
          <w:rFonts w:asciiTheme="minorHAnsi" w:hAnsiTheme="minorHAnsi" w:cstheme="minorHAnsi"/>
          <w:b/>
          <w:sz w:val="28"/>
          <w:szCs w:val="28"/>
        </w:rPr>
        <w:tab/>
      </w:r>
      <w:r w:rsidRPr="000F67DE">
        <w:rPr>
          <w:rFonts w:asciiTheme="minorHAnsi" w:hAnsiTheme="minorHAnsi" w:cstheme="minorHAnsi"/>
          <w:b/>
          <w:sz w:val="28"/>
          <w:szCs w:val="28"/>
        </w:rPr>
        <w:t>Třídy a jejich charakteristika</w:t>
      </w:r>
    </w:p>
    <w:p w:rsidR="000F67DE" w:rsidRPr="000F67DE" w:rsidRDefault="0011127F" w:rsidP="00FA3860">
      <w:pPr>
        <w:pStyle w:val="Bezmezer"/>
        <w:rPr>
          <w:rFonts w:asciiTheme="minorHAnsi" w:hAnsiTheme="minorHAnsi" w:cstheme="minorHAnsi"/>
          <w:sz w:val="24"/>
          <w:szCs w:val="24"/>
        </w:rPr>
      </w:pPr>
      <w:r>
        <w:rPr>
          <w:rFonts w:asciiTheme="minorHAnsi" w:hAnsiTheme="minorHAnsi" w:cstheme="minorHAnsi"/>
          <w:sz w:val="24"/>
          <w:szCs w:val="24"/>
        </w:rPr>
        <w:t>Děti s potřebou podpůrných opatření</w:t>
      </w:r>
      <w:r w:rsidR="000F67DE">
        <w:rPr>
          <w:rFonts w:asciiTheme="minorHAnsi" w:hAnsiTheme="minorHAnsi" w:cstheme="minorHAnsi"/>
          <w:sz w:val="24"/>
          <w:szCs w:val="24"/>
        </w:rPr>
        <w:t xml:space="preserve"> zařazujem</w:t>
      </w:r>
      <w:r>
        <w:rPr>
          <w:rFonts w:asciiTheme="minorHAnsi" w:hAnsiTheme="minorHAnsi" w:cstheme="minorHAnsi"/>
          <w:sz w:val="24"/>
          <w:szCs w:val="24"/>
        </w:rPr>
        <w:t>e do běžných tříd mateřské školy</w:t>
      </w:r>
      <w:r w:rsidR="000F67DE">
        <w:rPr>
          <w:rFonts w:asciiTheme="minorHAnsi" w:hAnsiTheme="minorHAnsi" w:cstheme="minorHAnsi"/>
          <w:sz w:val="24"/>
          <w:szCs w:val="24"/>
        </w:rPr>
        <w:t xml:space="preserve"> podle věku jako ostatní děti.</w:t>
      </w:r>
    </w:p>
    <w:p w:rsidR="00FA3860" w:rsidRDefault="00FA3860" w:rsidP="00FA3860">
      <w:pPr>
        <w:pStyle w:val="Bezmezer"/>
      </w:pPr>
    </w:p>
    <w:p w:rsidR="000B1C6A" w:rsidRDefault="000B1C6A" w:rsidP="000B1C6A">
      <w:pPr>
        <w:shd w:val="clear" w:color="auto" w:fill="FFFFFF" w:themeFill="background1"/>
        <w:suppressAutoHyphens/>
        <w:overflowPunct w:val="0"/>
        <w:adjustRightInd w:val="0"/>
        <w:textAlignment w:val="baseline"/>
        <w:rPr>
          <w:rFonts w:ascii="Calibri" w:hAnsi="Calibri" w:cs="Calibri"/>
          <w:sz w:val="24"/>
          <w:szCs w:val="24"/>
          <w:u w:val="single"/>
        </w:rPr>
      </w:pPr>
      <w:r w:rsidRPr="007830DC">
        <w:rPr>
          <w:rFonts w:ascii="Calibri" w:hAnsi="Calibri" w:cs="Calibri"/>
          <w:sz w:val="24"/>
          <w:szCs w:val="24"/>
          <w:u w:val="single"/>
        </w:rPr>
        <w:t>1. třída</w:t>
      </w:r>
      <w:r w:rsidR="00A0026F">
        <w:rPr>
          <w:rFonts w:ascii="Calibri" w:hAnsi="Calibri" w:cs="Calibri"/>
          <w:sz w:val="24"/>
          <w:szCs w:val="24"/>
          <w:u w:val="single"/>
        </w:rPr>
        <w:t xml:space="preserve"> Berušky</w:t>
      </w:r>
      <w:r w:rsidRPr="007830DC">
        <w:rPr>
          <w:rFonts w:ascii="Calibri" w:hAnsi="Calibri" w:cs="Calibri"/>
          <w:sz w:val="24"/>
          <w:szCs w:val="24"/>
          <w:u w:val="single"/>
        </w:rPr>
        <w:t xml:space="preserve"> (děti 3 – 4leté):</w:t>
      </w:r>
    </w:p>
    <w:p w:rsidR="000B1C6A" w:rsidRPr="000B1C6A" w:rsidRDefault="000B1C6A" w:rsidP="000B1C6A">
      <w:pPr>
        <w:shd w:val="clear" w:color="auto" w:fill="FFFFFF" w:themeFill="background1"/>
        <w:suppressAutoHyphens/>
        <w:overflowPunct w:val="0"/>
        <w:adjustRightInd w:val="0"/>
        <w:textAlignment w:val="baseline"/>
        <w:rPr>
          <w:rFonts w:ascii="Calibri" w:hAnsi="Calibri" w:cs="Calibri"/>
          <w:b/>
          <w:sz w:val="24"/>
          <w:szCs w:val="24"/>
        </w:rPr>
      </w:pPr>
      <w:r w:rsidRPr="000B1C6A">
        <w:rPr>
          <w:rFonts w:ascii="Calibri" w:hAnsi="Calibri" w:cs="Calibri"/>
          <w:b/>
          <w:sz w:val="24"/>
          <w:szCs w:val="24"/>
        </w:rPr>
        <w:t>Zaměření:</w:t>
      </w:r>
    </w:p>
    <w:p w:rsidR="000B1C6A" w:rsidRPr="007830DC" w:rsidRDefault="000B1C6A" w:rsidP="00F6488C">
      <w:pPr>
        <w:numPr>
          <w:ilvl w:val="0"/>
          <w:numId w:val="23"/>
        </w:numPr>
        <w:shd w:val="clear" w:color="auto" w:fill="FFFFFF" w:themeFill="background1"/>
        <w:suppressAutoHyphens/>
        <w:overflowPunct w:val="0"/>
        <w:adjustRightInd w:val="0"/>
        <w:textAlignment w:val="baseline"/>
        <w:rPr>
          <w:rFonts w:ascii="Calibri" w:hAnsi="Calibri" w:cs="Calibri"/>
          <w:sz w:val="24"/>
          <w:szCs w:val="24"/>
        </w:rPr>
      </w:pPr>
      <w:r w:rsidRPr="007830DC">
        <w:rPr>
          <w:rFonts w:ascii="Calibri" w:hAnsi="Calibri" w:cs="Calibri"/>
          <w:sz w:val="24"/>
          <w:szCs w:val="24"/>
        </w:rPr>
        <w:t>adaptace na nové prostředí</w:t>
      </w:r>
    </w:p>
    <w:p w:rsidR="000B1C6A" w:rsidRPr="007830DC" w:rsidRDefault="000B1C6A" w:rsidP="00F6488C">
      <w:pPr>
        <w:numPr>
          <w:ilvl w:val="0"/>
          <w:numId w:val="23"/>
        </w:numPr>
        <w:shd w:val="clear" w:color="auto" w:fill="FFFFFF" w:themeFill="background1"/>
        <w:suppressAutoHyphens/>
        <w:overflowPunct w:val="0"/>
        <w:adjustRightInd w:val="0"/>
        <w:textAlignment w:val="baseline"/>
        <w:rPr>
          <w:rFonts w:ascii="Calibri" w:hAnsi="Calibri" w:cs="Calibri"/>
          <w:sz w:val="24"/>
          <w:szCs w:val="24"/>
        </w:rPr>
      </w:pPr>
      <w:r w:rsidRPr="007830DC">
        <w:rPr>
          <w:rFonts w:ascii="Calibri" w:hAnsi="Calibri" w:cs="Calibri"/>
          <w:sz w:val="24"/>
          <w:szCs w:val="24"/>
        </w:rPr>
        <w:t>zvládání hygienických požadavků</w:t>
      </w:r>
    </w:p>
    <w:p w:rsidR="000B1C6A" w:rsidRPr="002E7BC1" w:rsidRDefault="000B1C6A" w:rsidP="00F6488C">
      <w:pPr>
        <w:numPr>
          <w:ilvl w:val="0"/>
          <w:numId w:val="23"/>
        </w:numPr>
        <w:shd w:val="clear" w:color="auto" w:fill="FFFFFF" w:themeFill="background1"/>
        <w:suppressAutoHyphens/>
        <w:overflowPunct w:val="0"/>
        <w:adjustRightInd w:val="0"/>
        <w:textAlignment w:val="baseline"/>
        <w:rPr>
          <w:rFonts w:ascii="Calibri" w:hAnsi="Calibri" w:cs="Calibri"/>
          <w:sz w:val="24"/>
          <w:szCs w:val="24"/>
        </w:rPr>
      </w:pPr>
      <w:r w:rsidRPr="007830DC">
        <w:rPr>
          <w:rFonts w:ascii="Calibri" w:hAnsi="Calibri" w:cs="Calibri"/>
          <w:sz w:val="24"/>
          <w:szCs w:val="24"/>
        </w:rPr>
        <w:t xml:space="preserve">vytváření a postupné zdokonalování </w:t>
      </w:r>
      <w:proofErr w:type="spellStart"/>
      <w:r w:rsidRPr="007830DC">
        <w:rPr>
          <w:rFonts w:ascii="Calibri" w:hAnsi="Calibri" w:cs="Calibri"/>
          <w:sz w:val="24"/>
          <w:szCs w:val="24"/>
        </w:rPr>
        <w:t>sebeobslužných</w:t>
      </w:r>
      <w:proofErr w:type="spellEnd"/>
      <w:r w:rsidRPr="007830DC">
        <w:rPr>
          <w:rFonts w:ascii="Calibri" w:hAnsi="Calibri" w:cs="Calibri"/>
          <w:sz w:val="24"/>
          <w:szCs w:val="24"/>
        </w:rPr>
        <w:t xml:space="preserve"> činností</w:t>
      </w:r>
    </w:p>
    <w:p w:rsidR="000B1C6A" w:rsidRPr="000B1C6A" w:rsidRDefault="000B1C6A" w:rsidP="000B1C6A">
      <w:pPr>
        <w:shd w:val="clear" w:color="auto" w:fill="FFFFFF" w:themeFill="background1"/>
        <w:suppressAutoHyphens/>
        <w:overflowPunct w:val="0"/>
        <w:adjustRightInd w:val="0"/>
        <w:ind w:left="360"/>
        <w:textAlignment w:val="baseline"/>
        <w:rPr>
          <w:rFonts w:ascii="Calibri" w:hAnsi="Calibri" w:cs="Calibri"/>
          <w:bCs/>
          <w:sz w:val="24"/>
          <w:szCs w:val="24"/>
        </w:rPr>
      </w:pPr>
      <w:r w:rsidRPr="007830DC">
        <w:rPr>
          <w:rFonts w:ascii="Calibri" w:hAnsi="Calibri" w:cs="Calibri"/>
          <w:bCs/>
          <w:sz w:val="24"/>
          <w:szCs w:val="24"/>
        </w:rPr>
        <w:t>Vhodnou organizací a laskavým přijetí</w:t>
      </w:r>
      <w:r w:rsidR="0011127F">
        <w:rPr>
          <w:rFonts w:ascii="Calibri" w:hAnsi="Calibri" w:cs="Calibri"/>
          <w:bCs/>
          <w:sz w:val="24"/>
          <w:szCs w:val="24"/>
        </w:rPr>
        <w:t>m, za pomoci kolektivu, usnadníme</w:t>
      </w:r>
      <w:r w:rsidRPr="007830DC">
        <w:rPr>
          <w:rFonts w:ascii="Calibri" w:hAnsi="Calibri" w:cs="Calibri"/>
          <w:bCs/>
          <w:sz w:val="24"/>
          <w:szCs w:val="24"/>
        </w:rPr>
        <w:t xml:space="preserve"> nově příchozím dětem vs</w:t>
      </w:r>
      <w:r w:rsidR="0011127F">
        <w:rPr>
          <w:rFonts w:ascii="Calibri" w:hAnsi="Calibri" w:cs="Calibri"/>
          <w:bCs/>
          <w:sz w:val="24"/>
          <w:szCs w:val="24"/>
        </w:rPr>
        <w:t>tup do MŠ, rozvíjíme</w:t>
      </w:r>
      <w:r w:rsidRPr="007830DC">
        <w:rPr>
          <w:rFonts w:ascii="Calibri" w:hAnsi="Calibri" w:cs="Calibri"/>
          <w:bCs/>
          <w:sz w:val="24"/>
          <w:szCs w:val="24"/>
        </w:rPr>
        <w:t xml:space="preserve"> komunikativní</w:t>
      </w:r>
      <w:r w:rsidR="0011127F">
        <w:rPr>
          <w:rFonts w:ascii="Calibri" w:hAnsi="Calibri" w:cs="Calibri"/>
          <w:bCs/>
          <w:sz w:val="24"/>
          <w:szCs w:val="24"/>
        </w:rPr>
        <w:t xml:space="preserve"> dovednosti a projev, rozšiřujeme</w:t>
      </w:r>
      <w:r w:rsidRPr="007830DC">
        <w:rPr>
          <w:rFonts w:ascii="Calibri" w:hAnsi="Calibri" w:cs="Calibri"/>
          <w:bCs/>
          <w:sz w:val="24"/>
          <w:szCs w:val="24"/>
        </w:rPr>
        <w:t xml:space="preserve"> slovní zásobu dětí o slova, kterými vyjadř</w:t>
      </w:r>
      <w:r w:rsidR="0011127F">
        <w:rPr>
          <w:rFonts w:ascii="Calibri" w:hAnsi="Calibri" w:cs="Calibri"/>
          <w:bCs/>
          <w:sz w:val="24"/>
          <w:szCs w:val="24"/>
        </w:rPr>
        <w:t>ují svá přání a city, seznamujeme</w:t>
      </w:r>
      <w:r w:rsidRPr="007830DC">
        <w:rPr>
          <w:rFonts w:ascii="Calibri" w:hAnsi="Calibri" w:cs="Calibri"/>
          <w:bCs/>
          <w:sz w:val="24"/>
          <w:szCs w:val="24"/>
        </w:rPr>
        <w:t xml:space="preserve"> děti s pravidly chování v</w:t>
      </w:r>
      <w:r w:rsidR="0011127F">
        <w:rPr>
          <w:rFonts w:ascii="Calibri" w:hAnsi="Calibri" w:cs="Calibri"/>
          <w:bCs/>
          <w:sz w:val="24"/>
          <w:szCs w:val="24"/>
        </w:rPr>
        <w:t>e vztahu k druhému a uspokojujeme</w:t>
      </w:r>
      <w:r w:rsidRPr="007830DC">
        <w:rPr>
          <w:rFonts w:ascii="Calibri" w:hAnsi="Calibri" w:cs="Calibri"/>
          <w:bCs/>
          <w:sz w:val="24"/>
          <w:szCs w:val="24"/>
        </w:rPr>
        <w:t xml:space="preserve"> potřeby a přání dětí při </w:t>
      </w:r>
      <w:r w:rsidR="0011127F">
        <w:rPr>
          <w:rFonts w:ascii="Calibri" w:hAnsi="Calibri" w:cs="Calibri"/>
          <w:bCs/>
          <w:sz w:val="24"/>
          <w:szCs w:val="24"/>
        </w:rPr>
        <w:t>různých činnostech během dne, seznamujeme s</w:t>
      </w:r>
      <w:r w:rsidR="002E7BC1">
        <w:rPr>
          <w:rFonts w:ascii="Calibri" w:hAnsi="Calibri" w:cs="Calibri"/>
          <w:bCs/>
          <w:sz w:val="24"/>
          <w:szCs w:val="24"/>
        </w:rPr>
        <w:t xml:space="preserve">e základními </w:t>
      </w:r>
      <w:r w:rsidR="0011127F">
        <w:rPr>
          <w:rFonts w:ascii="Calibri" w:hAnsi="Calibri" w:cs="Calibri"/>
          <w:bCs/>
          <w:sz w:val="24"/>
          <w:szCs w:val="24"/>
        </w:rPr>
        <w:t>pravidly</w:t>
      </w:r>
      <w:r w:rsidRPr="007830DC">
        <w:rPr>
          <w:rFonts w:ascii="Calibri" w:hAnsi="Calibri" w:cs="Calibri"/>
          <w:bCs/>
          <w:sz w:val="24"/>
          <w:szCs w:val="24"/>
        </w:rPr>
        <w:t xml:space="preserve"> společenského soužití a </w:t>
      </w:r>
      <w:r w:rsidR="002E7BC1">
        <w:rPr>
          <w:rFonts w:ascii="Calibri" w:hAnsi="Calibri" w:cs="Calibri"/>
          <w:bCs/>
          <w:sz w:val="24"/>
          <w:szCs w:val="24"/>
        </w:rPr>
        <w:t xml:space="preserve">umožňujeme </w:t>
      </w:r>
      <w:r w:rsidRPr="007830DC">
        <w:rPr>
          <w:rFonts w:ascii="Calibri" w:hAnsi="Calibri" w:cs="Calibri"/>
          <w:bCs/>
          <w:sz w:val="24"/>
          <w:szCs w:val="24"/>
        </w:rPr>
        <w:t>podílet se na přípravě a úklidu</w:t>
      </w:r>
      <w:r>
        <w:rPr>
          <w:rFonts w:ascii="Calibri" w:hAnsi="Calibri" w:cs="Calibri"/>
          <w:bCs/>
          <w:sz w:val="24"/>
          <w:szCs w:val="24"/>
        </w:rPr>
        <w:t xml:space="preserve"> hraček, pomůcek, náčiní</w:t>
      </w:r>
      <w:r w:rsidR="002E7BC1">
        <w:rPr>
          <w:rFonts w:ascii="Calibri" w:hAnsi="Calibri" w:cs="Calibri"/>
          <w:bCs/>
          <w:sz w:val="24"/>
          <w:szCs w:val="24"/>
        </w:rPr>
        <w:t>.</w:t>
      </w:r>
    </w:p>
    <w:p w:rsidR="000B1C6A" w:rsidRPr="007830DC" w:rsidRDefault="000B1C6A" w:rsidP="000B1C6A">
      <w:pPr>
        <w:shd w:val="clear" w:color="auto" w:fill="FFFFFF" w:themeFill="background1"/>
        <w:suppressAutoHyphens/>
        <w:overflowPunct w:val="0"/>
        <w:adjustRightInd w:val="0"/>
        <w:textAlignment w:val="baseline"/>
        <w:rPr>
          <w:rFonts w:ascii="Calibri" w:hAnsi="Calibri" w:cs="Calibri"/>
          <w:sz w:val="24"/>
          <w:szCs w:val="24"/>
          <w:u w:val="single"/>
        </w:rPr>
      </w:pPr>
    </w:p>
    <w:p w:rsidR="000B1C6A" w:rsidRDefault="000B1C6A" w:rsidP="000B1C6A">
      <w:pPr>
        <w:shd w:val="clear" w:color="auto" w:fill="FFFFFF" w:themeFill="background1"/>
        <w:suppressAutoHyphens/>
        <w:overflowPunct w:val="0"/>
        <w:adjustRightInd w:val="0"/>
        <w:textAlignment w:val="baseline"/>
        <w:rPr>
          <w:rFonts w:ascii="Calibri" w:hAnsi="Calibri" w:cs="Calibri"/>
          <w:sz w:val="24"/>
          <w:szCs w:val="24"/>
          <w:u w:val="single"/>
        </w:rPr>
      </w:pPr>
      <w:r w:rsidRPr="007830DC">
        <w:rPr>
          <w:rFonts w:ascii="Calibri" w:hAnsi="Calibri" w:cs="Calibri"/>
          <w:sz w:val="24"/>
          <w:szCs w:val="24"/>
          <w:u w:val="single"/>
        </w:rPr>
        <w:t xml:space="preserve">2. třída </w:t>
      </w:r>
      <w:r w:rsidR="00A0026F">
        <w:rPr>
          <w:rFonts w:ascii="Calibri" w:hAnsi="Calibri" w:cs="Calibri"/>
          <w:sz w:val="24"/>
          <w:szCs w:val="24"/>
          <w:u w:val="single"/>
        </w:rPr>
        <w:t xml:space="preserve">Motýlci </w:t>
      </w:r>
      <w:r w:rsidRPr="007830DC">
        <w:rPr>
          <w:rFonts w:ascii="Calibri" w:hAnsi="Calibri" w:cs="Calibri"/>
          <w:sz w:val="24"/>
          <w:szCs w:val="24"/>
          <w:u w:val="single"/>
        </w:rPr>
        <w:t>(děti 4 – 5leté):</w:t>
      </w:r>
    </w:p>
    <w:p w:rsidR="000B1C6A" w:rsidRPr="000B1C6A" w:rsidRDefault="000B1C6A" w:rsidP="000B1C6A">
      <w:pPr>
        <w:shd w:val="clear" w:color="auto" w:fill="FFFFFF" w:themeFill="background1"/>
        <w:suppressAutoHyphens/>
        <w:overflowPunct w:val="0"/>
        <w:adjustRightInd w:val="0"/>
        <w:textAlignment w:val="baseline"/>
        <w:rPr>
          <w:rFonts w:ascii="Calibri" w:hAnsi="Calibri" w:cs="Calibri"/>
          <w:b/>
          <w:sz w:val="24"/>
          <w:szCs w:val="24"/>
        </w:rPr>
      </w:pPr>
      <w:r w:rsidRPr="000B1C6A">
        <w:rPr>
          <w:rFonts w:ascii="Calibri" w:hAnsi="Calibri" w:cs="Calibri"/>
          <w:b/>
          <w:sz w:val="24"/>
          <w:szCs w:val="24"/>
        </w:rPr>
        <w:t>Zaměření:</w:t>
      </w:r>
    </w:p>
    <w:p w:rsidR="000B1C6A" w:rsidRPr="007830DC" w:rsidRDefault="000B1C6A" w:rsidP="00F6488C">
      <w:pPr>
        <w:numPr>
          <w:ilvl w:val="0"/>
          <w:numId w:val="24"/>
        </w:numPr>
        <w:shd w:val="clear" w:color="auto" w:fill="FFFFFF" w:themeFill="background1"/>
        <w:suppressAutoHyphens/>
        <w:overflowPunct w:val="0"/>
        <w:adjustRightInd w:val="0"/>
        <w:textAlignment w:val="baseline"/>
        <w:rPr>
          <w:rFonts w:ascii="Calibri" w:hAnsi="Calibri" w:cs="Calibri"/>
          <w:sz w:val="24"/>
          <w:szCs w:val="24"/>
        </w:rPr>
      </w:pPr>
      <w:r w:rsidRPr="007830DC">
        <w:rPr>
          <w:rFonts w:ascii="Calibri" w:hAnsi="Calibri" w:cs="Calibri"/>
          <w:sz w:val="24"/>
          <w:szCs w:val="24"/>
        </w:rPr>
        <w:t>rozvíjení vzájemných vztahů</w:t>
      </w:r>
    </w:p>
    <w:p w:rsidR="000B1C6A" w:rsidRPr="007830DC" w:rsidRDefault="000B1C6A" w:rsidP="00F6488C">
      <w:pPr>
        <w:numPr>
          <w:ilvl w:val="0"/>
          <w:numId w:val="24"/>
        </w:numPr>
        <w:shd w:val="clear" w:color="auto" w:fill="FFFFFF" w:themeFill="background1"/>
        <w:suppressAutoHyphens/>
        <w:overflowPunct w:val="0"/>
        <w:adjustRightInd w:val="0"/>
        <w:textAlignment w:val="baseline"/>
        <w:rPr>
          <w:rFonts w:ascii="Calibri" w:hAnsi="Calibri" w:cs="Calibri"/>
          <w:sz w:val="24"/>
          <w:szCs w:val="24"/>
        </w:rPr>
      </w:pPr>
      <w:r w:rsidRPr="007830DC">
        <w:rPr>
          <w:rFonts w:ascii="Calibri" w:hAnsi="Calibri" w:cs="Calibri"/>
          <w:sz w:val="24"/>
          <w:szCs w:val="24"/>
        </w:rPr>
        <w:t>seznamování a dodržování stanovených pravidel třídy</w:t>
      </w:r>
    </w:p>
    <w:p w:rsidR="000B1C6A" w:rsidRPr="002E7BC1" w:rsidRDefault="000B1C6A" w:rsidP="00F6488C">
      <w:pPr>
        <w:numPr>
          <w:ilvl w:val="0"/>
          <w:numId w:val="24"/>
        </w:numPr>
        <w:shd w:val="clear" w:color="auto" w:fill="FFFFFF" w:themeFill="background1"/>
        <w:suppressAutoHyphens/>
        <w:overflowPunct w:val="0"/>
        <w:adjustRightInd w:val="0"/>
        <w:textAlignment w:val="baseline"/>
        <w:rPr>
          <w:rFonts w:ascii="Calibri" w:hAnsi="Calibri" w:cs="Calibri"/>
          <w:sz w:val="24"/>
          <w:szCs w:val="24"/>
        </w:rPr>
      </w:pPr>
      <w:r w:rsidRPr="007830DC">
        <w:rPr>
          <w:rFonts w:ascii="Calibri" w:hAnsi="Calibri" w:cs="Calibri"/>
          <w:sz w:val="24"/>
          <w:szCs w:val="24"/>
        </w:rPr>
        <w:lastRenderedPageBreak/>
        <w:t>vytváření a rozvíjení tělesných a duševních schopností</w:t>
      </w:r>
    </w:p>
    <w:p w:rsidR="000B1C6A" w:rsidRPr="007830DC" w:rsidRDefault="002E7BC1" w:rsidP="000B1C6A">
      <w:pPr>
        <w:shd w:val="clear" w:color="auto" w:fill="FFFFFF" w:themeFill="background1"/>
        <w:suppressAutoHyphens/>
        <w:overflowPunct w:val="0"/>
        <w:adjustRightInd w:val="0"/>
        <w:ind w:left="348"/>
        <w:textAlignment w:val="baseline"/>
        <w:rPr>
          <w:rFonts w:ascii="Calibri" w:hAnsi="Calibri" w:cs="Calibri"/>
          <w:bCs/>
          <w:sz w:val="24"/>
          <w:szCs w:val="24"/>
        </w:rPr>
      </w:pPr>
      <w:r>
        <w:rPr>
          <w:rFonts w:ascii="Calibri" w:hAnsi="Calibri" w:cs="Calibri"/>
          <w:bCs/>
          <w:sz w:val="24"/>
          <w:szCs w:val="24"/>
        </w:rPr>
        <w:t>Rozvíjíme</w:t>
      </w:r>
      <w:r w:rsidR="000B1C6A" w:rsidRPr="007830DC">
        <w:rPr>
          <w:rFonts w:ascii="Calibri" w:hAnsi="Calibri" w:cs="Calibri"/>
          <w:bCs/>
          <w:sz w:val="24"/>
          <w:szCs w:val="24"/>
        </w:rPr>
        <w:t xml:space="preserve"> pohybové dovednosti, hr</w:t>
      </w:r>
      <w:r>
        <w:rPr>
          <w:rFonts w:ascii="Calibri" w:hAnsi="Calibri" w:cs="Calibri"/>
          <w:bCs/>
          <w:sz w:val="24"/>
          <w:szCs w:val="24"/>
        </w:rPr>
        <w:t>ubou i jemnou motoriku, pěstujeme a rozvíjíme</w:t>
      </w:r>
      <w:r w:rsidR="000B1C6A" w:rsidRPr="007830DC">
        <w:rPr>
          <w:rFonts w:ascii="Calibri" w:hAnsi="Calibri" w:cs="Calibri"/>
          <w:bCs/>
          <w:sz w:val="24"/>
          <w:szCs w:val="24"/>
        </w:rPr>
        <w:t xml:space="preserve"> schopnost citových vztahů </w:t>
      </w:r>
      <w:r>
        <w:rPr>
          <w:rFonts w:ascii="Calibri" w:hAnsi="Calibri" w:cs="Calibri"/>
          <w:bCs/>
          <w:sz w:val="24"/>
          <w:szCs w:val="24"/>
        </w:rPr>
        <w:t>a city plně prožívat, seznamujeme</w:t>
      </w:r>
      <w:r w:rsidR="000B1C6A" w:rsidRPr="007830DC">
        <w:rPr>
          <w:rFonts w:ascii="Calibri" w:hAnsi="Calibri" w:cs="Calibri"/>
          <w:bCs/>
          <w:sz w:val="24"/>
          <w:szCs w:val="24"/>
        </w:rPr>
        <w:t xml:space="preserve"> děti s pravidly ve vztahu k druhý</w:t>
      </w:r>
      <w:r>
        <w:rPr>
          <w:rFonts w:ascii="Calibri" w:hAnsi="Calibri" w:cs="Calibri"/>
          <w:bCs/>
          <w:sz w:val="24"/>
          <w:szCs w:val="24"/>
        </w:rPr>
        <w:t>m dospělým, rozvíjíme</w:t>
      </w:r>
      <w:r w:rsidR="000B1C6A">
        <w:rPr>
          <w:rFonts w:ascii="Calibri" w:hAnsi="Calibri" w:cs="Calibri"/>
          <w:bCs/>
          <w:sz w:val="24"/>
          <w:szCs w:val="24"/>
        </w:rPr>
        <w:t xml:space="preserve"> základní</w:t>
      </w:r>
      <w:r w:rsidR="000B1C6A" w:rsidRPr="007830DC">
        <w:rPr>
          <w:rFonts w:ascii="Calibri" w:hAnsi="Calibri" w:cs="Calibri"/>
          <w:bCs/>
          <w:sz w:val="24"/>
          <w:szCs w:val="24"/>
        </w:rPr>
        <w:t xml:space="preserve"> společenské postoje, návyky a dovednosti, </w:t>
      </w:r>
      <w:r>
        <w:rPr>
          <w:rFonts w:ascii="Calibri" w:hAnsi="Calibri" w:cs="Calibri"/>
          <w:bCs/>
          <w:sz w:val="24"/>
          <w:szCs w:val="24"/>
        </w:rPr>
        <w:t xml:space="preserve">schopnost </w:t>
      </w:r>
      <w:r w:rsidR="000B1C6A" w:rsidRPr="007830DC">
        <w:rPr>
          <w:rFonts w:ascii="Calibri" w:hAnsi="Calibri" w:cs="Calibri"/>
          <w:bCs/>
          <w:sz w:val="24"/>
          <w:szCs w:val="24"/>
        </w:rPr>
        <w:t>přizpůsobovat se danému prostředí, naučit se zvládat změny v daných situacích.</w:t>
      </w:r>
    </w:p>
    <w:p w:rsidR="000B1C6A" w:rsidRPr="007830DC" w:rsidRDefault="000B1C6A" w:rsidP="000B1C6A">
      <w:pPr>
        <w:shd w:val="clear" w:color="auto" w:fill="FFFFFF" w:themeFill="background1"/>
        <w:suppressAutoHyphens/>
        <w:overflowPunct w:val="0"/>
        <w:adjustRightInd w:val="0"/>
        <w:textAlignment w:val="baseline"/>
        <w:rPr>
          <w:rFonts w:ascii="Calibri" w:hAnsi="Calibri" w:cs="Calibri"/>
          <w:sz w:val="24"/>
          <w:szCs w:val="24"/>
          <w:u w:val="single"/>
        </w:rPr>
      </w:pPr>
    </w:p>
    <w:p w:rsidR="000B1C6A" w:rsidRDefault="000B1C6A" w:rsidP="000B1C6A">
      <w:pPr>
        <w:shd w:val="clear" w:color="auto" w:fill="FFFFFF" w:themeFill="background1"/>
        <w:suppressAutoHyphens/>
        <w:overflowPunct w:val="0"/>
        <w:adjustRightInd w:val="0"/>
        <w:textAlignment w:val="baseline"/>
        <w:rPr>
          <w:rFonts w:ascii="Calibri" w:hAnsi="Calibri" w:cs="Calibri"/>
          <w:sz w:val="24"/>
          <w:szCs w:val="24"/>
          <w:u w:val="single"/>
        </w:rPr>
      </w:pPr>
      <w:r w:rsidRPr="007830DC">
        <w:rPr>
          <w:rFonts w:ascii="Calibri" w:hAnsi="Calibri" w:cs="Calibri"/>
          <w:sz w:val="24"/>
          <w:szCs w:val="24"/>
          <w:u w:val="single"/>
        </w:rPr>
        <w:t>3. třída</w:t>
      </w:r>
      <w:r w:rsidR="00A0026F">
        <w:rPr>
          <w:rFonts w:ascii="Calibri" w:hAnsi="Calibri" w:cs="Calibri"/>
          <w:sz w:val="24"/>
          <w:szCs w:val="24"/>
          <w:u w:val="single"/>
        </w:rPr>
        <w:t xml:space="preserve"> </w:t>
      </w:r>
      <w:proofErr w:type="spellStart"/>
      <w:r w:rsidR="00A0026F">
        <w:rPr>
          <w:rFonts w:ascii="Calibri" w:hAnsi="Calibri" w:cs="Calibri"/>
          <w:sz w:val="24"/>
          <w:szCs w:val="24"/>
          <w:u w:val="single"/>
        </w:rPr>
        <w:t>Štěnátka</w:t>
      </w:r>
      <w:proofErr w:type="spellEnd"/>
      <w:r w:rsidRPr="007830DC">
        <w:rPr>
          <w:rFonts w:ascii="Calibri" w:hAnsi="Calibri" w:cs="Calibri"/>
          <w:sz w:val="24"/>
          <w:szCs w:val="24"/>
          <w:u w:val="single"/>
        </w:rPr>
        <w:t xml:space="preserve"> (děti 5 – 6leté):</w:t>
      </w:r>
    </w:p>
    <w:p w:rsidR="000B1C6A" w:rsidRPr="000B1C6A" w:rsidRDefault="000B1C6A" w:rsidP="000B1C6A">
      <w:pPr>
        <w:shd w:val="clear" w:color="auto" w:fill="FFFFFF" w:themeFill="background1"/>
        <w:suppressAutoHyphens/>
        <w:overflowPunct w:val="0"/>
        <w:adjustRightInd w:val="0"/>
        <w:textAlignment w:val="baseline"/>
        <w:rPr>
          <w:rFonts w:ascii="Calibri" w:hAnsi="Calibri" w:cs="Calibri"/>
          <w:b/>
          <w:sz w:val="24"/>
          <w:szCs w:val="24"/>
        </w:rPr>
      </w:pPr>
      <w:r w:rsidRPr="000B1C6A">
        <w:rPr>
          <w:rFonts w:ascii="Calibri" w:hAnsi="Calibri" w:cs="Calibri"/>
          <w:b/>
          <w:sz w:val="24"/>
          <w:szCs w:val="24"/>
        </w:rPr>
        <w:t>Zaměření:</w:t>
      </w:r>
    </w:p>
    <w:p w:rsidR="000B1C6A" w:rsidRPr="007830DC" w:rsidRDefault="000B1C6A" w:rsidP="00F6488C">
      <w:pPr>
        <w:numPr>
          <w:ilvl w:val="0"/>
          <w:numId w:val="24"/>
        </w:numPr>
        <w:shd w:val="clear" w:color="auto" w:fill="FFFFFF" w:themeFill="background1"/>
        <w:suppressAutoHyphens/>
        <w:overflowPunct w:val="0"/>
        <w:adjustRightInd w:val="0"/>
        <w:textAlignment w:val="baseline"/>
        <w:rPr>
          <w:rFonts w:ascii="Calibri" w:hAnsi="Calibri" w:cs="Calibri"/>
          <w:sz w:val="24"/>
          <w:szCs w:val="24"/>
        </w:rPr>
      </w:pPr>
      <w:r>
        <w:rPr>
          <w:rFonts w:ascii="Calibri" w:hAnsi="Calibri" w:cs="Calibri"/>
          <w:sz w:val="24"/>
          <w:szCs w:val="24"/>
        </w:rPr>
        <w:t xml:space="preserve">upevňování </w:t>
      </w:r>
      <w:r w:rsidRPr="007830DC">
        <w:rPr>
          <w:rFonts w:ascii="Calibri" w:hAnsi="Calibri" w:cs="Calibri"/>
          <w:sz w:val="24"/>
          <w:szCs w:val="24"/>
        </w:rPr>
        <w:t>vzájemných vztahů</w:t>
      </w:r>
    </w:p>
    <w:p w:rsidR="000B1C6A" w:rsidRPr="007830DC" w:rsidRDefault="000B1C6A" w:rsidP="00F6488C">
      <w:pPr>
        <w:numPr>
          <w:ilvl w:val="0"/>
          <w:numId w:val="24"/>
        </w:numPr>
        <w:shd w:val="clear" w:color="auto" w:fill="FFFFFF" w:themeFill="background1"/>
        <w:suppressAutoHyphens/>
        <w:overflowPunct w:val="0"/>
        <w:adjustRightInd w:val="0"/>
        <w:textAlignment w:val="baseline"/>
        <w:rPr>
          <w:rFonts w:ascii="Calibri" w:hAnsi="Calibri" w:cs="Calibri"/>
          <w:sz w:val="24"/>
          <w:szCs w:val="24"/>
        </w:rPr>
      </w:pPr>
      <w:r w:rsidRPr="007830DC">
        <w:rPr>
          <w:rFonts w:ascii="Calibri" w:hAnsi="Calibri" w:cs="Calibri"/>
          <w:sz w:val="24"/>
          <w:szCs w:val="24"/>
        </w:rPr>
        <w:t>zdokonalování znalostí o přírodě, o světě, o společenských událostech, o tradicích</w:t>
      </w:r>
    </w:p>
    <w:p w:rsidR="000B1C6A" w:rsidRPr="007830DC" w:rsidRDefault="000B1C6A" w:rsidP="00F6488C">
      <w:pPr>
        <w:numPr>
          <w:ilvl w:val="0"/>
          <w:numId w:val="24"/>
        </w:numPr>
        <w:shd w:val="clear" w:color="auto" w:fill="FFFFFF" w:themeFill="background1"/>
        <w:suppressAutoHyphens/>
        <w:overflowPunct w:val="0"/>
        <w:adjustRightInd w:val="0"/>
        <w:textAlignment w:val="baseline"/>
        <w:rPr>
          <w:rFonts w:ascii="Calibri" w:hAnsi="Calibri" w:cs="Calibri"/>
          <w:sz w:val="24"/>
          <w:szCs w:val="24"/>
        </w:rPr>
      </w:pPr>
      <w:r w:rsidRPr="007830DC">
        <w:rPr>
          <w:rFonts w:ascii="Calibri" w:hAnsi="Calibri" w:cs="Calibri"/>
          <w:sz w:val="24"/>
          <w:szCs w:val="24"/>
        </w:rPr>
        <w:t>dodržování stanovených pravidel třídy – podřizování se kolektivu</w:t>
      </w:r>
    </w:p>
    <w:p w:rsidR="000B1C6A" w:rsidRPr="002E7BC1" w:rsidRDefault="000B1C6A" w:rsidP="00F6488C">
      <w:pPr>
        <w:numPr>
          <w:ilvl w:val="0"/>
          <w:numId w:val="24"/>
        </w:numPr>
        <w:shd w:val="clear" w:color="auto" w:fill="FFFFFF" w:themeFill="background1"/>
        <w:suppressAutoHyphens/>
        <w:overflowPunct w:val="0"/>
        <w:adjustRightInd w:val="0"/>
        <w:textAlignment w:val="baseline"/>
        <w:rPr>
          <w:rFonts w:ascii="Calibri" w:hAnsi="Calibri" w:cs="Calibri"/>
          <w:sz w:val="24"/>
          <w:szCs w:val="24"/>
        </w:rPr>
      </w:pPr>
      <w:r w:rsidRPr="007830DC">
        <w:rPr>
          <w:rFonts w:ascii="Calibri" w:hAnsi="Calibri" w:cs="Calibri"/>
          <w:sz w:val="24"/>
          <w:szCs w:val="24"/>
        </w:rPr>
        <w:t>zdokonalování tělesných a duševních schopností, pohybových dovedností</w:t>
      </w:r>
    </w:p>
    <w:p w:rsidR="000B1C6A" w:rsidRPr="007830DC" w:rsidRDefault="002E7BC1" w:rsidP="000B1C6A">
      <w:pPr>
        <w:shd w:val="clear" w:color="auto" w:fill="FFFFFF" w:themeFill="background1"/>
        <w:suppressAutoHyphens/>
        <w:overflowPunct w:val="0"/>
        <w:adjustRightInd w:val="0"/>
        <w:ind w:left="348"/>
        <w:textAlignment w:val="baseline"/>
        <w:rPr>
          <w:rFonts w:ascii="Calibri" w:hAnsi="Calibri" w:cs="Calibri"/>
          <w:bCs/>
          <w:sz w:val="24"/>
          <w:szCs w:val="24"/>
        </w:rPr>
      </w:pPr>
      <w:r>
        <w:rPr>
          <w:rFonts w:ascii="Calibri" w:hAnsi="Calibri" w:cs="Calibri"/>
          <w:bCs/>
          <w:sz w:val="24"/>
          <w:szCs w:val="24"/>
        </w:rPr>
        <w:t>Vytváříme</w:t>
      </w:r>
      <w:r w:rsidR="000B1C6A" w:rsidRPr="007830DC">
        <w:rPr>
          <w:rFonts w:ascii="Calibri" w:hAnsi="Calibri" w:cs="Calibri"/>
          <w:bCs/>
          <w:sz w:val="24"/>
          <w:szCs w:val="24"/>
        </w:rPr>
        <w:t xml:space="preserve"> zdravé životní návyky a postoje jako základ zdr</w:t>
      </w:r>
      <w:r>
        <w:rPr>
          <w:rFonts w:ascii="Calibri" w:hAnsi="Calibri" w:cs="Calibri"/>
          <w:bCs/>
          <w:sz w:val="24"/>
          <w:szCs w:val="24"/>
        </w:rPr>
        <w:t xml:space="preserve">avého životního stylu, rozvíjíme </w:t>
      </w:r>
      <w:r w:rsidR="000B1C6A" w:rsidRPr="007830DC">
        <w:rPr>
          <w:rFonts w:ascii="Calibri" w:hAnsi="Calibri" w:cs="Calibri"/>
          <w:bCs/>
          <w:sz w:val="24"/>
          <w:szCs w:val="24"/>
        </w:rPr>
        <w:t>řečové, jazykové a receptivní dovednosti (vnímání, naslouchání, porozumění),</w:t>
      </w:r>
      <w:r>
        <w:rPr>
          <w:rFonts w:ascii="Calibri" w:hAnsi="Calibri" w:cs="Calibri"/>
          <w:bCs/>
          <w:sz w:val="24"/>
          <w:szCs w:val="24"/>
        </w:rPr>
        <w:t xml:space="preserve"> vytváříme</w:t>
      </w:r>
      <w:r w:rsidR="000B1C6A">
        <w:rPr>
          <w:rFonts w:ascii="Calibri" w:hAnsi="Calibri" w:cs="Calibri"/>
          <w:bCs/>
          <w:sz w:val="24"/>
          <w:szCs w:val="24"/>
        </w:rPr>
        <w:t xml:space="preserve"> prosociální </w:t>
      </w:r>
      <w:r w:rsidR="000B1C6A" w:rsidRPr="007830DC">
        <w:rPr>
          <w:rFonts w:ascii="Calibri" w:hAnsi="Calibri" w:cs="Calibri"/>
          <w:bCs/>
          <w:sz w:val="24"/>
          <w:szCs w:val="24"/>
        </w:rPr>
        <w:t>postoje (rozvoj sociální citlivosti, tolerance, respe</w:t>
      </w:r>
      <w:r>
        <w:rPr>
          <w:rFonts w:ascii="Calibri" w:hAnsi="Calibri" w:cs="Calibri"/>
          <w:bCs/>
          <w:sz w:val="24"/>
          <w:szCs w:val="24"/>
        </w:rPr>
        <w:t>ktu, přizpůsobivosti…), vytváříme</w:t>
      </w:r>
      <w:r w:rsidR="000B1C6A" w:rsidRPr="007830DC">
        <w:rPr>
          <w:rFonts w:ascii="Calibri" w:hAnsi="Calibri" w:cs="Calibri"/>
          <w:bCs/>
          <w:sz w:val="24"/>
          <w:szCs w:val="24"/>
        </w:rPr>
        <w:t xml:space="preserve"> základy aktivních postojů ke světu, k životu, pozitivních vztahů ke</w:t>
      </w:r>
      <w:r>
        <w:rPr>
          <w:rFonts w:ascii="Calibri" w:hAnsi="Calibri" w:cs="Calibri"/>
          <w:bCs/>
          <w:sz w:val="24"/>
          <w:szCs w:val="24"/>
        </w:rPr>
        <w:t xml:space="preserve"> kultuře a k umění, zdokonalujeme</w:t>
      </w:r>
      <w:r w:rsidR="000B1C6A" w:rsidRPr="007830DC">
        <w:rPr>
          <w:rFonts w:ascii="Calibri" w:hAnsi="Calibri" w:cs="Calibri"/>
          <w:bCs/>
          <w:sz w:val="24"/>
          <w:szCs w:val="24"/>
        </w:rPr>
        <w:t xml:space="preserve"> schopnost umět zvládat změny v daných situacích.</w:t>
      </w:r>
    </w:p>
    <w:p w:rsidR="000B1C6A" w:rsidRPr="007830DC" w:rsidRDefault="000B1C6A" w:rsidP="000B1C6A">
      <w:pPr>
        <w:shd w:val="clear" w:color="auto" w:fill="FFFFFF" w:themeFill="background1"/>
        <w:suppressAutoHyphens/>
        <w:overflowPunct w:val="0"/>
        <w:adjustRightInd w:val="0"/>
        <w:textAlignment w:val="baseline"/>
        <w:rPr>
          <w:rFonts w:ascii="Calibri" w:hAnsi="Calibri" w:cs="Calibri"/>
          <w:sz w:val="24"/>
          <w:szCs w:val="24"/>
        </w:rPr>
      </w:pPr>
    </w:p>
    <w:p w:rsidR="000B1C6A" w:rsidRPr="000B1C6A" w:rsidRDefault="000B1C6A" w:rsidP="000B1C6A">
      <w:pPr>
        <w:shd w:val="clear" w:color="auto" w:fill="FFFFFF" w:themeFill="background1"/>
        <w:suppressAutoHyphens/>
        <w:overflowPunct w:val="0"/>
        <w:adjustRightInd w:val="0"/>
        <w:textAlignment w:val="baseline"/>
        <w:rPr>
          <w:rFonts w:ascii="Calibri" w:hAnsi="Calibri" w:cs="Calibri"/>
          <w:sz w:val="24"/>
          <w:szCs w:val="24"/>
          <w:u w:val="single"/>
        </w:rPr>
      </w:pPr>
      <w:r w:rsidRPr="000B1C6A">
        <w:rPr>
          <w:rFonts w:ascii="Calibri" w:hAnsi="Calibri" w:cs="Calibri"/>
          <w:sz w:val="24"/>
          <w:szCs w:val="24"/>
          <w:u w:val="single"/>
        </w:rPr>
        <w:t>Děti s</w:t>
      </w:r>
      <w:r w:rsidR="00A0026F">
        <w:rPr>
          <w:rFonts w:ascii="Calibri" w:hAnsi="Calibri" w:cs="Calibri"/>
          <w:sz w:val="24"/>
          <w:szCs w:val="24"/>
          <w:u w:val="single"/>
        </w:rPr>
        <w:t> </w:t>
      </w:r>
      <w:r w:rsidRPr="000B1C6A">
        <w:rPr>
          <w:rFonts w:ascii="Calibri" w:hAnsi="Calibri" w:cs="Calibri"/>
          <w:sz w:val="24"/>
          <w:szCs w:val="24"/>
          <w:u w:val="single"/>
        </w:rPr>
        <w:t>OPŠD</w:t>
      </w:r>
      <w:r w:rsidR="00A0026F">
        <w:rPr>
          <w:rFonts w:ascii="Calibri" w:hAnsi="Calibri" w:cs="Calibri"/>
          <w:sz w:val="24"/>
          <w:szCs w:val="24"/>
          <w:u w:val="single"/>
        </w:rPr>
        <w:t xml:space="preserve"> Veverky</w:t>
      </w:r>
      <w:r>
        <w:rPr>
          <w:rFonts w:ascii="Calibri" w:hAnsi="Calibri" w:cs="Calibri"/>
          <w:sz w:val="24"/>
          <w:szCs w:val="24"/>
          <w:u w:val="single"/>
        </w:rPr>
        <w:t>, 6 – 7 leté</w:t>
      </w:r>
      <w:r w:rsidRPr="000B1C6A">
        <w:rPr>
          <w:rFonts w:ascii="Calibri" w:hAnsi="Calibri" w:cs="Calibri"/>
          <w:sz w:val="24"/>
          <w:szCs w:val="24"/>
          <w:u w:val="single"/>
        </w:rPr>
        <w:t>:</w:t>
      </w:r>
    </w:p>
    <w:p w:rsidR="000B1C6A" w:rsidRPr="000B1C6A" w:rsidRDefault="000B1C6A" w:rsidP="000B1C6A">
      <w:pPr>
        <w:shd w:val="clear" w:color="auto" w:fill="FFFFFF" w:themeFill="background1"/>
        <w:suppressAutoHyphens/>
        <w:overflowPunct w:val="0"/>
        <w:adjustRightInd w:val="0"/>
        <w:textAlignment w:val="baseline"/>
        <w:rPr>
          <w:rFonts w:ascii="Calibri" w:hAnsi="Calibri" w:cs="Calibri"/>
          <w:b/>
          <w:sz w:val="24"/>
          <w:szCs w:val="24"/>
        </w:rPr>
      </w:pPr>
      <w:r w:rsidRPr="000B1C6A">
        <w:rPr>
          <w:rFonts w:ascii="Calibri" w:hAnsi="Calibri" w:cs="Calibri"/>
          <w:b/>
          <w:sz w:val="24"/>
          <w:szCs w:val="24"/>
        </w:rPr>
        <w:t>Zaměření:</w:t>
      </w:r>
    </w:p>
    <w:p w:rsidR="000B1C6A" w:rsidRPr="007830DC" w:rsidRDefault="000B1C6A" w:rsidP="00F6488C">
      <w:pPr>
        <w:numPr>
          <w:ilvl w:val="0"/>
          <w:numId w:val="24"/>
        </w:numPr>
        <w:shd w:val="clear" w:color="auto" w:fill="FFFFFF" w:themeFill="background1"/>
        <w:suppressAutoHyphens/>
        <w:overflowPunct w:val="0"/>
        <w:adjustRightInd w:val="0"/>
        <w:textAlignment w:val="baseline"/>
        <w:rPr>
          <w:rFonts w:ascii="Calibri" w:hAnsi="Calibri" w:cs="Calibri"/>
          <w:sz w:val="24"/>
          <w:szCs w:val="24"/>
        </w:rPr>
      </w:pPr>
      <w:r>
        <w:rPr>
          <w:rFonts w:ascii="Calibri" w:hAnsi="Calibri" w:cs="Calibri"/>
          <w:sz w:val="24"/>
          <w:szCs w:val="24"/>
        </w:rPr>
        <w:t xml:space="preserve">upevňování </w:t>
      </w:r>
      <w:r w:rsidRPr="007830DC">
        <w:rPr>
          <w:rFonts w:ascii="Calibri" w:hAnsi="Calibri" w:cs="Calibri"/>
          <w:sz w:val="24"/>
          <w:szCs w:val="24"/>
        </w:rPr>
        <w:t>vzájemných vztahů, vedení dětí k samostatnému rozhodování, řešení situací</w:t>
      </w:r>
    </w:p>
    <w:p w:rsidR="000B1C6A" w:rsidRPr="007830DC" w:rsidRDefault="000B1C6A" w:rsidP="00F6488C">
      <w:pPr>
        <w:numPr>
          <w:ilvl w:val="0"/>
          <w:numId w:val="24"/>
        </w:numPr>
        <w:shd w:val="clear" w:color="auto" w:fill="FFFFFF" w:themeFill="background1"/>
        <w:suppressAutoHyphens/>
        <w:overflowPunct w:val="0"/>
        <w:adjustRightInd w:val="0"/>
        <w:textAlignment w:val="baseline"/>
        <w:rPr>
          <w:rFonts w:ascii="Calibri" w:hAnsi="Calibri" w:cs="Calibri"/>
          <w:sz w:val="24"/>
          <w:szCs w:val="24"/>
        </w:rPr>
      </w:pPr>
      <w:r>
        <w:rPr>
          <w:rFonts w:ascii="Calibri" w:hAnsi="Calibri" w:cs="Calibri"/>
          <w:sz w:val="24"/>
          <w:szCs w:val="24"/>
        </w:rPr>
        <w:t xml:space="preserve">rozšiřování </w:t>
      </w:r>
      <w:r w:rsidRPr="007830DC">
        <w:rPr>
          <w:rFonts w:ascii="Calibri" w:hAnsi="Calibri" w:cs="Calibri"/>
          <w:sz w:val="24"/>
          <w:szCs w:val="24"/>
        </w:rPr>
        <w:t>znalostí o přírodě, o světě, o společenských událostech, o tradicích</w:t>
      </w:r>
    </w:p>
    <w:p w:rsidR="000B1C6A" w:rsidRPr="007830DC" w:rsidRDefault="000B1C6A" w:rsidP="00F6488C">
      <w:pPr>
        <w:numPr>
          <w:ilvl w:val="0"/>
          <w:numId w:val="24"/>
        </w:numPr>
        <w:shd w:val="clear" w:color="auto" w:fill="FFFFFF" w:themeFill="background1"/>
        <w:suppressAutoHyphens/>
        <w:overflowPunct w:val="0"/>
        <w:adjustRightInd w:val="0"/>
        <w:textAlignment w:val="baseline"/>
        <w:rPr>
          <w:rFonts w:ascii="Calibri" w:hAnsi="Calibri" w:cs="Calibri"/>
          <w:sz w:val="24"/>
          <w:szCs w:val="24"/>
        </w:rPr>
      </w:pPr>
      <w:r w:rsidRPr="007830DC">
        <w:rPr>
          <w:rFonts w:ascii="Calibri" w:hAnsi="Calibri" w:cs="Calibri"/>
          <w:sz w:val="24"/>
          <w:szCs w:val="24"/>
        </w:rPr>
        <w:t>respektování stanovených pravidel třídy</w:t>
      </w:r>
    </w:p>
    <w:p w:rsidR="000B1C6A" w:rsidRPr="007830DC" w:rsidRDefault="000B1C6A" w:rsidP="00F6488C">
      <w:pPr>
        <w:numPr>
          <w:ilvl w:val="0"/>
          <w:numId w:val="24"/>
        </w:numPr>
        <w:shd w:val="clear" w:color="auto" w:fill="FFFFFF" w:themeFill="background1"/>
        <w:suppressAutoHyphens/>
        <w:overflowPunct w:val="0"/>
        <w:adjustRightInd w:val="0"/>
        <w:textAlignment w:val="baseline"/>
        <w:rPr>
          <w:rFonts w:ascii="Calibri" w:hAnsi="Calibri" w:cs="Calibri"/>
          <w:sz w:val="24"/>
          <w:szCs w:val="24"/>
        </w:rPr>
      </w:pPr>
      <w:r w:rsidRPr="007830DC">
        <w:rPr>
          <w:rFonts w:ascii="Calibri" w:hAnsi="Calibri" w:cs="Calibri"/>
          <w:sz w:val="24"/>
          <w:szCs w:val="24"/>
        </w:rPr>
        <w:t>zdokonalování tělesných a duševních schopností, pohybových dovedností</w:t>
      </w:r>
    </w:p>
    <w:p w:rsidR="000B1C6A" w:rsidRPr="00F605BD" w:rsidRDefault="000B1C6A" w:rsidP="00F6488C">
      <w:pPr>
        <w:numPr>
          <w:ilvl w:val="0"/>
          <w:numId w:val="24"/>
        </w:numPr>
        <w:shd w:val="clear" w:color="auto" w:fill="FFFFFF" w:themeFill="background1"/>
        <w:suppressAutoHyphens/>
        <w:overflowPunct w:val="0"/>
        <w:adjustRightInd w:val="0"/>
        <w:textAlignment w:val="baseline"/>
        <w:rPr>
          <w:rFonts w:ascii="Calibri" w:hAnsi="Calibri" w:cs="Calibri"/>
          <w:sz w:val="24"/>
          <w:szCs w:val="24"/>
        </w:rPr>
      </w:pPr>
      <w:r w:rsidRPr="007830DC">
        <w:rPr>
          <w:rFonts w:ascii="Calibri" w:hAnsi="Calibri" w:cs="Calibri"/>
          <w:sz w:val="24"/>
          <w:szCs w:val="24"/>
        </w:rPr>
        <w:t>vytváření a prohlubování získaných dovedností v rámci připravenosti na vstup do 1.</w:t>
      </w:r>
      <w:r>
        <w:rPr>
          <w:rFonts w:ascii="Calibri" w:hAnsi="Calibri" w:cs="Calibri"/>
          <w:sz w:val="24"/>
          <w:szCs w:val="24"/>
        </w:rPr>
        <w:t xml:space="preserve"> </w:t>
      </w:r>
      <w:r w:rsidRPr="007830DC">
        <w:rPr>
          <w:rFonts w:ascii="Calibri" w:hAnsi="Calibri" w:cs="Calibri"/>
          <w:sz w:val="24"/>
          <w:szCs w:val="24"/>
        </w:rPr>
        <w:t>třídy ZŠ</w:t>
      </w:r>
    </w:p>
    <w:p w:rsidR="000B1C6A" w:rsidRPr="007830DC" w:rsidRDefault="000B1C6A" w:rsidP="000B1C6A">
      <w:pPr>
        <w:shd w:val="clear" w:color="auto" w:fill="FFFFFF" w:themeFill="background1"/>
        <w:suppressAutoHyphens/>
        <w:overflowPunct w:val="0"/>
        <w:adjustRightInd w:val="0"/>
        <w:textAlignment w:val="baseline"/>
        <w:rPr>
          <w:rFonts w:ascii="Calibri" w:hAnsi="Calibri" w:cs="Calibri"/>
          <w:bCs/>
          <w:sz w:val="24"/>
          <w:szCs w:val="24"/>
          <w:u w:val="single"/>
        </w:rPr>
      </w:pPr>
      <w:r w:rsidRPr="007830DC">
        <w:rPr>
          <w:rFonts w:ascii="Calibri" w:hAnsi="Calibri" w:cs="Calibri"/>
          <w:bCs/>
          <w:sz w:val="24"/>
          <w:szCs w:val="24"/>
          <w:u w:val="single"/>
        </w:rPr>
        <w:t>V souvislosti s přípravou na vstup do 1.</w:t>
      </w:r>
      <w:r>
        <w:rPr>
          <w:rFonts w:ascii="Calibri" w:hAnsi="Calibri" w:cs="Calibri"/>
          <w:bCs/>
          <w:sz w:val="24"/>
          <w:szCs w:val="24"/>
          <w:u w:val="single"/>
        </w:rPr>
        <w:t xml:space="preserve"> </w:t>
      </w:r>
      <w:r w:rsidRPr="007830DC">
        <w:rPr>
          <w:rFonts w:ascii="Calibri" w:hAnsi="Calibri" w:cs="Calibri"/>
          <w:bCs/>
          <w:sz w:val="24"/>
          <w:szCs w:val="24"/>
          <w:u w:val="single"/>
        </w:rPr>
        <w:t xml:space="preserve">ročníku </w:t>
      </w:r>
      <w:proofErr w:type="gramStart"/>
      <w:r w:rsidRPr="007830DC">
        <w:rPr>
          <w:rFonts w:ascii="Calibri" w:hAnsi="Calibri" w:cs="Calibri"/>
          <w:bCs/>
          <w:sz w:val="24"/>
          <w:szCs w:val="24"/>
          <w:u w:val="single"/>
        </w:rPr>
        <w:t>ZŠ :</w:t>
      </w:r>
      <w:proofErr w:type="gramEnd"/>
      <w:r w:rsidRPr="007830DC">
        <w:rPr>
          <w:rFonts w:ascii="Calibri" w:hAnsi="Calibri" w:cs="Calibri"/>
          <w:bCs/>
          <w:sz w:val="24"/>
          <w:szCs w:val="24"/>
          <w:u w:val="single"/>
        </w:rPr>
        <w:t xml:space="preserve"> </w:t>
      </w:r>
    </w:p>
    <w:p w:rsidR="000B1C6A" w:rsidRPr="007830DC" w:rsidRDefault="002E7BC1" w:rsidP="000B1C6A">
      <w:pPr>
        <w:shd w:val="clear" w:color="auto" w:fill="FFFFFF" w:themeFill="background1"/>
        <w:suppressAutoHyphens/>
        <w:overflowPunct w:val="0"/>
        <w:adjustRightInd w:val="0"/>
        <w:textAlignment w:val="baseline"/>
        <w:rPr>
          <w:rFonts w:ascii="Calibri" w:hAnsi="Calibri" w:cs="Calibri"/>
          <w:sz w:val="24"/>
          <w:szCs w:val="24"/>
        </w:rPr>
      </w:pPr>
      <w:r>
        <w:rPr>
          <w:rFonts w:ascii="Calibri" w:hAnsi="Calibri" w:cs="Calibri"/>
          <w:bCs/>
          <w:sz w:val="24"/>
          <w:szCs w:val="24"/>
        </w:rPr>
        <w:t>rozvíjíme a zdokonalujeme</w:t>
      </w:r>
      <w:r w:rsidR="000B1C6A" w:rsidRPr="007830DC">
        <w:rPr>
          <w:rFonts w:ascii="Calibri" w:hAnsi="Calibri" w:cs="Calibri"/>
          <w:bCs/>
          <w:sz w:val="24"/>
          <w:szCs w:val="24"/>
        </w:rPr>
        <w:t xml:space="preserve"> zdravé životní návyky a postoje jako základ zdravého životního stylu</w:t>
      </w:r>
      <w:r>
        <w:rPr>
          <w:rFonts w:ascii="Calibri" w:hAnsi="Calibri" w:cs="Calibri"/>
          <w:bCs/>
          <w:sz w:val="24"/>
          <w:szCs w:val="24"/>
        </w:rPr>
        <w:t>, zdokonalujeme</w:t>
      </w:r>
      <w:r w:rsidR="000B1C6A">
        <w:rPr>
          <w:rFonts w:ascii="Calibri" w:hAnsi="Calibri" w:cs="Calibri"/>
          <w:bCs/>
          <w:sz w:val="24"/>
          <w:szCs w:val="24"/>
        </w:rPr>
        <w:t xml:space="preserve"> řečové, jazykové, receptivní a produktivní </w:t>
      </w:r>
      <w:r w:rsidR="000B1C6A" w:rsidRPr="007830DC">
        <w:rPr>
          <w:rFonts w:ascii="Calibri" w:hAnsi="Calibri" w:cs="Calibri"/>
          <w:bCs/>
          <w:sz w:val="24"/>
          <w:szCs w:val="24"/>
        </w:rPr>
        <w:t>dovednosti (výslovnosti, vytváření pojmů, mluvního projevu, vyjadřová</w:t>
      </w:r>
      <w:r w:rsidR="000B1C6A">
        <w:rPr>
          <w:rFonts w:ascii="Calibri" w:hAnsi="Calibri" w:cs="Calibri"/>
          <w:bCs/>
          <w:sz w:val="24"/>
          <w:szCs w:val="24"/>
        </w:rPr>
        <w:t xml:space="preserve">ní, naučit se zvládat prosociální </w:t>
      </w:r>
      <w:r w:rsidR="000B1C6A" w:rsidRPr="007830DC">
        <w:rPr>
          <w:rFonts w:ascii="Calibri" w:hAnsi="Calibri" w:cs="Calibri"/>
          <w:bCs/>
          <w:sz w:val="24"/>
          <w:szCs w:val="24"/>
        </w:rPr>
        <w:t>postoje (sociální citlivost, tolerance, respekt</w:t>
      </w:r>
      <w:r>
        <w:rPr>
          <w:rFonts w:ascii="Calibri" w:hAnsi="Calibri" w:cs="Calibri"/>
          <w:bCs/>
          <w:sz w:val="24"/>
          <w:szCs w:val="24"/>
        </w:rPr>
        <w:t>, přizpůsobivost…), zdokonalujeme</w:t>
      </w:r>
      <w:r w:rsidR="000B1C6A" w:rsidRPr="007830DC">
        <w:rPr>
          <w:rFonts w:ascii="Calibri" w:hAnsi="Calibri" w:cs="Calibri"/>
          <w:bCs/>
          <w:sz w:val="24"/>
          <w:szCs w:val="24"/>
        </w:rPr>
        <w:t xml:space="preserve"> základy aktivních postojů ke světu, k životu, pozitivních vztah</w:t>
      </w:r>
      <w:r>
        <w:rPr>
          <w:rFonts w:ascii="Calibri" w:hAnsi="Calibri" w:cs="Calibri"/>
          <w:bCs/>
          <w:sz w:val="24"/>
          <w:szCs w:val="24"/>
        </w:rPr>
        <w:t>ů ke kultuře a k umění, rozvíjíme</w:t>
      </w:r>
      <w:r w:rsidR="000B1C6A" w:rsidRPr="007830DC">
        <w:rPr>
          <w:rFonts w:ascii="Calibri" w:hAnsi="Calibri" w:cs="Calibri"/>
          <w:bCs/>
          <w:sz w:val="24"/>
          <w:szCs w:val="24"/>
        </w:rPr>
        <w:t xml:space="preserve"> sch</w:t>
      </w:r>
      <w:r w:rsidR="000B1C6A">
        <w:rPr>
          <w:rFonts w:ascii="Calibri" w:hAnsi="Calibri" w:cs="Calibri"/>
          <w:bCs/>
          <w:sz w:val="24"/>
          <w:szCs w:val="24"/>
        </w:rPr>
        <w:t>o</w:t>
      </w:r>
      <w:r w:rsidR="000B1C6A" w:rsidRPr="007830DC">
        <w:rPr>
          <w:rFonts w:ascii="Calibri" w:hAnsi="Calibri" w:cs="Calibri"/>
          <w:bCs/>
          <w:sz w:val="24"/>
          <w:szCs w:val="24"/>
        </w:rPr>
        <w:t>pnost tyto vztahy a postoje vyjadřovat a projevovat</w:t>
      </w:r>
      <w:r w:rsidR="000B1C6A" w:rsidRPr="007830DC">
        <w:rPr>
          <w:rFonts w:ascii="Calibri" w:hAnsi="Calibri" w:cs="Calibri"/>
          <w:sz w:val="24"/>
          <w:szCs w:val="24"/>
        </w:rPr>
        <w:t xml:space="preserve">, </w:t>
      </w:r>
      <w:r w:rsidR="000B1C6A" w:rsidRPr="007830DC">
        <w:rPr>
          <w:rFonts w:ascii="Calibri" w:hAnsi="Calibri" w:cs="Calibri"/>
          <w:bCs/>
          <w:sz w:val="24"/>
          <w:szCs w:val="24"/>
        </w:rPr>
        <w:t>umět zvládat změny v daných situacích.</w:t>
      </w:r>
    </w:p>
    <w:p w:rsidR="000B1C6A" w:rsidRPr="007830DC" w:rsidRDefault="000B1C6A" w:rsidP="000B1C6A">
      <w:pPr>
        <w:shd w:val="clear" w:color="auto" w:fill="FFFFFF" w:themeFill="background1"/>
        <w:suppressAutoHyphens/>
        <w:overflowPunct w:val="0"/>
        <w:adjustRightInd w:val="0"/>
        <w:textAlignment w:val="baseline"/>
        <w:rPr>
          <w:rFonts w:ascii="Calibri" w:hAnsi="Calibri" w:cs="Calibri"/>
          <w:sz w:val="24"/>
          <w:szCs w:val="24"/>
        </w:rPr>
      </w:pPr>
    </w:p>
    <w:p w:rsidR="00953D01" w:rsidRDefault="00953D01" w:rsidP="00953D01">
      <w:pPr>
        <w:tabs>
          <w:tab w:val="left" w:pos="9072"/>
        </w:tabs>
        <w:autoSpaceDE/>
        <w:autoSpaceDN/>
        <w:spacing w:line="360" w:lineRule="auto"/>
        <w:rPr>
          <w:rFonts w:ascii="Calibri" w:hAnsi="Calibri" w:cs="Calibri"/>
          <w:b/>
          <w:sz w:val="28"/>
          <w:szCs w:val="28"/>
        </w:rPr>
      </w:pPr>
      <w:proofErr w:type="gramStart"/>
      <w:r w:rsidRPr="00953D01">
        <w:rPr>
          <w:rFonts w:ascii="Calibri" w:hAnsi="Calibri" w:cs="Calibri"/>
          <w:b/>
          <w:sz w:val="28"/>
          <w:szCs w:val="28"/>
        </w:rPr>
        <w:t>6.2  Pravidla</w:t>
      </w:r>
      <w:proofErr w:type="gramEnd"/>
      <w:r w:rsidRPr="00953D01">
        <w:rPr>
          <w:rFonts w:ascii="Calibri" w:hAnsi="Calibri" w:cs="Calibri"/>
          <w:b/>
          <w:sz w:val="28"/>
          <w:szCs w:val="28"/>
        </w:rPr>
        <w:t xml:space="preserve"> pro zařazování do jednotlivých tříd</w:t>
      </w:r>
    </w:p>
    <w:p w:rsidR="00FA3860" w:rsidRPr="00FA3860" w:rsidRDefault="00FA3860" w:rsidP="00F6488C">
      <w:pPr>
        <w:pStyle w:val="Bezmezer"/>
        <w:numPr>
          <w:ilvl w:val="0"/>
          <w:numId w:val="36"/>
        </w:numPr>
        <w:rPr>
          <w:rFonts w:asciiTheme="minorHAnsi" w:hAnsiTheme="minorHAnsi" w:cstheme="minorHAnsi"/>
          <w:sz w:val="24"/>
          <w:szCs w:val="24"/>
        </w:rPr>
      </w:pPr>
      <w:r w:rsidRPr="00FA3860">
        <w:rPr>
          <w:rFonts w:asciiTheme="minorHAnsi" w:hAnsiTheme="minorHAnsi" w:cstheme="minorHAnsi"/>
          <w:sz w:val="24"/>
          <w:szCs w:val="24"/>
        </w:rPr>
        <w:t>Mateřská škola se organizačně dělí na třídy, které jsou věkově homogenní.</w:t>
      </w:r>
    </w:p>
    <w:p w:rsidR="00FA3860" w:rsidRPr="00FA3860" w:rsidRDefault="00FA3860" w:rsidP="00F6488C">
      <w:pPr>
        <w:pStyle w:val="Bezmezer"/>
        <w:numPr>
          <w:ilvl w:val="0"/>
          <w:numId w:val="36"/>
        </w:numPr>
        <w:rPr>
          <w:rFonts w:asciiTheme="minorHAnsi" w:hAnsiTheme="minorHAnsi" w:cstheme="minorHAnsi"/>
          <w:sz w:val="24"/>
          <w:szCs w:val="24"/>
        </w:rPr>
      </w:pPr>
      <w:r w:rsidRPr="00FA3860">
        <w:rPr>
          <w:rFonts w:asciiTheme="minorHAnsi" w:hAnsiTheme="minorHAnsi" w:cstheme="minorHAnsi"/>
          <w:sz w:val="24"/>
          <w:szCs w:val="24"/>
        </w:rPr>
        <w:t>Děti jsou do tříd zařazeny podle věku, nejmladších 28 děti je místěno do 1. třídy, 28 dětí</w:t>
      </w:r>
      <w:r w:rsidR="00045088">
        <w:rPr>
          <w:rFonts w:asciiTheme="minorHAnsi" w:hAnsiTheme="minorHAnsi" w:cstheme="minorHAnsi"/>
          <w:sz w:val="24"/>
          <w:szCs w:val="24"/>
        </w:rPr>
        <w:t xml:space="preserve"> mladšího středního věku do 2. třídy, </w:t>
      </w:r>
      <w:r w:rsidRPr="00FA3860">
        <w:rPr>
          <w:rFonts w:asciiTheme="minorHAnsi" w:hAnsiTheme="minorHAnsi" w:cstheme="minorHAnsi"/>
          <w:sz w:val="24"/>
          <w:szCs w:val="24"/>
        </w:rPr>
        <w:t>starší děti jsou umístěné ve 3. třídě</w:t>
      </w:r>
      <w:r w:rsidR="00045088">
        <w:rPr>
          <w:rFonts w:asciiTheme="minorHAnsi" w:hAnsiTheme="minorHAnsi" w:cstheme="minorHAnsi"/>
          <w:sz w:val="24"/>
          <w:szCs w:val="24"/>
        </w:rPr>
        <w:t xml:space="preserve"> a děti předškolního věku a děti s OŠD ve 4. třídě</w:t>
      </w:r>
      <w:r w:rsidRPr="00FA3860">
        <w:rPr>
          <w:rFonts w:asciiTheme="minorHAnsi" w:hAnsiTheme="minorHAnsi" w:cstheme="minorHAnsi"/>
          <w:sz w:val="24"/>
          <w:szCs w:val="24"/>
        </w:rPr>
        <w:t>.</w:t>
      </w:r>
    </w:p>
    <w:p w:rsidR="00FA3860" w:rsidRPr="00FA3860" w:rsidRDefault="00FA3860" w:rsidP="00F6488C">
      <w:pPr>
        <w:pStyle w:val="Bezmezer"/>
        <w:numPr>
          <w:ilvl w:val="0"/>
          <w:numId w:val="36"/>
        </w:numPr>
        <w:rPr>
          <w:rFonts w:asciiTheme="minorHAnsi" w:hAnsiTheme="minorHAnsi" w:cstheme="minorHAnsi"/>
          <w:i/>
          <w:sz w:val="24"/>
          <w:szCs w:val="24"/>
        </w:rPr>
      </w:pPr>
      <w:r w:rsidRPr="00FA3860">
        <w:rPr>
          <w:rFonts w:asciiTheme="minorHAnsi" w:hAnsiTheme="minorHAnsi" w:cstheme="minorHAnsi"/>
          <w:sz w:val="24"/>
          <w:szCs w:val="24"/>
        </w:rPr>
        <w:t xml:space="preserve">U dětí, které k 1. 9. 2017 dosáhnou pěti let, je předškolní docházka povinná, </w:t>
      </w:r>
      <w:r w:rsidR="004A6760">
        <w:rPr>
          <w:rFonts w:asciiTheme="minorHAnsi" w:hAnsiTheme="minorHAnsi" w:cstheme="minorHAnsi"/>
          <w:sz w:val="24"/>
          <w:szCs w:val="24"/>
        </w:rPr>
        <w:t>t</w:t>
      </w:r>
      <w:r w:rsidR="004A6760" w:rsidRPr="00FA3860">
        <w:rPr>
          <w:rFonts w:asciiTheme="minorHAnsi" w:hAnsiTheme="minorHAnsi" w:cstheme="minorHAnsi"/>
          <w:sz w:val="24"/>
          <w:szCs w:val="24"/>
        </w:rPr>
        <w:t xml:space="preserve">ěmto dětem je upraven denní řád i podmínky omlouvání absence </w:t>
      </w:r>
      <w:r w:rsidR="004A6760" w:rsidRPr="002E7BC1">
        <w:rPr>
          <w:rFonts w:asciiTheme="minorHAnsi" w:hAnsiTheme="minorHAnsi" w:cstheme="minorHAnsi"/>
          <w:b/>
          <w:sz w:val="24"/>
          <w:szCs w:val="24"/>
        </w:rPr>
        <w:t xml:space="preserve">- </w:t>
      </w:r>
      <w:proofErr w:type="gramStart"/>
      <w:r w:rsidR="004A6760">
        <w:rPr>
          <w:rFonts w:asciiTheme="minorHAnsi" w:hAnsiTheme="minorHAnsi" w:cstheme="minorHAnsi"/>
          <w:b/>
          <w:i/>
          <w:sz w:val="24"/>
          <w:szCs w:val="24"/>
        </w:rPr>
        <w:t>viz. příloha</w:t>
      </w:r>
      <w:proofErr w:type="gramEnd"/>
      <w:r w:rsidR="004A6760">
        <w:rPr>
          <w:rFonts w:asciiTheme="minorHAnsi" w:hAnsiTheme="minorHAnsi" w:cstheme="minorHAnsi"/>
          <w:b/>
          <w:i/>
          <w:sz w:val="24"/>
          <w:szCs w:val="24"/>
        </w:rPr>
        <w:t xml:space="preserve"> č.</w:t>
      </w:r>
      <w:r w:rsidR="00045088">
        <w:rPr>
          <w:rFonts w:asciiTheme="minorHAnsi" w:hAnsiTheme="minorHAnsi" w:cstheme="minorHAnsi"/>
          <w:b/>
          <w:i/>
          <w:sz w:val="24"/>
          <w:szCs w:val="24"/>
        </w:rPr>
        <w:t xml:space="preserve"> </w:t>
      </w:r>
      <w:r w:rsidR="004A6760">
        <w:rPr>
          <w:rFonts w:asciiTheme="minorHAnsi" w:hAnsiTheme="minorHAnsi" w:cstheme="minorHAnsi"/>
          <w:b/>
          <w:i/>
          <w:sz w:val="24"/>
          <w:szCs w:val="24"/>
        </w:rPr>
        <w:t xml:space="preserve">4, </w:t>
      </w:r>
      <w:r w:rsidR="004A6760" w:rsidRPr="002E7BC1">
        <w:rPr>
          <w:rFonts w:asciiTheme="minorHAnsi" w:hAnsiTheme="minorHAnsi" w:cstheme="minorHAnsi"/>
          <w:b/>
          <w:i/>
          <w:sz w:val="24"/>
          <w:szCs w:val="24"/>
        </w:rPr>
        <w:t>Školní řád.</w:t>
      </w:r>
      <w:r w:rsidR="004A6760">
        <w:rPr>
          <w:rFonts w:asciiTheme="minorHAnsi" w:hAnsiTheme="minorHAnsi" w:cstheme="minorHAnsi"/>
          <w:sz w:val="24"/>
          <w:szCs w:val="24"/>
        </w:rPr>
        <w:t xml:space="preserve"> D</w:t>
      </w:r>
      <w:r w:rsidRPr="00FA3860">
        <w:rPr>
          <w:rFonts w:asciiTheme="minorHAnsi" w:hAnsiTheme="minorHAnsi" w:cstheme="minorHAnsi"/>
          <w:sz w:val="24"/>
          <w:szCs w:val="24"/>
        </w:rPr>
        <w:t>o</w:t>
      </w:r>
      <w:r w:rsidR="004A6760">
        <w:rPr>
          <w:rFonts w:asciiTheme="minorHAnsi" w:hAnsiTheme="minorHAnsi" w:cstheme="minorHAnsi"/>
          <w:sz w:val="24"/>
          <w:szCs w:val="24"/>
        </w:rPr>
        <w:t xml:space="preserve"> této</w:t>
      </w:r>
      <w:r w:rsidRPr="00FA3860">
        <w:rPr>
          <w:rFonts w:asciiTheme="minorHAnsi" w:hAnsiTheme="minorHAnsi" w:cstheme="minorHAnsi"/>
          <w:sz w:val="24"/>
          <w:szCs w:val="24"/>
        </w:rPr>
        <w:t xml:space="preserve"> třídy zařazujeme i děti s individuálním vzděláváním. </w:t>
      </w:r>
    </w:p>
    <w:p w:rsidR="00FA3860" w:rsidRPr="00FA3860" w:rsidRDefault="00FA3860" w:rsidP="00F6488C">
      <w:pPr>
        <w:pStyle w:val="Bezmezer"/>
        <w:numPr>
          <w:ilvl w:val="0"/>
          <w:numId w:val="36"/>
        </w:numPr>
        <w:rPr>
          <w:rFonts w:asciiTheme="minorHAnsi" w:hAnsiTheme="minorHAnsi" w:cstheme="minorHAnsi"/>
          <w:sz w:val="24"/>
          <w:szCs w:val="24"/>
        </w:rPr>
      </w:pPr>
      <w:r w:rsidRPr="00FA3860">
        <w:rPr>
          <w:rFonts w:asciiTheme="minorHAnsi" w:hAnsiTheme="minorHAnsi" w:cstheme="minorHAnsi"/>
          <w:sz w:val="24"/>
          <w:szCs w:val="24"/>
        </w:rPr>
        <w:t>Podle věku jso</w:t>
      </w:r>
      <w:r w:rsidR="002E7BC1">
        <w:rPr>
          <w:rFonts w:asciiTheme="minorHAnsi" w:hAnsiTheme="minorHAnsi" w:cstheme="minorHAnsi"/>
          <w:sz w:val="24"/>
          <w:szCs w:val="24"/>
        </w:rPr>
        <w:t>u do tříd zařazené i děti s potřebou podpůrných opatření.</w:t>
      </w:r>
    </w:p>
    <w:p w:rsidR="00B15742" w:rsidRDefault="00B15742" w:rsidP="00B15742">
      <w:pPr>
        <w:tabs>
          <w:tab w:val="left" w:pos="9072"/>
        </w:tabs>
        <w:autoSpaceDE/>
        <w:autoSpaceDN/>
        <w:spacing w:line="360" w:lineRule="auto"/>
        <w:rPr>
          <w:rFonts w:ascii="Calibri" w:hAnsi="Calibri" w:cs="Calibri"/>
          <w:sz w:val="24"/>
          <w:szCs w:val="24"/>
        </w:rPr>
      </w:pPr>
    </w:p>
    <w:p w:rsidR="00B40719" w:rsidRDefault="00B40719" w:rsidP="00B15742">
      <w:pPr>
        <w:tabs>
          <w:tab w:val="left" w:pos="9072"/>
        </w:tabs>
        <w:autoSpaceDE/>
        <w:autoSpaceDN/>
        <w:spacing w:line="360" w:lineRule="auto"/>
        <w:rPr>
          <w:rFonts w:ascii="Calibri" w:hAnsi="Calibri" w:cs="Calibri"/>
          <w:sz w:val="24"/>
          <w:szCs w:val="24"/>
        </w:rPr>
      </w:pPr>
    </w:p>
    <w:p w:rsidR="00B40719" w:rsidRDefault="00B40719" w:rsidP="00B15742">
      <w:pPr>
        <w:tabs>
          <w:tab w:val="left" w:pos="9072"/>
        </w:tabs>
        <w:autoSpaceDE/>
        <w:autoSpaceDN/>
        <w:spacing w:line="360" w:lineRule="auto"/>
        <w:rPr>
          <w:rFonts w:ascii="Calibri" w:hAnsi="Calibri" w:cs="Calibri"/>
          <w:sz w:val="24"/>
          <w:szCs w:val="24"/>
        </w:rPr>
      </w:pPr>
    </w:p>
    <w:p w:rsidR="00B40719" w:rsidRDefault="00B40719" w:rsidP="00B15742">
      <w:pPr>
        <w:tabs>
          <w:tab w:val="left" w:pos="9072"/>
        </w:tabs>
        <w:autoSpaceDE/>
        <w:autoSpaceDN/>
        <w:spacing w:line="360" w:lineRule="auto"/>
        <w:rPr>
          <w:rFonts w:ascii="Calibri" w:hAnsi="Calibri" w:cs="Calibri"/>
          <w:sz w:val="24"/>
          <w:szCs w:val="24"/>
        </w:rPr>
      </w:pPr>
    </w:p>
    <w:p w:rsidR="00B40719" w:rsidRDefault="00B40719" w:rsidP="00B15742">
      <w:pPr>
        <w:tabs>
          <w:tab w:val="left" w:pos="9072"/>
        </w:tabs>
        <w:autoSpaceDE/>
        <w:autoSpaceDN/>
        <w:spacing w:line="360" w:lineRule="auto"/>
        <w:rPr>
          <w:rFonts w:ascii="Calibri" w:hAnsi="Calibri" w:cs="Calibri"/>
          <w:sz w:val="24"/>
          <w:szCs w:val="24"/>
        </w:rPr>
      </w:pPr>
    </w:p>
    <w:p w:rsidR="00B40719" w:rsidRPr="00B15742" w:rsidRDefault="00B40719" w:rsidP="00B15742">
      <w:pPr>
        <w:tabs>
          <w:tab w:val="left" w:pos="9072"/>
        </w:tabs>
        <w:autoSpaceDE/>
        <w:autoSpaceDN/>
        <w:spacing w:line="360" w:lineRule="auto"/>
        <w:rPr>
          <w:rFonts w:ascii="Calibri" w:hAnsi="Calibri" w:cs="Calibri"/>
          <w:sz w:val="24"/>
          <w:szCs w:val="24"/>
        </w:rPr>
      </w:pPr>
    </w:p>
    <w:p w:rsidR="007C7D3C" w:rsidRDefault="00953D01" w:rsidP="00953D01">
      <w:pPr>
        <w:tabs>
          <w:tab w:val="left" w:pos="9072"/>
        </w:tabs>
        <w:spacing w:line="360" w:lineRule="auto"/>
        <w:rPr>
          <w:rFonts w:ascii="Calibri" w:hAnsi="Calibri" w:cs="Calibri"/>
          <w:b/>
          <w:sz w:val="28"/>
          <w:szCs w:val="28"/>
        </w:rPr>
      </w:pPr>
      <w:proofErr w:type="gramStart"/>
      <w:r w:rsidRPr="00953D01">
        <w:rPr>
          <w:rFonts w:ascii="Calibri" w:hAnsi="Calibri" w:cs="Calibri"/>
          <w:b/>
          <w:sz w:val="28"/>
          <w:szCs w:val="28"/>
        </w:rPr>
        <w:lastRenderedPageBreak/>
        <w:t>6.3  Činnosti</w:t>
      </w:r>
      <w:proofErr w:type="gramEnd"/>
      <w:r w:rsidRPr="00953D01">
        <w:rPr>
          <w:rFonts w:ascii="Calibri" w:hAnsi="Calibri" w:cs="Calibri"/>
          <w:b/>
          <w:sz w:val="28"/>
          <w:szCs w:val="28"/>
        </w:rPr>
        <w:t>, při kterých je zajištěno souběžné působení dvou učitelů v každé třídě</w:t>
      </w:r>
    </w:p>
    <w:tbl>
      <w:tblPr>
        <w:tblStyle w:val="Mkatabulky"/>
        <w:tblW w:w="0" w:type="auto"/>
        <w:tblInd w:w="108" w:type="dxa"/>
        <w:tblLook w:val="04A0" w:firstRow="1" w:lastRow="0" w:firstColumn="1" w:lastColumn="0" w:noHBand="0" w:noVBand="1"/>
      </w:tblPr>
      <w:tblGrid>
        <w:gridCol w:w="1276"/>
        <w:gridCol w:w="1843"/>
        <w:gridCol w:w="7371"/>
      </w:tblGrid>
      <w:tr w:rsidR="009842A4" w:rsidTr="00BA16AC">
        <w:tc>
          <w:tcPr>
            <w:tcW w:w="1276" w:type="dxa"/>
            <w:shd w:val="clear" w:color="auto" w:fill="FFC000"/>
          </w:tcPr>
          <w:p w:rsidR="009842A4" w:rsidRDefault="009842A4" w:rsidP="00953D01">
            <w:pPr>
              <w:tabs>
                <w:tab w:val="left" w:pos="9072"/>
              </w:tabs>
              <w:spacing w:line="360" w:lineRule="auto"/>
              <w:rPr>
                <w:rFonts w:ascii="Calibri" w:hAnsi="Calibri" w:cs="Calibri"/>
                <w:b/>
                <w:sz w:val="28"/>
                <w:szCs w:val="28"/>
              </w:rPr>
            </w:pPr>
            <w:r>
              <w:rPr>
                <w:rFonts w:ascii="Calibri" w:hAnsi="Calibri" w:cs="Calibri"/>
                <w:b/>
                <w:sz w:val="28"/>
                <w:szCs w:val="28"/>
              </w:rPr>
              <w:t>Třída</w:t>
            </w:r>
            <w:r w:rsidR="007C7D3C">
              <w:rPr>
                <w:rFonts w:ascii="Calibri" w:hAnsi="Calibri" w:cs="Calibri"/>
                <w:b/>
                <w:sz w:val="28"/>
                <w:szCs w:val="28"/>
              </w:rPr>
              <w:t>:</w:t>
            </w:r>
          </w:p>
        </w:tc>
        <w:tc>
          <w:tcPr>
            <w:tcW w:w="1843" w:type="dxa"/>
            <w:shd w:val="clear" w:color="auto" w:fill="FFC000"/>
          </w:tcPr>
          <w:p w:rsidR="009842A4" w:rsidRDefault="009842A4" w:rsidP="00953D01">
            <w:pPr>
              <w:tabs>
                <w:tab w:val="left" w:pos="9072"/>
              </w:tabs>
              <w:spacing w:line="360" w:lineRule="auto"/>
              <w:rPr>
                <w:rFonts w:ascii="Calibri" w:hAnsi="Calibri" w:cs="Calibri"/>
                <w:b/>
                <w:sz w:val="28"/>
                <w:szCs w:val="28"/>
              </w:rPr>
            </w:pPr>
            <w:r>
              <w:rPr>
                <w:rFonts w:ascii="Calibri" w:hAnsi="Calibri" w:cs="Calibri"/>
                <w:b/>
                <w:sz w:val="28"/>
                <w:szCs w:val="28"/>
              </w:rPr>
              <w:t>Doba:</w:t>
            </w:r>
          </w:p>
        </w:tc>
        <w:tc>
          <w:tcPr>
            <w:tcW w:w="7371" w:type="dxa"/>
            <w:shd w:val="clear" w:color="auto" w:fill="FFC000"/>
          </w:tcPr>
          <w:p w:rsidR="009842A4" w:rsidRDefault="009842A4" w:rsidP="00953D01">
            <w:pPr>
              <w:tabs>
                <w:tab w:val="left" w:pos="9072"/>
              </w:tabs>
              <w:spacing w:line="360" w:lineRule="auto"/>
              <w:rPr>
                <w:rFonts w:ascii="Calibri" w:hAnsi="Calibri" w:cs="Calibri"/>
                <w:b/>
                <w:sz w:val="28"/>
                <w:szCs w:val="28"/>
              </w:rPr>
            </w:pPr>
            <w:r>
              <w:rPr>
                <w:rFonts w:ascii="Calibri" w:hAnsi="Calibri" w:cs="Calibri"/>
                <w:b/>
                <w:sz w:val="28"/>
                <w:szCs w:val="28"/>
              </w:rPr>
              <w:t>Činnosti:</w:t>
            </w:r>
          </w:p>
        </w:tc>
      </w:tr>
      <w:tr w:rsidR="009842A4" w:rsidTr="00BA16AC">
        <w:tc>
          <w:tcPr>
            <w:tcW w:w="1276" w:type="dxa"/>
          </w:tcPr>
          <w:p w:rsidR="009842A4" w:rsidRPr="00BA16AC" w:rsidRDefault="009842A4" w:rsidP="007C7D3C">
            <w:pPr>
              <w:tabs>
                <w:tab w:val="left" w:pos="9072"/>
              </w:tabs>
              <w:spacing w:line="360" w:lineRule="auto"/>
              <w:jc w:val="center"/>
              <w:rPr>
                <w:rFonts w:ascii="Calibri" w:hAnsi="Calibri" w:cs="Calibri"/>
                <w:b/>
                <w:sz w:val="24"/>
                <w:szCs w:val="24"/>
              </w:rPr>
            </w:pPr>
            <w:r w:rsidRPr="00BA16AC">
              <w:rPr>
                <w:rFonts w:ascii="Calibri" w:hAnsi="Calibri" w:cs="Calibri"/>
                <w:b/>
                <w:sz w:val="24"/>
                <w:szCs w:val="24"/>
              </w:rPr>
              <w:t>1.</w:t>
            </w:r>
          </w:p>
        </w:tc>
        <w:tc>
          <w:tcPr>
            <w:tcW w:w="1843" w:type="dxa"/>
          </w:tcPr>
          <w:p w:rsidR="009842A4" w:rsidRPr="00BA16AC" w:rsidRDefault="00B40719" w:rsidP="00B40719">
            <w:pPr>
              <w:tabs>
                <w:tab w:val="left" w:pos="9072"/>
              </w:tabs>
              <w:spacing w:line="360" w:lineRule="auto"/>
              <w:jc w:val="center"/>
              <w:rPr>
                <w:rFonts w:ascii="Calibri" w:hAnsi="Calibri" w:cs="Calibri"/>
                <w:b/>
                <w:sz w:val="24"/>
                <w:szCs w:val="24"/>
              </w:rPr>
            </w:pPr>
            <w:r>
              <w:rPr>
                <w:rFonts w:ascii="Calibri" w:hAnsi="Calibri" w:cs="Calibri"/>
                <w:b/>
                <w:sz w:val="24"/>
                <w:szCs w:val="24"/>
              </w:rPr>
              <w:t>10.00 – 13.00</w:t>
            </w:r>
          </w:p>
        </w:tc>
        <w:tc>
          <w:tcPr>
            <w:tcW w:w="7371" w:type="dxa"/>
          </w:tcPr>
          <w:p w:rsidR="009842A4" w:rsidRPr="007C7D3C" w:rsidRDefault="009842A4" w:rsidP="007C7D3C">
            <w:pPr>
              <w:pStyle w:val="Bezmezer"/>
              <w:rPr>
                <w:rFonts w:asciiTheme="minorHAnsi" w:hAnsiTheme="minorHAnsi" w:cstheme="minorHAnsi"/>
                <w:sz w:val="24"/>
                <w:szCs w:val="24"/>
              </w:rPr>
            </w:pPr>
            <w:r w:rsidRPr="007C7D3C">
              <w:rPr>
                <w:rFonts w:asciiTheme="minorHAnsi" w:hAnsiTheme="minorHAnsi" w:cstheme="minorHAnsi"/>
                <w:sz w:val="24"/>
                <w:szCs w:val="24"/>
              </w:rPr>
              <w:t xml:space="preserve">Individuální práce, </w:t>
            </w:r>
            <w:r w:rsidR="007C7D3C" w:rsidRPr="007C7D3C">
              <w:rPr>
                <w:rFonts w:asciiTheme="minorHAnsi" w:hAnsiTheme="minorHAnsi" w:cstheme="minorHAnsi"/>
                <w:sz w:val="24"/>
                <w:szCs w:val="24"/>
              </w:rPr>
              <w:t xml:space="preserve">hygiena, svačina, vycházky, </w:t>
            </w:r>
            <w:r w:rsidR="00BA16AC">
              <w:rPr>
                <w:rFonts w:asciiTheme="minorHAnsi" w:hAnsiTheme="minorHAnsi" w:cstheme="minorHAnsi"/>
                <w:sz w:val="24"/>
                <w:szCs w:val="24"/>
              </w:rPr>
              <w:t>společné hry, kulturní a sportovní aktivity</w:t>
            </w:r>
            <w:r w:rsidR="007C7D3C">
              <w:rPr>
                <w:rFonts w:asciiTheme="minorHAnsi" w:hAnsiTheme="minorHAnsi" w:cstheme="minorHAnsi"/>
                <w:sz w:val="24"/>
                <w:szCs w:val="24"/>
              </w:rPr>
              <w:t xml:space="preserve">, převlékání v šatně, </w:t>
            </w:r>
            <w:r w:rsidR="007C7D3C" w:rsidRPr="007C7D3C">
              <w:rPr>
                <w:rFonts w:asciiTheme="minorHAnsi" w:hAnsiTheme="minorHAnsi" w:cstheme="minorHAnsi"/>
                <w:sz w:val="24"/>
                <w:szCs w:val="24"/>
              </w:rPr>
              <w:t>akce</w:t>
            </w:r>
            <w:r w:rsidR="007C7D3C">
              <w:rPr>
                <w:rFonts w:asciiTheme="minorHAnsi" w:hAnsiTheme="minorHAnsi" w:cstheme="minorHAnsi"/>
                <w:sz w:val="24"/>
                <w:szCs w:val="24"/>
              </w:rPr>
              <w:t xml:space="preserve"> třídy, </w:t>
            </w:r>
            <w:r w:rsidR="00BA16AC">
              <w:rPr>
                <w:rFonts w:asciiTheme="minorHAnsi" w:hAnsiTheme="minorHAnsi" w:cstheme="minorHAnsi"/>
                <w:sz w:val="24"/>
                <w:szCs w:val="24"/>
              </w:rPr>
              <w:t>společné akce tříd</w:t>
            </w:r>
            <w:r w:rsidR="007C7D3C">
              <w:rPr>
                <w:rFonts w:asciiTheme="minorHAnsi" w:hAnsiTheme="minorHAnsi" w:cstheme="minorHAnsi"/>
                <w:sz w:val="24"/>
                <w:szCs w:val="24"/>
              </w:rPr>
              <w:t xml:space="preserve">, </w:t>
            </w:r>
            <w:r w:rsidR="00BA16AC">
              <w:rPr>
                <w:rFonts w:asciiTheme="minorHAnsi" w:hAnsiTheme="minorHAnsi" w:cstheme="minorHAnsi"/>
                <w:sz w:val="24"/>
                <w:szCs w:val="24"/>
              </w:rPr>
              <w:t xml:space="preserve">návštěvy ZŠ, </w:t>
            </w:r>
            <w:r w:rsidR="007C7D3C">
              <w:rPr>
                <w:rFonts w:asciiTheme="minorHAnsi" w:hAnsiTheme="minorHAnsi" w:cstheme="minorHAnsi"/>
                <w:sz w:val="24"/>
                <w:szCs w:val="24"/>
              </w:rPr>
              <w:t>výlety, oběd, hygiena, převlékání, ukládání k odpočinku a k spánku.</w:t>
            </w:r>
          </w:p>
        </w:tc>
      </w:tr>
      <w:tr w:rsidR="009842A4" w:rsidTr="00BA16AC">
        <w:tc>
          <w:tcPr>
            <w:tcW w:w="1276" w:type="dxa"/>
          </w:tcPr>
          <w:p w:rsidR="009842A4" w:rsidRPr="00BA16AC" w:rsidRDefault="009842A4" w:rsidP="007C7D3C">
            <w:pPr>
              <w:tabs>
                <w:tab w:val="left" w:pos="9072"/>
              </w:tabs>
              <w:spacing w:line="360" w:lineRule="auto"/>
              <w:jc w:val="center"/>
              <w:rPr>
                <w:rFonts w:ascii="Calibri" w:hAnsi="Calibri" w:cs="Calibri"/>
                <w:b/>
                <w:sz w:val="24"/>
                <w:szCs w:val="24"/>
              </w:rPr>
            </w:pPr>
            <w:r w:rsidRPr="00BA16AC">
              <w:rPr>
                <w:rFonts w:ascii="Calibri" w:hAnsi="Calibri" w:cs="Calibri"/>
                <w:b/>
                <w:sz w:val="24"/>
                <w:szCs w:val="24"/>
              </w:rPr>
              <w:t>2.</w:t>
            </w:r>
          </w:p>
        </w:tc>
        <w:tc>
          <w:tcPr>
            <w:tcW w:w="1843" w:type="dxa"/>
          </w:tcPr>
          <w:p w:rsidR="009842A4" w:rsidRPr="00BA16AC" w:rsidRDefault="00B40719" w:rsidP="00B40719">
            <w:pPr>
              <w:tabs>
                <w:tab w:val="left" w:pos="9072"/>
              </w:tabs>
              <w:spacing w:line="360" w:lineRule="auto"/>
              <w:jc w:val="center"/>
              <w:rPr>
                <w:rFonts w:ascii="Calibri" w:hAnsi="Calibri" w:cs="Calibri"/>
                <w:b/>
                <w:sz w:val="24"/>
                <w:szCs w:val="24"/>
              </w:rPr>
            </w:pPr>
            <w:r>
              <w:rPr>
                <w:rFonts w:ascii="Calibri" w:hAnsi="Calibri" w:cs="Calibri"/>
                <w:b/>
                <w:sz w:val="24"/>
                <w:szCs w:val="24"/>
              </w:rPr>
              <w:t>10.00 – 13.00</w:t>
            </w:r>
          </w:p>
        </w:tc>
        <w:tc>
          <w:tcPr>
            <w:tcW w:w="7371" w:type="dxa"/>
          </w:tcPr>
          <w:p w:rsidR="009842A4" w:rsidRPr="007C7D3C" w:rsidRDefault="00BA16AC" w:rsidP="007C7D3C">
            <w:pPr>
              <w:pStyle w:val="Bezmezer"/>
              <w:rPr>
                <w:rFonts w:asciiTheme="minorHAnsi" w:hAnsiTheme="minorHAnsi" w:cstheme="minorHAnsi"/>
                <w:b/>
                <w:sz w:val="24"/>
                <w:szCs w:val="24"/>
              </w:rPr>
            </w:pPr>
            <w:r w:rsidRPr="007C7D3C">
              <w:rPr>
                <w:rFonts w:asciiTheme="minorHAnsi" w:hAnsiTheme="minorHAnsi" w:cstheme="minorHAnsi"/>
                <w:sz w:val="24"/>
                <w:szCs w:val="24"/>
              </w:rPr>
              <w:t>Individuální práce, hygiena, svačina, vycházky,</w:t>
            </w:r>
            <w:r>
              <w:rPr>
                <w:rFonts w:asciiTheme="minorHAnsi" w:hAnsiTheme="minorHAnsi" w:cstheme="minorHAnsi"/>
                <w:sz w:val="24"/>
                <w:szCs w:val="24"/>
              </w:rPr>
              <w:t xml:space="preserve"> exkurze,</w:t>
            </w:r>
            <w:r w:rsidRPr="007C7D3C">
              <w:rPr>
                <w:rFonts w:asciiTheme="minorHAnsi" w:hAnsiTheme="minorHAnsi" w:cstheme="minorHAnsi"/>
                <w:sz w:val="24"/>
                <w:szCs w:val="24"/>
              </w:rPr>
              <w:t xml:space="preserve"> </w:t>
            </w:r>
            <w:r>
              <w:rPr>
                <w:rFonts w:asciiTheme="minorHAnsi" w:hAnsiTheme="minorHAnsi" w:cstheme="minorHAnsi"/>
                <w:sz w:val="24"/>
                <w:szCs w:val="24"/>
              </w:rPr>
              <w:t xml:space="preserve">společné hry, kulturní a sportovní aktivity, převlékání v šatně, </w:t>
            </w:r>
            <w:r w:rsidRPr="007C7D3C">
              <w:rPr>
                <w:rFonts w:asciiTheme="minorHAnsi" w:hAnsiTheme="minorHAnsi" w:cstheme="minorHAnsi"/>
                <w:sz w:val="24"/>
                <w:szCs w:val="24"/>
              </w:rPr>
              <w:t>akce</w:t>
            </w:r>
            <w:r>
              <w:rPr>
                <w:rFonts w:asciiTheme="minorHAnsi" w:hAnsiTheme="minorHAnsi" w:cstheme="minorHAnsi"/>
                <w:sz w:val="24"/>
                <w:szCs w:val="24"/>
              </w:rPr>
              <w:t xml:space="preserve"> třídy, oslavy, společné tříd, návštěvy ZŠ, výlety, oběd, hygiena, převlékání, </w:t>
            </w:r>
            <w:r w:rsidR="007C7D3C">
              <w:rPr>
                <w:rFonts w:asciiTheme="minorHAnsi" w:hAnsiTheme="minorHAnsi" w:cstheme="minorHAnsi"/>
                <w:sz w:val="24"/>
                <w:szCs w:val="24"/>
              </w:rPr>
              <w:t>ukládání k odpočinku a k spánku.</w:t>
            </w:r>
          </w:p>
        </w:tc>
      </w:tr>
      <w:tr w:rsidR="009842A4" w:rsidTr="00BA16AC">
        <w:tc>
          <w:tcPr>
            <w:tcW w:w="1276" w:type="dxa"/>
          </w:tcPr>
          <w:p w:rsidR="009842A4" w:rsidRPr="00BA16AC" w:rsidRDefault="009842A4" w:rsidP="007C7D3C">
            <w:pPr>
              <w:tabs>
                <w:tab w:val="left" w:pos="9072"/>
              </w:tabs>
              <w:spacing w:line="360" w:lineRule="auto"/>
              <w:jc w:val="center"/>
              <w:rPr>
                <w:rFonts w:ascii="Calibri" w:hAnsi="Calibri" w:cs="Calibri"/>
                <w:b/>
                <w:sz w:val="24"/>
                <w:szCs w:val="24"/>
              </w:rPr>
            </w:pPr>
            <w:r w:rsidRPr="00BA16AC">
              <w:rPr>
                <w:rFonts w:ascii="Calibri" w:hAnsi="Calibri" w:cs="Calibri"/>
                <w:b/>
                <w:sz w:val="24"/>
                <w:szCs w:val="24"/>
              </w:rPr>
              <w:t>3.</w:t>
            </w:r>
          </w:p>
        </w:tc>
        <w:tc>
          <w:tcPr>
            <w:tcW w:w="1843" w:type="dxa"/>
          </w:tcPr>
          <w:p w:rsidR="009842A4" w:rsidRPr="00BA16AC" w:rsidRDefault="00B40719" w:rsidP="00B40719">
            <w:pPr>
              <w:tabs>
                <w:tab w:val="left" w:pos="9072"/>
              </w:tabs>
              <w:spacing w:line="360" w:lineRule="auto"/>
              <w:jc w:val="center"/>
              <w:rPr>
                <w:rFonts w:ascii="Calibri" w:hAnsi="Calibri" w:cs="Calibri"/>
                <w:b/>
                <w:sz w:val="24"/>
                <w:szCs w:val="24"/>
              </w:rPr>
            </w:pPr>
            <w:r>
              <w:rPr>
                <w:rFonts w:ascii="Calibri" w:hAnsi="Calibri" w:cs="Calibri"/>
                <w:b/>
                <w:sz w:val="24"/>
                <w:szCs w:val="24"/>
              </w:rPr>
              <w:t>10.00 – 13.00</w:t>
            </w:r>
          </w:p>
        </w:tc>
        <w:tc>
          <w:tcPr>
            <w:tcW w:w="7371" w:type="dxa"/>
          </w:tcPr>
          <w:p w:rsidR="009842A4" w:rsidRPr="007C7D3C" w:rsidRDefault="007C7D3C" w:rsidP="007C7D3C">
            <w:pPr>
              <w:pStyle w:val="Bezmezer"/>
              <w:rPr>
                <w:rFonts w:asciiTheme="minorHAnsi" w:hAnsiTheme="minorHAnsi" w:cstheme="minorHAnsi"/>
                <w:b/>
                <w:sz w:val="24"/>
                <w:szCs w:val="24"/>
              </w:rPr>
            </w:pPr>
            <w:r w:rsidRPr="007C7D3C">
              <w:rPr>
                <w:rFonts w:asciiTheme="minorHAnsi" w:hAnsiTheme="minorHAnsi" w:cstheme="minorHAnsi"/>
                <w:sz w:val="24"/>
                <w:szCs w:val="24"/>
              </w:rPr>
              <w:t>Individuální práce, hygiena, svačina, vycházky,</w:t>
            </w:r>
            <w:r w:rsidR="00BA16AC">
              <w:rPr>
                <w:rFonts w:asciiTheme="minorHAnsi" w:hAnsiTheme="minorHAnsi" w:cstheme="minorHAnsi"/>
                <w:sz w:val="24"/>
                <w:szCs w:val="24"/>
              </w:rPr>
              <w:t xml:space="preserve"> exkurze,</w:t>
            </w:r>
            <w:r w:rsidRPr="007C7D3C">
              <w:rPr>
                <w:rFonts w:asciiTheme="minorHAnsi" w:hAnsiTheme="minorHAnsi" w:cstheme="minorHAnsi"/>
                <w:sz w:val="24"/>
                <w:szCs w:val="24"/>
              </w:rPr>
              <w:t xml:space="preserve"> </w:t>
            </w:r>
            <w:r>
              <w:rPr>
                <w:rFonts w:asciiTheme="minorHAnsi" w:hAnsiTheme="minorHAnsi" w:cstheme="minorHAnsi"/>
                <w:sz w:val="24"/>
                <w:szCs w:val="24"/>
              </w:rPr>
              <w:t>společné hry,</w:t>
            </w:r>
            <w:r w:rsidR="00BA16AC">
              <w:rPr>
                <w:rFonts w:asciiTheme="minorHAnsi" w:hAnsiTheme="minorHAnsi" w:cstheme="minorHAnsi"/>
                <w:sz w:val="24"/>
                <w:szCs w:val="24"/>
              </w:rPr>
              <w:t xml:space="preserve"> kulturní a sportovní aktivity, </w:t>
            </w:r>
            <w:r>
              <w:rPr>
                <w:rFonts w:asciiTheme="minorHAnsi" w:hAnsiTheme="minorHAnsi" w:cstheme="minorHAnsi"/>
                <w:sz w:val="24"/>
                <w:szCs w:val="24"/>
              </w:rPr>
              <w:t xml:space="preserve">převlékání v šatně, </w:t>
            </w:r>
            <w:r w:rsidRPr="007C7D3C">
              <w:rPr>
                <w:rFonts w:asciiTheme="minorHAnsi" w:hAnsiTheme="minorHAnsi" w:cstheme="minorHAnsi"/>
                <w:sz w:val="24"/>
                <w:szCs w:val="24"/>
              </w:rPr>
              <w:t>akce</w:t>
            </w:r>
            <w:r>
              <w:rPr>
                <w:rFonts w:asciiTheme="minorHAnsi" w:hAnsiTheme="minorHAnsi" w:cstheme="minorHAnsi"/>
                <w:sz w:val="24"/>
                <w:szCs w:val="24"/>
              </w:rPr>
              <w:t xml:space="preserve"> třídy,</w:t>
            </w:r>
            <w:r w:rsidR="00BA16AC">
              <w:rPr>
                <w:rFonts w:asciiTheme="minorHAnsi" w:hAnsiTheme="minorHAnsi" w:cstheme="minorHAnsi"/>
                <w:sz w:val="24"/>
                <w:szCs w:val="24"/>
              </w:rPr>
              <w:t xml:space="preserve"> oslavy, společné akce tříd</w:t>
            </w:r>
            <w:r>
              <w:rPr>
                <w:rFonts w:asciiTheme="minorHAnsi" w:hAnsiTheme="minorHAnsi" w:cstheme="minorHAnsi"/>
                <w:sz w:val="24"/>
                <w:szCs w:val="24"/>
              </w:rPr>
              <w:t>,</w:t>
            </w:r>
            <w:r w:rsidR="00BA16AC">
              <w:rPr>
                <w:rFonts w:asciiTheme="minorHAnsi" w:hAnsiTheme="minorHAnsi" w:cstheme="minorHAnsi"/>
                <w:sz w:val="24"/>
                <w:szCs w:val="24"/>
              </w:rPr>
              <w:t xml:space="preserve"> návštěvy ZŠ,</w:t>
            </w:r>
            <w:r>
              <w:rPr>
                <w:rFonts w:asciiTheme="minorHAnsi" w:hAnsiTheme="minorHAnsi" w:cstheme="minorHAnsi"/>
                <w:sz w:val="24"/>
                <w:szCs w:val="24"/>
              </w:rPr>
              <w:t xml:space="preserve"> výlety, oběd, hygiena, př</w:t>
            </w:r>
            <w:r w:rsidR="00084F92">
              <w:rPr>
                <w:rFonts w:asciiTheme="minorHAnsi" w:hAnsiTheme="minorHAnsi" w:cstheme="minorHAnsi"/>
                <w:sz w:val="24"/>
                <w:szCs w:val="24"/>
              </w:rPr>
              <w:t>evlékání, ukládání k odpočinku, příp.</w:t>
            </w:r>
            <w:r>
              <w:rPr>
                <w:rFonts w:asciiTheme="minorHAnsi" w:hAnsiTheme="minorHAnsi" w:cstheme="minorHAnsi"/>
                <w:sz w:val="24"/>
                <w:szCs w:val="24"/>
              </w:rPr>
              <w:t xml:space="preserve"> k spánku.</w:t>
            </w:r>
          </w:p>
        </w:tc>
      </w:tr>
      <w:tr w:rsidR="00B40719" w:rsidTr="00BA16AC">
        <w:tc>
          <w:tcPr>
            <w:tcW w:w="1276" w:type="dxa"/>
          </w:tcPr>
          <w:p w:rsidR="00B40719" w:rsidRPr="00BA16AC" w:rsidRDefault="00B40719" w:rsidP="00A0026F">
            <w:pPr>
              <w:tabs>
                <w:tab w:val="left" w:pos="9072"/>
              </w:tabs>
              <w:spacing w:line="360" w:lineRule="auto"/>
              <w:jc w:val="center"/>
              <w:rPr>
                <w:rFonts w:ascii="Calibri" w:hAnsi="Calibri" w:cs="Calibri"/>
                <w:b/>
                <w:sz w:val="24"/>
                <w:szCs w:val="24"/>
              </w:rPr>
            </w:pPr>
            <w:r>
              <w:rPr>
                <w:rFonts w:ascii="Calibri" w:hAnsi="Calibri" w:cs="Calibri"/>
                <w:b/>
                <w:sz w:val="24"/>
                <w:szCs w:val="24"/>
              </w:rPr>
              <w:t>4</w:t>
            </w:r>
            <w:r w:rsidRPr="00BA16AC">
              <w:rPr>
                <w:rFonts w:ascii="Calibri" w:hAnsi="Calibri" w:cs="Calibri"/>
                <w:b/>
                <w:sz w:val="24"/>
                <w:szCs w:val="24"/>
              </w:rPr>
              <w:t>.</w:t>
            </w:r>
          </w:p>
        </w:tc>
        <w:tc>
          <w:tcPr>
            <w:tcW w:w="1843" w:type="dxa"/>
          </w:tcPr>
          <w:p w:rsidR="00B40719" w:rsidRPr="00BA16AC" w:rsidRDefault="00B40719" w:rsidP="00A0026F">
            <w:pPr>
              <w:tabs>
                <w:tab w:val="left" w:pos="9072"/>
              </w:tabs>
              <w:spacing w:line="360" w:lineRule="auto"/>
              <w:jc w:val="center"/>
              <w:rPr>
                <w:rFonts w:ascii="Calibri" w:hAnsi="Calibri" w:cs="Calibri"/>
                <w:b/>
                <w:sz w:val="24"/>
                <w:szCs w:val="24"/>
              </w:rPr>
            </w:pPr>
            <w:r>
              <w:rPr>
                <w:rFonts w:ascii="Calibri" w:hAnsi="Calibri" w:cs="Calibri"/>
                <w:b/>
                <w:sz w:val="24"/>
                <w:szCs w:val="24"/>
              </w:rPr>
              <w:t>10.00 – 13.00</w:t>
            </w:r>
          </w:p>
        </w:tc>
        <w:tc>
          <w:tcPr>
            <w:tcW w:w="7371" w:type="dxa"/>
          </w:tcPr>
          <w:p w:rsidR="00B40719" w:rsidRPr="007C7D3C" w:rsidRDefault="00B40719" w:rsidP="00A0026F">
            <w:pPr>
              <w:pStyle w:val="Bezmezer"/>
              <w:rPr>
                <w:rFonts w:asciiTheme="minorHAnsi" w:hAnsiTheme="minorHAnsi" w:cstheme="minorHAnsi"/>
                <w:b/>
                <w:sz w:val="24"/>
                <w:szCs w:val="24"/>
              </w:rPr>
            </w:pPr>
            <w:r w:rsidRPr="007C7D3C">
              <w:rPr>
                <w:rFonts w:asciiTheme="minorHAnsi" w:hAnsiTheme="minorHAnsi" w:cstheme="minorHAnsi"/>
                <w:sz w:val="24"/>
                <w:szCs w:val="24"/>
              </w:rPr>
              <w:t>Individuální práce, hygiena, svačina, vycházky,</w:t>
            </w:r>
            <w:r>
              <w:rPr>
                <w:rFonts w:asciiTheme="minorHAnsi" w:hAnsiTheme="minorHAnsi" w:cstheme="minorHAnsi"/>
                <w:sz w:val="24"/>
                <w:szCs w:val="24"/>
              </w:rPr>
              <w:t xml:space="preserve"> exkurze,</w:t>
            </w:r>
            <w:r w:rsidRPr="007C7D3C">
              <w:rPr>
                <w:rFonts w:asciiTheme="minorHAnsi" w:hAnsiTheme="minorHAnsi" w:cstheme="minorHAnsi"/>
                <w:sz w:val="24"/>
                <w:szCs w:val="24"/>
              </w:rPr>
              <w:t xml:space="preserve"> </w:t>
            </w:r>
            <w:r>
              <w:rPr>
                <w:rFonts w:asciiTheme="minorHAnsi" w:hAnsiTheme="minorHAnsi" w:cstheme="minorHAnsi"/>
                <w:sz w:val="24"/>
                <w:szCs w:val="24"/>
              </w:rPr>
              <w:t xml:space="preserve">společné hry, kulturní a sportovní aktivity, převlékání v šatně, </w:t>
            </w:r>
            <w:r w:rsidRPr="007C7D3C">
              <w:rPr>
                <w:rFonts w:asciiTheme="minorHAnsi" w:hAnsiTheme="minorHAnsi" w:cstheme="minorHAnsi"/>
                <w:sz w:val="24"/>
                <w:szCs w:val="24"/>
              </w:rPr>
              <w:t>akce</w:t>
            </w:r>
            <w:r>
              <w:rPr>
                <w:rFonts w:asciiTheme="minorHAnsi" w:hAnsiTheme="minorHAnsi" w:cstheme="minorHAnsi"/>
                <w:sz w:val="24"/>
                <w:szCs w:val="24"/>
              </w:rPr>
              <w:t xml:space="preserve"> třídy, oslavy, společné akce tříd, návštěvy ZŠ, výlety, oběd, hygiena, převlékání, ukládání k odpočinku, příp. k spánku.</w:t>
            </w:r>
          </w:p>
        </w:tc>
      </w:tr>
      <w:tr w:rsidR="00B40719" w:rsidTr="00BA16AC">
        <w:tc>
          <w:tcPr>
            <w:tcW w:w="1276" w:type="dxa"/>
          </w:tcPr>
          <w:p w:rsidR="00B40719" w:rsidRPr="00BA16AC" w:rsidRDefault="00B40719" w:rsidP="00953D01">
            <w:pPr>
              <w:tabs>
                <w:tab w:val="left" w:pos="9072"/>
              </w:tabs>
              <w:spacing w:line="360" w:lineRule="auto"/>
              <w:rPr>
                <w:rFonts w:ascii="Calibri" w:hAnsi="Calibri" w:cs="Calibri"/>
                <w:b/>
                <w:sz w:val="24"/>
                <w:szCs w:val="24"/>
              </w:rPr>
            </w:pPr>
            <w:r w:rsidRPr="00BA16AC">
              <w:rPr>
                <w:rFonts w:ascii="Calibri" w:hAnsi="Calibri" w:cs="Calibri"/>
                <w:b/>
                <w:sz w:val="24"/>
                <w:szCs w:val="24"/>
              </w:rPr>
              <w:t>Ostatní:</w:t>
            </w:r>
          </w:p>
        </w:tc>
        <w:tc>
          <w:tcPr>
            <w:tcW w:w="1843" w:type="dxa"/>
          </w:tcPr>
          <w:p w:rsidR="00B40719" w:rsidRPr="00BA16AC" w:rsidRDefault="00B40719" w:rsidP="00953D01">
            <w:pPr>
              <w:tabs>
                <w:tab w:val="left" w:pos="9072"/>
              </w:tabs>
              <w:spacing w:line="360" w:lineRule="auto"/>
              <w:rPr>
                <w:rFonts w:ascii="Calibri" w:hAnsi="Calibri" w:cs="Calibri"/>
                <w:b/>
                <w:sz w:val="24"/>
                <w:szCs w:val="24"/>
              </w:rPr>
            </w:pPr>
            <w:r w:rsidRPr="00BA16AC">
              <w:rPr>
                <w:rFonts w:ascii="Calibri" w:hAnsi="Calibri" w:cs="Calibri"/>
                <w:b/>
                <w:sz w:val="24"/>
                <w:szCs w:val="24"/>
              </w:rPr>
              <w:t>15.00 – 16.30</w:t>
            </w:r>
          </w:p>
        </w:tc>
        <w:tc>
          <w:tcPr>
            <w:tcW w:w="7371" w:type="dxa"/>
          </w:tcPr>
          <w:p w:rsidR="00B40719" w:rsidRPr="007C7D3C" w:rsidRDefault="00B40719" w:rsidP="007C7D3C">
            <w:pPr>
              <w:pStyle w:val="Bezmezer"/>
              <w:rPr>
                <w:rFonts w:asciiTheme="minorHAnsi" w:hAnsiTheme="minorHAnsi" w:cstheme="minorHAnsi"/>
                <w:b/>
                <w:sz w:val="24"/>
                <w:szCs w:val="24"/>
              </w:rPr>
            </w:pPr>
            <w:r>
              <w:rPr>
                <w:rFonts w:asciiTheme="minorHAnsi" w:hAnsiTheme="minorHAnsi" w:cstheme="minorHAnsi"/>
                <w:b/>
                <w:sz w:val="24"/>
                <w:szCs w:val="24"/>
              </w:rPr>
              <w:t>Akce školy, t</w:t>
            </w:r>
            <w:r w:rsidRPr="007C7D3C">
              <w:rPr>
                <w:rFonts w:asciiTheme="minorHAnsi" w:hAnsiTheme="minorHAnsi" w:cstheme="minorHAnsi"/>
                <w:b/>
                <w:sz w:val="24"/>
                <w:szCs w:val="24"/>
              </w:rPr>
              <w:t xml:space="preserve">vořivá odpoledne, </w:t>
            </w:r>
            <w:r>
              <w:rPr>
                <w:rFonts w:asciiTheme="minorHAnsi" w:hAnsiTheme="minorHAnsi" w:cstheme="minorHAnsi"/>
                <w:b/>
                <w:sz w:val="24"/>
                <w:szCs w:val="24"/>
              </w:rPr>
              <w:t xml:space="preserve">dílny, </w:t>
            </w:r>
            <w:r w:rsidRPr="007C7D3C">
              <w:rPr>
                <w:rFonts w:asciiTheme="minorHAnsi" w:hAnsiTheme="minorHAnsi" w:cstheme="minorHAnsi"/>
                <w:b/>
                <w:sz w:val="24"/>
                <w:szCs w:val="24"/>
              </w:rPr>
              <w:t>besídky,</w:t>
            </w:r>
            <w:r>
              <w:rPr>
                <w:rFonts w:asciiTheme="minorHAnsi" w:hAnsiTheme="minorHAnsi" w:cstheme="minorHAnsi"/>
                <w:b/>
                <w:sz w:val="24"/>
                <w:szCs w:val="24"/>
              </w:rPr>
              <w:t xml:space="preserve"> oslavy, </w:t>
            </w:r>
            <w:r w:rsidRPr="007C7D3C">
              <w:rPr>
                <w:rFonts w:asciiTheme="minorHAnsi" w:hAnsiTheme="minorHAnsi" w:cstheme="minorHAnsi"/>
                <w:b/>
                <w:sz w:val="24"/>
                <w:szCs w:val="24"/>
              </w:rPr>
              <w:t>zahradní slavnost</w:t>
            </w:r>
            <w:r>
              <w:rPr>
                <w:rFonts w:asciiTheme="minorHAnsi" w:hAnsiTheme="minorHAnsi" w:cstheme="minorHAnsi"/>
                <w:b/>
                <w:sz w:val="24"/>
                <w:szCs w:val="24"/>
              </w:rPr>
              <w:t xml:space="preserve"> aj.</w:t>
            </w:r>
          </w:p>
        </w:tc>
      </w:tr>
    </w:tbl>
    <w:p w:rsidR="009842A4" w:rsidRDefault="009842A4" w:rsidP="00953D01">
      <w:pPr>
        <w:tabs>
          <w:tab w:val="left" w:pos="9072"/>
        </w:tabs>
        <w:spacing w:line="360" w:lineRule="auto"/>
        <w:rPr>
          <w:rFonts w:ascii="Calibri" w:hAnsi="Calibri" w:cs="Calibri"/>
          <w:b/>
          <w:sz w:val="28"/>
          <w:szCs w:val="28"/>
        </w:rPr>
      </w:pPr>
    </w:p>
    <w:p w:rsidR="009A71AE" w:rsidRDefault="009A71AE" w:rsidP="000F67DE">
      <w:pPr>
        <w:pStyle w:val="Bezmezer"/>
        <w:rPr>
          <w:rFonts w:asciiTheme="minorHAnsi" w:hAnsiTheme="minorHAnsi" w:cstheme="minorHAnsi"/>
          <w:b/>
          <w:sz w:val="28"/>
          <w:szCs w:val="28"/>
        </w:rPr>
      </w:pPr>
    </w:p>
    <w:p w:rsidR="00953D01" w:rsidRPr="000F67DE" w:rsidRDefault="00953D01" w:rsidP="000F67DE">
      <w:pPr>
        <w:pStyle w:val="Bezmezer"/>
        <w:rPr>
          <w:rFonts w:asciiTheme="minorHAnsi" w:hAnsiTheme="minorHAnsi" w:cstheme="minorHAnsi"/>
          <w:b/>
          <w:sz w:val="28"/>
          <w:szCs w:val="28"/>
        </w:rPr>
      </w:pPr>
      <w:r w:rsidRPr="000F67DE">
        <w:rPr>
          <w:rFonts w:asciiTheme="minorHAnsi" w:hAnsiTheme="minorHAnsi" w:cstheme="minorHAnsi"/>
          <w:b/>
          <w:sz w:val="28"/>
          <w:szCs w:val="28"/>
        </w:rPr>
        <w:t xml:space="preserve">6.4  </w:t>
      </w:r>
      <w:r w:rsidR="00045088">
        <w:rPr>
          <w:rFonts w:asciiTheme="minorHAnsi" w:hAnsiTheme="minorHAnsi" w:cstheme="minorHAnsi"/>
          <w:b/>
          <w:sz w:val="28"/>
          <w:szCs w:val="28"/>
        </w:rPr>
        <w:tab/>
      </w:r>
      <w:r w:rsidRPr="000F67DE">
        <w:rPr>
          <w:rFonts w:asciiTheme="minorHAnsi" w:hAnsiTheme="minorHAnsi" w:cstheme="minorHAnsi"/>
          <w:b/>
          <w:sz w:val="28"/>
          <w:szCs w:val="28"/>
        </w:rPr>
        <w:t>Kritéria pro přijímání dětí do mateřské školy</w:t>
      </w:r>
      <w:r w:rsidR="00064431" w:rsidRPr="000F67DE">
        <w:rPr>
          <w:rFonts w:asciiTheme="minorHAnsi" w:hAnsiTheme="minorHAnsi" w:cstheme="minorHAnsi"/>
          <w:b/>
          <w:sz w:val="28"/>
          <w:szCs w:val="28"/>
        </w:rPr>
        <w:t xml:space="preserve"> Sluníčko</w:t>
      </w:r>
    </w:p>
    <w:p w:rsidR="00FA3860" w:rsidRPr="00FA3860" w:rsidRDefault="00FA3860" w:rsidP="00F6488C">
      <w:pPr>
        <w:pStyle w:val="Bezmezer"/>
        <w:numPr>
          <w:ilvl w:val="0"/>
          <w:numId w:val="37"/>
        </w:numPr>
        <w:rPr>
          <w:rFonts w:asciiTheme="minorHAnsi" w:hAnsiTheme="minorHAnsi" w:cstheme="minorHAnsi"/>
          <w:sz w:val="24"/>
          <w:szCs w:val="24"/>
        </w:rPr>
      </w:pPr>
      <w:r w:rsidRPr="00FA3860">
        <w:rPr>
          <w:rFonts w:asciiTheme="minorHAnsi" w:hAnsiTheme="minorHAnsi" w:cstheme="minorHAnsi"/>
          <w:sz w:val="24"/>
          <w:szCs w:val="24"/>
        </w:rPr>
        <w:t xml:space="preserve">Školský zákon dále stanovuje přednostní přijímání dětí, které před začátkem školního roku dosáhnou nejméně čtvrtého roku věku (účinnost od 1. 9. 2017), nejméně třetího roku věku (účinnost od 1. 9. 2018), nejméně druhého roku </w:t>
      </w:r>
      <w:r w:rsidR="006571DF">
        <w:rPr>
          <w:rFonts w:asciiTheme="minorHAnsi" w:hAnsiTheme="minorHAnsi" w:cstheme="minorHAnsi"/>
          <w:sz w:val="24"/>
          <w:szCs w:val="24"/>
        </w:rPr>
        <w:t>věku (účinnost od 1. 9. 2020).</w:t>
      </w:r>
    </w:p>
    <w:p w:rsidR="00064431" w:rsidRPr="00B92453" w:rsidRDefault="00064431" w:rsidP="00F6488C">
      <w:pPr>
        <w:pStyle w:val="Bezmezer"/>
        <w:numPr>
          <w:ilvl w:val="0"/>
          <w:numId w:val="37"/>
        </w:numPr>
        <w:rPr>
          <w:rFonts w:asciiTheme="minorHAnsi" w:hAnsiTheme="minorHAnsi" w:cstheme="minorHAnsi"/>
          <w:sz w:val="24"/>
          <w:szCs w:val="24"/>
        </w:rPr>
      </w:pPr>
      <w:r w:rsidRPr="00B92453">
        <w:rPr>
          <w:rFonts w:asciiTheme="minorHAnsi" w:hAnsiTheme="minorHAnsi" w:cstheme="minorHAnsi"/>
          <w:sz w:val="24"/>
          <w:szCs w:val="24"/>
        </w:rPr>
        <w:t>S kritérii pro přijímání dětí k předškolnímu vzdělávání jsou rodiče seznamováni při zápisech dětí do MŠ.</w:t>
      </w:r>
    </w:p>
    <w:p w:rsidR="000F67DE" w:rsidRPr="00FA3860" w:rsidRDefault="00BA16AC" w:rsidP="00F6488C">
      <w:pPr>
        <w:pStyle w:val="Bezmezer"/>
        <w:numPr>
          <w:ilvl w:val="0"/>
          <w:numId w:val="37"/>
        </w:numPr>
        <w:rPr>
          <w:rFonts w:asciiTheme="minorHAnsi" w:hAnsiTheme="minorHAnsi" w:cstheme="minorHAnsi"/>
          <w:i/>
          <w:sz w:val="24"/>
          <w:szCs w:val="24"/>
        </w:rPr>
      </w:pPr>
      <w:r>
        <w:rPr>
          <w:rFonts w:asciiTheme="minorHAnsi" w:hAnsiTheme="minorHAnsi" w:cstheme="minorHAnsi"/>
          <w:sz w:val="24"/>
          <w:szCs w:val="24"/>
        </w:rPr>
        <w:t>Děti s přiznanými podpůrnými</w:t>
      </w:r>
      <w:r w:rsidR="002E7BC1">
        <w:rPr>
          <w:rFonts w:asciiTheme="minorHAnsi" w:hAnsiTheme="minorHAnsi" w:cstheme="minorHAnsi"/>
          <w:sz w:val="24"/>
          <w:szCs w:val="24"/>
        </w:rPr>
        <w:t xml:space="preserve"> opatření</w:t>
      </w:r>
      <w:r>
        <w:rPr>
          <w:rFonts w:asciiTheme="minorHAnsi" w:hAnsiTheme="minorHAnsi" w:cstheme="minorHAnsi"/>
          <w:sz w:val="24"/>
          <w:szCs w:val="24"/>
        </w:rPr>
        <w:t>mi</w:t>
      </w:r>
      <w:r w:rsidR="000F67DE">
        <w:rPr>
          <w:rFonts w:asciiTheme="minorHAnsi" w:hAnsiTheme="minorHAnsi" w:cstheme="minorHAnsi"/>
          <w:sz w:val="24"/>
          <w:szCs w:val="24"/>
        </w:rPr>
        <w:t xml:space="preserve"> mají stejná kritéria jako ostatní děti.</w:t>
      </w:r>
    </w:p>
    <w:p w:rsidR="00953D01" w:rsidRPr="00B92453" w:rsidRDefault="000F67DE" w:rsidP="00F6488C">
      <w:pPr>
        <w:pStyle w:val="Bezmezer"/>
        <w:numPr>
          <w:ilvl w:val="0"/>
          <w:numId w:val="37"/>
        </w:numPr>
        <w:rPr>
          <w:rFonts w:asciiTheme="minorHAnsi" w:hAnsiTheme="minorHAnsi" w:cstheme="minorHAnsi"/>
          <w:sz w:val="24"/>
          <w:szCs w:val="24"/>
        </w:rPr>
      </w:pPr>
      <w:r>
        <w:rPr>
          <w:rFonts w:asciiTheme="minorHAnsi" w:hAnsiTheme="minorHAnsi" w:cstheme="minorHAnsi"/>
          <w:sz w:val="24"/>
          <w:szCs w:val="24"/>
        </w:rPr>
        <w:t>Kritéria j</w:t>
      </w:r>
      <w:r w:rsidR="00064431" w:rsidRPr="00B92453">
        <w:rPr>
          <w:rFonts w:asciiTheme="minorHAnsi" w:hAnsiTheme="minorHAnsi" w:cstheme="minorHAnsi"/>
          <w:sz w:val="24"/>
          <w:szCs w:val="24"/>
        </w:rPr>
        <w:t>sou zveřejněna na webových stránkách MŠ.</w:t>
      </w:r>
    </w:p>
    <w:p w:rsidR="00064431" w:rsidRPr="00B92453" w:rsidRDefault="000F67DE" w:rsidP="00F6488C">
      <w:pPr>
        <w:pStyle w:val="Bezmezer"/>
        <w:numPr>
          <w:ilvl w:val="0"/>
          <w:numId w:val="38"/>
        </w:numPr>
        <w:rPr>
          <w:rFonts w:asciiTheme="minorHAnsi" w:hAnsiTheme="minorHAnsi" w:cstheme="minorHAnsi"/>
          <w:sz w:val="24"/>
          <w:szCs w:val="24"/>
        </w:rPr>
      </w:pPr>
      <w:r>
        <w:rPr>
          <w:rFonts w:asciiTheme="minorHAnsi" w:hAnsiTheme="minorHAnsi" w:cstheme="minorHAnsi"/>
          <w:sz w:val="24"/>
          <w:szCs w:val="24"/>
        </w:rPr>
        <w:t xml:space="preserve">Za </w:t>
      </w:r>
      <w:r w:rsidR="00064431" w:rsidRPr="00B92453">
        <w:rPr>
          <w:rFonts w:asciiTheme="minorHAnsi" w:hAnsiTheme="minorHAnsi" w:cstheme="minorHAnsi"/>
          <w:sz w:val="24"/>
          <w:szCs w:val="24"/>
        </w:rPr>
        <w:t>vypracování</w:t>
      </w:r>
      <w:r>
        <w:rPr>
          <w:rFonts w:asciiTheme="minorHAnsi" w:hAnsiTheme="minorHAnsi" w:cstheme="minorHAnsi"/>
          <w:sz w:val="24"/>
          <w:szCs w:val="24"/>
        </w:rPr>
        <w:t xml:space="preserve"> kritérií </w:t>
      </w:r>
      <w:r w:rsidR="00064431" w:rsidRPr="00B92453">
        <w:rPr>
          <w:rFonts w:asciiTheme="minorHAnsi" w:hAnsiTheme="minorHAnsi" w:cstheme="minorHAnsi"/>
          <w:sz w:val="24"/>
          <w:szCs w:val="24"/>
        </w:rPr>
        <w:t>zodpovídá ředitelka MŠ.</w:t>
      </w:r>
    </w:p>
    <w:p w:rsidR="00064431" w:rsidRPr="00B92453" w:rsidRDefault="00064431" w:rsidP="00F6488C">
      <w:pPr>
        <w:pStyle w:val="Bezmezer"/>
        <w:numPr>
          <w:ilvl w:val="0"/>
          <w:numId w:val="38"/>
        </w:numPr>
        <w:rPr>
          <w:rFonts w:asciiTheme="minorHAnsi" w:hAnsiTheme="minorHAnsi" w:cstheme="minorHAnsi"/>
          <w:sz w:val="24"/>
          <w:szCs w:val="24"/>
        </w:rPr>
      </w:pPr>
      <w:r w:rsidRPr="00B92453">
        <w:rPr>
          <w:rFonts w:asciiTheme="minorHAnsi" w:hAnsiTheme="minorHAnsi" w:cstheme="minorHAnsi"/>
          <w:sz w:val="24"/>
          <w:szCs w:val="24"/>
        </w:rPr>
        <w:t>Konkrétní kritéria se mohou měnit.</w:t>
      </w:r>
    </w:p>
    <w:p w:rsidR="00064431" w:rsidRPr="00064431" w:rsidRDefault="00064431" w:rsidP="000F67DE">
      <w:pPr>
        <w:pStyle w:val="Bezmezer"/>
        <w:rPr>
          <w:sz w:val="24"/>
          <w:szCs w:val="24"/>
        </w:rPr>
      </w:pPr>
    </w:p>
    <w:p w:rsidR="00953D01" w:rsidRDefault="00953D01" w:rsidP="00953D01">
      <w:pPr>
        <w:tabs>
          <w:tab w:val="left" w:pos="9072"/>
        </w:tabs>
        <w:autoSpaceDE/>
        <w:autoSpaceDN/>
        <w:spacing w:line="360" w:lineRule="auto"/>
        <w:rPr>
          <w:rFonts w:ascii="Calibri" w:hAnsi="Calibri" w:cs="Calibri"/>
          <w:b/>
          <w:sz w:val="28"/>
          <w:szCs w:val="28"/>
        </w:rPr>
      </w:pPr>
      <w:proofErr w:type="gramStart"/>
      <w:r w:rsidRPr="00953D01">
        <w:rPr>
          <w:rFonts w:ascii="Calibri" w:hAnsi="Calibri" w:cs="Calibri"/>
          <w:b/>
          <w:sz w:val="28"/>
          <w:szCs w:val="28"/>
        </w:rPr>
        <w:t>6.5  Pravidla</w:t>
      </w:r>
      <w:proofErr w:type="gramEnd"/>
      <w:r w:rsidRPr="00953D01">
        <w:rPr>
          <w:rFonts w:ascii="Calibri" w:hAnsi="Calibri" w:cs="Calibri"/>
          <w:b/>
          <w:sz w:val="28"/>
          <w:szCs w:val="28"/>
        </w:rPr>
        <w:t xml:space="preserve"> organizace individuálního vzdělávání</w:t>
      </w:r>
      <w:r w:rsidR="00064431">
        <w:rPr>
          <w:rFonts w:ascii="Calibri" w:hAnsi="Calibri" w:cs="Calibri"/>
          <w:b/>
          <w:sz w:val="28"/>
          <w:szCs w:val="28"/>
        </w:rPr>
        <w:t xml:space="preserve"> v mateřské škole Sluníčko</w:t>
      </w:r>
    </w:p>
    <w:p w:rsidR="00064431" w:rsidRPr="00B92453" w:rsidRDefault="00064431" w:rsidP="00F6488C">
      <w:pPr>
        <w:pStyle w:val="Bezmezer"/>
        <w:numPr>
          <w:ilvl w:val="0"/>
          <w:numId w:val="31"/>
        </w:numPr>
        <w:rPr>
          <w:rFonts w:asciiTheme="minorHAnsi" w:hAnsiTheme="minorHAnsi" w:cstheme="minorHAnsi"/>
          <w:sz w:val="24"/>
          <w:szCs w:val="24"/>
        </w:rPr>
      </w:pPr>
      <w:r w:rsidRPr="00B92453">
        <w:rPr>
          <w:rFonts w:asciiTheme="minorHAnsi" w:hAnsiTheme="minorHAnsi" w:cstheme="minorHAnsi"/>
          <w:sz w:val="24"/>
          <w:szCs w:val="24"/>
        </w:rPr>
        <w:t>Individuální vzdělávání v mateřské škole probíhá dle § 34b školského zákona.</w:t>
      </w:r>
    </w:p>
    <w:p w:rsidR="00064431" w:rsidRPr="002E7BC1" w:rsidRDefault="00064431" w:rsidP="00F6488C">
      <w:pPr>
        <w:pStyle w:val="Bezmezer"/>
        <w:numPr>
          <w:ilvl w:val="0"/>
          <w:numId w:val="31"/>
        </w:numPr>
        <w:rPr>
          <w:rFonts w:asciiTheme="minorHAnsi" w:hAnsiTheme="minorHAnsi" w:cstheme="minorHAnsi"/>
          <w:b/>
          <w:color w:val="FF0000"/>
          <w:sz w:val="24"/>
          <w:szCs w:val="24"/>
        </w:rPr>
      </w:pPr>
      <w:r w:rsidRPr="00B92453">
        <w:rPr>
          <w:rFonts w:asciiTheme="minorHAnsi" w:hAnsiTheme="minorHAnsi" w:cstheme="minorHAnsi"/>
          <w:sz w:val="24"/>
          <w:szCs w:val="24"/>
        </w:rPr>
        <w:t xml:space="preserve">Pravidla organizace tohoto vzdělávání: </w:t>
      </w:r>
      <w:proofErr w:type="gramStart"/>
      <w:r w:rsidR="002E7BC1" w:rsidRPr="002E7BC1">
        <w:rPr>
          <w:rFonts w:asciiTheme="minorHAnsi" w:hAnsiTheme="minorHAnsi" w:cstheme="minorHAnsi"/>
          <w:b/>
          <w:i/>
          <w:sz w:val="24"/>
          <w:szCs w:val="24"/>
        </w:rPr>
        <w:t>viz. příloha</w:t>
      </w:r>
      <w:proofErr w:type="gramEnd"/>
      <w:r w:rsidR="002E7BC1" w:rsidRPr="002E7BC1">
        <w:rPr>
          <w:rFonts w:asciiTheme="minorHAnsi" w:hAnsiTheme="minorHAnsi" w:cstheme="minorHAnsi"/>
          <w:b/>
          <w:i/>
          <w:sz w:val="24"/>
          <w:szCs w:val="24"/>
        </w:rPr>
        <w:t xml:space="preserve"> č.4</w:t>
      </w:r>
      <w:r w:rsidR="00045088">
        <w:rPr>
          <w:rFonts w:asciiTheme="minorHAnsi" w:hAnsiTheme="minorHAnsi" w:cstheme="minorHAnsi"/>
          <w:b/>
          <w:i/>
          <w:sz w:val="24"/>
          <w:szCs w:val="24"/>
        </w:rPr>
        <w:t xml:space="preserve"> </w:t>
      </w:r>
      <w:r w:rsidR="002E7BC1" w:rsidRPr="002E7BC1">
        <w:rPr>
          <w:rFonts w:asciiTheme="minorHAnsi" w:hAnsiTheme="minorHAnsi" w:cstheme="minorHAnsi"/>
          <w:b/>
          <w:i/>
          <w:sz w:val="24"/>
          <w:szCs w:val="24"/>
        </w:rPr>
        <w:t>, Školní řád</w:t>
      </w:r>
      <w:r w:rsidR="002E7BC1">
        <w:rPr>
          <w:rFonts w:asciiTheme="minorHAnsi" w:hAnsiTheme="minorHAnsi" w:cstheme="minorHAnsi"/>
          <w:sz w:val="24"/>
          <w:szCs w:val="24"/>
        </w:rPr>
        <w:t xml:space="preserve"> </w:t>
      </w:r>
    </w:p>
    <w:p w:rsidR="00953D01" w:rsidRDefault="00953D01" w:rsidP="00087006">
      <w:pPr>
        <w:rPr>
          <w:rFonts w:ascii="Calibri" w:hAnsi="Calibri" w:cs="Calibri"/>
          <w:b/>
          <w:sz w:val="24"/>
          <w:szCs w:val="24"/>
        </w:rPr>
      </w:pPr>
    </w:p>
    <w:p w:rsidR="00482A13" w:rsidRDefault="00482A13" w:rsidP="00064431">
      <w:pPr>
        <w:pStyle w:val="Nadpis3"/>
        <w:jc w:val="center"/>
        <w:rPr>
          <w:rFonts w:asciiTheme="minorHAnsi" w:hAnsiTheme="minorHAnsi" w:cstheme="minorHAnsi"/>
          <w:sz w:val="28"/>
          <w:szCs w:val="28"/>
          <w:u w:val="single"/>
        </w:rPr>
      </w:pPr>
    </w:p>
    <w:p w:rsidR="00482A13" w:rsidRDefault="00482A13" w:rsidP="00064431">
      <w:pPr>
        <w:pStyle w:val="Nadpis3"/>
        <w:jc w:val="center"/>
        <w:rPr>
          <w:rFonts w:asciiTheme="minorHAnsi" w:hAnsiTheme="minorHAnsi" w:cstheme="minorHAnsi"/>
          <w:sz w:val="28"/>
          <w:szCs w:val="28"/>
          <w:u w:val="single"/>
        </w:rPr>
      </w:pPr>
    </w:p>
    <w:p w:rsidR="00482A13" w:rsidRDefault="00482A13" w:rsidP="00064431">
      <w:pPr>
        <w:pStyle w:val="Nadpis3"/>
        <w:jc w:val="center"/>
        <w:rPr>
          <w:rFonts w:asciiTheme="minorHAnsi" w:hAnsiTheme="minorHAnsi" w:cstheme="minorHAnsi"/>
          <w:sz w:val="28"/>
          <w:szCs w:val="28"/>
          <w:u w:val="single"/>
        </w:rPr>
      </w:pPr>
    </w:p>
    <w:p w:rsidR="00482A13" w:rsidRDefault="00482A13" w:rsidP="00064431">
      <w:pPr>
        <w:pStyle w:val="Nadpis3"/>
        <w:jc w:val="center"/>
        <w:rPr>
          <w:rFonts w:asciiTheme="minorHAnsi" w:hAnsiTheme="minorHAnsi" w:cstheme="minorHAnsi"/>
          <w:sz w:val="28"/>
          <w:szCs w:val="28"/>
          <w:u w:val="single"/>
        </w:rPr>
      </w:pPr>
    </w:p>
    <w:p w:rsidR="00482A13" w:rsidRDefault="00482A13" w:rsidP="00064431">
      <w:pPr>
        <w:pStyle w:val="Nadpis3"/>
        <w:jc w:val="center"/>
        <w:rPr>
          <w:rFonts w:asciiTheme="minorHAnsi" w:hAnsiTheme="minorHAnsi" w:cstheme="minorHAnsi"/>
          <w:sz w:val="28"/>
          <w:szCs w:val="28"/>
          <w:u w:val="single"/>
        </w:rPr>
      </w:pPr>
    </w:p>
    <w:p w:rsidR="009A71AE" w:rsidRPr="009A71AE" w:rsidRDefault="009A71AE" w:rsidP="009A71AE"/>
    <w:p w:rsidR="00064431" w:rsidRDefault="00064431" w:rsidP="00064431">
      <w:pPr>
        <w:pStyle w:val="Nadpis3"/>
        <w:jc w:val="center"/>
        <w:rPr>
          <w:rFonts w:asciiTheme="minorHAnsi" w:hAnsiTheme="minorHAnsi" w:cstheme="minorHAnsi"/>
          <w:caps/>
          <w:sz w:val="28"/>
          <w:szCs w:val="28"/>
        </w:rPr>
      </w:pPr>
      <w:r w:rsidRPr="006571DF">
        <w:rPr>
          <w:rFonts w:asciiTheme="minorHAnsi" w:hAnsiTheme="minorHAnsi" w:cstheme="minorHAnsi"/>
          <w:caps/>
          <w:sz w:val="28"/>
          <w:szCs w:val="28"/>
        </w:rPr>
        <w:lastRenderedPageBreak/>
        <w:t>7. Charakteristika vzdělávacího programu</w:t>
      </w:r>
    </w:p>
    <w:p w:rsidR="006571DF" w:rsidRPr="006571DF" w:rsidRDefault="006571DF" w:rsidP="006571DF"/>
    <w:p w:rsidR="00C26121" w:rsidRDefault="00C26121" w:rsidP="00C26121">
      <w:pPr>
        <w:autoSpaceDE/>
        <w:autoSpaceDN/>
        <w:jc w:val="both"/>
        <w:rPr>
          <w:rFonts w:ascii="Calibri" w:hAnsi="Calibri" w:cs="Calibri"/>
          <w:sz w:val="24"/>
          <w:szCs w:val="24"/>
        </w:rPr>
      </w:pPr>
      <w:r w:rsidRPr="00227377">
        <w:rPr>
          <w:rFonts w:ascii="Calibri" w:hAnsi="Calibri" w:cs="Calibri"/>
          <w:sz w:val="24"/>
          <w:szCs w:val="24"/>
        </w:rPr>
        <w:t xml:space="preserve">Mateřská škola si vytvořila vlastní </w:t>
      </w:r>
      <w:r w:rsidR="00C23988">
        <w:rPr>
          <w:rFonts w:ascii="Calibri" w:hAnsi="Calibri" w:cs="Calibri"/>
          <w:sz w:val="24"/>
          <w:szCs w:val="24"/>
        </w:rPr>
        <w:t xml:space="preserve">školní </w:t>
      </w:r>
      <w:r w:rsidRPr="00227377">
        <w:rPr>
          <w:rFonts w:ascii="Calibri" w:hAnsi="Calibri" w:cs="Calibri"/>
          <w:sz w:val="24"/>
          <w:szCs w:val="24"/>
        </w:rPr>
        <w:t>vz</w:t>
      </w:r>
      <w:r>
        <w:rPr>
          <w:rFonts w:ascii="Calibri" w:hAnsi="Calibri" w:cs="Calibri"/>
          <w:sz w:val="24"/>
          <w:szCs w:val="24"/>
        </w:rPr>
        <w:t>dělávací program</w:t>
      </w:r>
      <w:r w:rsidR="00C23988">
        <w:rPr>
          <w:rFonts w:ascii="Calibri" w:hAnsi="Calibri" w:cs="Calibri"/>
          <w:sz w:val="24"/>
          <w:szCs w:val="24"/>
        </w:rPr>
        <w:t xml:space="preserve"> (ŠVP)</w:t>
      </w:r>
      <w:r w:rsidRPr="00227377">
        <w:rPr>
          <w:rFonts w:ascii="Calibri" w:hAnsi="Calibri" w:cs="Calibri"/>
          <w:sz w:val="24"/>
          <w:szCs w:val="24"/>
        </w:rPr>
        <w:t>:</w:t>
      </w:r>
    </w:p>
    <w:p w:rsidR="00C26121" w:rsidRDefault="00C26121" w:rsidP="00C26121">
      <w:pPr>
        <w:autoSpaceDE/>
        <w:autoSpaceDN/>
        <w:jc w:val="both"/>
        <w:rPr>
          <w:rFonts w:ascii="Calibri" w:hAnsi="Calibri" w:cs="Calibri"/>
          <w:sz w:val="24"/>
          <w:szCs w:val="24"/>
        </w:rPr>
      </w:pPr>
    </w:p>
    <w:p w:rsidR="00C26121" w:rsidRPr="00EC30A3" w:rsidRDefault="00C26121" w:rsidP="00C26121">
      <w:pPr>
        <w:ind w:left="720"/>
        <w:jc w:val="center"/>
        <w:rPr>
          <w:rFonts w:ascii="Calibri" w:hAnsi="Calibri" w:cs="Calibri"/>
          <w:b/>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EC30A3">
        <w:rPr>
          <w:rFonts w:ascii="Calibri" w:hAnsi="Calibri" w:cs="Calibri"/>
          <w:b/>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A0026F" w:rsidRPr="00EC30A3">
        <w:rPr>
          <w:rFonts w:ascii="Calibri" w:hAnsi="Calibri" w:cs="Calibri"/>
          <w:b/>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PUTOVÁNÍ SE SLUNÍČKEM</w:t>
      </w:r>
      <w:r w:rsidRPr="00EC30A3">
        <w:rPr>
          <w:rFonts w:ascii="Calibri" w:hAnsi="Calibri" w:cs="Calibri"/>
          <w:b/>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p w:rsidR="00C26121" w:rsidRPr="00227377" w:rsidRDefault="00C23988" w:rsidP="00F6488C">
      <w:pPr>
        <w:numPr>
          <w:ilvl w:val="0"/>
          <w:numId w:val="5"/>
        </w:numPr>
        <w:autoSpaceDE/>
        <w:autoSpaceDN/>
        <w:jc w:val="both"/>
        <w:rPr>
          <w:rFonts w:ascii="Calibri" w:hAnsi="Calibri" w:cs="Calibri"/>
          <w:sz w:val="24"/>
          <w:szCs w:val="24"/>
        </w:rPr>
      </w:pPr>
      <w:r>
        <w:rPr>
          <w:rFonts w:ascii="Calibri" w:hAnsi="Calibri" w:cs="Calibri"/>
          <w:sz w:val="24"/>
          <w:szCs w:val="24"/>
        </w:rPr>
        <w:t>ŠVP vychází</w:t>
      </w:r>
      <w:r w:rsidR="00C26121" w:rsidRPr="00227377">
        <w:rPr>
          <w:rFonts w:ascii="Calibri" w:hAnsi="Calibri" w:cs="Calibri"/>
          <w:sz w:val="24"/>
          <w:szCs w:val="24"/>
        </w:rPr>
        <w:t xml:space="preserve"> z konkrétních podmínek naší mateřské školy.</w:t>
      </w:r>
    </w:p>
    <w:p w:rsidR="00C26121" w:rsidRPr="00227377" w:rsidRDefault="00C26121" w:rsidP="00F6488C">
      <w:pPr>
        <w:numPr>
          <w:ilvl w:val="0"/>
          <w:numId w:val="5"/>
        </w:numPr>
        <w:autoSpaceDE/>
        <w:autoSpaceDN/>
        <w:jc w:val="both"/>
        <w:rPr>
          <w:rFonts w:ascii="Calibri" w:hAnsi="Calibri" w:cs="Calibri"/>
          <w:sz w:val="24"/>
          <w:szCs w:val="24"/>
        </w:rPr>
      </w:pPr>
      <w:r w:rsidRPr="00227377">
        <w:rPr>
          <w:rFonts w:ascii="Calibri" w:hAnsi="Calibri" w:cs="Calibri"/>
          <w:sz w:val="24"/>
          <w:szCs w:val="24"/>
        </w:rPr>
        <w:t>Prost</w:t>
      </w:r>
      <w:r w:rsidR="00456032">
        <w:rPr>
          <w:rFonts w:ascii="Calibri" w:hAnsi="Calibri" w:cs="Calibri"/>
          <w:sz w:val="24"/>
          <w:szCs w:val="24"/>
        </w:rPr>
        <w:t>řednictvím ŠVP chceme předvést,</w:t>
      </w:r>
      <w:r w:rsidRPr="00227377">
        <w:rPr>
          <w:rFonts w:ascii="Calibri" w:hAnsi="Calibri" w:cs="Calibri"/>
          <w:sz w:val="24"/>
          <w:szCs w:val="24"/>
        </w:rPr>
        <w:t xml:space="preserve"> co se děti v mateřské škole učí, co dělají, k čemu jsou děti během školního roku vedeny.</w:t>
      </w:r>
    </w:p>
    <w:p w:rsidR="00C26121" w:rsidRPr="00227377" w:rsidRDefault="00C26121" w:rsidP="00F6488C">
      <w:pPr>
        <w:numPr>
          <w:ilvl w:val="0"/>
          <w:numId w:val="5"/>
        </w:numPr>
        <w:autoSpaceDE/>
        <w:autoSpaceDN/>
        <w:jc w:val="both"/>
        <w:rPr>
          <w:rFonts w:ascii="Calibri" w:hAnsi="Calibri" w:cs="Calibri"/>
          <w:sz w:val="24"/>
          <w:szCs w:val="24"/>
        </w:rPr>
      </w:pPr>
      <w:r w:rsidRPr="00227377">
        <w:rPr>
          <w:rFonts w:ascii="Calibri" w:hAnsi="Calibri" w:cs="Calibri"/>
          <w:sz w:val="24"/>
          <w:szCs w:val="24"/>
        </w:rPr>
        <w:t>ŠVP je rozpracován do 10 integrovaných bloků, kt</w:t>
      </w:r>
      <w:r w:rsidR="00C23988">
        <w:rPr>
          <w:rFonts w:ascii="Calibri" w:hAnsi="Calibri" w:cs="Calibri"/>
          <w:sz w:val="24"/>
          <w:szCs w:val="24"/>
        </w:rPr>
        <w:t>eré vyplývají z názvu.</w:t>
      </w:r>
    </w:p>
    <w:p w:rsidR="00C26121" w:rsidRPr="00227377" w:rsidRDefault="00C26121" w:rsidP="00F6488C">
      <w:pPr>
        <w:numPr>
          <w:ilvl w:val="0"/>
          <w:numId w:val="5"/>
        </w:numPr>
        <w:autoSpaceDE/>
        <w:autoSpaceDN/>
        <w:jc w:val="both"/>
        <w:rPr>
          <w:rFonts w:ascii="Calibri" w:hAnsi="Calibri" w:cs="Calibri"/>
          <w:sz w:val="24"/>
          <w:szCs w:val="24"/>
        </w:rPr>
      </w:pPr>
      <w:r w:rsidRPr="00227377">
        <w:rPr>
          <w:rFonts w:ascii="Calibri" w:hAnsi="Calibri" w:cs="Calibri"/>
          <w:sz w:val="24"/>
          <w:szCs w:val="24"/>
        </w:rPr>
        <w:t>Obsah integrovaných bloků je takový, aby byl pro děti</w:t>
      </w:r>
      <w:r w:rsidR="00A909E9">
        <w:rPr>
          <w:rFonts w:ascii="Calibri" w:hAnsi="Calibri" w:cs="Calibri"/>
          <w:sz w:val="24"/>
          <w:szCs w:val="24"/>
        </w:rPr>
        <w:t xml:space="preserve"> zajímavý,</w:t>
      </w:r>
      <w:r w:rsidRPr="00227377">
        <w:rPr>
          <w:rFonts w:ascii="Calibri" w:hAnsi="Calibri" w:cs="Calibri"/>
          <w:sz w:val="24"/>
          <w:szCs w:val="24"/>
        </w:rPr>
        <w:t xml:space="preserve"> sroz</w:t>
      </w:r>
      <w:r w:rsidR="00C23988">
        <w:rPr>
          <w:rFonts w:ascii="Calibri" w:hAnsi="Calibri" w:cs="Calibri"/>
          <w:sz w:val="24"/>
          <w:szCs w:val="24"/>
        </w:rPr>
        <w:t>umitelný a</w:t>
      </w:r>
      <w:r>
        <w:rPr>
          <w:rFonts w:ascii="Calibri" w:hAnsi="Calibri" w:cs="Calibri"/>
          <w:sz w:val="24"/>
          <w:szCs w:val="24"/>
        </w:rPr>
        <w:t xml:space="preserve"> p</w:t>
      </w:r>
      <w:r w:rsidR="00C23988">
        <w:rPr>
          <w:rFonts w:ascii="Calibri" w:hAnsi="Calibri" w:cs="Calibri"/>
          <w:sz w:val="24"/>
          <w:szCs w:val="24"/>
        </w:rPr>
        <w:t>raktický využitelný.</w:t>
      </w:r>
    </w:p>
    <w:p w:rsidR="00C26121" w:rsidRPr="00227377" w:rsidRDefault="00A909E9" w:rsidP="00F6488C">
      <w:pPr>
        <w:numPr>
          <w:ilvl w:val="0"/>
          <w:numId w:val="5"/>
        </w:numPr>
        <w:autoSpaceDE/>
        <w:autoSpaceDN/>
        <w:jc w:val="both"/>
        <w:rPr>
          <w:rFonts w:ascii="Calibri" w:hAnsi="Calibri" w:cs="Calibri"/>
          <w:sz w:val="24"/>
          <w:szCs w:val="24"/>
        </w:rPr>
      </w:pPr>
      <w:r>
        <w:rPr>
          <w:rFonts w:ascii="Calibri" w:hAnsi="Calibri" w:cs="Calibri"/>
          <w:sz w:val="24"/>
          <w:szCs w:val="24"/>
        </w:rPr>
        <w:t>Každý integrovaný blok nabízí 3 témata, avšak učitelky</w:t>
      </w:r>
      <w:r w:rsidR="00C26121">
        <w:rPr>
          <w:rFonts w:ascii="Calibri" w:hAnsi="Calibri" w:cs="Calibri"/>
          <w:sz w:val="24"/>
          <w:szCs w:val="24"/>
        </w:rPr>
        <w:t xml:space="preserve"> si</w:t>
      </w:r>
      <w:r w:rsidR="00C26121" w:rsidRPr="00227377">
        <w:rPr>
          <w:rFonts w:ascii="Calibri" w:hAnsi="Calibri" w:cs="Calibri"/>
          <w:sz w:val="24"/>
          <w:szCs w:val="24"/>
        </w:rPr>
        <w:t xml:space="preserve"> mohou zvolit téma</w:t>
      </w:r>
      <w:r w:rsidR="00C26121">
        <w:rPr>
          <w:rFonts w:ascii="Calibri" w:hAnsi="Calibri" w:cs="Calibri"/>
          <w:sz w:val="24"/>
          <w:szCs w:val="24"/>
        </w:rPr>
        <w:t xml:space="preserve">, které je pro ně a pro děti </w:t>
      </w:r>
      <w:r w:rsidR="00C26121" w:rsidRPr="00227377">
        <w:rPr>
          <w:rFonts w:ascii="Calibri" w:hAnsi="Calibri" w:cs="Calibri"/>
          <w:sz w:val="24"/>
          <w:szCs w:val="24"/>
        </w:rPr>
        <w:t>v dané s</w:t>
      </w:r>
      <w:r w:rsidR="00C26121">
        <w:rPr>
          <w:rFonts w:ascii="Calibri" w:hAnsi="Calibri" w:cs="Calibri"/>
          <w:sz w:val="24"/>
          <w:szCs w:val="24"/>
        </w:rPr>
        <w:t xml:space="preserve">ituaci, či v daných podmínkách </w:t>
      </w:r>
      <w:r w:rsidR="00C26121" w:rsidRPr="00227377">
        <w:rPr>
          <w:rFonts w:ascii="Calibri" w:hAnsi="Calibri" w:cs="Calibri"/>
          <w:sz w:val="24"/>
          <w:szCs w:val="24"/>
        </w:rPr>
        <w:t>aktuální, vyhovující.</w:t>
      </w:r>
    </w:p>
    <w:p w:rsidR="00C26121" w:rsidRPr="00227377" w:rsidRDefault="00A909E9" w:rsidP="00F6488C">
      <w:pPr>
        <w:numPr>
          <w:ilvl w:val="0"/>
          <w:numId w:val="5"/>
        </w:numPr>
        <w:autoSpaceDE/>
        <w:autoSpaceDN/>
        <w:jc w:val="both"/>
        <w:rPr>
          <w:rFonts w:ascii="Calibri" w:hAnsi="Calibri" w:cs="Calibri"/>
          <w:sz w:val="24"/>
          <w:szCs w:val="24"/>
        </w:rPr>
      </w:pPr>
      <w:r>
        <w:rPr>
          <w:rFonts w:ascii="Calibri" w:hAnsi="Calibri" w:cs="Calibri"/>
          <w:sz w:val="24"/>
          <w:szCs w:val="24"/>
        </w:rPr>
        <w:t>Učitel</w:t>
      </w:r>
      <w:r w:rsidR="00456032">
        <w:rPr>
          <w:rFonts w:ascii="Calibri" w:hAnsi="Calibri" w:cs="Calibri"/>
          <w:sz w:val="24"/>
          <w:szCs w:val="24"/>
        </w:rPr>
        <w:t>ka si sama</w:t>
      </w:r>
      <w:r w:rsidR="00C26121" w:rsidRPr="00227377">
        <w:rPr>
          <w:rFonts w:ascii="Calibri" w:hAnsi="Calibri" w:cs="Calibri"/>
          <w:sz w:val="24"/>
          <w:szCs w:val="24"/>
        </w:rPr>
        <w:t xml:space="preserve"> urč</w:t>
      </w:r>
      <w:r w:rsidR="00C26121">
        <w:rPr>
          <w:rFonts w:ascii="Calibri" w:hAnsi="Calibri" w:cs="Calibri"/>
          <w:sz w:val="24"/>
          <w:szCs w:val="24"/>
        </w:rPr>
        <w:t>uje délku plnění tématu s dětmi</w:t>
      </w:r>
      <w:r w:rsidR="00C26121" w:rsidRPr="00227377">
        <w:rPr>
          <w:rFonts w:ascii="Calibri" w:hAnsi="Calibri" w:cs="Calibri"/>
          <w:sz w:val="24"/>
          <w:szCs w:val="24"/>
        </w:rPr>
        <w:t xml:space="preserve">, a to s ohledem na </w:t>
      </w:r>
      <w:r w:rsidR="00C26121">
        <w:rPr>
          <w:rFonts w:ascii="Calibri" w:hAnsi="Calibri" w:cs="Calibri"/>
          <w:sz w:val="24"/>
          <w:szCs w:val="24"/>
        </w:rPr>
        <w:t>podmínky, na momentální situaci</w:t>
      </w:r>
      <w:r w:rsidR="00C26121" w:rsidRPr="00227377">
        <w:rPr>
          <w:rFonts w:ascii="Calibri" w:hAnsi="Calibri" w:cs="Calibri"/>
          <w:sz w:val="24"/>
          <w:szCs w:val="24"/>
        </w:rPr>
        <w:t xml:space="preserve">, na </w:t>
      </w:r>
      <w:r w:rsidR="00C23988">
        <w:rPr>
          <w:rFonts w:ascii="Calibri" w:hAnsi="Calibri" w:cs="Calibri"/>
          <w:sz w:val="24"/>
          <w:szCs w:val="24"/>
        </w:rPr>
        <w:t xml:space="preserve">potřeby a možnosti </w:t>
      </w:r>
      <w:r w:rsidR="00C26121" w:rsidRPr="00227377">
        <w:rPr>
          <w:rFonts w:ascii="Calibri" w:hAnsi="Calibri" w:cs="Calibri"/>
          <w:sz w:val="24"/>
          <w:szCs w:val="24"/>
        </w:rPr>
        <w:t>dětí a na celkovou úroveň třídy.</w:t>
      </w:r>
    </w:p>
    <w:p w:rsidR="00C26121" w:rsidRPr="00227377" w:rsidRDefault="00C26121" w:rsidP="00F6488C">
      <w:pPr>
        <w:numPr>
          <w:ilvl w:val="0"/>
          <w:numId w:val="5"/>
        </w:numPr>
        <w:autoSpaceDE/>
        <w:autoSpaceDN/>
        <w:jc w:val="both"/>
        <w:rPr>
          <w:rFonts w:ascii="Calibri" w:hAnsi="Calibri" w:cs="Calibri"/>
          <w:sz w:val="24"/>
          <w:szCs w:val="24"/>
        </w:rPr>
      </w:pPr>
      <w:r w:rsidRPr="00227377">
        <w:rPr>
          <w:rFonts w:ascii="Calibri" w:hAnsi="Calibri" w:cs="Calibri"/>
          <w:sz w:val="24"/>
          <w:szCs w:val="24"/>
        </w:rPr>
        <w:t>Témata si ve</w:t>
      </w:r>
      <w:r w:rsidR="00A909E9">
        <w:rPr>
          <w:rFonts w:ascii="Calibri" w:hAnsi="Calibri" w:cs="Calibri"/>
          <w:sz w:val="24"/>
          <w:szCs w:val="24"/>
        </w:rPr>
        <w:t xml:space="preserve"> třídě rozpracovávají učitelé</w:t>
      </w:r>
      <w:r w:rsidRPr="00227377">
        <w:rPr>
          <w:rFonts w:ascii="Calibri" w:hAnsi="Calibri" w:cs="Calibri"/>
          <w:sz w:val="24"/>
          <w:szCs w:val="24"/>
        </w:rPr>
        <w:t xml:space="preserve"> do třídních vzdělávacích programů tak, aby mohli pracovat samostatně a tvoři</w:t>
      </w:r>
      <w:r w:rsidR="00C23988">
        <w:rPr>
          <w:rFonts w:ascii="Calibri" w:hAnsi="Calibri" w:cs="Calibri"/>
          <w:sz w:val="24"/>
          <w:szCs w:val="24"/>
        </w:rPr>
        <w:t>vě, aby se mohli seberealizovat a</w:t>
      </w:r>
      <w:r w:rsidRPr="00227377">
        <w:rPr>
          <w:rFonts w:ascii="Calibri" w:hAnsi="Calibri" w:cs="Calibri"/>
          <w:sz w:val="24"/>
          <w:szCs w:val="24"/>
        </w:rPr>
        <w:t xml:space="preserve"> uskutečňovat své nápady</w:t>
      </w:r>
      <w:r w:rsidR="00C23988">
        <w:rPr>
          <w:rFonts w:ascii="Calibri" w:hAnsi="Calibri" w:cs="Calibri"/>
          <w:sz w:val="24"/>
          <w:szCs w:val="24"/>
        </w:rPr>
        <w:t>.</w:t>
      </w:r>
    </w:p>
    <w:p w:rsidR="00C26121" w:rsidRPr="00780B62" w:rsidRDefault="00C26121" w:rsidP="00C26121">
      <w:pPr>
        <w:rPr>
          <w:rFonts w:asciiTheme="minorHAnsi" w:hAnsiTheme="minorHAnsi" w:cstheme="minorHAnsi"/>
          <w:b/>
          <w:sz w:val="24"/>
          <w:szCs w:val="24"/>
        </w:rPr>
      </w:pPr>
    </w:p>
    <w:p w:rsidR="00780B62" w:rsidRDefault="00780B62" w:rsidP="00780B62">
      <w:pPr>
        <w:rPr>
          <w:rFonts w:asciiTheme="minorHAnsi" w:hAnsiTheme="minorHAnsi" w:cstheme="minorHAnsi"/>
          <w:b/>
          <w:sz w:val="28"/>
          <w:szCs w:val="28"/>
        </w:rPr>
      </w:pPr>
      <w:r w:rsidRPr="00780B62">
        <w:rPr>
          <w:rFonts w:asciiTheme="minorHAnsi" w:hAnsiTheme="minorHAnsi" w:cstheme="minorHAnsi"/>
          <w:b/>
          <w:sz w:val="28"/>
          <w:szCs w:val="28"/>
        </w:rPr>
        <w:t xml:space="preserve">7.1 </w:t>
      </w:r>
      <w:r w:rsidR="00516F4A">
        <w:rPr>
          <w:rFonts w:asciiTheme="minorHAnsi" w:hAnsiTheme="minorHAnsi" w:cstheme="minorHAnsi"/>
          <w:b/>
          <w:sz w:val="28"/>
          <w:szCs w:val="28"/>
        </w:rPr>
        <w:tab/>
      </w:r>
      <w:r w:rsidRPr="00780B62">
        <w:rPr>
          <w:rFonts w:asciiTheme="minorHAnsi" w:hAnsiTheme="minorHAnsi" w:cstheme="minorHAnsi"/>
          <w:b/>
          <w:sz w:val="28"/>
          <w:szCs w:val="28"/>
        </w:rPr>
        <w:t>Zaměř</w:t>
      </w:r>
      <w:r>
        <w:rPr>
          <w:rFonts w:asciiTheme="minorHAnsi" w:hAnsiTheme="minorHAnsi" w:cstheme="minorHAnsi"/>
          <w:b/>
          <w:sz w:val="28"/>
          <w:szCs w:val="28"/>
        </w:rPr>
        <w:t xml:space="preserve">ení školy </w:t>
      </w:r>
    </w:p>
    <w:p w:rsidR="00516F4A" w:rsidRDefault="00516F4A" w:rsidP="00780B62">
      <w:pPr>
        <w:rPr>
          <w:rFonts w:asciiTheme="minorHAnsi" w:hAnsiTheme="minorHAnsi" w:cstheme="minorHAnsi"/>
          <w:b/>
          <w:sz w:val="28"/>
          <w:szCs w:val="28"/>
        </w:rPr>
      </w:pPr>
    </w:p>
    <w:p w:rsidR="00C26121" w:rsidRPr="00516F4A" w:rsidRDefault="00C26121" w:rsidP="00C26121">
      <w:pPr>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16F4A">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Motto:          </w:t>
      </w:r>
    </w:p>
    <w:p w:rsidR="00C26121" w:rsidRPr="00516F4A" w:rsidRDefault="00C26121" w:rsidP="00516F4A">
      <w:pPr>
        <w:tabs>
          <w:tab w:val="left" w:pos="2268"/>
        </w:tabs>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16F4A">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516F4A" w:rsidRPr="00516F4A">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Jedině děti </w:t>
      </w:r>
      <w:proofErr w:type="gramStart"/>
      <w:r w:rsidR="00516F4A" w:rsidRPr="00516F4A">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vědí co</w:t>
      </w:r>
      <w:proofErr w:type="gramEnd"/>
      <w:r w:rsidR="00516F4A" w:rsidRPr="00516F4A">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hledají“</w:t>
      </w:r>
    </w:p>
    <w:p w:rsidR="00C26121" w:rsidRPr="00516F4A" w:rsidRDefault="00516F4A" w:rsidP="000B1C6A">
      <w:pPr>
        <w:tabs>
          <w:tab w:val="left" w:pos="2268"/>
        </w:tabs>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16F4A">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b/>
      </w:r>
      <w:r w:rsidRPr="00516F4A">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b/>
      </w:r>
      <w:r w:rsidRPr="00516F4A">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b/>
      </w:r>
      <w:r w:rsidRPr="00516F4A">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b/>
      </w:r>
      <w:r w:rsidRPr="00516F4A">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b/>
      </w:r>
      <w:r w:rsidRPr="00516F4A">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b/>
      </w:r>
      <w:r w:rsidRPr="00516F4A">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b/>
      </w:r>
      <w:r w:rsidRPr="00516F4A">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b/>
        <w:t>Antoine de Saint – Exupéry</w:t>
      </w:r>
    </w:p>
    <w:p w:rsidR="00516F4A" w:rsidRDefault="00516F4A" w:rsidP="000B1C6A">
      <w:pPr>
        <w:tabs>
          <w:tab w:val="left" w:pos="2268"/>
        </w:tabs>
        <w:rPr>
          <w:rFonts w:ascii="Calibri" w:hAnsi="Calibri" w:cs="Calibri"/>
          <w:b/>
          <w:sz w:val="24"/>
          <w:szCs w:val="24"/>
        </w:rPr>
      </w:pPr>
    </w:p>
    <w:p w:rsidR="00C26121" w:rsidRDefault="000B1C6A" w:rsidP="00C26121">
      <w:pPr>
        <w:rPr>
          <w:rFonts w:ascii="Calibri" w:hAnsi="Calibri" w:cs="Calibri"/>
          <w:b/>
          <w:sz w:val="24"/>
          <w:szCs w:val="24"/>
        </w:rPr>
      </w:pPr>
      <w:r>
        <w:rPr>
          <w:rFonts w:ascii="Calibri" w:hAnsi="Calibri" w:cs="Calibri"/>
          <w:b/>
          <w:sz w:val="24"/>
          <w:szCs w:val="24"/>
        </w:rPr>
        <w:t>Záměr mateřské školy</w:t>
      </w:r>
      <w:r w:rsidR="00C26121" w:rsidRPr="00C26121">
        <w:rPr>
          <w:rFonts w:ascii="Calibri" w:hAnsi="Calibri" w:cs="Calibri"/>
          <w:b/>
          <w:sz w:val="24"/>
          <w:szCs w:val="24"/>
        </w:rPr>
        <w:t>:</w:t>
      </w:r>
    </w:p>
    <w:p w:rsidR="000B1C6A" w:rsidRPr="00516F4A" w:rsidRDefault="000B1C6A" w:rsidP="000B1C6A">
      <w:pPr>
        <w:jc w:val="center"/>
        <w:rPr>
          <w:rFonts w:ascii="Calibri" w:hAnsi="Calibri" w:cs="Calibri"/>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16F4A">
        <w:rPr>
          <w:rFonts w:ascii="Calibri" w:hAnsi="Calibri" w:cs="Calibri"/>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„Sluníčkové děti“</w:t>
      </w:r>
    </w:p>
    <w:p w:rsidR="00C26121" w:rsidRPr="00C26121" w:rsidRDefault="00C26121" w:rsidP="00C26121">
      <w:pPr>
        <w:rPr>
          <w:rFonts w:ascii="Calibri" w:hAnsi="Calibri" w:cs="Calibri"/>
          <w:b/>
          <w:sz w:val="24"/>
          <w:szCs w:val="24"/>
        </w:rPr>
      </w:pPr>
    </w:p>
    <w:p w:rsidR="00C26121" w:rsidRPr="00227377" w:rsidRDefault="006314E5" w:rsidP="00F6488C">
      <w:pPr>
        <w:numPr>
          <w:ilvl w:val="0"/>
          <w:numId w:val="17"/>
        </w:numPr>
        <w:autoSpaceDE/>
        <w:autoSpaceDN/>
        <w:rPr>
          <w:rFonts w:ascii="Calibri" w:hAnsi="Calibri" w:cs="Calibri"/>
          <w:sz w:val="24"/>
          <w:szCs w:val="24"/>
        </w:rPr>
      </w:pPr>
      <w:r>
        <w:rPr>
          <w:rFonts w:ascii="Calibri" w:hAnsi="Calibri" w:cs="Calibri"/>
          <w:sz w:val="24"/>
          <w:szCs w:val="24"/>
        </w:rPr>
        <w:t>v</w:t>
      </w:r>
      <w:r w:rsidR="00A0026F">
        <w:rPr>
          <w:rFonts w:ascii="Calibri" w:hAnsi="Calibri" w:cs="Calibri"/>
          <w:sz w:val="24"/>
          <w:szCs w:val="24"/>
        </w:rPr>
        <w:t>ytvořit</w:t>
      </w:r>
      <w:r w:rsidR="00C26121">
        <w:rPr>
          <w:rFonts w:ascii="Calibri" w:hAnsi="Calibri" w:cs="Calibri"/>
          <w:sz w:val="24"/>
          <w:szCs w:val="24"/>
        </w:rPr>
        <w:t xml:space="preserve"> podmínky</w:t>
      </w:r>
      <w:r w:rsidR="00C26121" w:rsidRPr="00227377">
        <w:rPr>
          <w:rFonts w:ascii="Calibri" w:hAnsi="Calibri" w:cs="Calibri"/>
          <w:sz w:val="24"/>
          <w:szCs w:val="24"/>
        </w:rPr>
        <w:t>, aby děti by</w:t>
      </w:r>
      <w:r w:rsidR="00C26121">
        <w:rPr>
          <w:rFonts w:ascii="Calibri" w:hAnsi="Calibri" w:cs="Calibri"/>
          <w:sz w:val="24"/>
          <w:szCs w:val="24"/>
        </w:rPr>
        <w:t>ly v mateřské škole šťastné a spokojené</w:t>
      </w:r>
      <w:r w:rsidR="00C26121" w:rsidRPr="00227377">
        <w:rPr>
          <w:rFonts w:ascii="Calibri" w:hAnsi="Calibri" w:cs="Calibri"/>
          <w:sz w:val="24"/>
          <w:szCs w:val="24"/>
        </w:rPr>
        <w:t xml:space="preserve">, aby </w:t>
      </w:r>
      <w:r w:rsidR="00C26121">
        <w:rPr>
          <w:rFonts w:ascii="Calibri" w:hAnsi="Calibri" w:cs="Calibri"/>
          <w:sz w:val="24"/>
          <w:szCs w:val="24"/>
        </w:rPr>
        <w:t>mateřskou školu rády</w:t>
      </w:r>
      <w:r w:rsidR="00C23988">
        <w:rPr>
          <w:rFonts w:ascii="Calibri" w:hAnsi="Calibri" w:cs="Calibri"/>
          <w:sz w:val="24"/>
          <w:szCs w:val="24"/>
        </w:rPr>
        <w:t xml:space="preserve"> navštěvovaly a těšily se do ní</w:t>
      </w:r>
    </w:p>
    <w:p w:rsidR="00C26121" w:rsidRPr="00227377" w:rsidRDefault="006314E5" w:rsidP="00F6488C">
      <w:pPr>
        <w:numPr>
          <w:ilvl w:val="0"/>
          <w:numId w:val="6"/>
        </w:numPr>
        <w:autoSpaceDE/>
        <w:autoSpaceDN/>
        <w:rPr>
          <w:rFonts w:ascii="Calibri" w:hAnsi="Calibri" w:cs="Calibri"/>
          <w:sz w:val="24"/>
          <w:szCs w:val="24"/>
        </w:rPr>
      </w:pPr>
      <w:r>
        <w:rPr>
          <w:rFonts w:ascii="Calibri" w:hAnsi="Calibri" w:cs="Calibri"/>
          <w:sz w:val="24"/>
          <w:szCs w:val="24"/>
        </w:rPr>
        <w:t>n</w:t>
      </w:r>
      <w:r w:rsidR="00C26121">
        <w:rPr>
          <w:rFonts w:ascii="Calibri" w:hAnsi="Calibri" w:cs="Calibri"/>
          <w:sz w:val="24"/>
          <w:szCs w:val="24"/>
        </w:rPr>
        <w:t xml:space="preserve">a základě </w:t>
      </w:r>
      <w:r w:rsidR="00C23988">
        <w:rPr>
          <w:rFonts w:ascii="Calibri" w:hAnsi="Calibri" w:cs="Calibri"/>
          <w:sz w:val="24"/>
          <w:szCs w:val="24"/>
        </w:rPr>
        <w:t>zd</w:t>
      </w:r>
      <w:r w:rsidR="00A0026F">
        <w:rPr>
          <w:rFonts w:ascii="Calibri" w:hAnsi="Calibri" w:cs="Calibri"/>
          <w:sz w:val="24"/>
          <w:szCs w:val="24"/>
        </w:rPr>
        <w:t>ravého životního stylu vytvořit</w:t>
      </w:r>
      <w:r w:rsidR="00C26121" w:rsidRPr="00227377">
        <w:rPr>
          <w:rFonts w:ascii="Calibri" w:hAnsi="Calibri" w:cs="Calibri"/>
          <w:sz w:val="24"/>
          <w:szCs w:val="24"/>
        </w:rPr>
        <w:t xml:space="preserve"> u dětí zákl</w:t>
      </w:r>
      <w:r w:rsidR="00C26121">
        <w:rPr>
          <w:rFonts w:ascii="Calibri" w:hAnsi="Calibri" w:cs="Calibri"/>
          <w:sz w:val="24"/>
          <w:szCs w:val="24"/>
        </w:rPr>
        <w:t xml:space="preserve">ady pro </w:t>
      </w:r>
      <w:r w:rsidR="00C26121" w:rsidRPr="00227377">
        <w:rPr>
          <w:rFonts w:ascii="Calibri" w:hAnsi="Calibri" w:cs="Calibri"/>
          <w:sz w:val="24"/>
          <w:szCs w:val="24"/>
        </w:rPr>
        <w:t>zdraví prospěšné</w:t>
      </w:r>
      <w:r w:rsidR="00C26121">
        <w:rPr>
          <w:rFonts w:ascii="Calibri" w:hAnsi="Calibri" w:cs="Calibri"/>
          <w:sz w:val="24"/>
          <w:szCs w:val="24"/>
        </w:rPr>
        <w:t xml:space="preserve"> prožití předš</w:t>
      </w:r>
      <w:r w:rsidR="00C23988">
        <w:rPr>
          <w:rFonts w:ascii="Calibri" w:hAnsi="Calibri" w:cs="Calibri"/>
          <w:sz w:val="24"/>
          <w:szCs w:val="24"/>
        </w:rPr>
        <w:t>kolního období v mateřské škole</w:t>
      </w:r>
    </w:p>
    <w:p w:rsidR="00C26121" w:rsidRPr="00227377" w:rsidRDefault="006314E5" w:rsidP="00F6488C">
      <w:pPr>
        <w:numPr>
          <w:ilvl w:val="0"/>
          <w:numId w:val="6"/>
        </w:numPr>
        <w:autoSpaceDE/>
        <w:autoSpaceDN/>
        <w:rPr>
          <w:rFonts w:ascii="Calibri" w:hAnsi="Calibri" w:cs="Calibri"/>
          <w:sz w:val="24"/>
          <w:szCs w:val="24"/>
        </w:rPr>
      </w:pPr>
      <w:r>
        <w:rPr>
          <w:rFonts w:ascii="Calibri" w:hAnsi="Calibri" w:cs="Calibri"/>
          <w:sz w:val="24"/>
          <w:szCs w:val="24"/>
        </w:rPr>
        <w:t>v</w:t>
      </w:r>
      <w:r w:rsidR="00C26121">
        <w:rPr>
          <w:rFonts w:ascii="Calibri" w:hAnsi="Calibri" w:cs="Calibri"/>
          <w:sz w:val="24"/>
          <w:szCs w:val="24"/>
        </w:rPr>
        <w:t> souladu se vzdělávacími cíli a cestou přirozené výchovy r</w:t>
      </w:r>
      <w:r w:rsidR="00A0026F">
        <w:rPr>
          <w:rFonts w:ascii="Calibri" w:hAnsi="Calibri" w:cs="Calibri"/>
          <w:sz w:val="24"/>
          <w:szCs w:val="24"/>
        </w:rPr>
        <w:t>ozvíjet</w:t>
      </w:r>
      <w:r w:rsidR="00C26121" w:rsidRPr="00227377">
        <w:rPr>
          <w:rFonts w:ascii="Calibri" w:hAnsi="Calibri" w:cs="Calibri"/>
          <w:sz w:val="24"/>
          <w:szCs w:val="24"/>
        </w:rPr>
        <w:t xml:space="preserve"> samostatné a sebevědo</w:t>
      </w:r>
      <w:r w:rsidR="00C26121">
        <w:rPr>
          <w:rFonts w:ascii="Calibri" w:hAnsi="Calibri" w:cs="Calibri"/>
          <w:sz w:val="24"/>
          <w:szCs w:val="24"/>
        </w:rPr>
        <w:t xml:space="preserve">mé děti, rozvíjet a zdokonalovat základy vzdělávání </w:t>
      </w:r>
      <w:r w:rsidR="00C23988">
        <w:rPr>
          <w:rFonts w:ascii="Calibri" w:hAnsi="Calibri" w:cs="Calibri"/>
          <w:sz w:val="24"/>
          <w:szCs w:val="24"/>
        </w:rPr>
        <w:t>všech dětí</w:t>
      </w:r>
    </w:p>
    <w:p w:rsidR="003A5F9B" w:rsidRPr="00FD0472" w:rsidRDefault="006314E5" w:rsidP="00F6488C">
      <w:pPr>
        <w:numPr>
          <w:ilvl w:val="0"/>
          <w:numId w:val="6"/>
        </w:numPr>
        <w:autoSpaceDE/>
        <w:autoSpaceDN/>
        <w:rPr>
          <w:rFonts w:ascii="Calibri" w:hAnsi="Calibri" w:cs="Calibri"/>
          <w:sz w:val="24"/>
          <w:szCs w:val="24"/>
        </w:rPr>
      </w:pPr>
      <w:r>
        <w:rPr>
          <w:rFonts w:ascii="Calibri" w:hAnsi="Calibri" w:cs="Calibri"/>
          <w:sz w:val="24"/>
          <w:szCs w:val="24"/>
        </w:rPr>
        <w:t>r</w:t>
      </w:r>
      <w:r w:rsidR="00A0026F">
        <w:rPr>
          <w:rFonts w:ascii="Calibri" w:hAnsi="Calibri" w:cs="Calibri"/>
          <w:sz w:val="24"/>
          <w:szCs w:val="24"/>
        </w:rPr>
        <w:t>ozvíjet</w:t>
      </w:r>
      <w:r w:rsidR="00C26121">
        <w:rPr>
          <w:rFonts w:ascii="Calibri" w:hAnsi="Calibri" w:cs="Calibri"/>
          <w:sz w:val="24"/>
          <w:szCs w:val="24"/>
        </w:rPr>
        <w:t xml:space="preserve"> společenství mateřské</w:t>
      </w:r>
      <w:r w:rsidR="00C26121" w:rsidRPr="00227377">
        <w:rPr>
          <w:rFonts w:ascii="Calibri" w:hAnsi="Calibri" w:cs="Calibri"/>
          <w:sz w:val="24"/>
          <w:szCs w:val="24"/>
        </w:rPr>
        <w:t xml:space="preserve"> školy a rodiny na z</w:t>
      </w:r>
      <w:r w:rsidR="00C26121">
        <w:rPr>
          <w:rFonts w:ascii="Calibri" w:hAnsi="Calibri" w:cs="Calibri"/>
          <w:sz w:val="24"/>
          <w:szCs w:val="24"/>
        </w:rPr>
        <w:t xml:space="preserve">ákladě tolerance, partnerství, </w:t>
      </w:r>
      <w:r w:rsidR="00C26121" w:rsidRPr="00227377">
        <w:rPr>
          <w:rFonts w:ascii="Calibri" w:hAnsi="Calibri" w:cs="Calibri"/>
          <w:sz w:val="24"/>
          <w:szCs w:val="24"/>
        </w:rPr>
        <w:t>otevřenosti</w:t>
      </w:r>
      <w:r w:rsidR="00C23988">
        <w:rPr>
          <w:rFonts w:ascii="Calibri" w:hAnsi="Calibri" w:cs="Calibri"/>
          <w:sz w:val="24"/>
          <w:szCs w:val="24"/>
        </w:rPr>
        <w:t xml:space="preserve"> a vzájemné důvěry</w:t>
      </w:r>
    </w:p>
    <w:p w:rsidR="00FD0472" w:rsidRDefault="00FD0472" w:rsidP="00780B62">
      <w:pPr>
        <w:rPr>
          <w:rFonts w:asciiTheme="minorHAnsi" w:hAnsiTheme="minorHAnsi" w:cstheme="minorHAnsi"/>
          <w:b/>
          <w:sz w:val="28"/>
          <w:szCs w:val="28"/>
        </w:rPr>
      </w:pPr>
    </w:p>
    <w:p w:rsidR="00FD0472" w:rsidRPr="00780B62" w:rsidRDefault="00780B62" w:rsidP="00780B62">
      <w:pPr>
        <w:rPr>
          <w:rFonts w:asciiTheme="minorHAnsi" w:hAnsiTheme="minorHAnsi" w:cstheme="minorHAnsi"/>
          <w:b/>
          <w:sz w:val="28"/>
          <w:szCs w:val="28"/>
        </w:rPr>
      </w:pPr>
      <w:r w:rsidRPr="00780B62">
        <w:rPr>
          <w:rFonts w:asciiTheme="minorHAnsi" w:hAnsiTheme="minorHAnsi" w:cstheme="minorHAnsi"/>
          <w:b/>
          <w:sz w:val="28"/>
          <w:szCs w:val="28"/>
        </w:rPr>
        <w:t xml:space="preserve">7.2 </w:t>
      </w:r>
      <w:r w:rsidR="00516F4A">
        <w:rPr>
          <w:rFonts w:asciiTheme="minorHAnsi" w:hAnsiTheme="minorHAnsi" w:cstheme="minorHAnsi"/>
          <w:b/>
          <w:sz w:val="28"/>
          <w:szCs w:val="28"/>
        </w:rPr>
        <w:tab/>
      </w:r>
      <w:r w:rsidRPr="00780B62">
        <w:rPr>
          <w:rFonts w:asciiTheme="minorHAnsi" w:hAnsiTheme="minorHAnsi" w:cstheme="minorHAnsi"/>
          <w:b/>
          <w:sz w:val="28"/>
          <w:szCs w:val="28"/>
        </w:rPr>
        <w:t>Dlouhodobé cíle vzdělávacího programu</w:t>
      </w:r>
    </w:p>
    <w:p w:rsidR="0018463A" w:rsidRPr="0018463A" w:rsidRDefault="0018463A" w:rsidP="0018463A">
      <w:pPr>
        <w:pStyle w:val="Odstavecseseznamem"/>
        <w:numPr>
          <w:ilvl w:val="0"/>
          <w:numId w:val="50"/>
        </w:numPr>
        <w:rPr>
          <w:rFonts w:ascii="Calibri" w:hAnsi="Calibri" w:cs="Calibri"/>
          <w:b/>
          <w:sz w:val="24"/>
          <w:szCs w:val="24"/>
        </w:rPr>
      </w:pPr>
      <w:r w:rsidRPr="0018463A">
        <w:rPr>
          <w:rFonts w:ascii="Calibri" w:hAnsi="Calibri" w:cs="Calibri"/>
          <w:b/>
          <w:sz w:val="24"/>
          <w:szCs w:val="24"/>
        </w:rPr>
        <w:t>rozvíjení dítěte, jeho učení a poznání</w:t>
      </w:r>
    </w:p>
    <w:p w:rsidR="0018463A" w:rsidRPr="00906B21" w:rsidRDefault="0018463A" w:rsidP="0018463A">
      <w:pPr>
        <w:rPr>
          <w:rFonts w:ascii="Calibri" w:hAnsi="Calibri" w:cs="Calibri"/>
          <w:i/>
          <w:sz w:val="24"/>
          <w:szCs w:val="24"/>
        </w:rPr>
      </w:pPr>
      <w:r>
        <w:rPr>
          <w:rFonts w:ascii="Calibri" w:hAnsi="Calibri" w:cs="Calibri"/>
          <w:sz w:val="24"/>
          <w:szCs w:val="24"/>
        </w:rPr>
        <w:t>-</w:t>
      </w:r>
      <w:r w:rsidRPr="00906B21">
        <w:rPr>
          <w:rFonts w:ascii="Calibri" w:hAnsi="Calibri" w:cs="Calibri"/>
          <w:i/>
          <w:sz w:val="24"/>
          <w:szCs w:val="24"/>
        </w:rPr>
        <w:t>podporovat tělesný rozvoj a zdraví dítěte</w:t>
      </w:r>
    </w:p>
    <w:p w:rsidR="0018463A" w:rsidRPr="00906B21" w:rsidRDefault="0018463A" w:rsidP="0018463A">
      <w:pPr>
        <w:rPr>
          <w:rFonts w:ascii="Calibri" w:hAnsi="Calibri" w:cs="Calibri"/>
          <w:i/>
          <w:sz w:val="24"/>
          <w:szCs w:val="24"/>
        </w:rPr>
      </w:pPr>
      <w:r w:rsidRPr="00906B21">
        <w:rPr>
          <w:rFonts w:ascii="Calibri" w:hAnsi="Calibri" w:cs="Calibri"/>
          <w:i/>
          <w:sz w:val="24"/>
          <w:szCs w:val="24"/>
        </w:rPr>
        <w:t>-systematicky rozvíjet řeč dítěte, schopnosti a dovednosti umožňující a proces jeho dalšího rozvoje</w:t>
      </w:r>
    </w:p>
    <w:p w:rsidR="0018463A" w:rsidRPr="00906B21" w:rsidRDefault="0018463A" w:rsidP="0018463A">
      <w:pPr>
        <w:rPr>
          <w:rFonts w:ascii="Calibri" w:hAnsi="Calibri" w:cs="Calibri"/>
          <w:i/>
          <w:sz w:val="24"/>
          <w:szCs w:val="24"/>
        </w:rPr>
      </w:pPr>
      <w:r w:rsidRPr="00906B21">
        <w:rPr>
          <w:rFonts w:ascii="Calibri" w:hAnsi="Calibri" w:cs="Calibri"/>
          <w:i/>
          <w:sz w:val="24"/>
          <w:szCs w:val="24"/>
        </w:rPr>
        <w:t>-podporovat stále dokonalejší chápání okolního světa, motivovat k aktivnímu poznávání</w:t>
      </w:r>
    </w:p>
    <w:p w:rsidR="0018463A" w:rsidRPr="0018463A" w:rsidRDefault="0018463A" w:rsidP="0018463A">
      <w:pPr>
        <w:rPr>
          <w:rFonts w:ascii="Calibri" w:hAnsi="Calibri" w:cs="Calibri"/>
          <w:i/>
          <w:sz w:val="24"/>
          <w:szCs w:val="24"/>
        </w:rPr>
      </w:pPr>
      <w:r w:rsidRPr="00906B21">
        <w:rPr>
          <w:rFonts w:ascii="Calibri" w:hAnsi="Calibri" w:cs="Calibri"/>
          <w:i/>
          <w:sz w:val="24"/>
          <w:szCs w:val="24"/>
        </w:rPr>
        <w:t>-povzbuzovat chuť k učení, rozvíjet fantazii, zájmy a nadání</w:t>
      </w:r>
    </w:p>
    <w:p w:rsidR="0018463A" w:rsidRPr="0018463A" w:rsidRDefault="0018463A" w:rsidP="0018463A">
      <w:pPr>
        <w:pStyle w:val="Odstavecseseznamem"/>
        <w:numPr>
          <w:ilvl w:val="0"/>
          <w:numId w:val="50"/>
        </w:numPr>
        <w:rPr>
          <w:rFonts w:ascii="Calibri" w:hAnsi="Calibri" w:cs="Calibri"/>
          <w:b/>
          <w:sz w:val="24"/>
          <w:szCs w:val="24"/>
        </w:rPr>
      </w:pPr>
      <w:r w:rsidRPr="0018463A">
        <w:rPr>
          <w:rFonts w:ascii="Calibri" w:hAnsi="Calibri" w:cs="Calibri"/>
          <w:b/>
          <w:sz w:val="24"/>
          <w:szCs w:val="24"/>
        </w:rPr>
        <w:t>osvojení základů hodnot, na nichž je založena naše společnost</w:t>
      </w:r>
    </w:p>
    <w:p w:rsidR="0018463A" w:rsidRPr="00906B21" w:rsidRDefault="0018463A" w:rsidP="0018463A">
      <w:pPr>
        <w:rPr>
          <w:rFonts w:ascii="Calibri" w:hAnsi="Calibri" w:cs="Calibri"/>
          <w:i/>
          <w:sz w:val="24"/>
          <w:szCs w:val="24"/>
        </w:rPr>
      </w:pPr>
      <w:r w:rsidRPr="00906B21">
        <w:rPr>
          <w:rFonts w:ascii="Calibri" w:hAnsi="Calibri" w:cs="Calibri"/>
          <w:i/>
          <w:sz w:val="24"/>
          <w:szCs w:val="24"/>
        </w:rPr>
        <w:t>-poskytovat možnost poznávat základní lidská práva</w:t>
      </w:r>
    </w:p>
    <w:p w:rsidR="0018463A" w:rsidRPr="00906B21" w:rsidRDefault="0018463A" w:rsidP="0018463A">
      <w:pPr>
        <w:rPr>
          <w:rFonts w:ascii="Calibri" w:hAnsi="Calibri" w:cs="Calibri"/>
          <w:i/>
          <w:sz w:val="24"/>
          <w:szCs w:val="24"/>
        </w:rPr>
      </w:pPr>
      <w:r w:rsidRPr="00906B21">
        <w:rPr>
          <w:rFonts w:ascii="Calibri" w:hAnsi="Calibri" w:cs="Calibri"/>
          <w:i/>
          <w:sz w:val="24"/>
          <w:szCs w:val="24"/>
        </w:rPr>
        <w:t>-předávat kulturní dědictví, jeho hodnot, tradic, jazyka a poznání</w:t>
      </w:r>
    </w:p>
    <w:p w:rsidR="0018463A" w:rsidRPr="00906B21" w:rsidRDefault="0018463A" w:rsidP="0018463A">
      <w:pPr>
        <w:rPr>
          <w:rFonts w:ascii="Calibri" w:hAnsi="Calibri" w:cs="Calibri"/>
          <w:i/>
          <w:sz w:val="24"/>
          <w:szCs w:val="24"/>
        </w:rPr>
      </w:pPr>
      <w:r w:rsidRPr="00906B21">
        <w:rPr>
          <w:rFonts w:ascii="Calibri" w:hAnsi="Calibri" w:cs="Calibri"/>
          <w:i/>
          <w:sz w:val="24"/>
          <w:szCs w:val="24"/>
        </w:rPr>
        <w:t>-rozvíjet schopnost komunikovat, spolupracovat, spolupodílet se na činnostech a rozhodnutích</w:t>
      </w:r>
    </w:p>
    <w:p w:rsidR="0018463A" w:rsidRPr="00516F4A" w:rsidRDefault="0018463A" w:rsidP="0018463A">
      <w:pPr>
        <w:rPr>
          <w:rFonts w:ascii="Calibri" w:hAnsi="Calibri" w:cs="Calibri"/>
          <w:i/>
          <w:sz w:val="24"/>
          <w:szCs w:val="24"/>
        </w:rPr>
      </w:pPr>
      <w:r w:rsidRPr="00906B21">
        <w:rPr>
          <w:rFonts w:ascii="Calibri" w:hAnsi="Calibri" w:cs="Calibri"/>
          <w:i/>
          <w:sz w:val="24"/>
          <w:szCs w:val="24"/>
        </w:rPr>
        <w:t>-vést k sociální soudržnosti, připravovat je na život v multikulturní společnosti</w:t>
      </w:r>
    </w:p>
    <w:p w:rsidR="0018463A" w:rsidRPr="0018463A" w:rsidRDefault="0018463A" w:rsidP="0018463A">
      <w:pPr>
        <w:pStyle w:val="Odstavecseseznamem"/>
        <w:numPr>
          <w:ilvl w:val="0"/>
          <w:numId w:val="50"/>
        </w:numPr>
        <w:rPr>
          <w:rFonts w:ascii="Calibri" w:hAnsi="Calibri" w:cs="Calibri"/>
          <w:b/>
          <w:sz w:val="24"/>
          <w:szCs w:val="24"/>
        </w:rPr>
      </w:pPr>
      <w:r w:rsidRPr="0018463A">
        <w:rPr>
          <w:rFonts w:ascii="Calibri" w:hAnsi="Calibri" w:cs="Calibri"/>
          <w:b/>
          <w:sz w:val="24"/>
          <w:szCs w:val="24"/>
        </w:rPr>
        <w:t>získání osobní samostatnosti a schopnosti projevovat se jako samostatná osobnost působící na své okolí</w:t>
      </w:r>
    </w:p>
    <w:p w:rsidR="0018463A" w:rsidRPr="00906B21" w:rsidRDefault="0018463A" w:rsidP="0018463A">
      <w:pPr>
        <w:rPr>
          <w:rFonts w:ascii="Calibri" w:hAnsi="Calibri" w:cs="Calibri"/>
          <w:i/>
          <w:sz w:val="24"/>
          <w:szCs w:val="24"/>
        </w:rPr>
      </w:pPr>
      <w:r w:rsidRPr="00906B21">
        <w:rPr>
          <w:rFonts w:ascii="Calibri" w:hAnsi="Calibri" w:cs="Calibri"/>
          <w:i/>
          <w:sz w:val="24"/>
          <w:szCs w:val="24"/>
        </w:rPr>
        <w:t>-rozvíjet poznávání sebe sama, vlastních zájmů a potřeb</w:t>
      </w:r>
    </w:p>
    <w:p w:rsidR="0018463A" w:rsidRPr="00906B21" w:rsidRDefault="0018463A" w:rsidP="0018463A">
      <w:pPr>
        <w:rPr>
          <w:rFonts w:ascii="Calibri" w:hAnsi="Calibri" w:cs="Calibri"/>
          <w:i/>
          <w:sz w:val="24"/>
          <w:szCs w:val="24"/>
        </w:rPr>
      </w:pPr>
      <w:r w:rsidRPr="00906B21">
        <w:rPr>
          <w:rFonts w:ascii="Calibri" w:hAnsi="Calibri" w:cs="Calibri"/>
          <w:i/>
          <w:sz w:val="24"/>
          <w:szCs w:val="24"/>
        </w:rPr>
        <w:t>-vytvářet příležitosti k rozvoji sebevědomí a získání zdravé sebedůvěry</w:t>
      </w:r>
    </w:p>
    <w:p w:rsidR="0018463A" w:rsidRPr="00906B21" w:rsidRDefault="0018463A" w:rsidP="0018463A">
      <w:pPr>
        <w:rPr>
          <w:rFonts w:ascii="Calibri" w:hAnsi="Calibri" w:cs="Calibri"/>
          <w:i/>
          <w:sz w:val="24"/>
          <w:szCs w:val="24"/>
        </w:rPr>
      </w:pPr>
      <w:r w:rsidRPr="00906B21">
        <w:rPr>
          <w:rFonts w:ascii="Calibri" w:hAnsi="Calibri" w:cs="Calibri"/>
          <w:i/>
          <w:sz w:val="24"/>
          <w:szCs w:val="24"/>
        </w:rPr>
        <w:lastRenderedPageBreak/>
        <w:t>-vést dítě k zájmu podílet se na společném životě a činnostech ve škole i v rodině</w:t>
      </w:r>
    </w:p>
    <w:p w:rsidR="0018463A" w:rsidRPr="00906B21" w:rsidRDefault="0018463A" w:rsidP="0018463A">
      <w:pPr>
        <w:rPr>
          <w:rFonts w:ascii="Calibri" w:hAnsi="Calibri" w:cs="Calibri"/>
          <w:i/>
          <w:sz w:val="24"/>
          <w:szCs w:val="24"/>
        </w:rPr>
      </w:pPr>
      <w:r w:rsidRPr="00906B21">
        <w:rPr>
          <w:rFonts w:ascii="Calibri" w:hAnsi="Calibri" w:cs="Calibri"/>
          <w:i/>
          <w:sz w:val="24"/>
          <w:szCs w:val="24"/>
        </w:rPr>
        <w:t>-vést dítě k poznání, že může svoji životní situaci ovlivňovat, že může jednat svobodně, že však za to, co udělá, zodpovídá</w:t>
      </w:r>
    </w:p>
    <w:p w:rsidR="00C619F4" w:rsidRPr="00C619F4" w:rsidRDefault="00C619F4" w:rsidP="00884ECB">
      <w:pPr>
        <w:rPr>
          <w:rFonts w:asciiTheme="minorHAnsi" w:hAnsiTheme="minorHAnsi" w:cstheme="minorHAnsi"/>
          <w:color w:val="000000" w:themeColor="text1"/>
          <w:sz w:val="22"/>
          <w:szCs w:val="22"/>
        </w:rPr>
      </w:pPr>
    </w:p>
    <w:p w:rsidR="00B42429" w:rsidRPr="00575E39" w:rsidRDefault="00780B62" w:rsidP="00C619F4">
      <w:pPr>
        <w:pStyle w:val="Bezmezer"/>
        <w:rPr>
          <w:rFonts w:asciiTheme="minorHAnsi" w:hAnsiTheme="minorHAnsi" w:cstheme="minorHAnsi"/>
          <w:b/>
          <w:color w:val="FF0000"/>
          <w:sz w:val="24"/>
          <w:szCs w:val="24"/>
        </w:rPr>
      </w:pPr>
      <w:r w:rsidRPr="00C619F4">
        <w:rPr>
          <w:rFonts w:asciiTheme="minorHAnsi" w:hAnsiTheme="minorHAnsi" w:cstheme="minorHAnsi"/>
          <w:b/>
          <w:sz w:val="28"/>
          <w:szCs w:val="28"/>
        </w:rPr>
        <w:t xml:space="preserve">7.3 </w:t>
      </w:r>
      <w:r w:rsidR="00516F4A">
        <w:rPr>
          <w:rFonts w:asciiTheme="minorHAnsi" w:hAnsiTheme="minorHAnsi" w:cstheme="minorHAnsi"/>
          <w:b/>
          <w:sz w:val="28"/>
          <w:szCs w:val="28"/>
        </w:rPr>
        <w:tab/>
      </w:r>
      <w:r w:rsidRPr="00C619F4">
        <w:rPr>
          <w:rFonts w:asciiTheme="minorHAnsi" w:hAnsiTheme="minorHAnsi" w:cstheme="minorHAnsi"/>
          <w:b/>
          <w:sz w:val="28"/>
          <w:szCs w:val="28"/>
        </w:rPr>
        <w:t>Metody a formy</w:t>
      </w:r>
      <w:r w:rsidR="00575E39">
        <w:rPr>
          <w:rFonts w:asciiTheme="minorHAnsi" w:hAnsiTheme="minorHAnsi" w:cstheme="minorHAnsi"/>
          <w:b/>
          <w:sz w:val="28"/>
          <w:szCs w:val="28"/>
        </w:rPr>
        <w:t xml:space="preserve"> vzdělávání</w:t>
      </w:r>
      <w:r w:rsidR="00575E39">
        <w:rPr>
          <w:rFonts w:asciiTheme="minorHAnsi" w:hAnsiTheme="minorHAnsi" w:cstheme="minorHAnsi"/>
          <w:b/>
          <w:color w:val="FF0000"/>
          <w:sz w:val="28"/>
          <w:szCs w:val="28"/>
        </w:rPr>
        <w:t xml:space="preserve"> </w:t>
      </w:r>
    </w:p>
    <w:p w:rsidR="00B42429" w:rsidRPr="00C619F4" w:rsidRDefault="00B42429" w:rsidP="00C619F4">
      <w:pPr>
        <w:pStyle w:val="Bezmezer"/>
        <w:rPr>
          <w:rFonts w:asciiTheme="minorHAnsi" w:hAnsiTheme="minorHAnsi" w:cstheme="minorHAnsi"/>
          <w:bCs/>
          <w:color w:val="000000"/>
          <w:sz w:val="24"/>
          <w:szCs w:val="24"/>
          <w:lang w:eastAsia="en-US"/>
        </w:rPr>
      </w:pPr>
      <w:r w:rsidRPr="00C619F4">
        <w:rPr>
          <w:rFonts w:asciiTheme="minorHAnsi" w:hAnsiTheme="minorHAnsi" w:cstheme="minorHAnsi"/>
          <w:color w:val="000000"/>
          <w:sz w:val="24"/>
          <w:szCs w:val="24"/>
          <w:lang w:eastAsia="en-US"/>
        </w:rPr>
        <w:t>Metody a formy předškolního vzdělávání vycházejí z přirozených dětských činností, odpovídají vyspělosti dítěte předškolního věku, respektují individualitu dítěte a základní poznatky.</w:t>
      </w:r>
      <w:r w:rsidRPr="00C619F4">
        <w:rPr>
          <w:rFonts w:asciiTheme="minorHAnsi" w:hAnsiTheme="minorHAnsi" w:cstheme="minorHAnsi"/>
          <w:bCs/>
          <w:color w:val="000000"/>
          <w:sz w:val="24"/>
          <w:szCs w:val="24"/>
          <w:lang w:eastAsia="en-US"/>
        </w:rPr>
        <w:t xml:space="preserve"> </w:t>
      </w:r>
    </w:p>
    <w:p w:rsidR="00B06C66" w:rsidRPr="00C619F4" w:rsidRDefault="00575E39" w:rsidP="00C619F4">
      <w:pPr>
        <w:pStyle w:val="Bezmezer"/>
        <w:rPr>
          <w:rFonts w:asciiTheme="minorHAnsi" w:hAnsiTheme="minorHAnsi" w:cstheme="minorHAnsi"/>
          <w:b/>
          <w:sz w:val="24"/>
          <w:szCs w:val="24"/>
        </w:rPr>
      </w:pPr>
      <w:r>
        <w:rPr>
          <w:rFonts w:asciiTheme="minorHAnsi" w:hAnsiTheme="minorHAnsi" w:cstheme="minorHAnsi"/>
          <w:b/>
          <w:sz w:val="24"/>
          <w:szCs w:val="24"/>
        </w:rPr>
        <w:t>Uplatňujeme</w:t>
      </w:r>
      <w:r w:rsidR="00C619F4" w:rsidRPr="00C619F4">
        <w:rPr>
          <w:rFonts w:asciiTheme="minorHAnsi" w:hAnsiTheme="minorHAnsi" w:cstheme="minorHAnsi"/>
          <w:b/>
          <w:sz w:val="24"/>
          <w:szCs w:val="24"/>
        </w:rPr>
        <w:t xml:space="preserve"> tyto m</w:t>
      </w:r>
      <w:r w:rsidR="00B06C66" w:rsidRPr="00C619F4">
        <w:rPr>
          <w:rFonts w:asciiTheme="minorHAnsi" w:hAnsiTheme="minorHAnsi" w:cstheme="minorHAnsi"/>
          <w:b/>
          <w:sz w:val="24"/>
          <w:szCs w:val="24"/>
        </w:rPr>
        <w:t>etody</w:t>
      </w:r>
      <w:r w:rsidR="00B42429" w:rsidRPr="00C619F4">
        <w:rPr>
          <w:rFonts w:asciiTheme="minorHAnsi" w:hAnsiTheme="minorHAnsi" w:cstheme="minorHAnsi"/>
          <w:b/>
          <w:sz w:val="24"/>
          <w:szCs w:val="24"/>
        </w:rPr>
        <w:t xml:space="preserve"> vzdělávání</w:t>
      </w:r>
      <w:r w:rsidR="00B06C66" w:rsidRPr="00C619F4">
        <w:rPr>
          <w:rFonts w:asciiTheme="minorHAnsi" w:hAnsiTheme="minorHAnsi" w:cstheme="minorHAnsi"/>
          <w:b/>
          <w:sz w:val="24"/>
          <w:szCs w:val="24"/>
        </w:rPr>
        <w:t>:</w:t>
      </w:r>
    </w:p>
    <w:p w:rsidR="006314E5" w:rsidRDefault="006314E5" w:rsidP="00F6488C">
      <w:pPr>
        <w:widowControl w:val="0"/>
        <w:numPr>
          <w:ilvl w:val="0"/>
          <w:numId w:val="22"/>
        </w:numPr>
        <w:shd w:val="clear" w:color="auto" w:fill="FFFFFF" w:themeFill="background1"/>
        <w:tabs>
          <w:tab w:val="left" w:pos="720"/>
        </w:tabs>
        <w:suppressAutoHyphens/>
        <w:rPr>
          <w:rFonts w:asciiTheme="minorHAnsi" w:hAnsiTheme="minorHAnsi" w:cstheme="minorHAnsi"/>
          <w:sz w:val="24"/>
          <w:szCs w:val="24"/>
        </w:rPr>
      </w:pPr>
      <w:r w:rsidRPr="00C20078">
        <w:rPr>
          <w:rFonts w:asciiTheme="minorHAnsi" w:hAnsiTheme="minorHAnsi" w:cstheme="minorHAnsi"/>
          <w:sz w:val="24"/>
          <w:szCs w:val="24"/>
        </w:rPr>
        <w:t>Metoda založená na hře</w:t>
      </w:r>
    </w:p>
    <w:p w:rsidR="00B06C66" w:rsidRPr="00C20078" w:rsidRDefault="00B06C66" w:rsidP="00F6488C">
      <w:pPr>
        <w:widowControl w:val="0"/>
        <w:numPr>
          <w:ilvl w:val="0"/>
          <w:numId w:val="22"/>
        </w:numPr>
        <w:shd w:val="clear" w:color="auto" w:fill="FFFFFF" w:themeFill="background1"/>
        <w:tabs>
          <w:tab w:val="left" w:pos="720"/>
        </w:tabs>
        <w:suppressAutoHyphens/>
        <w:rPr>
          <w:rFonts w:asciiTheme="minorHAnsi" w:hAnsiTheme="minorHAnsi" w:cstheme="minorHAnsi"/>
          <w:sz w:val="24"/>
          <w:szCs w:val="24"/>
        </w:rPr>
      </w:pPr>
      <w:r>
        <w:rPr>
          <w:rFonts w:asciiTheme="minorHAnsi" w:hAnsiTheme="minorHAnsi" w:cstheme="minorHAnsi"/>
          <w:sz w:val="24"/>
          <w:szCs w:val="24"/>
        </w:rPr>
        <w:t xml:space="preserve">Metoda založená </w:t>
      </w:r>
      <w:r w:rsidRPr="00C20078">
        <w:rPr>
          <w:rFonts w:asciiTheme="minorHAnsi" w:hAnsiTheme="minorHAnsi" w:cstheme="minorHAnsi"/>
          <w:sz w:val="24"/>
          <w:szCs w:val="24"/>
        </w:rPr>
        <w:t>na prožitku</w:t>
      </w:r>
    </w:p>
    <w:p w:rsidR="00884ECB" w:rsidRDefault="00884ECB" w:rsidP="00F6488C">
      <w:pPr>
        <w:widowControl w:val="0"/>
        <w:numPr>
          <w:ilvl w:val="0"/>
          <w:numId w:val="22"/>
        </w:numPr>
        <w:shd w:val="clear" w:color="auto" w:fill="FFFFFF" w:themeFill="background1"/>
        <w:tabs>
          <w:tab w:val="left" w:pos="720"/>
        </w:tabs>
        <w:suppressAutoHyphens/>
        <w:rPr>
          <w:rFonts w:asciiTheme="minorHAnsi" w:hAnsiTheme="minorHAnsi" w:cstheme="minorHAnsi"/>
          <w:sz w:val="24"/>
          <w:szCs w:val="24"/>
        </w:rPr>
      </w:pPr>
      <w:r>
        <w:rPr>
          <w:rFonts w:asciiTheme="minorHAnsi" w:hAnsiTheme="minorHAnsi" w:cstheme="minorHAnsi"/>
          <w:sz w:val="24"/>
          <w:szCs w:val="24"/>
        </w:rPr>
        <w:t>Kooperační učení hrou a činnostmi dětí</w:t>
      </w:r>
    </w:p>
    <w:p w:rsidR="00884ECB" w:rsidRDefault="00884ECB" w:rsidP="00F6488C">
      <w:pPr>
        <w:widowControl w:val="0"/>
        <w:numPr>
          <w:ilvl w:val="0"/>
          <w:numId w:val="22"/>
        </w:numPr>
        <w:shd w:val="clear" w:color="auto" w:fill="FFFFFF" w:themeFill="background1"/>
        <w:tabs>
          <w:tab w:val="left" w:pos="720"/>
        </w:tabs>
        <w:suppressAutoHyphens/>
        <w:rPr>
          <w:rFonts w:asciiTheme="minorHAnsi" w:hAnsiTheme="minorHAnsi" w:cstheme="minorHAnsi"/>
          <w:sz w:val="24"/>
          <w:szCs w:val="24"/>
        </w:rPr>
      </w:pPr>
      <w:r>
        <w:rPr>
          <w:rFonts w:asciiTheme="minorHAnsi" w:hAnsiTheme="minorHAnsi" w:cstheme="minorHAnsi"/>
          <w:sz w:val="24"/>
          <w:szCs w:val="24"/>
        </w:rPr>
        <w:t>Spontánní sociální učení</w:t>
      </w:r>
    </w:p>
    <w:p w:rsidR="00884ECB" w:rsidRDefault="00884ECB" w:rsidP="00F6488C">
      <w:pPr>
        <w:widowControl w:val="0"/>
        <w:numPr>
          <w:ilvl w:val="0"/>
          <w:numId w:val="22"/>
        </w:numPr>
        <w:shd w:val="clear" w:color="auto" w:fill="FFFFFF" w:themeFill="background1"/>
        <w:tabs>
          <w:tab w:val="left" w:pos="720"/>
        </w:tabs>
        <w:suppressAutoHyphens/>
        <w:rPr>
          <w:rFonts w:asciiTheme="minorHAnsi" w:hAnsiTheme="minorHAnsi" w:cstheme="minorHAnsi"/>
          <w:sz w:val="24"/>
          <w:szCs w:val="24"/>
        </w:rPr>
      </w:pPr>
      <w:r>
        <w:rPr>
          <w:rFonts w:asciiTheme="minorHAnsi" w:hAnsiTheme="minorHAnsi" w:cstheme="minorHAnsi"/>
          <w:sz w:val="24"/>
          <w:szCs w:val="24"/>
        </w:rPr>
        <w:t>Situační učení</w:t>
      </w:r>
      <w:r w:rsidR="00C619F4">
        <w:rPr>
          <w:rFonts w:asciiTheme="minorHAnsi" w:hAnsiTheme="minorHAnsi" w:cstheme="minorHAnsi"/>
          <w:sz w:val="24"/>
          <w:szCs w:val="24"/>
        </w:rPr>
        <w:t>, učení nápodobou</w:t>
      </w:r>
    </w:p>
    <w:p w:rsidR="006314E5" w:rsidRPr="00C20078" w:rsidRDefault="006314E5" w:rsidP="00F6488C">
      <w:pPr>
        <w:widowControl w:val="0"/>
        <w:numPr>
          <w:ilvl w:val="0"/>
          <w:numId w:val="22"/>
        </w:numPr>
        <w:shd w:val="clear" w:color="auto" w:fill="FFFFFF" w:themeFill="background1"/>
        <w:tabs>
          <w:tab w:val="left" w:pos="720"/>
        </w:tabs>
        <w:suppressAutoHyphens/>
        <w:rPr>
          <w:rFonts w:asciiTheme="minorHAnsi" w:hAnsiTheme="minorHAnsi" w:cstheme="minorHAnsi"/>
          <w:sz w:val="24"/>
          <w:szCs w:val="24"/>
        </w:rPr>
      </w:pPr>
      <w:r>
        <w:rPr>
          <w:rFonts w:asciiTheme="minorHAnsi" w:hAnsiTheme="minorHAnsi" w:cstheme="minorHAnsi"/>
          <w:sz w:val="24"/>
          <w:szCs w:val="24"/>
        </w:rPr>
        <w:t>Tvořivá dramatizace</w:t>
      </w:r>
    </w:p>
    <w:p w:rsidR="00B06C66" w:rsidRPr="00C20078" w:rsidRDefault="00B06C66" w:rsidP="00F6488C">
      <w:pPr>
        <w:widowControl w:val="0"/>
        <w:numPr>
          <w:ilvl w:val="0"/>
          <w:numId w:val="22"/>
        </w:numPr>
        <w:shd w:val="clear" w:color="auto" w:fill="FFFFFF" w:themeFill="background1"/>
        <w:tabs>
          <w:tab w:val="left" w:pos="720"/>
        </w:tabs>
        <w:suppressAutoHyphens/>
        <w:rPr>
          <w:rFonts w:asciiTheme="minorHAnsi" w:hAnsiTheme="minorHAnsi" w:cstheme="minorHAnsi"/>
          <w:sz w:val="24"/>
          <w:szCs w:val="24"/>
        </w:rPr>
      </w:pPr>
      <w:r w:rsidRPr="00C20078">
        <w:rPr>
          <w:rFonts w:asciiTheme="minorHAnsi" w:hAnsiTheme="minorHAnsi" w:cstheme="minorHAnsi"/>
          <w:sz w:val="24"/>
          <w:szCs w:val="24"/>
        </w:rPr>
        <w:t>Manipulace a experimentování</w:t>
      </w:r>
    </w:p>
    <w:p w:rsidR="00B06C66" w:rsidRPr="00C20078" w:rsidRDefault="00B06C66" w:rsidP="00F6488C">
      <w:pPr>
        <w:widowControl w:val="0"/>
        <w:numPr>
          <w:ilvl w:val="0"/>
          <w:numId w:val="22"/>
        </w:numPr>
        <w:shd w:val="clear" w:color="auto" w:fill="FFFFFF" w:themeFill="background1"/>
        <w:tabs>
          <w:tab w:val="left" w:pos="720"/>
        </w:tabs>
        <w:suppressAutoHyphens/>
        <w:rPr>
          <w:rFonts w:asciiTheme="minorHAnsi" w:hAnsiTheme="minorHAnsi" w:cstheme="minorHAnsi"/>
          <w:sz w:val="24"/>
          <w:szCs w:val="24"/>
        </w:rPr>
      </w:pPr>
      <w:r w:rsidRPr="00C20078">
        <w:rPr>
          <w:rFonts w:asciiTheme="minorHAnsi" w:hAnsiTheme="minorHAnsi" w:cstheme="minorHAnsi"/>
          <w:sz w:val="24"/>
          <w:szCs w:val="24"/>
        </w:rPr>
        <w:t>Metoda založená na komunikaci</w:t>
      </w:r>
    </w:p>
    <w:p w:rsidR="00B06C66" w:rsidRPr="00C20078" w:rsidRDefault="00B06C66" w:rsidP="00F6488C">
      <w:pPr>
        <w:widowControl w:val="0"/>
        <w:numPr>
          <w:ilvl w:val="0"/>
          <w:numId w:val="22"/>
        </w:numPr>
        <w:shd w:val="clear" w:color="auto" w:fill="FFFFFF" w:themeFill="background1"/>
        <w:tabs>
          <w:tab w:val="left" w:pos="720"/>
        </w:tabs>
        <w:suppressAutoHyphens/>
        <w:rPr>
          <w:rFonts w:asciiTheme="minorHAnsi" w:hAnsiTheme="minorHAnsi" w:cstheme="minorHAnsi"/>
          <w:sz w:val="24"/>
          <w:szCs w:val="24"/>
        </w:rPr>
      </w:pPr>
      <w:r w:rsidRPr="00C20078">
        <w:rPr>
          <w:rFonts w:asciiTheme="minorHAnsi" w:hAnsiTheme="minorHAnsi" w:cstheme="minorHAnsi"/>
          <w:sz w:val="24"/>
          <w:szCs w:val="24"/>
        </w:rPr>
        <w:t>Metoda založená na tvořivosti</w:t>
      </w:r>
    </w:p>
    <w:p w:rsidR="00B06C66" w:rsidRPr="00C20078" w:rsidRDefault="00B06C66" w:rsidP="00F6488C">
      <w:pPr>
        <w:widowControl w:val="0"/>
        <w:numPr>
          <w:ilvl w:val="0"/>
          <w:numId w:val="22"/>
        </w:numPr>
        <w:shd w:val="clear" w:color="auto" w:fill="FFFFFF" w:themeFill="background1"/>
        <w:tabs>
          <w:tab w:val="left" w:pos="720"/>
        </w:tabs>
        <w:suppressAutoHyphens/>
        <w:rPr>
          <w:rFonts w:asciiTheme="minorHAnsi" w:hAnsiTheme="minorHAnsi" w:cstheme="minorHAnsi"/>
          <w:sz w:val="24"/>
          <w:szCs w:val="24"/>
        </w:rPr>
      </w:pPr>
      <w:r w:rsidRPr="00C20078">
        <w:rPr>
          <w:rFonts w:asciiTheme="minorHAnsi" w:hAnsiTheme="minorHAnsi" w:cstheme="minorHAnsi"/>
          <w:sz w:val="24"/>
          <w:szCs w:val="24"/>
        </w:rPr>
        <w:t>Metoda založená na fantazii</w:t>
      </w:r>
    </w:p>
    <w:p w:rsidR="00B06C66" w:rsidRPr="00C20078" w:rsidRDefault="00B06C66" w:rsidP="00F6488C">
      <w:pPr>
        <w:widowControl w:val="0"/>
        <w:numPr>
          <w:ilvl w:val="0"/>
          <w:numId w:val="22"/>
        </w:numPr>
        <w:shd w:val="clear" w:color="auto" w:fill="FFFFFF" w:themeFill="background1"/>
        <w:tabs>
          <w:tab w:val="left" w:pos="720"/>
        </w:tabs>
        <w:suppressAutoHyphens/>
        <w:rPr>
          <w:rFonts w:asciiTheme="minorHAnsi" w:hAnsiTheme="minorHAnsi" w:cstheme="minorHAnsi"/>
          <w:sz w:val="24"/>
          <w:szCs w:val="24"/>
        </w:rPr>
      </w:pPr>
      <w:r w:rsidRPr="00C20078">
        <w:rPr>
          <w:rFonts w:asciiTheme="minorHAnsi" w:hAnsiTheme="minorHAnsi" w:cstheme="minorHAnsi"/>
          <w:sz w:val="24"/>
          <w:szCs w:val="24"/>
        </w:rPr>
        <w:t>Metoda založená na myšlenkových operacích</w:t>
      </w:r>
    </w:p>
    <w:p w:rsidR="003A5F9B" w:rsidRDefault="00B06C66" w:rsidP="00F6488C">
      <w:pPr>
        <w:widowControl w:val="0"/>
        <w:numPr>
          <w:ilvl w:val="0"/>
          <w:numId w:val="22"/>
        </w:numPr>
        <w:shd w:val="clear" w:color="auto" w:fill="FFFFFF" w:themeFill="background1"/>
        <w:tabs>
          <w:tab w:val="left" w:pos="720"/>
        </w:tabs>
        <w:suppressAutoHyphens/>
        <w:rPr>
          <w:rFonts w:asciiTheme="minorHAnsi" w:hAnsiTheme="minorHAnsi" w:cstheme="minorHAnsi"/>
          <w:sz w:val="24"/>
          <w:szCs w:val="24"/>
        </w:rPr>
      </w:pPr>
      <w:r w:rsidRPr="00C20078">
        <w:rPr>
          <w:rFonts w:asciiTheme="minorHAnsi" w:hAnsiTheme="minorHAnsi" w:cstheme="minorHAnsi"/>
          <w:sz w:val="24"/>
          <w:szCs w:val="24"/>
        </w:rPr>
        <w:t>Využ</w:t>
      </w:r>
      <w:r w:rsidR="00884ECB">
        <w:rPr>
          <w:rFonts w:asciiTheme="minorHAnsi" w:hAnsiTheme="minorHAnsi" w:cstheme="minorHAnsi"/>
          <w:sz w:val="24"/>
          <w:szCs w:val="24"/>
        </w:rPr>
        <w:t xml:space="preserve">ití kooperativního </w:t>
      </w:r>
      <w:r w:rsidRPr="00C20078">
        <w:rPr>
          <w:rFonts w:asciiTheme="minorHAnsi" w:hAnsiTheme="minorHAnsi" w:cstheme="minorHAnsi"/>
          <w:sz w:val="24"/>
          <w:szCs w:val="24"/>
        </w:rPr>
        <w:t>učení</w:t>
      </w:r>
    </w:p>
    <w:p w:rsidR="00884ECB" w:rsidRDefault="00884ECB" w:rsidP="00884ECB">
      <w:pPr>
        <w:widowControl w:val="0"/>
        <w:shd w:val="clear" w:color="auto" w:fill="FFFFFF" w:themeFill="background1"/>
        <w:tabs>
          <w:tab w:val="left" w:pos="720"/>
        </w:tabs>
        <w:suppressAutoHyphens/>
        <w:rPr>
          <w:rFonts w:asciiTheme="minorHAnsi" w:hAnsiTheme="minorHAnsi" w:cstheme="minorHAnsi"/>
          <w:sz w:val="24"/>
          <w:szCs w:val="24"/>
        </w:rPr>
      </w:pPr>
      <w:r w:rsidRPr="00884ECB">
        <w:rPr>
          <w:rFonts w:asciiTheme="minorHAnsi" w:hAnsiTheme="minorHAnsi" w:cstheme="minorHAnsi"/>
          <w:sz w:val="24"/>
          <w:szCs w:val="24"/>
        </w:rPr>
        <w:t>Didaktický styl vzdělávání dětí v mateřské škole je založen na principu vzdělávací nabídky, na individuální volbě a aktivní účasti dítěte.</w:t>
      </w:r>
    </w:p>
    <w:p w:rsidR="003A5F9B" w:rsidRPr="003A5F9B" w:rsidRDefault="00C619F4" w:rsidP="003A5F9B">
      <w:pPr>
        <w:pStyle w:val="Bezmezer"/>
        <w:rPr>
          <w:rFonts w:asciiTheme="minorHAnsi" w:hAnsiTheme="minorHAnsi" w:cstheme="minorHAnsi"/>
          <w:sz w:val="24"/>
          <w:szCs w:val="24"/>
          <w:lang w:eastAsia="en-US"/>
        </w:rPr>
      </w:pPr>
      <w:r>
        <w:rPr>
          <w:rFonts w:asciiTheme="minorHAnsi" w:hAnsiTheme="minorHAnsi" w:cstheme="minorHAnsi"/>
          <w:b/>
          <w:sz w:val="24"/>
          <w:szCs w:val="24"/>
          <w:lang w:eastAsia="en-US"/>
        </w:rPr>
        <w:t>Využíváme tyto f</w:t>
      </w:r>
      <w:r w:rsidR="00B06C66" w:rsidRPr="003A5F9B">
        <w:rPr>
          <w:rFonts w:asciiTheme="minorHAnsi" w:hAnsiTheme="minorHAnsi" w:cstheme="minorHAnsi"/>
          <w:b/>
          <w:sz w:val="24"/>
          <w:szCs w:val="24"/>
          <w:lang w:eastAsia="en-US"/>
        </w:rPr>
        <w:t>ormy</w:t>
      </w:r>
      <w:r w:rsidR="003A5F9B">
        <w:rPr>
          <w:rFonts w:asciiTheme="minorHAnsi" w:hAnsiTheme="minorHAnsi" w:cstheme="minorHAnsi"/>
          <w:b/>
          <w:sz w:val="24"/>
          <w:szCs w:val="24"/>
          <w:lang w:eastAsia="en-US"/>
        </w:rPr>
        <w:t xml:space="preserve"> vzdělávání</w:t>
      </w:r>
      <w:r w:rsidR="00B06C66" w:rsidRPr="003A5F9B">
        <w:rPr>
          <w:rFonts w:asciiTheme="minorHAnsi" w:hAnsiTheme="minorHAnsi" w:cstheme="minorHAnsi"/>
          <w:sz w:val="24"/>
          <w:szCs w:val="24"/>
          <w:lang w:eastAsia="en-US"/>
        </w:rPr>
        <w:t>:</w:t>
      </w:r>
    </w:p>
    <w:p w:rsidR="00B06C66" w:rsidRPr="003A5F9B" w:rsidRDefault="003A5F9B" w:rsidP="00F6488C">
      <w:pPr>
        <w:pStyle w:val="Bezmezer"/>
        <w:numPr>
          <w:ilvl w:val="0"/>
          <w:numId w:val="29"/>
        </w:numPr>
        <w:rPr>
          <w:rFonts w:asciiTheme="minorHAnsi" w:hAnsiTheme="minorHAnsi" w:cstheme="minorHAnsi"/>
          <w:sz w:val="24"/>
          <w:szCs w:val="24"/>
          <w:lang w:eastAsia="en-US"/>
        </w:rPr>
      </w:pPr>
      <w:r>
        <w:rPr>
          <w:rFonts w:asciiTheme="minorHAnsi" w:hAnsiTheme="minorHAnsi" w:cstheme="minorHAnsi"/>
          <w:sz w:val="24"/>
          <w:szCs w:val="24"/>
          <w:lang w:eastAsia="en-US"/>
        </w:rPr>
        <w:t>V</w:t>
      </w:r>
      <w:r w:rsidR="00B06C66" w:rsidRPr="003A5F9B">
        <w:rPr>
          <w:rFonts w:asciiTheme="minorHAnsi" w:hAnsiTheme="minorHAnsi" w:cstheme="minorHAnsi"/>
          <w:sz w:val="24"/>
          <w:szCs w:val="24"/>
          <w:lang w:eastAsia="en-US"/>
        </w:rPr>
        <w:t>olná hra</w:t>
      </w:r>
    </w:p>
    <w:p w:rsidR="00B06C66" w:rsidRPr="003A5F9B" w:rsidRDefault="003A5F9B" w:rsidP="00F6488C">
      <w:pPr>
        <w:pStyle w:val="Bezmezer"/>
        <w:numPr>
          <w:ilvl w:val="0"/>
          <w:numId w:val="29"/>
        </w:numPr>
        <w:rPr>
          <w:rFonts w:asciiTheme="minorHAnsi" w:hAnsiTheme="minorHAnsi" w:cstheme="minorHAnsi"/>
          <w:sz w:val="24"/>
          <w:szCs w:val="24"/>
          <w:lang w:eastAsia="en-US"/>
        </w:rPr>
      </w:pPr>
      <w:r>
        <w:rPr>
          <w:rFonts w:asciiTheme="minorHAnsi" w:hAnsiTheme="minorHAnsi" w:cstheme="minorHAnsi"/>
          <w:sz w:val="24"/>
          <w:szCs w:val="24"/>
          <w:lang w:eastAsia="en-US"/>
        </w:rPr>
        <w:t>Ř</w:t>
      </w:r>
      <w:r w:rsidR="00B06C66" w:rsidRPr="003A5F9B">
        <w:rPr>
          <w:rFonts w:asciiTheme="minorHAnsi" w:hAnsiTheme="minorHAnsi" w:cstheme="minorHAnsi"/>
          <w:sz w:val="24"/>
          <w:szCs w:val="24"/>
          <w:lang w:eastAsia="en-US"/>
        </w:rPr>
        <w:t>ízené činnosti</w:t>
      </w:r>
    </w:p>
    <w:p w:rsidR="00B06C66" w:rsidRPr="003A5F9B" w:rsidRDefault="003A5F9B" w:rsidP="00F6488C">
      <w:pPr>
        <w:pStyle w:val="Bezmezer"/>
        <w:numPr>
          <w:ilvl w:val="0"/>
          <w:numId w:val="29"/>
        </w:numPr>
        <w:rPr>
          <w:rFonts w:asciiTheme="minorHAnsi" w:hAnsiTheme="minorHAnsi" w:cstheme="minorHAnsi"/>
          <w:sz w:val="24"/>
          <w:szCs w:val="24"/>
          <w:lang w:eastAsia="en-US"/>
        </w:rPr>
      </w:pPr>
      <w:r>
        <w:rPr>
          <w:rFonts w:asciiTheme="minorHAnsi" w:hAnsiTheme="minorHAnsi" w:cstheme="minorHAnsi"/>
          <w:sz w:val="24"/>
          <w:szCs w:val="24"/>
          <w:lang w:eastAsia="en-US"/>
        </w:rPr>
        <w:t>S</w:t>
      </w:r>
      <w:r w:rsidR="00B06C66" w:rsidRPr="003A5F9B">
        <w:rPr>
          <w:rFonts w:asciiTheme="minorHAnsi" w:hAnsiTheme="minorHAnsi" w:cstheme="minorHAnsi"/>
          <w:sz w:val="24"/>
          <w:szCs w:val="24"/>
          <w:lang w:eastAsia="en-US"/>
        </w:rPr>
        <w:t>travování</w:t>
      </w:r>
    </w:p>
    <w:p w:rsidR="00B06C66" w:rsidRPr="003A5F9B" w:rsidRDefault="003A5F9B" w:rsidP="00F6488C">
      <w:pPr>
        <w:pStyle w:val="Bezmezer"/>
        <w:numPr>
          <w:ilvl w:val="0"/>
          <w:numId w:val="29"/>
        </w:numPr>
        <w:rPr>
          <w:rFonts w:asciiTheme="minorHAnsi" w:hAnsiTheme="minorHAnsi" w:cstheme="minorHAnsi"/>
          <w:sz w:val="24"/>
          <w:szCs w:val="24"/>
          <w:lang w:eastAsia="en-US"/>
        </w:rPr>
      </w:pPr>
      <w:r>
        <w:rPr>
          <w:rFonts w:asciiTheme="minorHAnsi" w:hAnsiTheme="minorHAnsi" w:cstheme="minorHAnsi"/>
          <w:sz w:val="24"/>
          <w:szCs w:val="24"/>
          <w:lang w:eastAsia="en-US"/>
        </w:rPr>
        <w:t>O</w:t>
      </w:r>
      <w:r w:rsidR="00B06C66" w:rsidRPr="003A5F9B">
        <w:rPr>
          <w:rFonts w:asciiTheme="minorHAnsi" w:hAnsiTheme="minorHAnsi" w:cstheme="minorHAnsi"/>
          <w:sz w:val="24"/>
          <w:szCs w:val="24"/>
          <w:lang w:eastAsia="en-US"/>
        </w:rPr>
        <w:t>dpočinek a hygiena</w:t>
      </w:r>
    </w:p>
    <w:p w:rsidR="00B06C66" w:rsidRPr="003A5F9B" w:rsidRDefault="003A5F9B" w:rsidP="00F6488C">
      <w:pPr>
        <w:pStyle w:val="Bezmezer"/>
        <w:numPr>
          <w:ilvl w:val="0"/>
          <w:numId w:val="29"/>
        </w:numPr>
        <w:rPr>
          <w:rFonts w:asciiTheme="minorHAnsi" w:hAnsiTheme="minorHAnsi" w:cstheme="minorHAnsi"/>
          <w:sz w:val="24"/>
          <w:szCs w:val="24"/>
          <w:lang w:eastAsia="en-US"/>
        </w:rPr>
      </w:pPr>
      <w:r>
        <w:rPr>
          <w:rFonts w:asciiTheme="minorHAnsi" w:hAnsiTheme="minorHAnsi" w:cstheme="minorHAnsi"/>
          <w:sz w:val="24"/>
          <w:szCs w:val="24"/>
          <w:lang w:eastAsia="en-US"/>
        </w:rPr>
        <w:t>P</w:t>
      </w:r>
      <w:r w:rsidR="00B06C66" w:rsidRPr="003A5F9B">
        <w:rPr>
          <w:rFonts w:asciiTheme="minorHAnsi" w:hAnsiTheme="minorHAnsi" w:cstheme="minorHAnsi"/>
          <w:sz w:val="24"/>
          <w:szCs w:val="24"/>
          <w:lang w:eastAsia="en-US"/>
        </w:rPr>
        <w:t>obyt venku</w:t>
      </w:r>
    </w:p>
    <w:p w:rsidR="00B06C66" w:rsidRPr="003A5F9B" w:rsidRDefault="003A5F9B" w:rsidP="00F6488C">
      <w:pPr>
        <w:pStyle w:val="Bezmezer"/>
        <w:numPr>
          <w:ilvl w:val="0"/>
          <w:numId w:val="29"/>
        </w:numPr>
        <w:rPr>
          <w:rFonts w:asciiTheme="minorHAnsi" w:hAnsiTheme="minorHAnsi" w:cstheme="minorHAnsi"/>
          <w:sz w:val="24"/>
          <w:szCs w:val="24"/>
          <w:lang w:eastAsia="en-US"/>
        </w:rPr>
      </w:pPr>
      <w:r>
        <w:rPr>
          <w:rFonts w:asciiTheme="minorHAnsi" w:hAnsiTheme="minorHAnsi" w:cstheme="minorHAnsi"/>
          <w:sz w:val="24"/>
          <w:szCs w:val="24"/>
          <w:lang w:eastAsia="en-US"/>
        </w:rPr>
        <w:t>R</w:t>
      </w:r>
      <w:r w:rsidR="00B06C66" w:rsidRPr="003A5F9B">
        <w:rPr>
          <w:rFonts w:asciiTheme="minorHAnsi" w:hAnsiTheme="minorHAnsi" w:cstheme="minorHAnsi"/>
          <w:sz w:val="24"/>
          <w:szCs w:val="24"/>
          <w:lang w:eastAsia="en-US"/>
        </w:rPr>
        <w:t>ůzné rituály</w:t>
      </w:r>
    </w:p>
    <w:p w:rsidR="00B06C66" w:rsidRPr="003A5F9B" w:rsidRDefault="003A5F9B" w:rsidP="00F6488C">
      <w:pPr>
        <w:pStyle w:val="Bezmezer"/>
        <w:numPr>
          <w:ilvl w:val="0"/>
          <w:numId w:val="29"/>
        </w:numPr>
        <w:rPr>
          <w:rFonts w:asciiTheme="minorHAnsi" w:hAnsiTheme="minorHAnsi" w:cstheme="minorHAnsi"/>
          <w:sz w:val="24"/>
          <w:szCs w:val="24"/>
          <w:lang w:eastAsia="en-US"/>
        </w:rPr>
      </w:pPr>
      <w:r>
        <w:rPr>
          <w:rFonts w:asciiTheme="minorHAnsi" w:hAnsiTheme="minorHAnsi" w:cstheme="minorHAnsi"/>
          <w:sz w:val="24"/>
          <w:szCs w:val="24"/>
          <w:lang w:eastAsia="en-US"/>
        </w:rPr>
        <w:t>C</w:t>
      </w:r>
      <w:r w:rsidR="00B06C66" w:rsidRPr="003A5F9B">
        <w:rPr>
          <w:rFonts w:asciiTheme="minorHAnsi" w:hAnsiTheme="minorHAnsi" w:cstheme="minorHAnsi"/>
          <w:sz w:val="24"/>
          <w:szCs w:val="24"/>
          <w:lang w:eastAsia="en-US"/>
        </w:rPr>
        <w:t>vičení</w:t>
      </w:r>
      <w:r>
        <w:rPr>
          <w:rFonts w:asciiTheme="minorHAnsi" w:hAnsiTheme="minorHAnsi" w:cstheme="minorHAnsi"/>
          <w:sz w:val="24"/>
          <w:szCs w:val="24"/>
          <w:lang w:eastAsia="en-US"/>
        </w:rPr>
        <w:t xml:space="preserve"> </w:t>
      </w:r>
    </w:p>
    <w:p w:rsidR="00B06C66" w:rsidRPr="003A5F9B" w:rsidRDefault="003A5F9B" w:rsidP="00F6488C">
      <w:pPr>
        <w:pStyle w:val="Bezmezer"/>
        <w:numPr>
          <w:ilvl w:val="0"/>
          <w:numId w:val="29"/>
        </w:numPr>
        <w:rPr>
          <w:rFonts w:asciiTheme="minorHAnsi" w:hAnsiTheme="minorHAnsi" w:cstheme="minorHAnsi"/>
          <w:sz w:val="24"/>
          <w:szCs w:val="24"/>
          <w:lang w:eastAsia="en-US"/>
        </w:rPr>
      </w:pPr>
      <w:r>
        <w:rPr>
          <w:rFonts w:asciiTheme="minorHAnsi" w:hAnsiTheme="minorHAnsi" w:cstheme="minorHAnsi"/>
          <w:sz w:val="24"/>
          <w:szCs w:val="24"/>
          <w:lang w:eastAsia="en-US"/>
        </w:rPr>
        <w:t>T</w:t>
      </w:r>
      <w:r w:rsidR="00B06C66" w:rsidRPr="003A5F9B">
        <w:rPr>
          <w:rFonts w:asciiTheme="minorHAnsi" w:hAnsiTheme="minorHAnsi" w:cstheme="minorHAnsi"/>
          <w:sz w:val="24"/>
          <w:szCs w:val="24"/>
          <w:lang w:eastAsia="en-US"/>
        </w:rPr>
        <w:t>řídní aktivity</w:t>
      </w:r>
    </w:p>
    <w:p w:rsidR="00B06C66" w:rsidRPr="003A5F9B" w:rsidRDefault="006314E5" w:rsidP="00F6488C">
      <w:pPr>
        <w:pStyle w:val="Bezmezer"/>
        <w:numPr>
          <w:ilvl w:val="0"/>
          <w:numId w:val="29"/>
        </w:numPr>
        <w:rPr>
          <w:rFonts w:asciiTheme="minorHAnsi" w:hAnsiTheme="minorHAnsi" w:cstheme="minorHAnsi"/>
          <w:sz w:val="24"/>
          <w:szCs w:val="24"/>
          <w:lang w:eastAsia="en-US"/>
        </w:rPr>
      </w:pPr>
      <w:r>
        <w:rPr>
          <w:rFonts w:asciiTheme="minorHAnsi" w:hAnsiTheme="minorHAnsi" w:cstheme="minorHAnsi"/>
          <w:sz w:val="24"/>
          <w:szCs w:val="24"/>
          <w:lang w:eastAsia="en-US"/>
        </w:rPr>
        <w:t>Zájmové aktivity</w:t>
      </w:r>
    </w:p>
    <w:p w:rsidR="00B06C66" w:rsidRDefault="003A5F9B" w:rsidP="00F6488C">
      <w:pPr>
        <w:pStyle w:val="Bezmezer"/>
        <w:numPr>
          <w:ilvl w:val="0"/>
          <w:numId w:val="30"/>
        </w:numPr>
        <w:rPr>
          <w:rFonts w:asciiTheme="minorHAnsi" w:hAnsiTheme="minorHAnsi" w:cstheme="minorHAnsi"/>
          <w:sz w:val="24"/>
          <w:szCs w:val="24"/>
          <w:lang w:eastAsia="en-US"/>
        </w:rPr>
      </w:pPr>
      <w:r>
        <w:rPr>
          <w:rFonts w:asciiTheme="minorHAnsi" w:hAnsiTheme="minorHAnsi" w:cstheme="minorHAnsi"/>
          <w:sz w:val="24"/>
          <w:szCs w:val="24"/>
          <w:lang w:eastAsia="en-US"/>
        </w:rPr>
        <w:t>N</w:t>
      </w:r>
      <w:r w:rsidR="006314E5">
        <w:rPr>
          <w:rFonts w:asciiTheme="minorHAnsi" w:hAnsiTheme="minorHAnsi" w:cstheme="minorHAnsi"/>
          <w:sz w:val="24"/>
          <w:szCs w:val="24"/>
          <w:lang w:eastAsia="en-US"/>
        </w:rPr>
        <w:t xml:space="preserve">epravidelné činnosti: </w:t>
      </w:r>
      <w:r w:rsidR="00B06C66" w:rsidRPr="003A5F9B">
        <w:rPr>
          <w:rFonts w:asciiTheme="minorHAnsi" w:hAnsiTheme="minorHAnsi" w:cstheme="minorHAnsi"/>
          <w:sz w:val="24"/>
          <w:szCs w:val="24"/>
          <w:lang w:eastAsia="en-US"/>
        </w:rPr>
        <w:t>oslavy, besídky, tvořivá odpoledne, exkurze, výlety, návštěvy kulturních zařízení, návštěvy ZŠ, osta</w:t>
      </w:r>
      <w:r w:rsidR="006314E5">
        <w:rPr>
          <w:rFonts w:asciiTheme="minorHAnsi" w:hAnsiTheme="minorHAnsi" w:cstheme="minorHAnsi"/>
          <w:sz w:val="24"/>
          <w:szCs w:val="24"/>
          <w:lang w:eastAsia="en-US"/>
        </w:rPr>
        <w:t>tních pracovišť mateřské školy…</w:t>
      </w:r>
      <w:r w:rsidR="00B06C66" w:rsidRPr="003A5F9B">
        <w:rPr>
          <w:rFonts w:asciiTheme="minorHAnsi" w:hAnsiTheme="minorHAnsi" w:cstheme="minorHAnsi"/>
          <w:sz w:val="24"/>
          <w:szCs w:val="24"/>
          <w:lang w:eastAsia="en-US"/>
        </w:rPr>
        <w:t xml:space="preserve">      </w:t>
      </w:r>
    </w:p>
    <w:p w:rsidR="002E4DBC" w:rsidRPr="003A5F9B" w:rsidRDefault="002E4DBC" w:rsidP="002E4DBC">
      <w:pPr>
        <w:pStyle w:val="Bezmezer"/>
        <w:rPr>
          <w:rFonts w:asciiTheme="minorHAnsi" w:hAnsiTheme="minorHAnsi" w:cstheme="minorHAnsi"/>
          <w:sz w:val="24"/>
          <w:szCs w:val="24"/>
          <w:lang w:eastAsia="en-US"/>
        </w:rPr>
      </w:pPr>
      <w:r>
        <w:rPr>
          <w:rFonts w:asciiTheme="minorHAnsi" w:hAnsiTheme="minorHAnsi" w:cstheme="minorHAnsi"/>
          <w:sz w:val="24"/>
          <w:szCs w:val="24"/>
          <w:lang w:eastAsia="en-US"/>
        </w:rPr>
        <w:t>Dbáme na to, aby účast ve frontálních, skupinových i individuálních činnostech byla pro děti dobrovolná a měla nastavená pravidla.</w:t>
      </w:r>
    </w:p>
    <w:p w:rsidR="004A6760" w:rsidRDefault="004A6760" w:rsidP="00780B62">
      <w:pPr>
        <w:rPr>
          <w:rFonts w:asciiTheme="minorHAnsi" w:hAnsiTheme="minorHAnsi" w:cstheme="minorHAnsi"/>
          <w:b/>
          <w:sz w:val="28"/>
          <w:szCs w:val="28"/>
        </w:rPr>
      </w:pPr>
    </w:p>
    <w:p w:rsidR="00FD0472" w:rsidRPr="00DE4713" w:rsidRDefault="00780B62" w:rsidP="00780B62">
      <w:pPr>
        <w:rPr>
          <w:rFonts w:asciiTheme="minorHAnsi" w:hAnsiTheme="minorHAnsi" w:cstheme="minorHAnsi"/>
          <w:b/>
          <w:sz w:val="28"/>
          <w:szCs w:val="28"/>
        </w:rPr>
      </w:pPr>
      <w:r w:rsidRPr="00780B62">
        <w:rPr>
          <w:rFonts w:asciiTheme="minorHAnsi" w:hAnsiTheme="minorHAnsi" w:cstheme="minorHAnsi"/>
          <w:b/>
          <w:sz w:val="28"/>
          <w:szCs w:val="28"/>
        </w:rPr>
        <w:t xml:space="preserve">7.4 </w:t>
      </w:r>
      <w:r w:rsidR="00516F4A">
        <w:rPr>
          <w:rFonts w:asciiTheme="minorHAnsi" w:hAnsiTheme="minorHAnsi" w:cstheme="minorHAnsi"/>
          <w:b/>
          <w:sz w:val="28"/>
          <w:szCs w:val="28"/>
        </w:rPr>
        <w:tab/>
      </w:r>
      <w:r>
        <w:rPr>
          <w:rFonts w:asciiTheme="minorHAnsi" w:hAnsiTheme="minorHAnsi" w:cstheme="minorHAnsi"/>
          <w:b/>
          <w:sz w:val="28"/>
          <w:szCs w:val="28"/>
        </w:rPr>
        <w:t>Z</w:t>
      </w:r>
      <w:r w:rsidRPr="00780B62">
        <w:rPr>
          <w:rFonts w:asciiTheme="minorHAnsi" w:hAnsiTheme="minorHAnsi" w:cstheme="minorHAnsi"/>
          <w:b/>
          <w:sz w:val="28"/>
          <w:szCs w:val="28"/>
        </w:rPr>
        <w:t xml:space="preserve">ajištění průběhu vzdělávání dětí se speciálními vzdělávacími </w:t>
      </w:r>
      <w:r w:rsidR="00184A0A">
        <w:rPr>
          <w:rFonts w:asciiTheme="minorHAnsi" w:hAnsiTheme="minorHAnsi" w:cstheme="minorHAnsi"/>
          <w:b/>
          <w:sz w:val="28"/>
          <w:szCs w:val="28"/>
        </w:rPr>
        <w:t>potřebami a</w:t>
      </w:r>
      <w:r w:rsidRPr="00780B62">
        <w:rPr>
          <w:rFonts w:asciiTheme="minorHAnsi" w:hAnsiTheme="minorHAnsi" w:cstheme="minorHAnsi"/>
          <w:b/>
          <w:sz w:val="28"/>
          <w:szCs w:val="28"/>
        </w:rPr>
        <w:t xml:space="preserve"> dětí nadaných </w:t>
      </w:r>
    </w:p>
    <w:p w:rsidR="00780B62" w:rsidRDefault="006314E5" w:rsidP="00780B62">
      <w:pPr>
        <w:rPr>
          <w:rFonts w:asciiTheme="minorHAnsi" w:hAnsiTheme="minorHAnsi" w:cstheme="minorHAnsi"/>
          <w:sz w:val="24"/>
          <w:szCs w:val="24"/>
        </w:rPr>
      </w:pPr>
      <w:r w:rsidRPr="006314E5">
        <w:rPr>
          <w:rFonts w:asciiTheme="minorHAnsi" w:hAnsiTheme="minorHAnsi" w:cstheme="minorHAnsi"/>
          <w:sz w:val="24"/>
          <w:szCs w:val="24"/>
        </w:rPr>
        <w:t>Rámcové cíle a záměry předškolního vzdělávání jsou pro vzdělávání všech dětí společné.</w:t>
      </w:r>
    </w:p>
    <w:p w:rsidR="00885AAF" w:rsidRDefault="006314E5" w:rsidP="006314E5">
      <w:pPr>
        <w:rPr>
          <w:rFonts w:asciiTheme="minorHAnsi" w:hAnsiTheme="minorHAnsi" w:cstheme="minorHAnsi"/>
          <w:sz w:val="24"/>
          <w:szCs w:val="24"/>
        </w:rPr>
      </w:pPr>
      <w:r w:rsidRPr="006314E5">
        <w:rPr>
          <w:rFonts w:asciiTheme="minorHAnsi" w:hAnsiTheme="minorHAnsi" w:cstheme="minorHAnsi"/>
          <w:sz w:val="24"/>
          <w:szCs w:val="24"/>
          <w:lang w:val="x-none"/>
        </w:rPr>
        <w:t xml:space="preserve">Snahou pedagogů je </w:t>
      </w:r>
      <w:r w:rsidRPr="006314E5">
        <w:rPr>
          <w:rFonts w:asciiTheme="minorHAnsi" w:hAnsiTheme="minorHAnsi" w:cstheme="minorHAnsi"/>
          <w:i/>
          <w:sz w:val="24"/>
          <w:szCs w:val="24"/>
          <w:lang w:val="x-none"/>
        </w:rPr>
        <w:t>vytvoření optimálních podmínek k rozvoji osobnosti každého dítěte,</w:t>
      </w:r>
      <w:r w:rsidRPr="006314E5">
        <w:rPr>
          <w:rFonts w:asciiTheme="minorHAnsi" w:hAnsiTheme="minorHAnsi" w:cstheme="minorHAnsi"/>
          <w:sz w:val="24"/>
          <w:szCs w:val="24"/>
          <w:lang w:val="x-none"/>
        </w:rPr>
        <w:t xml:space="preserve"> k učení i ke komunikaci s ostatními a pomoci mu, aby dosáhlo co největší samostatnosti.</w:t>
      </w:r>
      <w:r w:rsidR="00D54E9B" w:rsidRPr="00D54E9B">
        <w:rPr>
          <w:rFonts w:asciiTheme="minorHAnsi" w:hAnsiTheme="minorHAnsi" w:cstheme="minorHAnsi"/>
          <w:sz w:val="24"/>
          <w:szCs w:val="24"/>
        </w:rPr>
        <w:t xml:space="preserve"> </w:t>
      </w:r>
      <w:r w:rsidR="00D54E9B">
        <w:rPr>
          <w:rFonts w:asciiTheme="minorHAnsi" w:hAnsiTheme="minorHAnsi" w:cstheme="minorHAnsi"/>
          <w:sz w:val="24"/>
          <w:szCs w:val="24"/>
        </w:rPr>
        <w:t>M</w:t>
      </w:r>
      <w:r w:rsidR="00D54E9B" w:rsidRPr="00A85EE0">
        <w:rPr>
          <w:rFonts w:asciiTheme="minorHAnsi" w:hAnsiTheme="minorHAnsi" w:cstheme="minorHAnsi"/>
          <w:sz w:val="24"/>
          <w:szCs w:val="24"/>
        </w:rPr>
        <w:t xml:space="preserve">ateřská škola realizuje </w:t>
      </w:r>
      <w:r w:rsidR="00D54E9B">
        <w:rPr>
          <w:rFonts w:asciiTheme="minorHAnsi" w:hAnsiTheme="minorHAnsi" w:cstheme="minorHAnsi"/>
          <w:sz w:val="24"/>
          <w:szCs w:val="24"/>
        </w:rPr>
        <w:t>p</w:t>
      </w:r>
      <w:r w:rsidR="00D54E9B" w:rsidRPr="00A85EE0">
        <w:rPr>
          <w:rFonts w:asciiTheme="minorHAnsi" w:hAnsiTheme="minorHAnsi" w:cstheme="minorHAnsi"/>
          <w:sz w:val="24"/>
          <w:szCs w:val="24"/>
        </w:rPr>
        <w:t>odpůrná opatření</w:t>
      </w:r>
      <w:r w:rsidR="00D54E9B">
        <w:rPr>
          <w:rFonts w:asciiTheme="minorHAnsi" w:hAnsiTheme="minorHAnsi" w:cstheme="minorHAnsi"/>
          <w:sz w:val="24"/>
          <w:szCs w:val="24"/>
        </w:rPr>
        <w:t xml:space="preserve"> v rámci plánu pedagogické podpory (PLPP)</w:t>
      </w:r>
      <w:r w:rsidR="00885AAF">
        <w:rPr>
          <w:rFonts w:asciiTheme="minorHAnsi" w:hAnsiTheme="minorHAnsi" w:cstheme="minorHAnsi"/>
          <w:sz w:val="24"/>
          <w:szCs w:val="24"/>
        </w:rPr>
        <w:t>.</w:t>
      </w:r>
    </w:p>
    <w:p w:rsidR="005B7DDA" w:rsidRDefault="00D54E9B" w:rsidP="006314E5">
      <w:pPr>
        <w:rPr>
          <w:rFonts w:asciiTheme="minorHAnsi" w:hAnsiTheme="minorHAnsi" w:cstheme="minorHAnsi"/>
          <w:sz w:val="24"/>
          <w:szCs w:val="24"/>
        </w:rPr>
      </w:pPr>
      <w:r w:rsidRPr="006314E5">
        <w:rPr>
          <w:rFonts w:asciiTheme="minorHAnsi" w:hAnsiTheme="minorHAnsi" w:cstheme="minorHAnsi"/>
          <w:sz w:val="24"/>
          <w:szCs w:val="24"/>
        </w:rPr>
        <w:t>Pravidla pro použití podpůrných opatření školo</w:t>
      </w:r>
      <w:r w:rsidR="004C3C77">
        <w:rPr>
          <w:rFonts w:asciiTheme="minorHAnsi" w:hAnsiTheme="minorHAnsi" w:cstheme="minorHAnsi"/>
          <w:sz w:val="24"/>
          <w:szCs w:val="24"/>
        </w:rPr>
        <w:t>u jsou vypracována v souladu s novelou školského zákona č.82/2015 Sb. a s vyhláškou</w:t>
      </w:r>
      <w:r w:rsidRPr="006314E5">
        <w:rPr>
          <w:rFonts w:asciiTheme="minorHAnsi" w:hAnsiTheme="minorHAnsi" w:cstheme="minorHAnsi"/>
          <w:sz w:val="24"/>
          <w:szCs w:val="24"/>
        </w:rPr>
        <w:t xml:space="preserve"> č. 27/2016 Sb.</w:t>
      </w:r>
      <w:r w:rsidR="00885AAF">
        <w:rPr>
          <w:rFonts w:asciiTheme="minorHAnsi" w:hAnsiTheme="minorHAnsi" w:cstheme="minorHAnsi"/>
          <w:sz w:val="24"/>
          <w:szCs w:val="24"/>
        </w:rPr>
        <w:t xml:space="preserve"> </w:t>
      </w:r>
      <w:r w:rsidR="004C3C77">
        <w:rPr>
          <w:rFonts w:asciiTheme="minorHAnsi" w:hAnsiTheme="minorHAnsi" w:cstheme="minorHAnsi"/>
          <w:sz w:val="24"/>
          <w:szCs w:val="24"/>
        </w:rPr>
        <w:t>o vzdělávání žáků se speciálními vzdělávacími potřebami a žáků nadaných.</w:t>
      </w:r>
      <w:r w:rsidR="005B7DDA">
        <w:rPr>
          <w:rFonts w:asciiTheme="minorHAnsi" w:hAnsiTheme="minorHAnsi" w:cstheme="minorHAnsi"/>
          <w:sz w:val="24"/>
          <w:szCs w:val="24"/>
        </w:rPr>
        <w:t xml:space="preserve"> </w:t>
      </w:r>
    </w:p>
    <w:p w:rsidR="006314E5" w:rsidRDefault="005B7DDA" w:rsidP="006314E5">
      <w:pPr>
        <w:rPr>
          <w:rFonts w:asciiTheme="minorHAnsi" w:hAnsiTheme="minorHAnsi" w:cstheme="minorHAnsi"/>
          <w:sz w:val="24"/>
          <w:szCs w:val="24"/>
        </w:rPr>
      </w:pPr>
      <w:r>
        <w:rPr>
          <w:rFonts w:asciiTheme="minorHAnsi" w:hAnsiTheme="minorHAnsi" w:cstheme="minorHAnsi"/>
          <w:sz w:val="24"/>
          <w:szCs w:val="24"/>
        </w:rPr>
        <w:t>Zodpovědnou osobou za systém péče o děti se speciálními vzdělávacími potřebami je ředitelka mateřské školy.</w:t>
      </w:r>
    </w:p>
    <w:p w:rsidR="00FD0472" w:rsidRPr="00FD0472" w:rsidRDefault="00FD0472" w:rsidP="006314E5">
      <w:pPr>
        <w:rPr>
          <w:rFonts w:asciiTheme="minorHAnsi" w:hAnsiTheme="minorHAnsi" w:cstheme="minorHAnsi"/>
          <w:sz w:val="24"/>
          <w:szCs w:val="24"/>
        </w:rPr>
      </w:pPr>
    </w:p>
    <w:p w:rsidR="008603D7" w:rsidRPr="00184A0A" w:rsidRDefault="00B92453" w:rsidP="006314E5">
      <w:pPr>
        <w:rPr>
          <w:rFonts w:asciiTheme="minorHAnsi" w:hAnsiTheme="minorHAnsi" w:cstheme="minorHAnsi"/>
          <w:b/>
          <w:sz w:val="28"/>
          <w:szCs w:val="28"/>
        </w:rPr>
      </w:pPr>
      <w:r w:rsidRPr="00B92453">
        <w:rPr>
          <w:rFonts w:asciiTheme="minorHAnsi" w:hAnsiTheme="minorHAnsi" w:cstheme="minorHAnsi"/>
          <w:b/>
          <w:sz w:val="28"/>
          <w:szCs w:val="28"/>
        </w:rPr>
        <w:lastRenderedPageBreak/>
        <w:t xml:space="preserve">7.4.1 </w:t>
      </w:r>
      <w:r w:rsidR="00516F4A">
        <w:rPr>
          <w:rFonts w:asciiTheme="minorHAnsi" w:hAnsiTheme="minorHAnsi" w:cstheme="minorHAnsi"/>
          <w:b/>
          <w:sz w:val="28"/>
          <w:szCs w:val="28"/>
        </w:rPr>
        <w:tab/>
      </w:r>
      <w:r w:rsidRPr="00B92453">
        <w:rPr>
          <w:rFonts w:asciiTheme="minorHAnsi" w:hAnsiTheme="minorHAnsi" w:cstheme="minorHAnsi"/>
          <w:b/>
          <w:sz w:val="28"/>
          <w:szCs w:val="28"/>
        </w:rPr>
        <w:t>P</w:t>
      </w:r>
      <w:proofErr w:type="spellStart"/>
      <w:r w:rsidR="008603D7" w:rsidRPr="00B92453">
        <w:rPr>
          <w:rFonts w:asciiTheme="minorHAnsi" w:hAnsiTheme="minorHAnsi" w:cstheme="minorHAnsi"/>
          <w:b/>
          <w:sz w:val="28"/>
          <w:szCs w:val="28"/>
          <w:lang w:val="x-none"/>
        </w:rPr>
        <w:t>ravidla</w:t>
      </w:r>
      <w:proofErr w:type="spellEnd"/>
      <w:r w:rsidR="008603D7" w:rsidRPr="00B92453">
        <w:rPr>
          <w:rFonts w:asciiTheme="minorHAnsi" w:hAnsiTheme="minorHAnsi" w:cstheme="minorHAnsi"/>
          <w:b/>
          <w:sz w:val="28"/>
          <w:szCs w:val="28"/>
          <w:lang w:val="x-none"/>
        </w:rPr>
        <w:t xml:space="preserve"> a průběh tvorby,</w:t>
      </w:r>
      <w:r w:rsidRPr="00B92453">
        <w:rPr>
          <w:rFonts w:asciiTheme="minorHAnsi" w:hAnsiTheme="minorHAnsi" w:cstheme="minorHAnsi"/>
          <w:b/>
          <w:sz w:val="28"/>
          <w:szCs w:val="28"/>
          <w:lang w:val="x-none"/>
        </w:rPr>
        <w:t xml:space="preserve"> realizace a vyhodnocování PLPP</w:t>
      </w:r>
      <w:r w:rsidR="004A6760">
        <w:rPr>
          <w:rFonts w:asciiTheme="minorHAnsi" w:hAnsiTheme="minorHAnsi" w:cstheme="minorHAnsi"/>
          <w:b/>
          <w:sz w:val="28"/>
          <w:szCs w:val="28"/>
        </w:rPr>
        <w:t xml:space="preserve"> dítěte se speciálními vzdělávacími potřebami</w:t>
      </w:r>
    </w:p>
    <w:p w:rsidR="005B7DDA" w:rsidRDefault="005B7DDA" w:rsidP="005B7DDA">
      <w:pPr>
        <w:rPr>
          <w:rFonts w:asciiTheme="minorHAnsi" w:hAnsiTheme="minorHAnsi" w:cstheme="minorHAnsi"/>
          <w:sz w:val="24"/>
          <w:szCs w:val="24"/>
        </w:rPr>
      </w:pPr>
      <w:r>
        <w:rPr>
          <w:rFonts w:asciiTheme="minorHAnsi" w:hAnsiTheme="minorHAnsi" w:cstheme="minorHAnsi"/>
          <w:sz w:val="24"/>
          <w:szCs w:val="24"/>
        </w:rPr>
        <w:t xml:space="preserve">Spolupracujeme s těmito školskými poradenskými zařízeními: </w:t>
      </w:r>
    </w:p>
    <w:p w:rsidR="005B7DDA" w:rsidRDefault="00184A0A" w:rsidP="005B7DDA">
      <w:pPr>
        <w:rPr>
          <w:rFonts w:asciiTheme="minorHAnsi" w:hAnsiTheme="minorHAnsi" w:cstheme="minorHAnsi"/>
          <w:sz w:val="24"/>
          <w:szCs w:val="24"/>
        </w:rPr>
      </w:pPr>
      <w:r>
        <w:rPr>
          <w:rFonts w:asciiTheme="minorHAnsi" w:hAnsiTheme="minorHAnsi" w:cstheme="minorHAnsi"/>
          <w:sz w:val="24"/>
          <w:szCs w:val="24"/>
        </w:rPr>
        <w:t xml:space="preserve">SPC </w:t>
      </w:r>
      <w:proofErr w:type="spellStart"/>
      <w:r w:rsidR="005B7DDA">
        <w:rPr>
          <w:rFonts w:asciiTheme="minorHAnsi" w:hAnsiTheme="minorHAnsi" w:cstheme="minorHAnsi"/>
          <w:sz w:val="24"/>
          <w:szCs w:val="24"/>
        </w:rPr>
        <w:t>Schola</w:t>
      </w:r>
      <w:proofErr w:type="spellEnd"/>
      <w:r w:rsidR="005B7DDA">
        <w:rPr>
          <w:rFonts w:asciiTheme="minorHAnsi" w:hAnsiTheme="minorHAnsi" w:cstheme="minorHAnsi"/>
          <w:sz w:val="24"/>
          <w:szCs w:val="24"/>
        </w:rPr>
        <w:t xml:space="preserve"> </w:t>
      </w:r>
      <w:proofErr w:type="spellStart"/>
      <w:r w:rsidR="005B7DDA">
        <w:rPr>
          <w:rFonts w:asciiTheme="minorHAnsi" w:hAnsiTheme="minorHAnsi" w:cstheme="minorHAnsi"/>
          <w:sz w:val="24"/>
          <w:szCs w:val="24"/>
        </w:rPr>
        <w:t>Viva</w:t>
      </w:r>
      <w:proofErr w:type="spellEnd"/>
      <w:r w:rsidR="005B7DDA">
        <w:rPr>
          <w:rFonts w:asciiTheme="minorHAnsi" w:hAnsiTheme="minorHAnsi" w:cstheme="minorHAnsi"/>
          <w:sz w:val="24"/>
          <w:szCs w:val="24"/>
        </w:rPr>
        <w:t>, Šumperk – vzdělávání dětí s narušenou komunikační schopností</w:t>
      </w:r>
      <w:r w:rsidRPr="00184A0A">
        <w:rPr>
          <w:rFonts w:asciiTheme="minorHAnsi" w:hAnsiTheme="minorHAnsi" w:cstheme="minorHAnsi"/>
          <w:sz w:val="24"/>
          <w:szCs w:val="24"/>
        </w:rPr>
        <w:t xml:space="preserve"> </w:t>
      </w:r>
      <w:r>
        <w:rPr>
          <w:rFonts w:asciiTheme="minorHAnsi" w:hAnsiTheme="minorHAnsi" w:cstheme="minorHAnsi"/>
          <w:sz w:val="24"/>
          <w:szCs w:val="24"/>
        </w:rPr>
        <w:t>nebo prevence specifických poruch učení</w:t>
      </w:r>
    </w:p>
    <w:p w:rsidR="005B7DDA" w:rsidRDefault="004A6760" w:rsidP="005B7DDA">
      <w:pPr>
        <w:rPr>
          <w:rFonts w:asciiTheme="minorHAnsi" w:hAnsiTheme="minorHAnsi" w:cstheme="minorHAnsi"/>
          <w:sz w:val="24"/>
          <w:szCs w:val="24"/>
        </w:rPr>
      </w:pPr>
      <w:r>
        <w:rPr>
          <w:rFonts w:asciiTheme="minorHAnsi" w:hAnsiTheme="minorHAnsi" w:cstheme="minorHAnsi"/>
          <w:sz w:val="24"/>
          <w:szCs w:val="24"/>
        </w:rPr>
        <w:t xml:space="preserve">SPC </w:t>
      </w:r>
      <w:r w:rsidR="005B7DDA">
        <w:rPr>
          <w:rFonts w:asciiTheme="minorHAnsi" w:hAnsiTheme="minorHAnsi" w:cstheme="minorHAnsi"/>
          <w:sz w:val="24"/>
          <w:szCs w:val="24"/>
        </w:rPr>
        <w:t>Olomouc – vzdělávání dětí se sluchovým postižením</w:t>
      </w:r>
    </w:p>
    <w:p w:rsidR="005B7DDA" w:rsidRDefault="005B7DDA" w:rsidP="005B7DDA">
      <w:pPr>
        <w:rPr>
          <w:rFonts w:asciiTheme="minorHAnsi" w:hAnsiTheme="minorHAnsi" w:cstheme="minorHAnsi"/>
          <w:sz w:val="24"/>
          <w:szCs w:val="24"/>
        </w:rPr>
      </w:pPr>
      <w:r>
        <w:rPr>
          <w:rFonts w:asciiTheme="minorHAnsi" w:hAnsiTheme="minorHAnsi" w:cstheme="minorHAnsi"/>
          <w:sz w:val="24"/>
          <w:szCs w:val="24"/>
        </w:rPr>
        <w:t>SPC Mohelnice – vzdělávání dětí s tělesným, zdravotním nebo kombinovaným postižením</w:t>
      </w:r>
    </w:p>
    <w:p w:rsidR="005B7DDA" w:rsidRDefault="005B7DDA" w:rsidP="005B7DDA">
      <w:pPr>
        <w:rPr>
          <w:rFonts w:asciiTheme="minorHAnsi" w:hAnsiTheme="minorHAnsi" w:cstheme="minorHAnsi"/>
          <w:sz w:val="24"/>
          <w:szCs w:val="24"/>
        </w:rPr>
      </w:pPr>
      <w:r>
        <w:rPr>
          <w:rFonts w:asciiTheme="minorHAnsi" w:hAnsiTheme="minorHAnsi" w:cstheme="minorHAnsi"/>
          <w:sz w:val="24"/>
          <w:szCs w:val="24"/>
        </w:rPr>
        <w:t>PPP Šumperk – vzdělávání dětí s problémovým chováním nebo prevence specifických poruch učení</w:t>
      </w:r>
    </w:p>
    <w:p w:rsidR="005B7DDA" w:rsidRPr="005B7DDA" w:rsidRDefault="005B7DDA" w:rsidP="00B92453">
      <w:pPr>
        <w:rPr>
          <w:rFonts w:asciiTheme="minorHAnsi" w:hAnsiTheme="minorHAnsi" w:cstheme="minorHAnsi"/>
          <w:sz w:val="24"/>
          <w:szCs w:val="24"/>
        </w:rPr>
      </w:pPr>
      <w:r w:rsidRPr="005B7DDA">
        <w:rPr>
          <w:rFonts w:asciiTheme="minorHAnsi" w:hAnsiTheme="minorHAnsi" w:cstheme="minorHAnsi"/>
          <w:sz w:val="24"/>
          <w:szCs w:val="24"/>
        </w:rPr>
        <w:t>OSPOD Šumperk – vzdělávání dětí ze sociálně a kulturně znevýhodněného prostředí</w:t>
      </w:r>
    </w:p>
    <w:p w:rsidR="00B92453" w:rsidRDefault="00B92453" w:rsidP="00B92453">
      <w:pPr>
        <w:rPr>
          <w:rFonts w:asciiTheme="minorHAnsi" w:hAnsiTheme="minorHAnsi" w:cstheme="minorHAnsi"/>
          <w:b/>
          <w:sz w:val="24"/>
          <w:szCs w:val="24"/>
        </w:rPr>
      </w:pPr>
      <w:r w:rsidRPr="006D1D54">
        <w:rPr>
          <w:rFonts w:asciiTheme="minorHAnsi" w:hAnsiTheme="minorHAnsi" w:cstheme="minorHAnsi"/>
          <w:b/>
          <w:sz w:val="24"/>
          <w:szCs w:val="24"/>
        </w:rPr>
        <w:t>1.</w:t>
      </w:r>
      <w:r w:rsidR="000007FF">
        <w:rPr>
          <w:rFonts w:asciiTheme="minorHAnsi" w:hAnsiTheme="minorHAnsi" w:cstheme="minorHAnsi"/>
          <w:b/>
          <w:sz w:val="24"/>
          <w:szCs w:val="24"/>
        </w:rPr>
        <w:t xml:space="preserve"> </w:t>
      </w:r>
      <w:r w:rsidRPr="006D1D54">
        <w:rPr>
          <w:rFonts w:asciiTheme="minorHAnsi" w:hAnsiTheme="minorHAnsi" w:cstheme="minorHAnsi"/>
          <w:b/>
          <w:sz w:val="24"/>
          <w:szCs w:val="24"/>
        </w:rPr>
        <w:t xml:space="preserve">stupeň podpůrných opatření: </w:t>
      </w:r>
    </w:p>
    <w:p w:rsidR="00B92453" w:rsidRPr="005B7DDA" w:rsidRDefault="005B7DDA" w:rsidP="005B7DDA">
      <w:pPr>
        <w:rPr>
          <w:rFonts w:asciiTheme="minorHAnsi" w:hAnsiTheme="minorHAnsi" w:cstheme="minorHAnsi"/>
          <w:sz w:val="24"/>
          <w:szCs w:val="24"/>
        </w:rPr>
      </w:pPr>
      <w:r>
        <w:rPr>
          <w:rFonts w:asciiTheme="minorHAnsi" w:hAnsiTheme="minorHAnsi" w:cstheme="minorHAnsi"/>
          <w:sz w:val="24"/>
          <w:szCs w:val="24"/>
        </w:rPr>
        <w:t>M</w:t>
      </w:r>
      <w:r w:rsidR="00B92453" w:rsidRPr="005B7DDA">
        <w:rPr>
          <w:rFonts w:asciiTheme="minorHAnsi" w:hAnsiTheme="minorHAnsi" w:cstheme="minorHAnsi"/>
          <w:sz w:val="24"/>
          <w:szCs w:val="24"/>
        </w:rPr>
        <w:t>ateřská škola samostatně vypracuje plán pedagogické podpory</w:t>
      </w:r>
      <w:r w:rsidR="00FB66B9" w:rsidRPr="005B7DDA">
        <w:rPr>
          <w:rFonts w:asciiTheme="minorHAnsi" w:hAnsiTheme="minorHAnsi" w:cstheme="minorHAnsi"/>
          <w:sz w:val="24"/>
          <w:szCs w:val="24"/>
        </w:rPr>
        <w:t xml:space="preserve"> </w:t>
      </w:r>
      <w:r w:rsidR="004C3C77" w:rsidRPr="005B7DDA">
        <w:rPr>
          <w:rFonts w:asciiTheme="minorHAnsi" w:hAnsiTheme="minorHAnsi" w:cstheme="minorHAnsi"/>
          <w:sz w:val="24"/>
          <w:szCs w:val="24"/>
        </w:rPr>
        <w:t>–</w:t>
      </w:r>
      <w:r w:rsidR="00FB66B9" w:rsidRPr="005B7DDA">
        <w:rPr>
          <w:rFonts w:asciiTheme="minorHAnsi" w:hAnsiTheme="minorHAnsi" w:cstheme="minorHAnsi"/>
          <w:sz w:val="24"/>
          <w:szCs w:val="24"/>
        </w:rPr>
        <w:t xml:space="preserve"> PLPP</w:t>
      </w:r>
      <w:r>
        <w:rPr>
          <w:rFonts w:asciiTheme="minorHAnsi" w:hAnsiTheme="minorHAnsi" w:cstheme="minorHAnsi"/>
          <w:sz w:val="24"/>
          <w:szCs w:val="24"/>
        </w:rPr>
        <w:t>.</w:t>
      </w:r>
    </w:p>
    <w:p w:rsidR="004C3C77" w:rsidRDefault="009D5E46" w:rsidP="00F6488C">
      <w:pPr>
        <w:pStyle w:val="Odstavecseseznamem"/>
        <w:numPr>
          <w:ilvl w:val="0"/>
          <w:numId w:val="30"/>
        </w:numPr>
        <w:rPr>
          <w:rFonts w:asciiTheme="minorHAnsi" w:hAnsiTheme="minorHAnsi" w:cstheme="minorHAnsi"/>
          <w:sz w:val="24"/>
          <w:szCs w:val="24"/>
        </w:rPr>
      </w:pPr>
      <w:r>
        <w:rPr>
          <w:rFonts w:asciiTheme="minorHAnsi" w:hAnsiTheme="minorHAnsi" w:cstheme="minorHAnsi"/>
          <w:sz w:val="24"/>
          <w:szCs w:val="24"/>
        </w:rPr>
        <w:t>P</w:t>
      </w:r>
      <w:r w:rsidR="004C3C77">
        <w:rPr>
          <w:rFonts w:asciiTheme="minorHAnsi" w:hAnsiTheme="minorHAnsi" w:cstheme="minorHAnsi"/>
          <w:sz w:val="24"/>
          <w:szCs w:val="24"/>
        </w:rPr>
        <w:t>řed zpracováním</w:t>
      </w:r>
      <w:r w:rsidR="0037234C">
        <w:rPr>
          <w:rFonts w:asciiTheme="minorHAnsi" w:hAnsiTheme="minorHAnsi" w:cstheme="minorHAnsi"/>
          <w:sz w:val="24"/>
          <w:szCs w:val="24"/>
        </w:rPr>
        <w:t xml:space="preserve"> PLPP VOP zorganizuje společnou schůzku se zákonnými zástupci v kanceláři MŠ</w:t>
      </w:r>
    </w:p>
    <w:p w:rsidR="00B92453" w:rsidRDefault="009D5E46" w:rsidP="00F6488C">
      <w:pPr>
        <w:pStyle w:val="Odstavecseseznamem"/>
        <w:numPr>
          <w:ilvl w:val="0"/>
          <w:numId w:val="32"/>
        </w:numPr>
        <w:rPr>
          <w:rFonts w:asciiTheme="minorHAnsi" w:hAnsiTheme="minorHAnsi" w:cstheme="minorHAnsi"/>
          <w:sz w:val="24"/>
          <w:szCs w:val="24"/>
        </w:rPr>
      </w:pPr>
      <w:r>
        <w:rPr>
          <w:rFonts w:asciiTheme="minorHAnsi" w:hAnsiTheme="minorHAnsi" w:cstheme="minorHAnsi"/>
          <w:sz w:val="24"/>
          <w:szCs w:val="24"/>
        </w:rPr>
        <w:t>U</w:t>
      </w:r>
      <w:r w:rsidR="004C3C77">
        <w:rPr>
          <w:rFonts w:asciiTheme="minorHAnsi" w:hAnsiTheme="minorHAnsi" w:cstheme="minorHAnsi"/>
          <w:sz w:val="24"/>
          <w:szCs w:val="24"/>
        </w:rPr>
        <w:t>čitelé</w:t>
      </w:r>
      <w:r w:rsidR="00B92453" w:rsidRPr="00572805">
        <w:rPr>
          <w:rFonts w:asciiTheme="minorHAnsi" w:hAnsiTheme="minorHAnsi" w:cstheme="minorHAnsi"/>
          <w:sz w:val="24"/>
          <w:szCs w:val="24"/>
        </w:rPr>
        <w:t xml:space="preserve"> </w:t>
      </w:r>
      <w:r w:rsidR="004C3C77">
        <w:rPr>
          <w:rFonts w:asciiTheme="minorHAnsi" w:hAnsiTheme="minorHAnsi" w:cstheme="minorHAnsi"/>
          <w:sz w:val="24"/>
          <w:szCs w:val="24"/>
        </w:rPr>
        <w:t xml:space="preserve">ve třídě ve stanoveném termínu </w:t>
      </w:r>
      <w:r w:rsidR="00B92453" w:rsidRPr="00572805">
        <w:rPr>
          <w:rFonts w:asciiTheme="minorHAnsi" w:hAnsiTheme="minorHAnsi" w:cstheme="minorHAnsi"/>
          <w:sz w:val="24"/>
          <w:szCs w:val="24"/>
        </w:rPr>
        <w:t>vypracují stručný dokument s návrhy úprav vzdělávání žáka</w:t>
      </w:r>
      <w:r w:rsidR="00B92453">
        <w:rPr>
          <w:rFonts w:asciiTheme="minorHAnsi" w:hAnsiTheme="minorHAnsi" w:cstheme="minorHAnsi"/>
          <w:sz w:val="24"/>
          <w:szCs w:val="24"/>
        </w:rPr>
        <w:t>, schválí ředitelka</w:t>
      </w:r>
    </w:p>
    <w:p w:rsidR="00B92453" w:rsidRPr="00572805" w:rsidRDefault="009D5E46" w:rsidP="00F6488C">
      <w:pPr>
        <w:pStyle w:val="Odstavecseseznamem"/>
        <w:numPr>
          <w:ilvl w:val="0"/>
          <w:numId w:val="32"/>
        </w:numPr>
        <w:rPr>
          <w:rFonts w:asciiTheme="minorHAnsi" w:hAnsiTheme="minorHAnsi" w:cstheme="minorHAnsi"/>
          <w:sz w:val="24"/>
          <w:szCs w:val="24"/>
        </w:rPr>
      </w:pPr>
      <w:r>
        <w:rPr>
          <w:rFonts w:asciiTheme="minorHAnsi" w:hAnsiTheme="minorHAnsi" w:cstheme="minorHAnsi"/>
          <w:sz w:val="24"/>
          <w:szCs w:val="24"/>
        </w:rPr>
        <w:t>M</w:t>
      </w:r>
      <w:r w:rsidR="00B92453">
        <w:rPr>
          <w:rFonts w:asciiTheme="minorHAnsi" w:hAnsiTheme="minorHAnsi" w:cstheme="minorHAnsi"/>
          <w:sz w:val="24"/>
          <w:szCs w:val="24"/>
        </w:rPr>
        <w:t>ateriální podpora je poskytována dle podmínek školy</w:t>
      </w:r>
      <w:r>
        <w:rPr>
          <w:rFonts w:asciiTheme="minorHAnsi" w:hAnsiTheme="minorHAnsi" w:cstheme="minorHAnsi"/>
          <w:sz w:val="24"/>
          <w:szCs w:val="24"/>
        </w:rPr>
        <w:t>.</w:t>
      </w:r>
    </w:p>
    <w:p w:rsidR="00B92453" w:rsidRPr="00572805" w:rsidRDefault="009D5E46" w:rsidP="00F6488C">
      <w:pPr>
        <w:pStyle w:val="Odstavecseseznamem"/>
        <w:numPr>
          <w:ilvl w:val="0"/>
          <w:numId w:val="32"/>
        </w:numPr>
        <w:rPr>
          <w:rFonts w:asciiTheme="minorHAnsi" w:hAnsiTheme="minorHAnsi" w:cstheme="minorHAnsi"/>
          <w:sz w:val="24"/>
          <w:szCs w:val="24"/>
        </w:rPr>
      </w:pPr>
      <w:r>
        <w:rPr>
          <w:rFonts w:asciiTheme="minorHAnsi" w:hAnsiTheme="minorHAnsi" w:cstheme="minorHAnsi"/>
          <w:sz w:val="24"/>
          <w:szCs w:val="24"/>
        </w:rPr>
        <w:t>N</w:t>
      </w:r>
      <w:r w:rsidR="00B92453">
        <w:rPr>
          <w:rFonts w:asciiTheme="minorHAnsi" w:hAnsiTheme="minorHAnsi" w:cstheme="minorHAnsi"/>
          <w:sz w:val="24"/>
          <w:szCs w:val="24"/>
        </w:rPr>
        <w:t xml:space="preserve">ejpozději </w:t>
      </w:r>
      <w:r w:rsidR="00B92453" w:rsidRPr="00572805">
        <w:rPr>
          <w:rFonts w:asciiTheme="minorHAnsi" w:hAnsiTheme="minorHAnsi" w:cstheme="minorHAnsi"/>
          <w:sz w:val="24"/>
          <w:szCs w:val="24"/>
        </w:rPr>
        <w:t>po 3 měsících vyhodnotí efektivitu zvolených úprav</w:t>
      </w:r>
    </w:p>
    <w:p w:rsidR="00B92453" w:rsidRPr="004C3C77" w:rsidRDefault="009D5E46" w:rsidP="00F6488C">
      <w:pPr>
        <w:pStyle w:val="Odstavecseseznamem"/>
        <w:numPr>
          <w:ilvl w:val="0"/>
          <w:numId w:val="32"/>
        </w:numPr>
        <w:rPr>
          <w:rFonts w:asciiTheme="minorHAnsi" w:hAnsiTheme="minorHAnsi" w:cstheme="minorHAnsi"/>
          <w:sz w:val="24"/>
          <w:szCs w:val="24"/>
        </w:rPr>
      </w:pPr>
      <w:r>
        <w:rPr>
          <w:rFonts w:asciiTheme="minorHAnsi" w:hAnsiTheme="minorHAnsi" w:cstheme="minorHAnsi"/>
          <w:sz w:val="24"/>
          <w:szCs w:val="24"/>
        </w:rPr>
        <w:t>P</w:t>
      </w:r>
      <w:r w:rsidR="00B92453" w:rsidRPr="00572805">
        <w:rPr>
          <w:rFonts w:asciiTheme="minorHAnsi" w:hAnsiTheme="minorHAnsi" w:cstheme="minorHAnsi"/>
          <w:sz w:val="24"/>
          <w:szCs w:val="24"/>
        </w:rPr>
        <w:t>okud je sta</w:t>
      </w:r>
      <w:r w:rsidR="00B92453">
        <w:rPr>
          <w:rFonts w:asciiTheme="minorHAnsi" w:hAnsiTheme="minorHAnsi" w:cstheme="minorHAnsi"/>
          <w:sz w:val="24"/>
          <w:szCs w:val="24"/>
        </w:rPr>
        <w:t xml:space="preserve">v setrvalý nebo se zhoršuje, </w:t>
      </w:r>
      <w:r w:rsidR="00B92453" w:rsidRPr="00572805">
        <w:rPr>
          <w:rFonts w:asciiTheme="minorHAnsi" w:hAnsiTheme="minorHAnsi" w:cstheme="minorHAnsi"/>
          <w:sz w:val="24"/>
          <w:szCs w:val="24"/>
        </w:rPr>
        <w:t>rodičům</w:t>
      </w:r>
      <w:r w:rsidR="00B92453">
        <w:rPr>
          <w:rFonts w:asciiTheme="minorHAnsi" w:hAnsiTheme="minorHAnsi" w:cstheme="minorHAnsi"/>
          <w:sz w:val="24"/>
          <w:szCs w:val="24"/>
        </w:rPr>
        <w:t xml:space="preserve"> je navrženo</w:t>
      </w:r>
      <w:r w:rsidR="00B92453" w:rsidRPr="00572805">
        <w:rPr>
          <w:rFonts w:asciiTheme="minorHAnsi" w:hAnsiTheme="minorHAnsi" w:cstheme="minorHAnsi"/>
          <w:sz w:val="24"/>
          <w:szCs w:val="24"/>
        </w:rPr>
        <w:t xml:space="preserve"> vyšetření školským poradenským </w:t>
      </w:r>
      <w:r w:rsidR="004C3C77" w:rsidRPr="00572805">
        <w:rPr>
          <w:rFonts w:asciiTheme="minorHAnsi" w:hAnsiTheme="minorHAnsi" w:cstheme="minorHAnsi"/>
          <w:sz w:val="24"/>
          <w:szCs w:val="24"/>
        </w:rPr>
        <w:t>zařízením</w:t>
      </w:r>
      <w:r w:rsidR="004C3C77">
        <w:rPr>
          <w:rFonts w:asciiTheme="minorHAnsi" w:hAnsiTheme="minorHAnsi" w:cstheme="minorHAnsi"/>
          <w:sz w:val="24"/>
          <w:szCs w:val="24"/>
        </w:rPr>
        <w:t xml:space="preserve"> </w:t>
      </w:r>
      <w:r w:rsidR="00B92453" w:rsidRPr="004C3C77">
        <w:rPr>
          <w:rFonts w:asciiTheme="minorHAnsi" w:hAnsiTheme="minorHAnsi" w:cstheme="minorHAnsi"/>
          <w:sz w:val="24"/>
          <w:szCs w:val="24"/>
        </w:rPr>
        <w:t>(PPP, SPC)</w:t>
      </w:r>
    </w:p>
    <w:p w:rsidR="004C3C77" w:rsidRDefault="009D5E46" w:rsidP="00F6488C">
      <w:pPr>
        <w:pStyle w:val="Odstavecseseznamem"/>
        <w:numPr>
          <w:ilvl w:val="0"/>
          <w:numId w:val="32"/>
        </w:numPr>
        <w:rPr>
          <w:rFonts w:asciiTheme="minorHAnsi" w:hAnsiTheme="minorHAnsi" w:cstheme="minorHAnsi"/>
          <w:sz w:val="24"/>
          <w:szCs w:val="24"/>
        </w:rPr>
      </w:pPr>
      <w:r>
        <w:rPr>
          <w:rFonts w:asciiTheme="minorHAnsi" w:hAnsiTheme="minorHAnsi" w:cstheme="minorHAnsi"/>
          <w:sz w:val="24"/>
          <w:szCs w:val="24"/>
        </w:rPr>
        <w:t>Ř</w:t>
      </w:r>
      <w:r w:rsidR="004C3C77" w:rsidRPr="00572805">
        <w:rPr>
          <w:rFonts w:asciiTheme="minorHAnsi" w:hAnsiTheme="minorHAnsi" w:cstheme="minorHAnsi"/>
          <w:sz w:val="24"/>
          <w:szCs w:val="24"/>
        </w:rPr>
        <w:t>editelka školy</w:t>
      </w:r>
      <w:r w:rsidR="0037234C">
        <w:rPr>
          <w:rFonts w:asciiTheme="minorHAnsi" w:hAnsiTheme="minorHAnsi" w:cstheme="minorHAnsi"/>
          <w:sz w:val="24"/>
          <w:szCs w:val="24"/>
        </w:rPr>
        <w:t xml:space="preserve"> nebo VOP</w:t>
      </w:r>
      <w:r w:rsidR="004C3C77" w:rsidRPr="00572805">
        <w:rPr>
          <w:rFonts w:asciiTheme="minorHAnsi" w:hAnsiTheme="minorHAnsi" w:cstheme="minorHAnsi"/>
          <w:sz w:val="24"/>
          <w:szCs w:val="24"/>
        </w:rPr>
        <w:t xml:space="preserve"> stanoví </w:t>
      </w:r>
      <w:r w:rsidR="004C3C77">
        <w:rPr>
          <w:rFonts w:asciiTheme="minorHAnsi" w:hAnsiTheme="minorHAnsi" w:cstheme="minorHAnsi"/>
          <w:sz w:val="24"/>
          <w:szCs w:val="24"/>
        </w:rPr>
        <w:t>učitele, který</w:t>
      </w:r>
      <w:r w:rsidR="004C3C77" w:rsidRPr="00572805">
        <w:rPr>
          <w:rFonts w:asciiTheme="minorHAnsi" w:hAnsiTheme="minorHAnsi" w:cstheme="minorHAnsi"/>
          <w:sz w:val="24"/>
          <w:szCs w:val="24"/>
        </w:rPr>
        <w:t xml:space="preserve"> bude zajišťovat komunikaci se školským poradenským</w:t>
      </w:r>
      <w:r w:rsidR="004C3C77" w:rsidRPr="004C3C77">
        <w:rPr>
          <w:rFonts w:asciiTheme="minorHAnsi" w:hAnsiTheme="minorHAnsi" w:cstheme="minorHAnsi"/>
          <w:sz w:val="24"/>
          <w:szCs w:val="24"/>
        </w:rPr>
        <w:t xml:space="preserve"> </w:t>
      </w:r>
      <w:r w:rsidR="004C3C77" w:rsidRPr="00572805">
        <w:rPr>
          <w:rFonts w:asciiTheme="minorHAnsi" w:hAnsiTheme="minorHAnsi" w:cstheme="minorHAnsi"/>
          <w:sz w:val="24"/>
          <w:szCs w:val="24"/>
        </w:rPr>
        <w:t>zařízením</w:t>
      </w:r>
    </w:p>
    <w:p w:rsidR="00B92453" w:rsidRPr="00EE14ED" w:rsidRDefault="009D5E46" w:rsidP="00F6488C">
      <w:pPr>
        <w:pStyle w:val="Odstavecseseznamem"/>
        <w:numPr>
          <w:ilvl w:val="0"/>
          <w:numId w:val="32"/>
        </w:numPr>
        <w:rPr>
          <w:rFonts w:asciiTheme="minorHAnsi" w:hAnsiTheme="minorHAnsi" w:cstheme="minorHAnsi"/>
          <w:sz w:val="24"/>
          <w:szCs w:val="24"/>
        </w:rPr>
      </w:pPr>
      <w:r>
        <w:rPr>
          <w:rFonts w:asciiTheme="minorHAnsi" w:hAnsiTheme="minorHAnsi" w:cstheme="minorHAnsi"/>
          <w:sz w:val="24"/>
          <w:szCs w:val="24"/>
        </w:rPr>
        <w:t>P</w:t>
      </w:r>
      <w:r w:rsidR="00B92453">
        <w:rPr>
          <w:rFonts w:asciiTheme="minorHAnsi" w:hAnsiTheme="minorHAnsi" w:cstheme="minorHAnsi"/>
          <w:sz w:val="24"/>
          <w:szCs w:val="24"/>
        </w:rPr>
        <w:t>okud rodiče na návrh mateřské školy nereagují, dále je záležitost řešena ve spolupráci s OSPODEM</w:t>
      </w:r>
    </w:p>
    <w:p w:rsidR="00B92453" w:rsidRPr="00572805" w:rsidRDefault="00B92453" w:rsidP="00B92453">
      <w:pPr>
        <w:rPr>
          <w:rFonts w:asciiTheme="minorHAnsi" w:hAnsiTheme="minorHAnsi" w:cstheme="minorHAnsi"/>
          <w:b/>
          <w:sz w:val="24"/>
          <w:szCs w:val="24"/>
        </w:rPr>
      </w:pPr>
      <w:r w:rsidRPr="00572805">
        <w:rPr>
          <w:rFonts w:asciiTheme="minorHAnsi" w:hAnsiTheme="minorHAnsi" w:cstheme="minorHAnsi"/>
          <w:b/>
          <w:sz w:val="24"/>
          <w:szCs w:val="24"/>
        </w:rPr>
        <w:t>2. – 4. stupeň</w:t>
      </w:r>
      <w:r>
        <w:rPr>
          <w:rFonts w:asciiTheme="minorHAnsi" w:hAnsiTheme="minorHAnsi" w:cstheme="minorHAnsi"/>
          <w:b/>
          <w:sz w:val="24"/>
          <w:szCs w:val="24"/>
        </w:rPr>
        <w:t xml:space="preserve"> podpů</w:t>
      </w:r>
      <w:r w:rsidRPr="00572805">
        <w:rPr>
          <w:rFonts w:asciiTheme="minorHAnsi" w:hAnsiTheme="minorHAnsi" w:cstheme="minorHAnsi"/>
          <w:b/>
          <w:sz w:val="24"/>
          <w:szCs w:val="24"/>
        </w:rPr>
        <w:t>rných opatření</w:t>
      </w:r>
    </w:p>
    <w:p w:rsidR="00B92453" w:rsidRDefault="00B92453" w:rsidP="00B92453">
      <w:pPr>
        <w:rPr>
          <w:rFonts w:asciiTheme="minorHAnsi" w:hAnsiTheme="minorHAnsi" w:cstheme="minorHAnsi"/>
          <w:sz w:val="24"/>
          <w:szCs w:val="24"/>
        </w:rPr>
      </w:pPr>
      <w:r>
        <w:rPr>
          <w:rFonts w:asciiTheme="minorHAnsi" w:hAnsiTheme="minorHAnsi" w:cstheme="minorHAnsi"/>
          <w:sz w:val="24"/>
          <w:szCs w:val="24"/>
        </w:rPr>
        <w:t xml:space="preserve">Stanovuje </w:t>
      </w:r>
      <w:r w:rsidRPr="006314E5">
        <w:rPr>
          <w:rFonts w:asciiTheme="minorHAnsi" w:hAnsiTheme="minorHAnsi" w:cstheme="minorHAnsi"/>
          <w:sz w:val="24"/>
          <w:szCs w:val="24"/>
        </w:rPr>
        <w:t xml:space="preserve">ŠPZ po projednání se školou a zákonným zástupcem dítěte. </w:t>
      </w:r>
    </w:p>
    <w:p w:rsidR="00B92453" w:rsidRPr="006A086F" w:rsidRDefault="00B92453" w:rsidP="00F6488C">
      <w:pPr>
        <w:pStyle w:val="Odstavecseseznamem"/>
        <w:numPr>
          <w:ilvl w:val="0"/>
          <w:numId w:val="30"/>
        </w:numPr>
        <w:rPr>
          <w:rFonts w:asciiTheme="minorHAnsi" w:hAnsiTheme="minorHAnsi" w:cstheme="minorHAnsi"/>
          <w:sz w:val="24"/>
          <w:szCs w:val="24"/>
        </w:rPr>
      </w:pPr>
      <w:r>
        <w:rPr>
          <w:rFonts w:asciiTheme="minorHAnsi" w:hAnsiTheme="minorHAnsi" w:cstheme="minorHAnsi"/>
          <w:sz w:val="24"/>
          <w:szCs w:val="24"/>
        </w:rPr>
        <w:t>Na žádost rodiče školské poradenské zařízení do 3 měsíců posoudí speciální vzdělávací potřeby dítěte a do 30 -ti dnů vypracuje pro rodiče a školu Doporučení ke vzdělávání žáka se speciálními vzdělávacími potřebami.</w:t>
      </w:r>
      <w:r w:rsidRPr="006A086F">
        <w:rPr>
          <w:rFonts w:asciiTheme="minorHAnsi" w:hAnsiTheme="minorHAnsi" w:cstheme="minorHAnsi"/>
          <w:sz w:val="24"/>
          <w:szCs w:val="24"/>
        </w:rPr>
        <w:t xml:space="preserve"> </w:t>
      </w:r>
      <w:r>
        <w:rPr>
          <w:rFonts w:asciiTheme="minorHAnsi" w:hAnsiTheme="minorHAnsi" w:cstheme="minorHAnsi"/>
          <w:sz w:val="24"/>
          <w:szCs w:val="24"/>
        </w:rPr>
        <w:t>Lhůta se prodlužuje, pokud je nutné vyjádření dalšího odborníka (lékaře apod.)</w:t>
      </w:r>
    </w:p>
    <w:p w:rsidR="00B92453" w:rsidRDefault="00B92453" w:rsidP="00F6488C">
      <w:pPr>
        <w:pStyle w:val="Odstavecseseznamem"/>
        <w:numPr>
          <w:ilvl w:val="0"/>
          <w:numId w:val="30"/>
        </w:numPr>
        <w:rPr>
          <w:rFonts w:asciiTheme="minorHAnsi" w:hAnsiTheme="minorHAnsi" w:cstheme="minorHAnsi"/>
          <w:sz w:val="24"/>
          <w:szCs w:val="24"/>
        </w:rPr>
      </w:pPr>
      <w:r>
        <w:rPr>
          <w:rFonts w:asciiTheme="minorHAnsi" w:hAnsiTheme="minorHAnsi" w:cstheme="minorHAnsi"/>
          <w:sz w:val="24"/>
          <w:szCs w:val="24"/>
        </w:rPr>
        <w:t>Na základě žádosti mateřská škola vypracuje a zašle ŠPZ potřebné informace v Pedagogické zprávě mateřské školy o dosavadním průběhu vzdělávání jako podklad pro vydání</w:t>
      </w:r>
      <w:r w:rsidRPr="00EE14ED">
        <w:rPr>
          <w:rFonts w:asciiTheme="minorHAnsi" w:hAnsiTheme="minorHAnsi" w:cstheme="minorHAnsi"/>
          <w:sz w:val="24"/>
          <w:szCs w:val="24"/>
        </w:rPr>
        <w:t xml:space="preserve"> </w:t>
      </w:r>
      <w:r>
        <w:rPr>
          <w:rFonts w:asciiTheme="minorHAnsi" w:hAnsiTheme="minorHAnsi" w:cstheme="minorHAnsi"/>
          <w:sz w:val="24"/>
          <w:szCs w:val="24"/>
        </w:rPr>
        <w:t>Doporučení ke vzdělávání žáka se speciálními vzdělávacími potřebami</w:t>
      </w:r>
    </w:p>
    <w:p w:rsidR="00B92453" w:rsidRDefault="00B92453" w:rsidP="00F6488C">
      <w:pPr>
        <w:pStyle w:val="Odstavecseseznamem"/>
        <w:numPr>
          <w:ilvl w:val="0"/>
          <w:numId w:val="30"/>
        </w:numPr>
        <w:rPr>
          <w:rFonts w:asciiTheme="minorHAnsi" w:hAnsiTheme="minorHAnsi" w:cstheme="minorHAnsi"/>
          <w:sz w:val="24"/>
          <w:szCs w:val="24"/>
        </w:rPr>
      </w:pPr>
      <w:r>
        <w:rPr>
          <w:rFonts w:asciiTheme="minorHAnsi" w:hAnsiTheme="minorHAnsi" w:cstheme="minorHAnsi"/>
          <w:sz w:val="24"/>
          <w:szCs w:val="24"/>
        </w:rPr>
        <w:t>Na základě Doporučení ke vzdělávání žáka se speciálními vzdělávacími potřebami mateřská škola dle svých možností zajišťuje IVP, pomůcky, přítomnost asistenta pedagoga, uzpůsobení podmínek ve třídě, organizaci vzdělávání atd.</w:t>
      </w:r>
    </w:p>
    <w:p w:rsidR="00B92453" w:rsidRDefault="00B92453" w:rsidP="00F6488C">
      <w:pPr>
        <w:pStyle w:val="Odstavecseseznamem"/>
        <w:numPr>
          <w:ilvl w:val="0"/>
          <w:numId w:val="30"/>
        </w:numPr>
        <w:rPr>
          <w:rFonts w:asciiTheme="minorHAnsi" w:hAnsiTheme="minorHAnsi" w:cstheme="minorHAnsi"/>
          <w:sz w:val="24"/>
          <w:szCs w:val="24"/>
        </w:rPr>
      </w:pPr>
      <w:r>
        <w:rPr>
          <w:rFonts w:asciiTheme="minorHAnsi" w:hAnsiTheme="minorHAnsi" w:cstheme="minorHAnsi"/>
          <w:sz w:val="24"/>
          <w:szCs w:val="24"/>
        </w:rPr>
        <w:t>Přítomnost asistenta pedagoga v případě potřeby se zajišťuje od přiznaného 3.strupně podpůrných opatření</w:t>
      </w:r>
    </w:p>
    <w:p w:rsidR="004A6760" w:rsidRDefault="00B92453" w:rsidP="0018463A">
      <w:pPr>
        <w:pStyle w:val="Odstavecseseznamem"/>
        <w:numPr>
          <w:ilvl w:val="0"/>
          <w:numId w:val="30"/>
        </w:numPr>
        <w:rPr>
          <w:rFonts w:asciiTheme="minorHAnsi" w:hAnsiTheme="minorHAnsi" w:cstheme="minorHAnsi"/>
          <w:sz w:val="24"/>
          <w:szCs w:val="24"/>
        </w:rPr>
      </w:pPr>
      <w:r>
        <w:rPr>
          <w:rFonts w:asciiTheme="minorHAnsi" w:hAnsiTheme="minorHAnsi" w:cstheme="minorHAnsi"/>
          <w:sz w:val="24"/>
          <w:szCs w:val="24"/>
        </w:rPr>
        <w:t>ŠPZ vyhodnocuje účelnost a efektivitu zvolených podpůrných opatření nejpozději po roce, kontrola může probíhat přímou účastí pracovníka ŠPZ v mateřské škole</w:t>
      </w:r>
    </w:p>
    <w:p w:rsidR="00516F4A" w:rsidRPr="0018463A" w:rsidRDefault="00516F4A" w:rsidP="00516F4A">
      <w:pPr>
        <w:pStyle w:val="Odstavecseseznamem"/>
        <w:rPr>
          <w:rFonts w:asciiTheme="minorHAnsi" w:hAnsiTheme="minorHAnsi" w:cstheme="minorHAnsi"/>
          <w:sz w:val="24"/>
          <w:szCs w:val="24"/>
        </w:rPr>
      </w:pPr>
    </w:p>
    <w:p w:rsidR="00184A0A" w:rsidRDefault="00184A0A" w:rsidP="00184A0A">
      <w:pPr>
        <w:rPr>
          <w:rFonts w:asciiTheme="minorHAnsi" w:hAnsiTheme="minorHAnsi" w:cstheme="minorHAnsi"/>
          <w:b/>
          <w:sz w:val="28"/>
          <w:szCs w:val="28"/>
        </w:rPr>
      </w:pPr>
      <w:r w:rsidRPr="00184A0A">
        <w:rPr>
          <w:rFonts w:asciiTheme="minorHAnsi" w:hAnsiTheme="minorHAnsi" w:cstheme="minorHAnsi"/>
          <w:b/>
          <w:sz w:val="28"/>
          <w:szCs w:val="28"/>
        </w:rPr>
        <w:t>7.4.2</w:t>
      </w:r>
      <w:r>
        <w:rPr>
          <w:rFonts w:asciiTheme="minorHAnsi" w:hAnsiTheme="minorHAnsi" w:cstheme="minorHAnsi"/>
          <w:sz w:val="24"/>
          <w:szCs w:val="24"/>
        </w:rPr>
        <w:t xml:space="preserve"> </w:t>
      </w:r>
      <w:r w:rsidR="00516F4A">
        <w:rPr>
          <w:rFonts w:asciiTheme="minorHAnsi" w:hAnsiTheme="minorHAnsi" w:cstheme="minorHAnsi"/>
          <w:sz w:val="24"/>
          <w:szCs w:val="24"/>
        </w:rPr>
        <w:tab/>
      </w:r>
      <w:r w:rsidRPr="00B92453">
        <w:rPr>
          <w:rFonts w:asciiTheme="minorHAnsi" w:hAnsiTheme="minorHAnsi" w:cstheme="minorHAnsi"/>
          <w:b/>
          <w:sz w:val="28"/>
          <w:szCs w:val="28"/>
        </w:rPr>
        <w:t>P</w:t>
      </w:r>
      <w:proofErr w:type="spellStart"/>
      <w:r w:rsidRPr="00B92453">
        <w:rPr>
          <w:rFonts w:asciiTheme="minorHAnsi" w:hAnsiTheme="minorHAnsi" w:cstheme="minorHAnsi"/>
          <w:b/>
          <w:sz w:val="28"/>
          <w:szCs w:val="28"/>
          <w:lang w:val="x-none"/>
        </w:rPr>
        <w:t>ravidla</w:t>
      </w:r>
      <w:proofErr w:type="spellEnd"/>
      <w:r w:rsidRPr="00B92453">
        <w:rPr>
          <w:rFonts w:asciiTheme="minorHAnsi" w:hAnsiTheme="minorHAnsi" w:cstheme="minorHAnsi"/>
          <w:b/>
          <w:sz w:val="28"/>
          <w:szCs w:val="28"/>
          <w:lang w:val="x-none"/>
        </w:rPr>
        <w:t xml:space="preserve"> a průběh tvorby, realizace a vyhodnocování PLPP</w:t>
      </w:r>
      <w:r>
        <w:rPr>
          <w:rFonts w:asciiTheme="minorHAnsi" w:hAnsiTheme="minorHAnsi" w:cstheme="minorHAnsi"/>
          <w:b/>
          <w:sz w:val="28"/>
          <w:szCs w:val="28"/>
        </w:rPr>
        <w:t xml:space="preserve">  nadaného dítěte nebo mimořádně nadaného dítěte</w:t>
      </w:r>
    </w:p>
    <w:p w:rsidR="00FB3A7A" w:rsidRDefault="00FB3A7A" w:rsidP="00FB3A7A">
      <w:pPr>
        <w:rPr>
          <w:rFonts w:asciiTheme="minorHAnsi" w:hAnsiTheme="minorHAnsi" w:cstheme="minorHAnsi"/>
          <w:sz w:val="24"/>
          <w:szCs w:val="24"/>
        </w:rPr>
      </w:pPr>
      <w:r>
        <w:rPr>
          <w:rFonts w:asciiTheme="minorHAnsi" w:hAnsiTheme="minorHAnsi" w:cstheme="minorHAnsi"/>
          <w:sz w:val="24"/>
          <w:szCs w:val="24"/>
        </w:rPr>
        <w:t xml:space="preserve">Spolupracujeme s těmito školskými poradenskými zařízeními: </w:t>
      </w:r>
    </w:p>
    <w:p w:rsidR="00FB3A7A" w:rsidRDefault="00FB3A7A" w:rsidP="00184A0A">
      <w:pPr>
        <w:rPr>
          <w:rFonts w:asciiTheme="minorHAnsi" w:hAnsiTheme="minorHAnsi" w:cstheme="minorHAnsi"/>
          <w:sz w:val="24"/>
          <w:szCs w:val="24"/>
        </w:rPr>
      </w:pPr>
      <w:r>
        <w:rPr>
          <w:rFonts w:asciiTheme="minorHAnsi" w:hAnsiTheme="minorHAnsi" w:cstheme="minorHAnsi"/>
          <w:sz w:val="24"/>
          <w:szCs w:val="24"/>
        </w:rPr>
        <w:t>PPP Šumperk, Husitská 12</w:t>
      </w:r>
    </w:p>
    <w:p w:rsidR="00FB3A7A" w:rsidRDefault="00FB3A7A" w:rsidP="00184A0A">
      <w:pPr>
        <w:rPr>
          <w:rFonts w:asciiTheme="minorHAnsi" w:hAnsiTheme="minorHAnsi" w:cstheme="minorHAnsi"/>
          <w:b/>
          <w:sz w:val="28"/>
          <w:szCs w:val="28"/>
        </w:rPr>
      </w:pPr>
      <w:r>
        <w:rPr>
          <w:rFonts w:asciiTheme="minorHAnsi" w:hAnsiTheme="minorHAnsi" w:cstheme="minorHAnsi"/>
          <w:sz w:val="24"/>
          <w:szCs w:val="24"/>
        </w:rPr>
        <w:t>MŠ Veselá školka, projekt „Nadané dítě“</w:t>
      </w:r>
    </w:p>
    <w:p w:rsidR="00FB3A7A" w:rsidRPr="009D5E46" w:rsidRDefault="00FB3A7A" w:rsidP="00FB3A7A">
      <w:pPr>
        <w:rPr>
          <w:rFonts w:asciiTheme="minorHAnsi" w:hAnsiTheme="minorHAnsi" w:cstheme="minorHAnsi"/>
          <w:b/>
          <w:sz w:val="24"/>
          <w:szCs w:val="24"/>
        </w:rPr>
      </w:pPr>
      <w:r w:rsidRPr="009D5E46">
        <w:rPr>
          <w:rFonts w:asciiTheme="minorHAnsi" w:hAnsiTheme="minorHAnsi" w:cstheme="minorHAnsi"/>
          <w:b/>
          <w:sz w:val="24"/>
          <w:szCs w:val="24"/>
        </w:rPr>
        <w:t>Vzdělávání nadaného dítěte</w:t>
      </w:r>
    </w:p>
    <w:p w:rsidR="00FB3A7A" w:rsidRPr="00D444D0" w:rsidRDefault="00FB3A7A" w:rsidP="00F6488C">
      <w:pPr>
        <w:pStyle w:val="Odstavecseseznamem"/>
        <w:numPr>
          <w:ilvl w:val="0"/>
          <w:numId w:val="27"/>
        </w:numPr>
        <w:autoSpaceDE/>
        <w:autoSpaceDN/>
        <w:rPr>
          <w:rFonts w:ascii="Calibri" w:hAnsi="Calibri" w:cs="Calibri"/>
          <w:bCs/>
          <w:iCs/>
          <w:sz w:val="24"/>
          <w:szCs w:val="24"/>
        </w:rPr>
      </w:pPr>
      <w:r w:rsidRPr="00D444D0">
        <w:rPr>
          <w:rFonts w:ascii="Calibri" w:hAnsi="Calibri" w:cs="Calibri"/>
          <w:bCs/>
          <w:iCs/>
          <w:sz w:val="24"/>
          <w:szCs w:val="24"/>
        </w:rPr>
        <w:t>Stimulujeme rozvoj potenciálu dítěte včetně různých druhů nadání, aby se tato nadání mohla ve škole projevit a pokud možno i uplatnit a dále rozvíjet.</w:t>
      </w:r>
    </w:p>
    <w:p w:rsidR="00FB3A7A" w:rsidRDefault="00FB3A7A" w:rsidP="00F6488C">
      <w:pPr>
        <w:pStyle w:val="Odstavecseseznamem"/>
        <w:numPr>
          <w:ilvl w:val="0"/>
          <w:numId w:val="27"/>
        </w:numPr>
        <w:autoSpaceDE/>
        <w:autoSpaceDN/>
        <w:rPr>
          <w:rFonts w:ascii="Calibri" w:hAnsi="Calibri" w:cs="Calibri"/>
          <w:bCs/>
          <w:iCs/>
          <w:sz w:val="24"/>
          <w:szCs w:val="24"/>
        </w:rPr>
      </w:pPr>
      <w:r>
        <w:rPr>
          <w:rFonts w:ascii="Calibri" w:hAnsi="Calibri" w:cs="Calibri"/>
          <w:bCs/>
          <w:iCs/>
          <w:sz w:val="24"/>
          <w:szCs w:val="24"/>
        </w:rPr>
        <w:t>Podpoříme</w:t>
      </w:r>
      <w:r w:rsidRPr="00D444D0">
        <w:rPr>
          <w:rFonts w:ascii="Calibri" w:hAnsi="Calibri" w:cs="Calibri"/>
          <w:bCs/>
          <w:iCs/>
          <w:sz w:val="24"/>
          <w:szCs w:val="24"/>
        </w:rPr>
        <w:t xml:space="preserve"> dít</w:t>
      </w:r>
      <w:r>
        <w:rPr>
          <w:rFonts w:ascii="Calibri" w:hAnsi="Calibri" w:cs="Calibri"/>
          <w:bCs/>
          <w:iCs/>
          <w:sz w:val="24"/>
          <w:szCs w:val="24"/>
        </w:rPr>
        <w:t xml:space="preserve">ě, které vykazuje známky nadání, dalšími edukačními možnostmi, materiálním, personálním, či organizačním zajištěním. </w:t>
      </w:r>
    </w:p>
    <w:p w:rsidR="00FB3A7A" w:rsidRDefault="00FB3A7A" w:rsidP="00F6488C">
      <w:pPr>
        <w:pStyle w:val="Odstavecseseznamem"/>
        <w:numPr>
          <w:ilvl w:val="0"/>
          <w:numId w:val="27"/>
        </w:numPr>
        <w:autoSpaceDE/>
        <w:autoSpaceDN/>
        <w:rPr>
          <w:rFonts w:ascii="Calibri" w:hAnsi="Calibri" w:cs="Calibri"/>
          <w:bCs/>
          <w:iCs/>
          <w:sz w:val="24"/>
          <w:szCs w:val="24"/>
        </w:rPr>
      </w:pPr>
      <w:r>
        <w:rPr>
          <w:rFonts w:ascii="Calibri" w:hAnsi="Calibri" w:cs="Calibri"/>
          <w:bCs/>
          <w:iCs/>
          <w:sz w:val="24"/>
          <w:szCs w:val="24"/>
        </w:rPr>
        <w:t xml:space="preserve">Věnujeme zvýšenou pozornost tomu, aby se projevy nadání dětí v rozmanitých oblastech činnosti smysluplně uplatnily a s ohledem na individuální možnosti dětí dále rozvíjely. </w:t>
      </w:r>
    </w:p>
    <w:p w:rsidR="00FB3A7A" w:rsidRPr="009D5E46" w:rsidRDefault="00FB3A7A" w:rsidP="00F6488C">
      <w:pPr>
        <w:pStyle w:val="Odstavecseseznamem"/>
        <w:numPr>
          <w:ilvl w:val="0"/>
          <w:numId w:val="27"/>
        </w:numPr>
        <w:autoSpaceDE/>
        <w:autoSpaceDN/>
        <w:rPr>
          <w:rStyle w:val="Zvraznn"/>
          <w:rFonts w:asciiTheme="minorHAnsi" w:hAnsiTheme="minorHAnsi" w:cstheme="minorHAnsi"/>
          <w:bCs/>
          <w:sz w:val="24"/>
          <w:szCs w:val="24"/>
        </w:rPr>
      </w:pPr>
      <w:r>
        <w:rPr>
          <w:rFonts w:ascii="Calibri" w:hAnsi="Calibri" w:cs="Calibri"/>
          <w:bCs/>
          <w:iCs/>
          <w:sz w:val="24"/>
          <w:szCs w:val="24"/>
        </w:rPr>
        <w:lastRenderedPageBreak/>
        <w:t xml:space="preserve">V případě, že se jedná o </w:t>
      </w:r>
      <w:r w:rsidRPr="009D5E46">
        <w:rPr>
          <w:rStyle w:val="Zvraznn"/>
          <w:rFonts w:asciiTheme="minorHAnsi" w:hAnsiTheme="minorHAnsi" w:cstheme="minorHAnsi"/>
          <w:i w:val="0"/>
          <w:color w:val="000000"/>
          <w:sz w:val="24"/>
          <w:szCs w:val="24"/>
        </w:rPr>
        <w:t>velmi výrazné projevy nadání, zejména v situacích vyžadujících značnou spolupráci a koordinaci s rodiči dětí, zpracováváme PLPP.</w:t>
      </w:r>
    </w:p>
    <w:p w:rsidR="00FB3A7A" w:rsidRPr="009D5E46" w:rsidRDefault="00FB3A7A" w:rsidP="00FB3A7A">
      <w:pPr>
        <w:rPr>
          <w:rFonts w:asciiTheme="minorHAnsi" w:hAnsiTheme="minorHAnsi" w:cstheme="minorHAnsi"/>
          <w:b/>
          <w:sz w:val="24"/>
          <w:szCs w:val="24"/>
        </w:rPr>
      </w:pPr>
      <w:r w:rsidRPr="009D5E46">
        <w:rPr>
          <w:rFonts w:asciiTheme="minorHAnsi" w:hAnsiTheme="minorHAnsi" w:cstheme="minorHAnsi"/>
          <w:b/>
          <w:sz w:val="24"/>
          <w:szCs w:val="24"/>
        </w:rPr>
        <w:t xml:space="preserve">Vzdělávání </w:t>
      </w:r>
      <w:r>
        <w:rPr>
          <w:rFonts w:asciiTheme="minorHAnsi" w:hAnsiTheme="minorHAnsi" w:cstheme="minorHAnsi"/>
          <w:b/>
          <w:sz w:val="24"/>
          <w:szCs w:val="24"/>
        </w:rPr>
        <w:t xml:space="preserve">mimořádně </w:t>
      </w:r>
      <w:r w:rsidRPr="009D5E46">
        <w:rPr>
          <w:rFonts w:asciiTheme="minorHAnsi" w:hAnsiTheme="minorHAnsi" w:cstheme="minorHAnsi"/>
          <w:b/>
          <w:sz w:val="24"/>
          <w:szCs w:val="24"/>
        </w:rPr>
        <w:t>nadaného dítěte</w:t>
      </w:r>
    </w:p>
    <w:p w:rsidR="00FB3A7A" w:rsidRDefault="00FB3A7A" w:rsidP="00F6488C">
      <w:pPr>
        <w:pStyle w:val="Odstavecseseznamem"/>
        <w:numPr>
          <w:ilvl w:val="0"/>
          <w:numId w:val="42"/>
        </w:numPr>
        <w:autoSpaceDE/>
        <w:autoSpaceDN/>
        <w:rPr>
          <w:rFonts w:asciiTheme="minorHAnsi" w:hAnsiTheme="minorHAnsi" w:cstheme="minorHAnsi"/>
          <w:bCs/>
          <w:iCs/>
          <w:sz w:val="24"/>
          <w:szCs w:val="24"/>
        </w:rPr>
      </w:pPr>
      <w:r w:rsidRPr="009D5E46">
        <w:rPr>
          <w:rFonts w:asciiTheme="minorHAnsi" w:hAnsiTheme="minorHAnsi" w:cstheme="minorHAnsi"/>
          <w:bCs/>
          <w:iCs/>
          <w:sz w:val="24"/>
          <w:szCs w:val="24"/>
        </w:rPr>
        <w:t>Pokud se u dítěte projeví mimořádné nadání v jedné nebo více oblastech, doporučíme rodičům dítěte vyšetření ve školském poradenském zařízen</w:t>
      </w:r>
      <w:r>
        <w:rPr>
          <w:rFonts w:asciiTheme="minorHAnsi" w:hAnsiTheme="minorHAnsi" w:cstheme="minorHAnsi"/>
          <w:bCs/>
          <w:iCs/>
          <w:sz w:val="24"/>
          <w:szCs w:val="24"/>
        </w:rPr>
        <w:t>í.</w:t>
      </w:r>
    </w:p>
    <w:p w:rsidR="00FB3A7A" w:rsidRDefault="00FB3A7A" w:rsidP="00F6488C">
      <w:pPr>
        <w:pStyle w:val="Odstavecseseznamem"/>
        <w:numPr>
          <w:ilvl w:val="0"/>
          <w:numId w:val="42"/>
        </w:numPr>
        <w:autoSpaceDE/>
        <w:autoSpaceDN/>
        <w:rPr>
          <w:rFonts w:asciiTheme="minorHAnsi" w:hAnsiTheme="minorHAnsi" w:cstheme="minorHAnsi"/>
          <w:bCs/>
          <w:iCs/>
          <w:sz w:val="24"/>
          <w:szCs w:val="24"/>
        </w:rPr>
      </w:pPr>
      <w:r w:rsidRPr="009D5E46">
        <w:rPr>
          <w:rFonts w:asciiTheme="minorHAnsi" w:hAnsiTheme="minorHAnsi" w:cstheme="minorHAnsi"/>
          <w:bCs/>
          <w:iCs/>
          <w:sz w:val="24"/>
          <w:szCs w:val="24"/>
        </w:rPr>
        <w:t>Do doby než vyšetření proběhne a škole je školským poradenským zařízením doručeno doporučení ke vzdělávání dítěte, postupujeme při vzdělávání takového dítěte zpravidla podle PLPP.</w:t>
      </w:r>
    </w:p>
    <w:p w:rsidR="00FB3A7A" w:rsidRPr="009D5E46" w:rsidRDefault="00FB3A7A" w:rsidP="00F6488C">
      <w:pPr>
        <w:pStyle w:val="Odstavecseseznamem"/>
        <w:numPr>
          <w:ilvl w:val="0"/>
          <w:numId w:val="42"/>
        </w:numPr>
        <w:autoSpaceDE/>
        <w:autoSpaceDN/>
        <w:rPr>
          <w:rFonts w:asciiTheme="minorHAnsi" w:hAnsiTheme="minorHAnsi" w:cstheme="minorHAnsi"/>
          <w:bCs/>
          <w:iCs/>
          <w:sz w:val="24"/>
          <w:szCs w:val="24"/>
        </w:rPr>
      </w:pPr>
      <w:r w:rsidRPr="009D5E46">
        <w:rPr>
          <w:rFonts w:asciiTheme="minorHAnsi" w:hAnsiTheme="minorHAnsi" w:cstheme="minorHAnsi"/>
          <w:bCs/>
          <w:iCs/>
          <w:sz w:val="24"/>
          <w:szCs w:val="24"/>
        </w:rPr>
        <w:t xml:space="preserve">Pokud školské poradenské zařízení identifikuje mimořádné nadání dítěte a doporučí vypracování individuálního vzdělávacího plánu, postupujeme při jeho zpracování, realizaci a vyhodnocování v úzké spolupráci s rodiči dítěte a </w:t>
      </w:r>
      <w:r>
        <w:rPr>
          <w:rFonts w:asciiTheme="minorHAnsi" w:hAnsiTheme="minorHAnsi" w:cstheme="minorHAnsi"/>
          <w:bCs/>
          <w:iCs/>
          <w:sz w:val="24"/>
          <w:szCs w:val="24"/>
        </w:rPr>
        <w:t>školským poradenským zařízením.</w:t>
      </w:r>
    </w:p>
    <w:p w:rsidR="00FB3A7A" w:rsidRDefault="00FB3A7A" w:rsidP="00F6488C">
      <w:pPr>
        <w:pStyle w:val="Odstavecseseznamem"/>
        <w:numPr>
          <w:ilvl w:val="0"/>
          <w:numId w:val="27"/>
        </w:numPr>
        <w:autoSpaceDE/>
        <w:autoSpaceDN/>
        <w:rPr>
          <w:rFonts w:ascii="Calibri" w:hAnsi="Calibri" w:cs="Calibri"/>
          <w:bCs/>
          <w:iCs/>
          <w:sz w:val="24"/>
          <w:szCs w:val="24"/>
        </w:rPr>
      </w:pPr>
      <w:r w:rsidRPr="00D444D0">
        <w:rPr>
          <w:rFonts w:ascii="Calibri" w:hAnsi="Calibri" w:cs="Calibri"/>
          <w:bCs/>
          <w:iCs/>
          <w:sz w:val="24"/>
          <w:szCs w:val="24"/>
        </w:rPr>
        <w:t>Zajistíme realizaci všech stanovených podpůrných opatření pro podporu nadání podle individuálních vzdělávacích potřeb dětí podle přílohy č. 1 k vyhlášce č. 27/2016 Sb.</w:t>
      </w:r>
    </w:p>
    <w:p w:rsidR="00184A0A" w:rsidRPr="00184A0A" w:rsidRDefault="00184A0A" w:rsidP="00184A0A">
      <w:pPr>
        <w:rPr>
          <w:rFonts w:asciiTheme="minorHAnsi" w:hAnsiTheme="minorHAnsi" w:cstheme="minorHAnsi"/>
          <w:sz w:val="24"/>
          <w:szCs w:val="24"/>
        </w:rPr>
      </w:pPr>
    </w:p>
    <w:p w:rsidR="004963B1" w:rsidRPr="00A0026F" w:rsidRDefault="00184A0A" w:rsidP="00B92453">
      <w:pPr>
        <w:rPr>
          <w:rFonts w:asciiTheme="minorHAnsi" w:hAnsiTheme="minorHAnsi" w:cstheme="minorHAnsi"/>
          <w:b/>
          <w:sz w:val="28"/>
          <w:szCs w:val="28"/>
        </w:rPr>
      </w:pPr>
      <w:r>
        <w:rPr>
          <w:rFonts w:asciiTheme="minorHAnsi" w:hAnsiTheme="minorHAnsi" w:cstheme="minorHAnsi"/>
          <w:b/>
          <w:sz w:val="28"/>
          <w:szCs w:val="28"/>
        </w:rPr>
        <w:t>7.4.3</w:t>
      </w:r>
      <w:r w:rsidR="00B92453" w:rsidRPr="00B92453">
        <w:rPr>
          <w:rFonts w:asciiTheme="minorHAnsi" w:hAnsiTheme="minorHAnsi" w:cstheme="minorHAnsi"/>
          <w:b/>
          <w:sz w:val="28"/>
          <w:szCs w:val="28"/>
        </w:rPr>
        <w:t xml:space="preserve"> P</w:t>
      </w:r>
      <w:proofErr w:type="spellStart"/>
      <w:r w:rsidR="00B92453" w:rsidRPr="00B92453">
        <w:rPr>
          <w:rFonts w:asciiTheme="minorHAnsi" w:hAnsiTheme="minorHAnsi" w:cstheme="minorHAnsi"/>
          <w:b/>
          <w:sz w:val="28"/>
          <w:szCs w:val="28"/>
          <w:lang w:val="x-none"/>
        </w:rPr>
        <w:t>ravidla</w:t>
      </w:r>
      <w:proofErr w:type="spellEnd"/>
      <w:r w:rsidR="00B92453" w:rsidRPr="00B92453">
        <w:rPr>
          <w:rFonts w:asciiTheme="minorHAnsi" w:hAnsiTheme="minorHAnsi" w:cstheme="minorHAnsi"/>
          <w:b/>
          <w:sz w:val="28"/>
          <w:szCs w:val="28"/>
          <w:lang w:val="x-none"/>
        </w:rPr>
        <w:t xml:space="preserve"> a průběh tvorby</w:t>
      </w:r>
      <w:r w:rsidR="00A0026F">
        <w:rPr>
          <w:rFonts w:asciiTheme="minorHAnsi" w:hAnsiTheme="minorHAnsi" w:cstheme="minorHAnsi"/>
          <w:b/>
          <w:sz w:val="28"/>
          <w:szCs w:val="28"/>
          <w:lang w:val="x-none"/>
        </w:rPr>
        <w:t>, realizace a vyhodnocování IVP</w:t>
      </w:r>
    </w:p>
    <w:p w:rsidR="002E4DBC" w:rsidRPr="00FB66B9" w:rsidRDefault="00FB66B9" w:rsidP="00F6488C">
      <w:pPr>
        <w:pStyle w:val="Odstavecseseznamem"/>
        <w:numPr>
          <w:ilvl w:val="0"/>
          <w:numId w:val="33"/>
        </w:numPr>
        <w:rPr>
          <w:rFonts w:asciiTheme="minorHAnsi" w:hAnsiTheme="minorHAnsi" w:cstheme="minorHAnsi"/>
          <w:sz w:val="24"/>
          <w:szCs w:val="24"/>
          <w:lang w:val="x-none"/>
        </w:rPr>
      </w:pPr>
      <w:r>
        <w:rPr>
          <w:rFonts w:asciiTheme="minorHAnsi" w:hAnsiTheme="minorHAnsi" w:cstheme="minorHAnsi"/>
          <w:sz w:val="24"/>
          <w:szCs w:val="24"/>
        </w:rPr>
        <w:t>Podkladem pro zpracování IVP je</w:t>
      </w:r>
    </w:p>
    <w:p w:rsidR="00FB66B9" w:rsidRDefault="00FB66B9" w:rsidP="00FB66B9">
      <w:pPr>
        <w:pStyle w:val="Odstavecseseznamem"/>
        <w:rPr>
          <w:rFonts w:asciiTheme="minorHAnsi" w:hAnsiTheme="minorHAnsi" w:cstheme="minorHAnsi"/>
          <w:sz w:val="24"/>
          <w:szCs w:val="24"/>
        </w:rPr>
      </w:pPr>
      <w:r>
        <w:rPr>
          <w:rFonts w:asciiTheme="minorHAnsi" w:hAnsiTheme="minorHAnsi" w:cstheme="minorHAnsi"/>
          <w:sz w:val="24"/>
          <w:szCs w:val="24"/>
        </w:rPr>
        <w:t>-doporučení ŠPZ</w:t>
      </w:r>
    </w:p>
    <w:p w:rsidR="00FB66B9" w:rsidRDefault="00FB66B9" w:rsidP="00FB66B9">
      <w:pPr>
        <w:pStyle w:val="Odstavecseseznamem"/>
        <w:rPr>
          <w:rFonts w:asciiTheme="minorHAnsi" w:hAnsiTheme="minorHAnsi" w:cstheme="minorHAnsi"/>
          <w:sz w:val="24"/>
          <w:szCs w:val="24"/>
        </w:rPr>
      </w:pPr>
      <w:r>
        <w:rPr>
          <w:rFonts w:asciiTheme="minorHAnsi" w:hAnsiTheme="minorHAnsi" w:cstheme="minorHAnsi"/>
          <w:sz w:val="24"/>
          <w:szCs w:val="24"/>
        </w:rPr>
        <w:t>-žádost zákonného zástupce</w:t>
      </w:r>
    </w:p>
    <w:p w:rsidR="00FB66B9" w:rsidRDefault="00FB66B9" w:rsidP="00FB66B9">
      <w:pPr>
        <w:pStyle w:val="Odstavecseseznamem"/>
        <w:rPr>
          <w:rFonts w:asciiTheme="minorHAnsi" w:hAnsiTheme="minorHAnsi" w:cstheme="minorHAnsi"/>
          <w:sz w:val="24"/>
          <w:szCs w:val="24"/>
        </w:rPr>
      </w:pPr>
      <w:r>
        <w:rPr>
          <w:rFonts w:asciiTheme="minorHAnsi" w:hAnsiTheme="minorHAnsi" w:cstheme="minorHAnsi"/>
          <w:sz w:val="24"/>
          <w:szCs w:val="24"/>
        </w:rPr>
        <w:t xml:space="preserve">-rozhodnutí ředitelky </w:t>
      </w:r>
      <w:r w:rsidR="004963B1">
        <w:rPr>
          <w:rFonts w:asciiTheme="minorHAnsi" w:hAnsiTheme="minorHAnsi" w:cstheme="minorHAnsi"/>
          <w:sz w:val="24"/>
          <w:szCs w:val="24"/>
        </w:rPr>
        <w:t xml:space="preserve">mateřské </w:t>
      </w:r>
      <w:r>
        <w:rPr>
          <w:rFonts w:asciiTheme="minorHAnsi" w:hAnsiTheme="minorHAnsi" w:cstheme="minorHAnsi"/>
          <w:sz w:val="24"/>
          <w:szCs w:val="24"/>
        </w:rPr>
        <w:t>školy (zamítnutí se vydává v režimu správního řízení)</w:t>
      </w:r>
    </w:p>
    <w:p w:rsidR="00FB66B9" w:rsidRDefault="00FB66B9" w:rsidP="00F6488C">
      <w:pPr>
        <w:pStyle w:val="Odstavecseseznamem"/>
        <w:numPr>
          <w:ilvl w:val="0"/>
          <w:numId w:val="33"/>
        </w:numPr>
        <w:rPr>
          <w:rFonts w:asciiTheme="minorHAnsi" w:hAnsiTheme="minorHAnsi" w:cstheme="minorHAnsi"/>
          <w:sz w:val="24"/>
          <w:szCs w:val="24"/>
        </w:rPr>
      </w:pPr>
      <w:r>
        <w:rPr>
          <w:rFonts w:asciiTheme="minorHAnsi" w:hAnsiTheme="minorHAnsi" w:cstheme="minorHAnsi"/>
          <w:sz w:val="24"/>
          <w:szCs w:val="24"/>
        </w:rPr>
        <w:t>IVP tvoří závazný vzdělávací dokument dítěte. Dítě je podle něj vzděláváno a je hodnoceno podle nastavených parametrů v IVP</w:t>
      </w:r>
    </w:p>
    <w:p w:rsidR="00FB66B9" w:rsidRDefault="00FB66B9" w:rsidP="00F6488C">
      <w:pPr>
        <w:pStyle w:val="Odstavecseseznamem"/>
        <w:numPr>
          <w:ilvl w:val="0"/>
          <w:numId w:val="33"/>
        </w:numPr>
        <w:rPr>
          <w:rFonts w:asciiTheme="minorHAnsi" w:hAnsiTheme="minorHAnsi" w:cstheme="minorHAnsi"/>
          <w:sz w:val="24"/>
          <w:szCs w:val="24"/>
        </w:rPr>
      </w:pPr>
      <w:r>
        <w:rPr>
          <w:rFonts w:asciiTheme="minorHAnsi" w:hAnsiTheme="minorHAnsi" w:cstheme="minorHAnsi"/>
          <w:sz w:val="24"/>
          <w:szCs w:val="24"/>
        </w:rPr>
        <w:t>Za zpracování IVP zodpovídá ředitelka školy</w:t>
      </w:r>
    </w:p>
    <w:p w:rsidR="00FB66B9" w:rsidRDefault="00FB66B9" w:rsidP="00F6488C">
      <w:pPr>
        <w:pStyle w:val="Odstavecseseznamem"/>
        <w:numPr>
          <w:ilvl w:val="0"/>
          <w:numId w:val="33"/>
        </w:numPr>
        <w:rPr>
          <w:rFonts w:asciiTheme="minorHAnsi" w:hAnsiTheme="minorHAnsi" w:cstheme="minorHAnsi"/>
          <w:sz w:val="24"/>
          <w:szCs w:val="24"/>
        </w:rPr>
      </w:pPr>
      <w:r>
        <w:rPr>
          <w:rFonts w:asciiTheme="minorHAnsi" w:hAnsiTheme="minorHAnsi" w:cstheme="minorHAnsi"/>
          <w:sz w:val="24"/>
          <w:szCs w:val="24"/>
        </w:rPr>
        <w:t>IVP zpracovává vyučující učitel,</w:t>
      </w:r>
      <w:r w:rsidR="004963B1">
        <w:rPr>
          <w:rFonts w:asciiTheme="minorHAnsi" w:hAnsiTheme="minorHAnsi" w:cstheme="minorHAnsi"/>
          <w:sz w:val="24"/>
          <w:szCs w:val="24"/>
        </w:rPr>
        <w:t xml:space="preserve"> spolupracuje s kolegyní,</w:t>
      </w:r>
      <w:r>
        <w:rPr>
          <w:rFonts w:asciiTheme="minorHAnsi" w:hAnsiTheme="minorHAnsi" w:cstheme="minorHAnsi"/>
          <w:sz w:val="24"/>
          <w:szCs w:val="24"/>
        </w:rPr>
        <w:t xml:space="preserve"> není v kompetenci asistenta pedagoga.</w:t>
      </w:r>
    </w:p>
    <w:p w:rsidR="00FB66B9" w:rsidRPr="00575E39" w:rsidRDefault="00575E39" w:rsidP="00F6488C">
      <w:pPr>
        <w:pStyle w:val="Odstavecseseznamem"/>
        <w:numPr>
          <w:ilvl w:val="0"/>
          <w:numId w:val="33"/>
        </w:numPr>
        <w:rPr>
          <w:rFonts w:asciiTheme="minorHAnsi" w:hAnsiTheme="minorHAnsi" w:cstheme="minorHAnsi"/>
          <w:sz w:val="24"/>
          <w:szCs w:val="24"/>
        </w:rPr>
      </w:pPr>
      <w:r>
        <w:rPr>
          <w:rFonts w:asciiTheme="minorHAnsi" w:hAnsiTheme="minorHAnsi" w:cstheme="minorHAnsi"/>
          <w:sz w:val="24"/>
          <w:szCs w:val="24"/>
        </w:rPr>
        <w:t>Obsah IVP je dán legislativou, v MŠ j</w:t>
      </w:r>
      <w:r w:rsidR="00FB66B9" w:rsidRPr="00575E39">
        <w:rPr>
          <w:rFonts w:asciiTheme="minorHAnsi" w:hAnsiTheme="minorHAnsi" w:cstheme="minorHAnsi"/>
          <w:sz w:val="24"/>
          <w:szCs w:val="24"/>
        </w:rPr>
        <w:t xml:space="preserve">e zpracován </w:t>
      </w:r>
      <w:r w:rsidR="004963B1" w:rsidRPr="00575E39">
        <w:rPr>
          <w:rFonts w:asciiTheme="minorHAnsi" w:hAnsiTheme="minorHAnsi" w:cstheme="minorHAnsi"/>
          <w:sz w:val="24"/>
          <w:szCs w:val="24"/>
        </w:rPr>
        <w:t xml:space="preserve">jeden </w:t>
      </w:r>
      <w:r w:rsidR="00FB66B9" w:rsidRPr="00575E39">
        <w:rPr>
          <w:rFonts w:asciiTheme="minorHAnsi" w:hAnsiTheme="minorHAnsi" w:cstheme="minorHAnsi"/>
          <w:sz w:val="24"/>
          <w:szCs w:val="24"/>
        </w:rPr>
        <w:t>formulář</w:t>
      </w:r>
      <w:r w:rsidRPr="00575E39">
        <w:rPr>
          <w:rFonts w:asciiTheme="minorHAnsi" w:hAnsiTheme="minorHAnsi" w:cstheme="minorHAnsi"/>
          <w:sz w:val="24"/>
          <w:szCs w:val="24"/>
        </w:rPr>
        <w:t xml:space="preserve"> pro různé obsahy, a tím se lépe </w:t>
      </w:r>
      <w:r w:rsidR="004963B1" w:rsidRPr="00575E39">
        <w:rPr>
          <w:rFonts w:asciiTheme="minorHAnsi" w:hAnsiTheme="minorHAnsi" w:cstheme="minorHAnsi"/>
          <w:sz w:val="24"/>
          <w:szCs w:val="24"/>
        </w:rPr>
        <w:t>orientují všichni vyučující.</w:t>
      </w:r>
    </w:p>
    <w:p w:rsidR="004963B1" w:rsidRDefault="004963B1" w:rsidP="00F6488C">
      <w:pPr>
        <w:pStyle w:val="Odstavecseseznamem"/>
        <w:numPr>
          <w:ilvl w:val="0"/>
          <w:numId w:val="33"/>
        </w:numPr>
        <w:rPr>
          <w:rFonts w:asciiTheme="minorHAnsi" w:hAnsiTheme="minorHAnsi" w:cstheme="minorHAnsi"/>
          <w:sz w:val="24"/>
          <w:szCs w:val="24"/>
        </w:rPr>
      </w:pPr>
      <w:r>
        <w:rPr>
          <w:rFonts w:asciiTheme="minorHAnsi" w:hAnsiTheme="minorHAnsi" w:cstheme="minorHAnsi"/>
          <w:sz w:val="24"/>
          <w:szCs w:val="24"/>
        </w:rPr>
        <w:t>IVP učitelka průběžně vyhodnocuje a upravuje. Formální vyhodnocování probíhá 2x ročně ve spolupráci se všemi zainteresovanými (se zákonným zástupcem, s ředitelkou mateřské školy, s učitelkou, s pracovníkem ŠPZ – PPP, SPC, s asistentem pedagoga atd.)</w:t>
      </w:r>
    </w:p>
    <w:p w:rsidR="004963B1" w:rsidRDefault="004963B1" w:rsidP="00F6488C">
      <w:pPr>
        <w:pStyle w:val="Odstavecseseznamem"/>
        <w:numPr>
          <w:ilvl w:val="0"/>
          <w:numId w:val="33"/>
        </w:numPr>
        <w:rPr>
          <w:rFonts w:asciiTheme="minorHAnsi" w:hAnsiTheme="minorHAnsi" w:cstheme="minorHAnsi"/>
          <w:sz w:val="24"/>
          <w:szCs w:val="24"/>
        </w:rPr>
      </w:pPr>
      <w:r>
        <w:rPr>
          <w:rFonts w:asciiTheme="minorHAnsi" w:hAnsiTheme="minorHAnsi" w:cstheme="minorHAnsi"/>
          <w:sz w:val="24"/>
          <w:szCs w:val="24"/>
        </w:rPr>
        <w:t>Platnost IVP stvrzují svými podpisy učitelky, ředitelka mateřské školy, pracovník ŠPZ a zákonný zástupce dítěte.</w:t>
      </w:r>
    </w:p>
    <w:p w:rsidR="004963B1" w:rsidRPr="00FB66B9" w:rsidRDefault="004963B1" w:rsidP="00F6488C">
      <w:pPr>
        <w:pStyle w:val="Odstavecseseznamem"/>
        <w:numPr>
          <w:ilvl w:val="0"/>
          <w:numId w:val="33"/>
        </w:numPr>
        <w:rPr>
          <w:rFonts w:asciiTheme="minorHAnsi" w:hAnsiTheme="minorHAnsi" w:cstheme="minorHAnsi"/>
          <w:sz w:val="24"/>
          <w:szCs w:val="24"/>
        </w:rPr>
      </w:pPr>
      <w:r>
        <w:rPr>
          <w:rFonts w:asciiTheme="minorHAnsi" w:hAnsiTheme="minorHAnsi" w:cstheme="minorHAnsi"/>
          <w:sz w:val="24"/>
          <w:szCs w:val="24"/>
        </w:rPr>
        <w:t xml:space="preserve">Pracovník ŠPZ stvrzuje svým podpisem, že jsou v IVP respektována a popsána jím navržená doporučení. </w:t>
      </w:r>
    </w:p>
    <w:p w:rsidR="00C06871" w:rsidRDefault="00C06871" w:rsidP="00780B62">
      <w:pPr>
        <w:rPr>
          <w:rFonts w:asciiTheme="minorHAnsi" w:hAnsiTheme="minorHAnsi" w:cstheme="minorHAnsi"/>
          <w:b/>
          <w:sz w:val="28"/>
          <w:szCs w:val="28"/>
        </w:rPr>
      </w:pPr>
    </w:p>
    <w:p w:rsidR="00780B62" w:rsidRPr="00780B62" w:rsidRDefault="00780B62" w:rsidP="00780B62">
      <w:pPr>
        <w:rPr>
          <w:rFonts w:asciiTheme="minorHAnsi" w:hAnsiTheme="minorHAnsi" w:cstheme="minorHAnsi"/>
          <w:b/>
          <w:sz w:val="28"/>
          <w:szCs w:val="28"/>
        </w:rPr>
      </w:pPr>
      <w:r w:rsidRPr="00780B62">
        <w:rPr>
          <w:rFonts w:asciiTheme="minorHAnsi" w:hAnsiTheme="minorHAnsi" w:cstheme="minorHAnsi"/>
          <w:b/>
          <w:sz w:val="28"/>
          <w:szCs w:val="28"/>
        </w:rPr>
        <w:t xml:space="preserve">7.5 </w:t>
      </w:r>
      <w:r>
        <w:rPr>
          <w:rFonts w:asciiTheme="minorHAnsi" w:hAnsiTheme="minorHAnsi" w:cstheme="minorHAnsi"/>
          <w:b/>
          <w:sz w:val="28"/>
          <w:szCs w:val="28"/>
        </w:rPr>
        <w:t>Průběh</w:t>
      </w:r>
      <w:r w:rsidRPr="00780B62">
        <w:rPr>
          <w:rFonts w:asciiTheme="minorHAnsi" w:hAnsiTheme="minorHAnsi" w:cstheme="minorHAnsi"/>
          <w:b/>
          <w:sz w:val="28"/>
          <w:szCs w:val="28"/>
        </w:rPr>
        <w:t xml:space="preserve"> vzdělávání dětí od dvou do tří let</w:t>
      </w:r>
    </w:p>
    <w:p w:rsidR="00780B62" w:rsidRPr="00780B62" w:rsidRDefault="00FD0472" w:rsidP="00780B62">
      <w:pPr>
        <w:rPr>
          <w:rFonts w:asciiTheme="minorHAnsi" w:hAnsiTheme="minorHAnsi" w:cstheme="minorHAnsi"/>
          <w:sz w:val="24"/>
          <w:szCs w:val="24"/>
        </w:rPr>
      </w:pPr>
      <w:r w:rsidRPr="00FD0472">
        <w:rPr>
          <w:rFonts w:asciiTheme="minorHAnsi" w:hAnsiTheme="minorHAnsi" w:cstheme="minorHAnsi"/>
          <w:sz w:val="24"/>
          <w:szCs w:val="24"/>
        </w:rPr>
        <w:t>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Učitel zastává velmi významnou pozici, stává se zástupcem rodiče, jistotou a oporou dítěte v běžném dění i v budování vztahů s vrstevníky.</w:t>
      </w:r>
    </w:p>
    <w:p w:rsidR="008918C0" w:rsidRDefault="0041623C" w:rsidP="00F6488C">
      <w:pPr>
        <w:pStyle w:val="Odstavecseseznamem"/>
        <w:numPr>
          <w:ilvl w:val="0"/>
          <w:numId w:val="34"/>
        </w:numPr>
        <w:rPr>
          <w:rStyle w:val="Zvraznn"/>
          <w:rFonts w:asciiTheme="minorHAnsi" w:hAnsiTheme="minorHAnsi" w:cstheme="minorHAnsi"/>
          <w:i w:val="0"/>
          <w:sz w:val="24"/>
          <w:szCs w:val="24"/>
        </w:rPr>
      </w:pPr>
      <w:r w:rsidRPr="0041623C">
        <w:rPr>
          <w:rStyle w:val="Zvraznn"/>
          <w:rFonts w:asciiTheme="minorHAnsi" w:hAnsiTheme="minorHAnsi" w:cstheme="minorHAnsi"/>
          <w:i w:val="0"/>
          <w:sz w:val="24"/>
          <w:szCs w:val="24"/>
        </w:rPr>
        <w:t>Děti od dvo</w:t>
      </w:r>
      <w:r>
        <w:rPr>
          <w:rStyle w:val="Zvraznn"/>
          <w:rFonts w:asciiTheme="minorHAnsi" w:hAnsiTheme="minorHAnsi" w:cstheme="minorHAnsi"/>
          <w:i w:val="0"/>
          <w:sz w:val="24"/>
          <w:szCs w:val="24"/>
        </w:rPr>
        <w:t>u</w:t>
      </w:r>
      <w:r w:rsidRPr="0041623C">
        <w:rPr>
          <w:rStyle w:val="Zvraznn"/>
          <w:rFonts w:asciiTheme="minorHAnsi" w:hAnsiTheme="minorHAnsi" w:cstheme="minorHAnsi"/>
          <w:i w:val="0"/>
          <w:sz w:val="24"/>
          <w:szCs w:val="24"/>
        </w:rPr>
        <w:t xml:space="preserve"> do tří</w:t>
      </w:r>
      <w:r>
        <w:rPr>
          <w:rStyle w:val="Zvraznn"/>
          <w:rFonts w:asciiTheme="minorHAnsi" w:hAnsiTheme="minorHAnsi" w:cstheme="minorHAnsi"/>
          <w:i w:val="0"/>
          <w:sz w:val="24"/>
          <w:szCs w:val="24"/>
        </w:rPr>
        <w:t xml:space="preserve"> </w:t>
      </w:r>
      <w:r w:rsidRPr="0041623C">
        <w:rPr>
          <w:rStyle w:val="Zvraznn"/>
          <w:rFonts w:asciiTheme="minorHAnsi" w:hAnsiTheme="minorHAnsi" w:cstheme="minorHAnsi"/>
          <w:i w:val="0"/>
          <w:sz w:val="24"/>
          <w:szCs w:val="24"/>
        </w:rPr>
        <w:t>let jsou zařazeny do třídy s nejmladšími dětmi</w:t>
      </w:r>
    </w:p>
    <w:p w:rsidR="00D54E9B" w:rsidRDefault="00D54E9B" w:rsidP="00F6488C">
      <w:pPr>
        <w:pStyle w:val="Odstavecseseznamem"/>
        <w:numPr>
          <w:ilvl w:val="0"/>
          <w:numId w:val="34"/>
        </w:numPr>
        <w:rPr>
          <w:rStyle w:val="Zvraznn"/>
          <w:rFonts w:asciiTheme="minorHAnsi" w:hAnsiTheme="minorHAnsi" w:cstheme="minorHAnsi"/>
          <w:i w:val="0"/>
          <w:sz w:val="24"/>
          <w:szCs w:val="24"/>
        </w:rPr>
      </w:pPr>
      <w:r>
        <w:rPr>
          <w:rStyle w:val="Zvraznn"/>
          <w:rFonts w:asciiTheme="minorHAnsi" w:hAnsiTheme="minorHAnsi" w:cstheme="minorHAnsi"/>
          <w:i w:val="0"/>
          <w:sz w:val="24"/>
          <w:szCs w:val="24"/>
        </w:rPr>
        <w:t>Nabízíme adaptační plán pro děti</w:t>
      </w:r>
    </w:p>
    <w:p w:rsidR="00CF5BC8" w:rsidRDefault="00D54E9B" w:rsidP="00D54E9B">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w:t>
      </w:r>
      <w:r w:rsidR="00644AE4">
        <w:rPr>
          <w:rStyle w:val="Zvraznn"/>
          <w:rFonts w:asciiTheme="minorHAnsi" w:hAnsiTheme="minorHAnsi" w:cstheme="minorHAnsi"/>
          <w:i w:val="0"/>
          <w:sz w:val="24"/>
          <w:szCs w:val="24"/>
        </w:rPr>
        <w:t xml:space="preserve">rodič </w:t>
      </w:r>
      <w:r>
        <w:rPr>
          <w:rStyle w:val="Zvraznn"/>
          <w:rFonts w:asciiTheme="minorHAnsi" w:hAnsiTheme="minorHAnsi" w:cstheme="minorHAnsi"/>
          <w:i w:val="0"/>
          <w:sz w:val="24"/>
          <w:szCs w:val="24"/>
        </w:rPr>
        <w:t xml:space="preserve">se </w:t>
      </w:r>
      <w:r w:rsidR="00644AE4">
        <w:rPr>
          <w:rStyle w:val="Zvraznn"/>
          <w:rFonts w:asciiTheme="minorHAnsi" w:hAnsiTheme="minorHAnsi" w:cstheme="minorHAnsi"/>
          <w:i w:val="0"/>
          <w:sz w:val="24"/>
          <w:szCs w:val="24"/>
        </w:rPr>
        <w:t>účastní prvních</w:t>
      </w:r>
      <w:r w:rsidR="00CF5BC8">
        <w:rPr>
          <w:rStyle w:val="Zvraznn"/>
          <w:rFonts w:asciiTheme="minorHAnsi" w:hAnsiTheme="minorHAnsi" w:cstheme="minorHAnsi"/>
          <w:i w:val="0"/>
          <w:sz w:val="24"/>
          <w:szCs w:val="24"/>
        </w:rPr>
        <w:t xml:space="preserve"> kroků dítěte v mateřské škole</w:t>
      </w:r>
    </w:p>
    <w:p w:rsidR="00CF5BC8" w:rsidRDefault="00CF5BC8" w:rsidP="00D54E9B">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-rodič předává učiteli informace o návycích z domova a společně řeší problémy</w:t>
      </w:r>
    </w:p>
    <w:p w:rsidR="00CF5BC8" w:rsidRDefault="00CF5BC8" w:rsidP="00D54E9B">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-rodič pomáhá dítěti se orientovat v prostředí, zvládat jednoduchá pravidla a řád</w:t>
      </w:r>
      <w:r w:rsidR="00644AE4">
        <w:rPr>
          <w:rStyle w:val="Zvraznn"/>
          <w:rFonts w:asciiTheme="minorHAnsi" w:hAnsiTheme="minorHAnsi" w:cstheme="minorHAnsi"/>
          <w:i w:val="0"/>
          <w:sz w:val="24"/>
          <w:szCs w:val="24"/>
        </w:rPr>
        <w:t xml:space="preserve"> </w:t>
      </w:r>
    </w:p>
    <w:p w:rsidR="0041623C" w:rsidRDefault="00CF5BC8" w:rsidP="00D54E9B">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 xml:space="preserve">-rodič pomáhá dítěti </w:t>
      </w:r>
      <w:r w:rsidR="00644AE4">
        <w:rPr>
          <w:rStyle w:val="Zvraznn"/>
          <w:rFonts w:asciiTheme="minorHAnsi" w:hAnsiTheme="minorHAnsi" w:cstheme="minorHAnsi"/>
          <w:i w:val="0"/>
          <w:sz w:val="24"/>
          <w:szCs w:val="24"/>
        </w:rPr>
        <w:t>osamostatňovat se a zvládat odloučení</w:t>
      </w:r>
      <w:r>
        <w:rPr>
          <w:rStyle w:val="Zvraznn"/>
          <w:rFonts w:asciiTheme="minorHAnsi" w:hAnsiTheme="minorHAnsi" w:cstheme="minorHAnsi"/>
          <w:i w:val="0"/>
          <w:sz w:val="24"/>
          <w:szCs w:val="24"/>
        </w:rPr>
        <w:t xml:space="preserve">, společně s učiteli dodržuje sliby </w:t>
      </w:r>
    </w:p>
    <w:p w:rsidR="00D54E9B" w:rsidRDefault="00D54E9B" w:rsidP="00D54E9B">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w:t>
      </w:r>
      <w:r w:rsidR="00CF5BC8">
        <w:rPr>
          <w:rStyle w:val="Zvraznn"/>
          <w:rFonts w:asciiTheme="minorHAnsi" w:hAnsiTheme="minorHAnsi" w:cstheme="minorHAnsi"/>
          <w:i w:val="0"/>
          <w:sz w:val="24"/>
          <w:szCs w:val="24"/>
        </w:rPr>
        <w:t xml:space="preserve">pro zajištění pocitu bezpečí a jistoty </w:t>
      </w:r>
      <w:r>
        <w:rPr>
          <w:rStyle w:val="Zvraznn"/>
          <w:rFonts w:asciiTheme="minorHAnsi" w:hAnsiTheme="minorHAnsi" w:cstheme="minorHAnsi"/>
          <w:i w:val="0"/>
          <w:sz w:val="24"/>
          <w:szCs w:val="24"/>
        </w:rPr>
        <w:t>dítě s sebou má</w:t>
      </w:r>
      <w:r w:rsidR="00CF5BC8">
        <w:rPr>
          <w:rStyle w:val="Zvraznn"/>
          <w:rFonts w:asciiTheme="minorHAnsi" w:hAnsiTheme="minorHAnsi" w:cstheme="minorHAnsi"/>
          <w:i w:val="0"/>
          <w:sz w:val="24"/>
          <w:szCs w:val="24"/>
        </w:rPr>
        <w:t xml:space="preserve"> vlastní hračku či pomůcku, která mu připomíná domov</w:t>
      </w:r>
    </w:p>
    <w:p w:rsidR="00D54E9B" w:rsidRDefault="00D54E9B" w:rsidP="00D54E9B">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-v prvních dnech pobytu je možno</w:t>
      </w:r>
      <w:r w:rsidR="00CF5BC8">
        <w:rPr>
          <w:rStyle w:val="Zvraznn"/>
          <w:rFonts w:asciiTheme="minorHAnsi" w:hAnsiTheme="minorHAnsi" w:cstheme="minorHAnsi"/>
          <w:i w:val="0"/>
          <w:sz w:val="24"/>
          <w:szCs w:val="24"/>
        </w:rPr>
        <w:t xml:space="preserve"> dle možností rodiny</w:t>
      </w:r>
      <w:r>
        <w:rPr>
          <w:rStyle w:val="Zvraznn"/>
          <w:rFonts w:asciiTheme="minorHAnsi" w:hAnsiTheme="minorHAnsi" w:cstheme="minorHAnsi"/>
          <w:i w:val="0"/>
          <w:sz w:val="24"/>
          <w:szCs w:val="24"/>
        </w:rPr>
        <w:t xml:space="preserve"> domluvit zkrácenou docházku</w:t>
      </w:r>
    </w:p>
    <w:p w:rsidR="0041623C" w:rsidRDefault="00606CD0" w:rsidP="00F6488C">
      <w:pPr>
        <w:pStyle w:val="Odstavecseseznamem"/>
        <w:numPr>
          <w:ilvl w:val="0"/>
          <w:numId w:val="34"/>
        </w:numPr>
        <w:rPr>
          <w:rStyle w:val="Zvraznn"/>
          <w:rFonts w:asciiTheme="minorHAnsi" w:hAnsiTheme="minorHAnsi" w:cstheme="minorHAnsi"/>
          <w:i w:val="0"/>
          <w:sz w:val="24"/>
          <w:szCs w:val="24"/>
        </w:rPr>
      </w:pPr>
      <w:r>
        <w:rPr>
          <w:rStyle w:val="Zvraznn"/>
          <w:rFonts w:asciiTheme="minorHAnsi" w:hAnsiTheme="minorHAnsi" w:cstheme="minorHAnsi"/>
          <w:i w:val="0"/>
          <w:sz w:val="24"/>
          <w:szCs w:val="24"/>
        </w:rPr>
        <w:t>Umožňujeme dětem hrát si dle jeho potřeb ve vedle dětí, ve skupině, s kamarádem podle tempa jeho prosociálního vývoje</w:t>
      </w:r>
    </w:p>
    <w:p w:rsidR="00606CD0" w:rsidRDefault="00606CD0" w:rsidP="00F6488C">
      <w:pPr>
        <w:pStyle w:val="Odstavecseseznamem"/>
        <w:numPr>
          <w:ilvl w:val="0"/>
          <w:numId w:val="34"/>
        </w:numPr>
        <w:rPr>
          <w:rStyle w:val="Zvraznn"/>
          <w:rFonts w:asciiTheme="minorHAnsi" w:hAnsiTheme="minorHAnsi" w:cstheme="minorHAnsi"/>
          <w:i w:val="0"/>
          <w:sz w:val="24"/>
          <w:szCs w:val="24"/>
        </w:rPr>
      </w:pPr>
      <w:r>
        <w:rPr>
          <w:rStyle w:val="Zvraznn"/>
          <w:rFonts w:asciiTheme="minorHAnsi" w:hAnsiTheme="minorHAnsi" w:cstheme="minorHAnsi"/>
          <w:i w:val="0"/>
          <w:sz w:val="24"/>
          <w:szCs w:val="24"/>
        </w:rPr>
        <w:t>Denně sledujeme pokroky každého dítěte, je založeno portfolio prací.</w:t>
      </w:r>
    </w:p>
    <w:p w:rsidR="00A761CB" w:rsidRDefault="00A761CB" w:rsidP="00A761CB">
      <w:pPr>
        <w:pStyle w:val="Odstavecseseznamem"/>
        <w:rPr>
          <w:rStyle w:val="Zvraznn"/>
          <w:rFonts w:asciiTheme="minorHAnsi" w:hAnsiTheme="minorHAnsi" w:cstheme="minorHAnsi"/>
          <w:i w:val="0"/>
          <w:sz w:val="24"/>
          <w:szCs w:val="24"/>
        </w:rPr>
      </w:pPr>
    </w:p>
    <w:p w:rsidR="00606CD0" w:rsidRDefault="00606CD0" w:rsidP="00F6488C">
      <w:pPr>
        <w:pStyle w:val="Odstavecseseznamem"/>
        <w:numPr>
          <w:ilvl w:val="0"/>
          <w:numId w:val="34"/>
        </w:numPr>
        <w:rPr>
          <w:rStyle w:val="Zvraznn"/>
          <w:rFonts w:asciiTheme="minorHAnsi" w:hAnsiTheme="minorHAnsi" w:cstheme="minorHAnsi"/>
          <w:i w:val="0"/>
          <w:sz w:val="24"/>
          <w:szCs w:val="24"/>
        </w:rPr>
      </w:pPr>
      <w:r>
        <w:rPr>
          <w:rStyle w:val="Zvraznn"/>
          <w:rFonts w:asciiTheme="minorHAnsi" w:hAnsiTheme="minorHAnsi" w:cstheme="minorHAnsi"/>
          <w:i w:val="0"/>
          <w:sz w:val="24"/>
          <w:szCs w:val="24"/>
        </w:rPr>
        <w:lastRenderedPageBreak/>
        <w:t>Při práci s těmito dětmi uplatňujeme formy vzdělávání přizpůsobené možnostem a schopnostem dětí:</w:t>
      </w:r>
    </w:p>
    <w:p w:rsidR="00606CD0" w:rsidRDefault="00606CD0" w:rsidP="00606CD0">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-volná hra</w:t>
      </w:r>
    </w:p>
    <w:p w:rsidR="00606CD0" w:rsidRDefault="00606CD0" w:rsidP="00606CD0">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-situační učení</w:t>
      </w:r>
    </w:p>
    <w:p w:rsidR="00606CD0" w:rsidRDefault="00606CD0" w:rsidP="00606CD0">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-pohybové aktivity</w:t>
      </w:r>
    </w:p>
    <w:p w:rsidR="00644AE4" w:rsidRDefault="00644AE4" w:rsidP="00606CD0">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-literární a dramatické aktivity</w:t>
      </w:r>
    </w:p>
    <w:p w:rsidR="00644AE4" w:rsidRDefault="00644AE4" w:rsidP="00606CD0">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-hudební aktivity</w:t>
      </w:r>
    </w:p>
    <w:p w:rsidR="00606CD0" w:rsidRDefault="00606CD0" w:rsidP="00606CD0">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-učení nápodobou</w:t>
      </w:r>
    </w:p>
    <w:p w:rsidR="00606CD0" w:rsidRDefault="00606CD0" w:rsidP="00606CD0">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-opakování činností</w:t>
      </w:r>
    </w:p>
    <w:p w:rsidR="00606CD0" w:rsidRDefault="00606CD0" w:rsidP="00606CD0">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-zařazení pravidelných rituálů</w:t>
      </w:r>
    </w:p>
    <w:p w:rsidR="00516F4A" w:rsidRPr="00A761CB" w:rsidRDefault="00644AE4" w:rsidP="00A761CB">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-tvořivé činnosti</w:t>
      </w:r>
    </w:p>
    <w:p w:rsidR="00606CD0" w:rsidRDefault="00606CD0" w:rsidP="00606CD0">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-spontánní činnosti</w:t>
      </w:r>
    </w:p>
    <w:p w:rsidR="00606CD0" w:rsidRPr="00644AE4" w:rsidRDefault="00606CD0" w:rsidP="00644AE4">
      <w:pPr>
        <w:pStyle w:val="Odstavecseseznamem"/>
        <w:rPr>
          <w:rStyle w:val="Zvraznn"/>
          <w:rFonts w:asciiTheme="minorHAnsi" w:hAnsiTheme="minorHAnsi" w:cstheme="minorHAnsi"/>
          <w:i w:val="0"/>
          <w:sz w:val="24"/>
          <w:szCs w:val="24"/>
        </w:rPr>
      </w:pPr>
      <w:r>
        <w:rPr>
          <w:rStyle w:val="Zvraznn"/>
          <w:rFonts w:asciiTheme="minorHAnsi" w:hAnsiTheme="minorHAnsi" w:cstheme="minorHAnsi"/>
          <w:i w:val="0"/>
          <w:sz w:val="24"/>
          <w:szCs w:val="24"/>
        </w:rPr>
        <w:t>-řízené činnosti</w:t>
      </w:r>
    </w:p>
    <w:p w:rsidR="0041623C" w:rsidRPr="00A761CB" w:rsidRDefault="00644AE4" w:rsidP="0059462B">
      <w:pPr>
        <w:pStyle w:val="Odstavecseseznamem"/>
        <w:numPr>
          <w:ilvl w:val="0"/>
          <w:numId w:val="28"/>
        </w:numPr>
        <w:rPr>
          <w:rStyle w:val="Zvraznn"/>
          <w:rFonts w:asciiTheme="minorHAnsi" w:hAnsiTheme="minorHAnsi" w:cstheme="minorHAnsi"/>
          <w:i w:val="0"/>
          <w:sz w:val="24"/>
          <w:szCs w:val="24"/>
        </w:rPr>
      </w:pPr>
      <w:r w:rsidRPr="00A761CB">
        <w:rPr>
          <w:rStyle w:val="Zvraznn"/>
          <w:rFonts w:asciiTheme="minorHAnsi" w:hAnsiTheme="minorHAnsi" w:cstheme="minorHAnsi"/>
          <w:i w:val="0"/>
          <w:sz w:val="24"/>
          <w:szCs w:val="24"/>
        </w:rPr>
        <w:t xml:space="preserve">Denní režim je přizpůsoben </w:t>
      </w:r>
      <w:r w:rsidR="0041623C" w:rsidRPr="00A761CB">
        <w:rPr>
          <w:rStyle w:val="Zvraznn"/>
          <w:rFonts w:asciiTheme="minorHAnsi" w:hAnsiTheme="minorHAnsi" w:cstheme="minorHAnsi"/>
          <w:i w:val="0"/>
          <w:sz w:val="24"/>
          <w:szCs w:val="24"/>
        </w:rPr>
        <w:t>potřebám</w:t>
      </w:r>
      <w:r w:rsidRPr="00A761CB">
        <w:rPr>
          <w:rStyle w:val="Zvraznn"/>
          <w:rFonts w:asciiTheme="minorHAnsi" w:hAnsiTheme="minorHAnsi" w:cstheme="minorHAnsi"/>
          <w:i w:val="0"/>
          <w:sz w:val="24"/>
          <w:szCs w:val="24"/>
        </w:rPr>
        <w:t xml:space="preserve"> dvou až tříletých dětí v souvislosti s potřebou aktivity, odpočinku nebo spánku jednotlivých dětí</w:t>
      </w:r>
      <w:r w:rsidR="0059462B" w:rsidRPr="00A761CB">
        <w:rPr>
          <w:rStyle w:val="Zvraznn"/>
          <w:rFonts w:asciiTheme="minorHAnsi" w:hAnsiTheme="minorHAnsi" w:cstheme="minorHAnsi"/>
          <w:i w:val="0"/>
          <w:sz w:val="24"/>
          <w:szCs w:val="24"/>
        </w:rPr>
        <w:t xml:space="preserve">, </w:t>
      </w:r>
      <w:proofErr w:type="gramStart"/>
      <w:r w:rsidR="0059462B" w:rsidRPr="00A761CB">
        <w:rPr>
          <w:rFonts w:ascii="Calibri" w:hAnsi="Calibri" w:cs="Calibri"/>
          <w:b/>
          <w:i/>
          <w:sz w:val="24"/>
          <w:szCs w:val="24"/>
        </w:rPr>
        <w:t>viz. příloha</w:t>
      </w:r>
      <w:proofErr w:type="gramEnd"/>
      <w:r w:rsidR="0059462B" w:rsidRPr="00A761CB">
        <w:rPr>
          <w:rFonts w:ascii="Calibri" w:hAnsi="Calibri" w:cs="Calibri"/>
          <w:b/>
          <w:i/>
          <w:sz w:val="24"/>
          <w:szCs w:val="24"/>
        </w:rPr>
        <w:t xml:space="preserve"> č.4., Školní řád</w:t>
      </w:r>
      <w:r w:rsidR="0059462B" w:rsidRPr="00A761CB">
        <w:rPr>
          <w:rFonts w:ascii="Calibri" w:hAnsi="Calibri" w:cs="Calibri"/>
          <w:b/>
          <w:sz w:val="24"/>
          <w:szCs w:val="24"/>
        </w:rPr>
        <w:t xml:space="preserve"> </w:t>
      </w:r>
    </w:p>
    <w:p w:rsidR="00F605BD" w:rsidRPr="0041623C" w:rsidRDefault="00F605BD" w:rsidP="00EC7051">
      <w:pPr>
        <w:ind w:right="-23"/>
        <w:rPr>
          <w:rStyle w:val="Zvraznn"/>
          <w:rFonts w:asciiTheme="minorHAnsi" w:hAnsiTheme="minorHAnsi" w:cstheme="minorHAnsi"/>
          <w:i w:val="0"/>
          <w:sz w:val="24"/>
          <w:szCs w:val="24"/>
        </w:rPr>
      </w:pPr>
    </w:p>
    <w:p w:rsidR="00EC7051" w:rsidRDefault="00EC7051" w:rsidP="00EC7051">
      <w:pPr>
        <w:jc w:val="right"/>
        <w:rPr>
          <w:rStyle w:val="Zvraznn"/>
          <w:rFonts w:asciiTheme="minorHAnsi" w:hAnsiTheme="minorHAnsi" w:cstheme="minorHAnsi"/>
          <w:i w:val="0"/>
        </w:rPr>
      </w:pPr>
    </w:p>
    <w:p w:rsidR="00EC7051" w:rsidRPr="00EC7051" w:rsidRDefault="00EC7051" w:rsidP="00EC7051">
      <w:pPr>
        <w:jc w:val="right"/>
        <w:rPr>
          <w:rStyle w:val="Zvraznn"/>
          <w:rFonts w:asciiTheme="minorHAnsi" w:hAnsiTheme="minorHAnsi" w:cstheme="minorHAnsi"/>
          <w:i w:val="0"/>
        </w:rPr>
      </w:pPr>
    </w:p>
    <w:p w:rsidR="00EB1539" w:rsidRDefault="00EB1539" w:rsidP="00563736">
      <w:pPr>
        <w:jc w:val="center"/>
        <w:rPr>
          <w:rStyle w:val="Zvraznn"/>
          <w:rFonts w:asciiTheme="minorHAnsi" w:hAnsiTheme="minorHAnsi" w:cstheme="minorHAnsi"/>
          <w:b/>
          <w:i w:val="0"/>
          <w:sz w:val="28"/>
          <w:szCs w:val="28"/>
          <w:u w:val="single"/>
        </w:rPr>
      </w:pPr>
    </w:p>
    <w:p w:rsidR="009803F6" w:rsidRDefault="009803F6" w:rsidP="000007FF">
      <w:pPr>
        <w:rPr>
          <w:rStyle w:val="Zvraznn"/>
          <w:rFonts w:asciiTheme="minorHAnsi" w:hAnsiTheme="minorHAnsi" w:cstheme="minorHAnsi"/>
          <w:b/>
          <w:i w:val="0"/>
          <w:sz w:val="28"/>
          <w:szCs w:val="28"/>
          <w:u w:val="single"/>
        </w:rPr>
      </w:pPr>
    </w:p>
    <w:p w:rsidR="002B26AB" w:rsidRDefault="002B26AB" w:rsidP="000007FF">
      <w:pPr>
        <w:rPr>
          <w:rStyle w:val="Zvraznn"/>
          <w:rFonts w:asciiTheme="minorHAnsi" w:hAnsiTheme="minorHAnsi" w:cstheme="minorHAnsi"/>
          <w:b/>
          <w:i w:val="0"/>
          <w:sz w:val="28"/>
          <w:szCs w:val="28"/>
          <w:u w:val="single"/>
        </w:rPr>
      </w:pPr>
    </w:p>
    <w:p w:rsidR="002B26AB" w:rsidRDefault="002B26AB" w:rsidP="000007FF">
      <w:pPr>
        <w:rPr>
          <w:rStyle w:val="Zvraznn"/>
          <w:rFonts w:asciiTheme="minorHAnsi" w:hAnsiTheme="minorHAnsi" w:cstheme="minorHAnsi"/>
          <w:b/>
          <w:i w:val="0"/>
          <w:sz w:val="28"/>
          <w:szCs w:val="28"/>
          <w:u w:val="single"/>
        </w:rPr>
      </w:pPr>
    </w:p>
    <w:p w:rsidR="002B26AB" w:rsidRDefault="002B26AB" w:rsidP="000007FF">
      <w:pPr>
        <w:rPr>
          <w:rStyle w:val="Zvraznn"/>
          <w:rFonts w:asciiTheme="minorHAnsi" w:hAnsiTheme="minorHAnsi" w:cstheme="minorHAnsi"/>
          <w:b/>
          <w:i w:val="0"/>
          <w:sz w:val="28"/>
          <w:szCs w:val="28"/>
          <w:u w:val="single"/>
        </w:rPr>
      </w:pPr>
    </w:p>
    <w:p w:rsidR="002B26AB" w:rsidRDefault="002B26AB" w:rsidP="000007FF">
      <w:pPr>
        <w:rPr>
          <w:rStyle w:val="Zvraznn"/>
          <w:rFonts w:asciiTheme="minorHAnsi" w:hAnsiTheme="minorHAnsi" w:cstheme="minorHAnsi"/>
          <w:b/>
          <w:i w:val="0"/>
          <w:sz w:val="28"/>
          <w:szCs w:val="28"/>
          <w:u w:val="single"/>
        </w:rPr>
      </w:pPr>
    </w:p>
    <w:p w:rsidR="002B26AB" w:rsidRDefault="002B26AB" w:rsidP="000007FF">
      <w:pPr>
        <w:rPr>
          <w:rStyle w:val="Zvraznn"/>
          <w:rFonts w:asciiTheme="minorHAnsi" w:hAnsiTheme="minorHAnsi" w:cstheme="minorHAnsi"/>
          <w:b/>
          <w:i w:val="0"/>
          <w:sz w:val="28"/>
          <w:szCs w:val="28"/>
          <w:u w:val="single"/>
        </w:rPr>
      </w:pPr>
    </w:p>
    <w:p w:rsidR="008F4F10" w:rsidRDefault="008F4F10"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A761CB" w:rsidRDefault="00A761CB" w:rsidP="00580D8D">
      <w:pPr>
        <w:jc w:val="center"/>
        <w:rPr>
          <w:rStyle w:val="Zvraznn"/>
          <w:rFonts w:asciiTheme="minorHAnsi" w:hAnsiTheme="minorHAnsi" w:cstheme="minorHAnsi"/>
          <w:b/>
          <w:i w:val="0"/>
          <w:sz w:val="28"/>
          <w:szCs w:val="28"/>
          <w:u w:val="single"/>
        </w:rPr>
      </w:pPr>
    </w:p>
    <w:p w:rsidR="00575E39" w:rsidRPr="00A761CB" w:rsidRDefault="00EF3A76" w:rsidP="00580D8D">
      <w:pPr>
        <w:jc w:val="center"/>
        <w:rPr>
          <w:rStyle w:val="Zvraznn"/>
          <w:rFonts w:asciiTheme="minorHAnsi" w:hAnsiTheme="minorHAnsi" w:cstheme="minorHAnsi"/>
          <w:b/>
          <w:i w:val="0"/>
          <w:caps/>
          <w:sz w:val="28"/>
          <w:szCs w:val="28"/>
          <w:u w:val="single"/>
        </w:rPr>
      </w:pPr>
      <w:r w:rsidRPr="00A761CB">
        <w:rPr>
          <w:rStyle w:val="Zvraznn"/>
          <w:rFonts w:asciiTheme="minorHAnsi" w:hAnsiTheme="minorHAnsi" w:cstheme="minorHAnsi"/>
          <w:b/>
          <w:i w:val="0"/>
          <w:caps/>
          <w:sz w:val="28"/>
          <w:szCs w:val="28"/>
          <w:u w:val="single"/>
        </w:rPr>
        <w:lastRenderedPageBreak/>
        <w:t>8</w:t>
      </w:r>
      <w:r w:rsidR="00D560B4" w:rsidRPr="00A761CB">
        <w:rPr>
          <w:rStyle w:val="Zvraznn"/>
          <w:rFonts w:asciiTheme="minorHAnsi" w:hAnsiTheme="minorHAnsi" w:cstheme="minorHAnsi"/>
          <w:b/>
          <w:i w:val="0"/>
          <w:caps/>
          <w:sz w:val="28"/>
          <w:szCs w:val="28"/>
          <w:u w:val="single"/>
        </w:rPr>
        <w:t>.</w:t>
      </w:r>
      <w:r w:rsidR="00EC7051" w:rsidRPr="00A761CB">
        <w:rPr>
          <w:rStyle w:val="Zvraznn"/>
          <w:rFonts w:asciiTheme="minorHAnsi" w:hAnsiTheme="minorHAnsi" w:cstheme="minorHAnsi"/>
          <w:b/>
          <w:i w:val="0"/>
          <w:caps/>
          <w:sz w:val="28"/>
          <w:szCs w:val="28"/>
          <w:u w:val="single"/>
        </w:rPr>
        <w:t xml:space="preserve"> </w:t>
      </w:r>
      <w:r w:rsidR="00D560B4" w:rsidRPr="00A761CB">
        <w:rPr>
          <w:rStyle w:val="Zvraznn"/>
          <w:rFonts w:asciiTheme="minorHAnsi" w:hAnsiTheme="minorHAnsi" w:cstheme="minorHAnsi"/>
          <w:b/>
          <w:i w:val="0"/>
          <w:caps/>
          <w:sz w:val="28"/>
          <w:szCs w:val="28"/>
          <w:u w:val="single"/>
        </w:rPr>
        <w:t>Vzdělávací obsah</w:t>
      </w:r>
      <w:r w:rsidR="008918C0" w:rsidRPr="00A761CB">
        <w:rPr>
          <w:rStyle w:val="Zvraznn"/>
          <w:rFonts w:asciiTheme="minorHAnsi" w:hAnsiTheme="minorHAnsi" w:cstheme="minorHAnsi"/>
          <w:b/>
          <w:i w:val="0"/>
          <w:caps/>
          <w:sz w:val="28"/>
          <w:szCs w:val="28"/>
          <w:u w:val="single"/>
        </w:rPr>
        <w:t xml:space="preserve">   </w:t>
      </w:r>
    </w:p>
    <w:p w:rsidR="00EB1539" w:rsidRPr="00EB1539" w:rsidRDefault="008918C0" w:rsidP="00580D8D">
      <w:pPr>
        <w:jc w:val="center"/>
        <w:rPr>
          <w:rFonts w:asciiTheme="minorHAnsi" w:hAnsiTheme="minorHAnsi" w:cstheme="minorHAnsi"/>
          <w:b/>
          <w:iCs/>
          <w:sz w:val="28"/>
          <w:szCs w:val="28"/>
          <w:u w:val="single"/>
        </w:rPr>
      </w:pPr>
      <w:r>
        <w:rPr>
          <w:rStyle w:val="Zvraznn"/>
          <w:rFonts w:asciiTheme="minorHAnsi" w:hAnsiTheme="minorHAnsi" w:cstheme="minorHAnsi"/>
          <w:b/>
          <w:i w:val="0"/>
          <w:sz w:val="28"/>
          <w:szCs w:val="28"/>
          <w:u w:val="single"/>
        </w:rPr>
        <w:t xml:space="preserve"> </w:t>
      </w:r>
    </w:p>
    <w:p w:rsidR="00575E39" w:rsidRDefault="00EB1539" w:rsidP="00636277">
      <w:pPr>
        <w:shd w:val="clear" w:color="auto" w:fill="FFFFFF" w:themeFill="background1"/>
        <w:jc w:val="center"/>
        <w:rPr>
          <w:rFonts w:ascii="Calibri" w:hAnsi="Calibri" w:cs="Calibri"/>
          <w:b/>
          <w:sz w:val="28"/>
          <w:szCs w:val="28"/>
          <w:lang w:eastAsia="en-US"/>
        </w:rPr>
      </w:pPr>
      <w:r w:rsidRPr="007015ED">
        <w:rPr>
          <w:rFonts w:ascii="Calibri" w:hAnsi="Calibri" w:cs="Calibri"/>
          <w:b/>
          <w:sz w:val="28"/>
          <w:szCs w:val="28"/>
          <w:lang w:eastAsia="en-US"/>
        </w:rPr>
        <w:t>„Hrajeme si se Sluníčkem od jara do zimy“</w:t>
      </w:r>
    </w:p>
    <w:p w:rsidR="000729F1" w:rsidRPr="00A761CB" w:rsidRDefault="000729F1" w:rsidP="000729F1">
      <w:pPr>
        <w:shd w:val="clear" w:color="auto" w:fill="FFFFFF" w:themeFill="background1"/>
        <w:rPr>
          <w:rFonts w:ascii="Calibri" w:hAnsi="Calibri" w:cs="Calibri"/>
          <w:sz w:val="24"/>
          <w:szCs w:val="24"/>
          <w:lang w:eastAsia="en-US"/>
        </w:rPr>
      </w:pPr>
      <w:r w:rsidRPr="00575E39">
        <w:rPr>
          <w:rFonts w:ascii="Calibri" w:hAnsi="Calibri" w:cs="Calibri"/>
          <w:color w:val="FF0000"/>
          <w:sz w:val="24"/>
          <w:szCs w:val="24"/>
          <w:lang w:eastAsia="en-US"/>
        </w:rPr>
        <w:t xml:space="preserve"> </w:t>
      </w:r>
      <w:r w:rsidRPr="00A761CB">
        <w:rPr>
          <w:rFonts w:ascii="Calibri" w:hAnsi="Calibri" w:cs="Calibri"/>
          <w:sz w:val="24"/>
          <w:szCs w:val="24"/>
          <w:lang w:eastAsia="en-US"/>
        </w:rPr>
        <w:t xml:space="preserve">ŠVP je rozdělen na 10 integrovaných bloků s možnými tématy, </w:t>
      </w:r>
      <w:proofErr w:type="gramStart"/>
      <w:r w:rsidRPr="00A761CB">
        <w:rPr>
          <w:rFonts w:ascii="Calibri" w:hAnsi="Calibri" w:cs="Calibri"/>
          <w:b/>
          <w:i/>
          <w:sz w:val="24"/>
          <w:szCs w:val="24"/>
          <w:lang w:eastAsia="en-US"/>
        </w:rPr>
        <w:t>viz. příloha</w:t>
      </w:r>
      <w:proofErr w:type="gramEnd"/>
      <w:r w:rsidRPr="00A761CB">
        <w:rPr>
          <w:rFonts w:ascii="Calibri" w:hAnsi="Calibri" w:cs="Calibri"/>
          <w:b/>
          <w:i/>
          <w:sz w:val="24"/>
          <w:szCs w:val="24"/>
          <w:lang w:eastAsia="en-US"/>
        </w:rPr>
        <w:t xml:space="preserve"> č.1,  Integrované bloky.</w:t>
      </w:r>
    </w:p>
    <w:p w:rsidR="000729F1" w:rsidRPr="00A761CB" w:rsidRDefault="000729F1" w:rsidP="00ED5D27">
      <w:pPr>
        <w:shd w:val="clear" w:color="auto" w:fill="FFFFFF" w:themeFill="background1"/>
        <w:rPr>
          <w:rFonts w:ascii="Calibri" w:hAnsi="Calibri" w:cs="Calibri"/>
          <w:sz w:val="24"/>
          <w:szCs w:val="24"/>
          <w:lang w:eastAsia="en-US"/>
        </w:rPr>
      </w:pPr>
      <w:r w:rsidRPr="00A761CB">
        <w:rPr>
          <w:rFonts w:ascii="Calibri" w:hAnsi="Calibri" w:cs="Calibri"/>
          <w:sz w:val="24"/>
          <w:szCs w:val="24"/>
          <w:lang w:eastAsia="en-US"/>
        </w:rPr>
        <w:t xml:space="preserve">Uvedená </w:t>
      </w:r>
      <w:r w:rsidR="00563736" w:rsidRPr="00A761CB">
        <w:rPr>
          <w:rFonts w:ascii="Calibri" w:hAnsi="Calibri" w:cs="Calibri"/>
          <w:sz w:val="24"/>
          <w:szCs w:val="24"/>
          <w:lang w:eastAsia="en-US"/>
        </w:rPr>
        <w:t>témata</w:t>
      </w:r>
      <w:r w:rsidR="00ED5D27" w:rsidRPr="00A761CB">
        <w:rPr>
          <w:rFonts w:ascii="Calibri" w:hAnsi="Calibri" w:cs="Calibri"/>
          <w:sz w:val="24"/>
          <w:szCs w:val="24"/>
          <w:lang w:eastAsia="en-US"/>
        </w:rPr>
        <w:t xml:space="preserve"> mají funkci </w:t>
      </w:r>
      <w:r w:rsidRPr="00A761CB">
        <w:rPr>
          <w:rFonts w:ascii="Calibri" w:hAnsi="Calibri" w:cs="Calibri"/>
          <w:sz w:val="24"/>
          <w:szCs w:val="24"/>
          <w:lang w:eastAsia="en-US"/>
        </w:rPr>
        <w:t>orientační</w:t>
      </w:r>
      <w:r w:rsidR="009803F6" w:rsidRPr="00A761CB">
        <w:rPr>
          <w:rFonts w:ascii="Calibri" w:hAnsi="Calibri" w:cs="Calibri"/>
          <w:sz w:val="24"/>
          <w:szCs w:val="24"/>
          <w:lang w:eastAsia="en-US"/>
        </w:rPr>
        <w:t>, jsou nezávazná</w:t>
      </w:r>
      <w:r w:rsidRPr="00A761CB">
        <w:rPr>
          <w:rFonts w:ascii="Calibri" w:hAnsi="Calibri" w:cs="Calibri"/>
          <w:sz w:val="24"/>
          <w:szCs w:val="24"/>
          <w:lang w:eastAsia="en-US"/>
        </w:rPr>
        <w:t>,</w:t>
      </w:r>
      <w:r w:rsidR="00ED5D27" w:rsidRPr="00A761CB">
        <w:rPr>
          <w:rFonts w:ascii="Calibri" w:hAnsi="Calibri" w:cs="Calibri"/>
          <w:sz w:val="24"/>
          <w:szCs w:val="24"/>
          <w:lang w:eastAsia="en-US"/>
        </w:rPr>
        <w:t xml:space="preserve"> lze </w:t>
      </w:r>
      <w:r w:rsidRPr="00A761CB">
        <w:rPr>
          <w:rFonts w:ascii="Calibri" w:hAnsi="Calibri" w:cs="Calibri"/>
          <w:sz w:val="24"/>
          <w:szCs w:val="24"/>
          <w:lang w:eastAsia="en-US"/>
        </w:rPr>
        <w:t xml:space="preserve">je </w:t>
      </w:r>
      <w:r w:rsidR="00ED5D27" w:rsidRPr="00A761CB">
        <w:rPr>
          <w:rFonts w:ascii="Calibri" w:hAnsi="Calibri" w:cs="Calibri"/>
          <w:sz w:val="24"/>
          <w:szCs w:val="24"/>
          <w:lang w:eastAsia="en-US"/>
        </w:rPr>
        <w:t xml:space="preserve">měnit, doplňovat, prodlužovat a to v návaznosti na </w:t>
      </w:r>
      <w:r w:rsidR="00EF3A76" w:rsidRPr="00A761CB">
        <w:rPr>
          <w:rFonts w:ascii="Calibri" w:hAnsi="Calibri" w:cs="Calibri"/>
          <w:sz w:val="24"/>
          <w:szCs w:val="24"/>
          <w:lang w:eastAsia="en-US"/>
        </w:rPr>
        <w:t xml:space="preserve">potřeby dětí, na nové příležitosti, na </w:t>
      </w:r>
      <w:r w:rsidR="00ED5D27" w:rsidRPr="00A761CB">
        <w:rPr>
          <w:rFonts w:ascii="Calibri" w:hAnsi="Calibri" w:cs="Calibri"/>
          <w:sz w:val="24"/>
          <w:szCs w:val="24"/>
          <w:lang w:eastAsia="en-US"/>
        </w:rPr>
        <w:t>podmínky pracovišt</w:t>
      </w:r>
      <w:r w:rsidR="00EF3A76" w:rsidRPr="00A761CB">
        <w:rPr>
          <w:rFonts w:ascii="Calibri" w:hAnsi="Calibri" w:cs="Calibri"/>
          <w:sz w:val="24"/>
          <w:szCs w:val="24"/>
          <w:lang w:eastAsia="en-US"/>
        </w:rPr>
        <w:t xml:space="preserve">ě, na aktuální počasí aj. </w:t>
      </w:r>
      <w:r w:rsidRPr="00A761CB">
        <w:rPr>
          <w:rFonts w:ascii="Calibri" w:hAnsi="Calibri" w:cs="Calibri"/>
          <w:sz w:val="24"/>
          <w:szCs w:val="24"/>
          <w:lang w:eastAsia="en-US"/>
        </w:rPr>
        <w:t>změny.</w:t>
      </w:r>
    </w:p>
    <w:p w:rsidR="002B26AB" w:rsidRDefault="002B26AB" w:rsidP="002B26AB">
      <w:pPr>
        <w:rPr>
          <w:rFonts w:asciiTheme="minorHAnsi" w:hAnsiTheme="minorHAnsi" w:cstheme="minorHAnsi"/>
          <w:b/>
          <w:sz w:val="28"/>
          <w:szCs w:val="28"/>
          <w:u w:val="single"/>
        </w:rPr>
      </w:pPr>
    </w:p>
    <w:tbl>
      <w:tblPr>
        <w:tblStyle w:val="Mkatabulky"/>
        <w:tblpPr w:leftFromText="141" w:rightFromText="141" w:vertAnchor="page" w:horzAnchor="margin" w:tblpY="4006"/>
        <w:tblW w:w="0" w:type="auto"/>
        <w:tblLook w:val="04A0" w:firstRow="1" w:lastRow="0" w:firstColumn="1" w:lastColumn="0" w:noHBand="0" w:noVBand="1"/>
      </w:tblPr>
      <w:tblGrid>
        <w:gridCol w:w="5353"/>
        <w:gridCol w:w="4820"/>
      </w:tblGrid>
      <w:tr w:rsidR="00A761CB" w:rsidRPr="007015ED" w:rsidTr="00A761CB">
        <w:trPr>
          <w:trHeight w:val="551"/>
        </w:trPr>
        <w:tc>
          <w:tcPr>
            <w:tcW w:w="10173" w:type="dxa"/>
            <w:gridSpan w:val="2"/>
            <w:shd w:val="clear" w:color="auto" w:fill="DAEEF3" w:themeFill="accent5" w:themeFillTint="33"/>
          </w:tcPr>
          <w:p w:rsidR="00A761CB" w:rsidRPr="00EC30A3" w:rsidRDefault="00A761CB" w:rsidP="00A0026F">
            <w:pPr>
              <w:jc w:val="center"/>
              <w:rPr>
                <w:rFonts w:ascii="Segoe Print" w:hAnsi="Segoe Print" w:cstheme="minorHAnsi"/>
                <w:sz w:val="28"/>
                <w:szCs w:val="28"/>
              </w:rPr>
            </w:pPr>
            <w:r w:rsidRPr="00EC30A3">
              <w:rPr>
                <w:rFonts w:ascii="Segoe Print" w:hAnsi="Segoe Print" w:cstheme="minorHAnsi"/>
                <w:sz w:val="28"/>
                <w:szCs w:val="28"/>
              </w:rPr>
              <w:t>PŘEHLED INTEGROVANÝCH BLOKŮ A TÉMAT</w:t>
            </w:r>
          </w:p>
        </w:tc>
      </w:tr>
      <w:tr w:rsidR="00A761CB" w:rsidRPr="00F83200" w:rsidTr="00A761CB">
        <w:trPr>
          <w:trHeight w:val="560"/>
        </w:trPr>
        <w:tc>
          <w:tcPr>
            <w:tcW w:w="5353" w:type="dxa"/>
            <w:shd w:val="clear" w:color="auto" w:fill="DAEEF3" w:themeFill="accent5" w:themeFillTint="33"/>
          </w:tcPr>
          <w:p w:rsidR="00A761CB" w:rsidRPr="00EC30A3" w:rsidRDefault="00A761CB" w:rsidP="00A0026F">
            <w:pPr>
              <w:jc w:val="center"/>
              <w:rPr>
                <w:rFonts w:ascii="Segoe Print" w:hAnsi="Segoe Print" w:cstheme="minorHAnsi"/>
                <w:sz w:val="28"/>
                <w:szCs w:val="28"/>
              </w:rPr>
            </w:pPr>
            <w:r w:rsidRPr="00EC30A3">
              <w:rPr>
                <w:rFonts w:ascii="Segoe Print" w:hAnsi="Segoe Print" w:cstheme="minorHAnsi"/>
                <w:sz w:val="28"/>
                <w:szCs w:val="28"/>
              </w:rPr>
              <w:t>Tematický blok</w:t>
            </w:r>
          </w:p>
        </w:tc>
        <w:tc>
          <w:tcPr>
            <w:tcW w:w="4820" w:type="dxa"/>
            <w:tcBorders>
              <w:bottom w:val="single" w:sz="4" w:space="0" w:color="auto"/>
            </w:tcBorders>
            <w:shd w:val="clear" w:color="auto" w:fill="DAEEF3" w:themeFill="accent5" w:themeFillTint="33"/>
          </w:tcPr>
          <w:p w:rsidR="00A761CB" w:rsidRPr="00EC30A3" w:rsidRDefault="00A761CB" w:rsidP="00A0026F">
            <w:pPr>
              <w:jc w:val="center"/>
              <w:rPr>
                <w:rFonts w:ascii="Segoe Print" w:hAnsi="Segoe Print" w:cstheme="minorHAnsi"/>
                <w:sz w:val="28"/>
                <w:szCs w:val="28"/>
              </w:rPr>
            </w:pPr>
            <w:r w:rsidRPr="00EC30A3">
              <w:rPr>
                <w:rFonts w:ascii="Segoe Print" w:hAnsi="Segoe Print" w:cstheme="minorHAnsi"/>
                <w:sz w:val="28"/>
                <w:szCs w:val="28"/>
              </w:rPr>
              <w:t>Téma</w:t>
            </w:r>
          </w:p>
        </w:tc>
      </w:tr>
      <w:tr w:rsidR="00EC30A3" w:rsidRPr="000729F1" w:rsidTr="00991A99">
        <w:trPr>
          <w:trHeight w:val="844"/>
        </w:trPr>
        <w:tc>
          <w:tcPr>
            <w:tcW w:w="5353" w:type="dxa"/>
            <w:vAlign w:val="center"/>
          </w:tcPr>
          <w:p w:rsidR="00EC30A3" w:rsidRPr="00874287" w:rsidRDefault="00EC30A3" w:rsidP="00991A99">
            <w:pPr>
              <w:tabs>
                <w:tab w:val="left" w:pos="292"/>
              </w:tabs>
              <w:ind w:left="92" w:hanging="92"/>
              <w:contextualSpacing/>
              <w:rPr>
                <w:rFonts w:ascii="Segoe Print" w:eastAsia="Gill Sans MT" w:hAnsi="Segoe Print" w:cs="Calibri"/>
                <w:b/>
                <w:color w:val="000000"/>
              </w:rPr>
            </w:pPr>
            <w:r w:rsidRPr="00874287">
              <w:rPr>
                <w:rFonts w:ascii="Segoe Print" w:eastAsia="Gill Sans MT" w:hAnsi="Segoe Print" w:cs="Calibri"/>
                <w:b/>
                <w:color w:val="000000"/>
              </w:rPr>
              <w:t>1.</w:t>
            </w:r>
            <w:r>
              <w:rPr>
                <w:rFonts w:ascii="Segoe Print" w:eastAsia="Gill Sans MT" w:hAnsi="Segoe Print" w:cs="Calibri"/>
                <w:b/>
                <w:color w:val="000000"/>
              </w:rPr>
              <w:t xml:space="preserve"> </w:t>
            </w:r>
            <w:r w:rsidRPr="00874287">
              <w:rPr>
                <w:rFonts w:ascii="Segoe Print" w:eastAsia="Gill Sans MT" w:hAnsi="Segoe Print" w:cs="Calibri"/>
                <w:b/>
                <w:color w:val="000000"/>
              </w:rPr>
              <w:t>Seznámení se Sluníčkem</w:t>
            </w:r>
          </w:p>
        </w:tc>
        <w:tc>
          <w:tcPr>
            <w:tcW w:w="4820" w:type="dxa"/>
          </w:tcPr>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První kroky bez slziček</w:t>
            </w:r>
          </w:p>
          <w:p w:rsidR="00EC30A3" w:rsidRPr="000729F1" w:rsidRDefault="00EC30A3" w:rsidP="00A0026F">
            <w:pPr>
              <w:rPr>
                <w:rFonts w:asciiTheme="minorHAnsi" w:hAnsiTheme="minorHAnsi" w:cstheme="minorHAnsi"/>
                <w:i/>
                <w:sz w:val="24"/>
                <w:szCs w:val="24"/>
              </w:rPr>
            </w:pPr>
            <w:r>
              <w:rPr>
                <w:rFonts w:asciiTheme="minorHAnsi" w:hAnsiTheme="minorHAnsi" w:cstheme="minorHAnsi"/>
                <w:i/>
                <w:sz w:val="24"/>
                <w:szCs w:val="24"/>
              </w:rPr>
              <w:t>Já a moji kamarádi</w:t>
            </w:r>
          </w:p>
          <w:p w:rsidR="00EC30A3" w:rsidRDefault="00EC30A3" w:rsidP="00A0026F">
            <w:pPr>
              <w:rPr>
                <w:rFonts w:asciiTheme="minorHAnsi" w:hAnsiTheme="minorHAnsi" w:cstheme="minorHAnsi"/>
                <w:i/>
                <w:sz w:val="24"/>
                <w:szCs w:val="24"/>
              </w:rPr>
            </w:pPr>
            <w:r>
              <w:rPr>
                <w:rFonts w:asciiTheme="minorHAnsi" w:hAnsiTheme="minorHAnsi" w:cstheme="minorHAnsi"/>
                <w:i/>
                <w:sz w:val="24"/>
                <w:szCs w:val="24"/>
              </w:rPr>
              <w:t>Cestou z domu</w:t>
            </w:r>
            <w:r w:rsidRPr="000729F1">
              <w:rPr>
                <w:rFonts w:asciiTheme="minorHAnsi" w:hAnsiTheme="minorHAnsi" w:cstheme="minorHAnsi"/>
                <w:i/>
                <w:sz w:val="24"/>
                <w:szCs w:val="24"/>
              </w:rPr>
              <w:t xml:space="preserve"> do školy</w:t>
            </w:r>
          </w:p>
          <w:p w:rsidR="00EC30A3" w:rsidRPr="000729F1" w:rsidRDefault="00EC30A3" w:rsidP="00A0026F">
            <w:pPr>
              <w:rPr>
                <w:rFonts w:asciiTheme="minorHAnsi" w:hAnsiTheme="minorHAnsi" w:cstheme="minorHAnsi"/>
                <w:i/>
                <w:sz w:val="24"/>
                <w:szCs w:val="24"/>
              </w:rPr>
            </w:pPr>
            <w:r>
              <w:rPr>
                <w:rFonts w:asciiTheme="minorHAnsi" w:hAnsiTheme="minorHAnsi" w:cstheme="minorHAnsi"/>
                <w:i/>
                <w:sz w:val="24"/>
                <w:szCs w:val="24"/>
              </w:rPr>
              <w:t>Léto, milé léto, cos nám přineslo</w:t>
            </w:r>
          </w:p>
        </w:tc>
      </w:tr>
      <w:tr w:rsidR="00EC30A3" w:rsidRPr="000729F1" w:rsidTr="00991A99">
        <w:trPr>
          <w:trHeight w:val="828"/>
        </w:trPr>
        <w:tc>
          <w:tcPr>
            <w:tcW w:w="5353" w:type="dxa"/>
            <w:vAlign w:val="center"/>
          </w:tcPr>
          <w:p w:rsidR="00EC30A3" w:rsidRPr="00227377" w:rsidRDefault="00EC30A3" w:rsidP="00991A99">
            <w:pPr>
              <w:contextualSpacing/>
              <w:rPr>
                <w:rFonts w:ascii="Calibri" w:eastAsia="Gill Sans MT" w:hAnsi="Calibri" w:cs="Calibri"/>
                <w:color w:val="000000"/>
                <w:sz w:val="18"/>
                <w:szCs w:val="24"/>
              </w:rPr>
            </w:pPr>
            <w:r w:rsidRPr="00874287">
              <w:rPr>
                <w:rFonts w:ascii="Segoe Print" w:eastAsia="Gill Sans MT" w:hAnsi="Segoe Print" w:cs="Calibri"/>
                <w:b/>
                <w:color w:val="000000"/>
              </w:rPr>
              <w:t>2.</w:t>
            </w:r>
            <w:r>
              <w:rPr>
                <w:rFonts w:ascii="Segoe Print" w:eastAsia="Gill Sans MT" w:hAnsi="Segoe Print" w:cs="Calibri"/>
                <w:b/>
                <w:color w:val="000000"/>
              </w:rPr>
              <w:t xml:space="preserve"> </w:t>
            </w:r>
            <w:r w:rsidRPr="00874287">
              <w:rPr>
                <w:rFonts w:ascii="Segoe Print" w:eastAsia="Gill Sans MT" w:hAnsi="Segoe Print" w:cs="Calibri"/>
                <w:b/>
                <w:color w:val="000000"/>
              </w:rPr>
              <w:t>Podzimní kouzlení se Sluníčkem</w:t>
            </w:r>
          </w:p>
        </w:tc>
        <w:tc>
          <w:tcPr>
            <w:tcW w:w="4820" w:type="dxa"/>
          </w:tcPr>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Co vyčaruje vítr a déšť</w:t>
            </w:r>
          </w:p>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Tajemství zahrady, lesa, pole a života v nich</w:t>
            </w:r>
          </w:p>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Jak chutná podzim</w:t>
            </w:r>
          </w:p>
        </w:tc>
      </w:tr>
      <w:tr w:rsidR="00EC30A3" w:rsidRPr="000729F1" w:rsidTr="00991A99">
        <w:trPr>
          <w:trHeight w:val="883"/>
        </w:trPr>
        <w:tc>
          <w:tcPr>
            <w:tcW w:w="5353" w:type="dxa"/>
            <w:vAlign w:val="center"/>
          </w:tcPr>
          <w:p w:rsidR="00EC30A3" w:rsidRPr="00874287" w:rsidRDefault="00EC30A3" w:rsidP="00991A99">
            <w:pPr>
              <w:tabs>
                <w:tab w:val="left" w:pos="292"/>
              </w:tabs>
              <w:contextualSpacing/>
              <w:rPr>
                <w:rFonts w:ascii="Segoe Print" w:eastAsia="Gill Sans MT" w:hAnsi="Segoe Print" w:cs="Calibri"/>
                <w:b/>
                <w:color w:val="000000"/>
              </w:rPr>
            </w:pPr>
            <w:r w:rsidRPr="00874287">
              <w:rPr>
                <w:rFonts w:ascii="Segoe Print" w:eastAsia="Gill Sans MT" w:hAnsi="Segoe Print" w:cs="Calibri"/>
                <w:b/>
                <w:color w:val="000000"/>
              </w:rPr>
              <w:t>3.</w:t>
            </w:r>
            <w:r>
              <w:rPr>
                <w:rFonts w:ascii="Segoe Print" w:eastAsia="Gill Sans MT" w:hAnsi="Segoe Print" w:cs="Calibri"/>
                <w:b/>
                <w:color w:val="000000"/>
              </w:rPr>
              <w:t xml:space="preserve"> </w:t>
            </w:r>
            <w:r w:rsidRPr="00874287">
              <w:rPr>
                <w:rFonts w:ascii="Segoe Print" w:eastAsia="Gill Sans MT" w:hAnsi="Segoe Print" w:cs="Calibri"/>
                <w:b/>
                <w:color w:val="000000"/>
              </w:rPr>
              <w:t>Když Sluníčko stůně</w:t>
            </w:r>
          </w:p>
        </w:tc>
        <w:tc>
          <w:tcPr>
            <w:tcW w:w="4820" w:type="dxa"/>
          </w:tcPr>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Společně za záhadami lidského těla</w:t>
            </w:r>
          </w:p>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Jak je to se zdravím a jak vyzrát nad nemocí</w:t>
            </w:r>
          </w:p>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Naše smysly a co ještě nevíme</w:t>
            </w:r>
          </w:p>
        </w:tc>
      </w:tr>
      <w:tr w:rsidR="00EC30A3" w:rsidRPr="000729F1" w:rsidTr="00991A99">
        <w:tc>
          <w:tcPr>
            <w:tcW w:w="5353" w:type="dxa"/>
            <w:vAlign w:val="center"/>
          </w:tcPr>
          <w:p w:rsidR="00EC30A3" w:rsidRPr="00227377" w:rsidRDefault="00EC30A3" w:rsidP="00991A99">
            <w:pPr>
              <w:contextualSpacing/>
              <w:rPr>
                <w:rFonts w:ascii="Calibri" w:eastAsia="Gill Sans MT" w:hAnsi="Calibri" w:cs="Calibri"/>
                <w:b/>
                <w:color w:val="000000"/>
              </w:rPr>
            </w:pPr>
            <w:r w:rsidRPr="00874287">
              <w:rPr>
                <w:rFonts w:ascii="Segoe Print" w:eastAsia="Gill Sans MT" w:hAnsi="Segoe Print" w:cs="Calibri"/>
                <w:b/>
                <w:color w:val="000000"/>
              </w:rPr>
              <w:t>4.</w:t>
            </w:r>
            <w:r>
              <w:rPr>
                <w:rFonts w:ascii="Segoe Print" w:eastAsia="Gill Sans MT" w:hAnsi="Segoe Print" w:cs="Calibri"/>
                <w:b/>
                <w:color w:val="000000"/>
              </w:rPr>
              <w:t xml:space="preserve"> </w:t>
            </w:r>
            <w:r w:rsidRPr="00874287">
              <w:rPr>
                <w:rFonts w:ascii="Segoe Print" w:eastAsia="Gill Sans MT" w:hAnsi="Segoe Print" w:cs="Calibri"/>
                <w:b/>
                <w:color w:val="000000"/>
              </w:rPr>
              <w:t>Kouzelné Vánoce se Sluníčkem</w:t>
            </w:r>
          </w:p>
        </w:tc>
        <w:tc>
          <w:tcPr>
            <w:tcW w:w="4820" w:type="dxa"/>
          </w:tcPr>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Proč čerti nikdy nespí a jak je to s Mikulášem</w:t>
            </w:r>
          </w:p>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Vánoční cinkání</w:t>
            </w:r>
          </w:p>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Pohádkové Vánoce</w:t>
            </w:r>
          </w:p>
        </w:tc>
      </w:tr>
      <w:tr w:rsidR="00EC30A3" w:rsidRPr="000729F1" w:rsidTr="00991A99">
        <w:tc>
          <w:tcPr>
            <w:tcW w:w="5353" w:type="dxa"/>
            <w:vAlign w:val="center"/>
          </w:tcPr>
          <w:p w:rsidR="00EC30A3" w:rsidRPr="00227377" w:rsidRDefault="00EC30A3" w:rsidP="00991A99">
            <w:pPr>
              <w:tabs>
                <w:tab w:val="left" w:pos="292"/>
                <w:tab w:val="left" w:pos="392"/>
              </w:tabs>
              <w:contextualSpacing/>
              <w:rPr>
                <w:rFonts w:ascii="Calibri" w:eastAsia="Gill Sans MT" w:hAnsi="Calibri" w:cs="Calibri"/>
                <w:b/>
                <w:color w:val="000000"/>
              </w:rPr>
            </w:pPr>
            <w:r w:rsidRPr="00874287">
              <w:rPr>
                <w:rFonts w:ascii="Segoe Print" w:eastAsia="Gill Sans MT" w:hAnsi="Segoe Print" w:cs="Calibri"/>
                <w:b/>
                <w:color w:val="000000"/>
              </w:rPr>
              <w:t>5.</w:t>
            </w:r>
            <w:r>
              <w:rPr>
                <w:rFonts w:ascii="Calibri" w:eastAsia="Gill Sans MT" w:hAnsi="Calibri" w:cs="Calibri"/>
                <w:b/>
                <w:color w:val="000000"/>
              </w:rPr>
              <w:t xml:space="preserve"> </w:t>
            </w:r>
            <w:r w:rsidRPr="00874287">
              <w:rPr>
                <w:rFonts w:ascii="Segoe Print" w:eastAsia="Gill Sans MT" w:hAnsi="Segoe Print" w:cs="Calibri"/>
                <w:b/>
                <w:color w:val="000000"/>
              </w:rPr>
              <w:t>Zimní čarování se Sluníčkem</w:t>
            </w:r>
          </w:p>
        </w:tc>
        <w:tc>
          <w:tcPr>
            <w:tcW w:w="4820" w:type="dxa"/>
          </w:tcPr>
          <w:p w:rsidR="00EC30A3" w:rsidRDefault="00EC30A3" w:rsidP="00A0026F">
            <w:pPr>
              <w:rPr>
                <w:rFonts w:asciiTheme="minorHAnsi" w:hAnsiTheme="minorHAnsi" w:cstheme="minorHAnsi"/>
                <w:i/>
                <w:sz w:val="24"/>
                <w:szCs w:val="24"/>
              </w:rPr>
            </w:pPr>
            <w:r>
              <w:rPr>
                <w:rFonts w:asciiTheme="minorHAnsi" w:hAnsiTheme="minorHAnsi" w:cstheme="minorHAnsi"/>
                <w:i/>
                <w:sz w:val="24"/>
                <w:szCs w:val="24"/>
              </w:rPr>
              <w:t>Zimní radovánky</w:t>
            </w:r>
          </w:p>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Cestování za sněhovou vločkou</w:t>
            </w:r>
          </w:p>
          <w:p w:rsidR="00EC30A3"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Stopy ve sněhu – kam se poděli ptáci a zvířata?</w:t>
            </w:r>
          </w:p>
          <w:p w:rsidR="00EC30A3" w:rsidRPr="000729F1" w:rsidRDefault="00EC30A3" w:rsidP="00A0026F">
            <w:pPr>
              <w:rPr>
                <w:rFonts w:asciiTheme="minorHAnsi" w:hAnsiTheme="minorHAnsi" w:cstheme="minorHAnsi"/>
                <w:i/>
                <w:sz w:val="24"/>
                <w:szCs w:val="24"/>
              </w:rPr>
            </w:pPr>
            <w:r>
              <w:rPr>
                <w:rFonts w:asciiTheme="minorHAnsi" w:hAnsiTheme="minorHAnsi" w:cstheme="minorHAnsi"/>
                <w:i/>
                <w:sz w:val="24"/>
                <w:szCs w:val="24"/>
              </w:rPr>
              <w:t>Hola, hola škola volá</w:t>
            </w:r>
          </w:p>
        </w:tc>
      </w:tr>
      <w:tr w:rsidR="00EC30A3" w:rsidRPr="000729F1" w:rsidTr="00991A99">
        <w:tc>
          <w:tcPr>
            <w:tcW w:w="5353" w:type="dxa"/>
            <w:vAlign w:val="center"/>
          </w:tcPr>
          <w:p w:rsidR="00EC30A3" w:rsidRPr="00227377" w:rsidRDefault="00EC30A3" w:rsidP="00991A99">
            <w:pPr>
              <w:contextualSpacing/>
              <w:rPr>
                <w:rFonts w:ascii="Calibri" w:eastAsia="Gill Sans MT" w:hAnsi="Calibri" w:cs="Calibri"/>
                <w:b/>
                <w:color w:val="000000"/>
              </w:rPr>
            </w:pPr>
            <w:r w:rsidRPr="00874287">
              <w:rPr>
                <w:rFonts w:ascii="Segoe Print" w:eastAsia="Gill Sans MT" w:hAnsi="Segoe Print" w:cs="Calibri"/>
                <w:b/>
                <w:color w:val="000000"/>
              </w:rPr>
              <w:t>6.</w:t>
            </w:r>
            <w:r>
              <w:rPr>
                <w:rFonts w:ascii="Segoe Print" w:eastAsia="Gill Sans MT" w:hAnsi="Segoe Print" w:cs="Calibri"/>
                <w:b/>
                <w:color w:val="000000"/>
              </w:rPr>
              <w:t xml:space="preserve"> </w:t>
            </w:r>
            <w:r w:rsidRPr="00874287">
              <w:rPr>
                <w:rFonts w:ascii="Segoe Print" w:eastAsia="Gill Sans MT" w:hAnsi="Segoe Print" w:cs="Calibri"/>
                <w:b/>
                <w:color w:val="000000"/>
              </w:rPr>
              <w:t>Sluníčko objevuje</w:t>
            </w:r>
          </w:p>
        </w:tc>
        <w:tc>
          <w:tcPr>
            <w:tcW w:w="4820" w:type="dxa"/>
          </w:tcPr>
          <w:p w:rsidR="00EC30A3" w:rsidRDefault="00EC30A3" w:rsidP="00A0026F">
            <w:pPr>
              <w:rPr>
                <w:rFonts w:asciiTheme="minorHAnsi" w:hAnsiTheme="minorHAnsi" w:cstheme="minorHAnsi"/>
                <w:i/>
                <w:sz w:val="24"/>
                <w:szCs w:val="24"/>
              </w:rPr>
            </w:pPr>
            <w:r>
              <w:rPr>
                <w:rFonts w:asciiTheme="minorHAnsi" w:hAnsiTheme="minorHAnsi" w:cstheme="minorHAnsi"/>
                <w:i/>
                <w:sz w:val="24"/>
                <w:szCs w:val="24"/>
              </w:rPr>
              <w:t>Čím budu</w:t>
            </w:r>
          </w:p>
          <w:p w:rsidR="00EC30A3"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 xml:space="preserve">Masopust </w:t>
            </w:r>
          </w:p>
          <w:p w:rsidR="00EC30A3" w:rsidRPr="000729F1" w:rsidRDefault="00EC30A3" w:rsidP="00A0026F">
            <w:pPr>
              <w:rPr>
                <w:rFonts w:asciiTheme="minorHAnsi" w:hAnsiTheme="minorHAnsi" w:cstheme="minorHAnsi"/>
                <w:i/>
                <w:sz w:val="24"/>
                <w:szCs w:val="24"/>
              </w:rPr>
            </w:pPr>
            <w:r>
              <w:rPr>
                <w:rFonts w:asciiTheme="minorHAnsi" w:hAnsiTheme="minorHAnsi" w:cstheme="minorHAnsi"/>
                <w:i/>
                <w:sz w:val="24"/>
                <w:szCs w:val="24"/>
              </w:rPr>
              <w:t>Co by se stalo, kdyby…</w:t>
            </w:r>
          </w:p>
        </w:tc>
      </w:tr>
      <w:tr w:rsidR="00EC30A3" w:rsidRPr="000729F1" w:rsidTr="00991A99">
        <w:trPr>
          <w:trHeight w:val="1000"/>
        </w:trPr>
        <w:tc>
          <w:tcPr>
            <w:tcW w:w="5353" w:type="dxa"/>
            <w:vAlign w:val="center"/>
          </w:tcPr>
          <w:p w:rsidR="00EC30A3" w:rsidRPr="00874287" w:rsidRDefault="00EC30A3" w:rsidP="00991A99">
            <w:pPr>
              <w:ind w:left="240" w:hanging="200"/>
              <w:contextualSpacing/>
              <w:rPr>
                <w:rFonts w:ascii="Segoe Print" w:eastAsia="Gill Sans MT" w:hAnsi="Segoe Print" w:cs="Calibri"/>
                <w:b/>
                <w:color w:val="000000"/>
              </w:rPr>
            </w:pPr>
            <w:r w:rsidRPr="00874287">
              <w:rPr>
                <w:rFonts w:ascii="Segoe Print" w:eastAsia="Gill Sans MT" w:hAnsi="Segoe Print" w:cs="Calibri"/>
                <w:b/>
                <w:color w:val="000000"/>
              </w:rPr>
              <w:t>7.</w:t>
            </w:r>
            <w:r>
              <w:rPr>
                <w:rFonts w:ascii="Segoe Print" w:eastAsia="Gill Sans MT" w:hAnsi="Segoe Print" w:cs="Calibri"/>
                <w:b/>
                <w:color w:val="000000"/>
              </w:rPr>
              <w:t xml:space="preserve"> </w:t>
            </w:r>
            <w:r w:rsidRPr="00874287">
              <w:rPr>
                <w:rFonts w:ascii="Segoe Print" w:eastAsia="Gill Sans MT" w:hAnsi="Segoe Print" w:cs="Calibri"/>
                <w:b/>
                <w:color w:val="000000"/>
              </w:rPr>
              <w:t>Probuď se Sluníčko, zahřej jen maličko</w:t>
            </w:r>
          </w:p>
        </w:tc>
        <w:tc>
          <w:tcPr>
            <w:tcW w:w="4820" w:type="dxa"/>
          </w:tcPr>
          <w:p w:rsidR="00EC30A3"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 xml:space="preserve">Kniha – můj kamarád  </w:t>
            </w:r>
          </w:p>
          <w:p w:rsidR="00EC30A3" w:rsidRDefault="00EC30A3" w:rsidP="00A0026F">
            <w:pPr>
              <w:rPr>
                <w:rFonts w:asciiTheme="minorHAnsi" w:hAnsiTheme="minorHAnsi" w:cstheme="minorHAnsi"/>
                <w:i/>
                <w:sz w:val="24"/>
                <w:szCs w:val="24"/>
              </w:rPr>
            </w:pPr>
            <w:r>
              <w:rPr>
                <w:rFonts w:asciiTheme="minorHAnsi" w:hAnsiTheme="minorHAnsi" w:cstheme="minorHAnsi"/>
                <w:i/>
                <w:sz w:val="24"/>
                <w:szCs w:val="24"/>
              </w:rPr>
              <w:t>Jak plyne čas</w:t>
            </w:r>
          </w:p>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Když jaro zaťuká</w:t>
            </w:r>
          </w:p>
        </w:tc>
      </w:tr>
      <w:tr w:rsidR="00EC30A3" w:rsidRPr="000729F1" w:rsidTr="00991A99">
        <w:trPr>
          <w:trHeight w:val="866"/>
        </w:trPr>
        <w:tc>
          <w:tcPr>
            <w:tcW w:w="5353" w:type="dxa"/>
            <w:vAlign w:val="center"/>
          </w:tcPr>
          <w:p w:rsidR="00EC30A3" w:rsidRPr="00227377" w:rsidRDefault="00EC30A3" w:rsidP="00991A99">
            <w:pPr>
              <w:contextualSpacing/>
              <w:rPr>
                <w:rFonts w:ascii="Calibri" w:eastAsia="Gill Sans MT" w:hAnsi="Calibri" w:cs="Calibri"/>
                <w:b/>
                <w:color w:val="000000"/>
              </w:rPr>
            </w:pPr>
            <w:r w:rsidRPr="00874287">
              <w:rPr>
                <w:rFonts w:ascii="Segoe Print" w:eastAsia="Gill Sans MT" w:hAnsi="Segoe Print" w:cs="Calibri"/>
                <w:b/>
                <w:color w:val="000000"/>
              </w:rPr>
              <w:t>8.</w:t>
            </w:r>
            <w:r>
              <w:rPr>
                <w:rFonts w:ascii="Segoe Print" w:eastAsia="Gill Sans MT" w:hAnsi="Segoe Print" w:cs="Calibri"/>
                <w:b/>
                <w:color w:val="000000"/>
              </w:rPr>
              <w:t xml:space="preserve"> </w:t>
            </w:r>
            <w:r w:rsidRPr="00874287">
              <w:rPr>
                <w:rFonts w:ascii="Segoe Print" w:eastAsia="Gill Sans MT" w:hAnsi="Segoe Print" w:cs="Calibri"/>
                <w:b/>
                <w:color w:val="000000"/>
              </w:rPr>
              <w:t>Na cestě se Sluníčkem</w:t>
            </w:r>
          </w:p>
        </w:tc>
        <w:tc>
          <w:tcPr>
            <w:tcW w:w="4820" w:type="dxa"/>
          </w:tcPr>
          <w:p w:rsidR="00EC30A3" w:rsidRDefault="00EC30A3" w:rsidP="00A0026F">
            <w:pPr>
              <w:rPr>
                <w:rFonts w:asciiTheme="minorHAnsi" w:hAnsiTheme="minorHAnsi" w:cstheme="minorHAnsi"/>
                <w:i/>
                <w:sz w:val="24"/>
                <w:szCs w:val="24"/>
              </w:rPr>
            </w:pPr>
            <w:r>
              <w:rPr>
                <w:rFonts w:asciiTheme="minorHAnsi" w:hAnsiTheme="minorHAnsi" w:cstheme="minorHAnsi"/>
                <w:i/>
                <w:sz w:val="24"/>
                <w:szCs w:val="24"/>
              </w:rPr>
              <w:t>Jak se rodí život</w:t>
            </w:r>
          </w:p>
          <w:p w:rsidR="00EC30A3" w:rsidRPr="000729F1" w:rsidRDefault="00EC30A3" w:rsidP="00A0026F">
            <w:pPr>
              <w:rPr>
                <w:rFonts w:asciiTheme="minorHAnsi" w:hAnsiTheme="minorHAnsi" w:cstheme="minorHAnsi"/>
                <w:i/>
                <w:sz w:val="24"/>
                <w:szCs w:val="24"/>
              </w:rPr>
            </w:pPr>
            <w:r>
              <w:rPr>
                <w:rFonts w:asciiTheme="minorHAnsi" w:hAnsiTheme="minorHAnsi" w:cstheme="minorHAnsi"/>
                <w:i/>
                <w:sz w:val="24"/>
                <w:szCs w:val="24"/>
              </w:rPr>
              <w:t>Voda a jiné živly</w:t>
            </w:r>
          </w:p>
          <w:p w:rsidR="00EC30A3" w:rsidRPr="000729F1" w:rsidRDefault="00EC30A3" w:rsidP="00A0026F">
            <w:pPr>
              <w:rPr>
                <w:rFonts w:asciiTheme="minorHAnsi" w:hAnsiTheme="minorHAnsi" w:cstheme="minorHAnsi"/>
                <w:i/>
                <w:sz w:val="24"/>
                <w:szCs w:val="24"/>
              </w:rPr>
            </w:pPr>
            <w:r>
              <w:rPr>
                <w:rFonts w:asciiTheme="minorHAnsi" w:hAnsiTheme="minorHAnsi" w:cstheme="minorHAnsi"/>
                <w:i/>
                <w:sz w:val="24"/>
                <w:szCs w:val="24"/>
              </w:rPr>
              <w:t>Děti, pozor, červená</w:t>
            </w:r>
          </w:p>
        </w:tc>
      </w:tr>
      <w:tr w:rsidR="00EC30A3" w:rsidRPr="000729F1" w:rsidTr="00991A99">
        <w:tc>
          <w:tcPr>
            <w:tcW w:w="5353" w:type="dxa"/>
            <w:vAlign w:val="center"/>
          </w:tcPr>
          <w:p w:rsidR="00EC30A3" w:rsidRPr="00874287" w:rsidRDefault="00EC30A3" w:rsidP="00991A99">
            <w:pPr>
              <w:tabs>
                <w:tab w:val="left" w:pos="292"/>
              </w:tabs>
              <w:contextualSpacing/>
              <w:rPr>
                <w:rFonts w:ascii="Segoe Print" w:eastAsia="Gill Sans MT" w:hAnsi="Segoe Print" w:cs="Calibri"/>
                <w:b/>
                <w:color w:val="000000"/>
              </w:rPr>
            </w:pPr>
            <w:r w:rsidRPr="00874287">
              <w:rPr>
                <w:rFonts w:ascii="Segoe Print" w:eastAsia="Gill Sans MT" w:hAnsi="Segoe Print" w:cs="Calibri"/>
                <w:b/>
                <w:color w:val="000000"/>
              </w:rPr>
              <w:t>9. Sluníčková radost</w:t>
            </w:r>
          </w:p>
        </w:tc>
        <w:tc>
          <w:tcPr>
            <w:tcW w:w="4820" w:type="dxa"/>
          </w:tcPr>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Schovávaná v trávě</w:t>
            </w:r>
          </w:p>
          <w:p w:rsidR="00EC30A3" w:rsidRPr="000729F1" w:rsidRDefault="00EC30A3" w:rsidP="00A0026F">
            <w:pPr>
              <w:rPr>
                <w:rFonts w:asciiTheme="minorHAnsi" w:hAnsiTheme="minorHAnsi" w:cstheme="minorHAnsi"/>
                <w:i/>
                <w:sz w:val="24"/>
                <w:szCs w:val="24"/>
              </w:rPr>
            </w:pPr>
            <w:r>
              <w:rPr>
                <w:rFonts w:asciiTheme="minorHAnsi" w:hAnsiTheme="minorHAnsi" w:cstheme="minorHAnsi"/>
                <w:i/>
                <w:sz w:val="24"/>
                <w:szCs w:val="24"/>
              </w:rPr>
              <w:t>Maminka má svátek</w:t>
            </w:r>
          </w:p>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Děti celého světa</w:t>
            </w:r>
          </w:p>
        </w:tc>
      </w:tr>
      <w:tr w:rsidR="00EC30A3" w:rsidRPr="000729F1" w:rsidTr="00991A99">
        <w:tc>
          <w:tcPr>
            <w:tcW w:w="5353" w:type="dxa"/>
            <w:vAlign w:val="center"/>
          </w:tcPr>
          <w:p w:rsidR="00EC30A3" w:rsidRPr="00227377" w:rsidRDefault="00EC30A3" w:rsidP="00991A99">
            <w:pPr>
              <w:contextualSpacing/>
              <w:rPr>
                <w:rFonts w:ascii="Calibri" w:eastAsia="Gill Sans MT" w:hAnsi="Calibri" w:cs="Calibri"/>
                <w:b/>
                <w:color w:val="000000"/>
              </w:rPr>
            </w:pPr>
            <w:r w:rsidRPr="00874287">
              <w:rPr>
                <w:rFonts w:ascii="Segoe Print" w:eastAsia="Gill Sans MT" w:hAnsi="Segoe Print" w:cs="Calibri"/>
                <w:b/>
                <w:color w:val="000000"/>
              </w:rPr>
              <w:t>10. Rozloučení se Sluníčkem</w:t>
            </w:r>
          </w:p>
        </w:tc>
        <w:tc>
          <w:tcPr>
            <w:tcW w:w="4820" w:type="dxa"/>
          </w:tcPr>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Naše modrá planeta</w:t>
            </w:r>
          </w:p>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Za zvířátky do ZOO</w:t>
            </w:r>
          </w:p>
          <w:p w:rsidR="00EC30A3" w:rsidRPr="000729F1" w:rsidRDefault="00EC30A3" w:rsidP="00A0026F">
            <w:pPr>
              <w:rPr>
                <w:rFonts w:asciiTheme="minorHAnsi" w:hAnsiTheme="minorHAnsi" w:cstheme="minorHAnsi"/>
                <w:i/>
                <w:sz w:val="24"/>
                <w:szCs w:val="24"/>
              </w:rPr>
            </w:pPr>
            <w:r w:rsidRPr="000729F1">
              <w:rPr>
                <w:rFonts w:asciiTheme="minorHAnsi" w:hAnsiTheme="minorHAnsi" w:cstheme="minorHAnsi"/>
                <w:i/>
                <w:sz w:val="24"/>
                <w:szCs w:val="24"/>
              </w:rPr>
              <w:t>Hurá na prázdniny</w:t>
            </w:r>
          </w:p>
        </w:tc>
      </w:tr>
    </w:tbl>
    <w:p w:rsidR="00A761CB" w:rsidRDefault="00A761CB" w:rsidP="00EC30A3">
      <w:pPr>
        <w:rPr>
          <w:rFonts w:asciiTheme="minorHAnsi" w:hAnsiTheme="minorHAnsi" w:cstheme="minorHAnsi"/>
          <w:b/>
          <w:sz w:val="28"/>
          <w:szCs w:val="28"/>
          <w:u w:val="single"/>
        </w:rPr>
      </w:pPr>
    </w:p>
    <w:p w:rsidR="00A761CB" w:rsidRDefault="00A761CB" w:rsidP="00D579DB">
      <w:pPr>
        <w:jc w:val="center"/>
        <w:rPr>
          <w:rFonts w:asciiTheme="minorHAnsi" w:hAnsiTheme="minorHAnsi" w:cstheme="minorHAnsi"/>
          <w:b/>
          <w:sz w:val="28"/>
          <w:szCs w:val="28"/>
          <w:u w:val="single"/>
        </w:rPr>
      </w:pPr>
    </w:p>
    <w:p w:rsidR="00A761CB" w:rsidRDefault="00A761CB" w:rsidP="00D579DB">
      <w:pPr>
        <w:jc w:val="center"/>
        <w:rPr>
          <w:rFonts w:asciiTheme="minorHAnsi" w:hAnsiTheme="minorHAnsi" w:cstheme="minorHAnsi"/>
          <w:b/>
          <w:sz w:val="28"/>
          <w:szCs w:val="28"/>
          <w:u w:val="single"/>
        </w:rPr>
      </w:pPr>
    </w:p>
    <w:p w:rsidR="00A761CB" w:rsidRDefault="00A761CB" w:rsidP="00D579DB">
      <w:pPr>
        <w:jc w:val="center"/>
        <w:rPr>
          <w:rFonts w:asciiTheme="minorHAnsi" w:hAnsiTheme="minorHAnsi" w:cstheme="minorHAnsi"/>
          <w:b/>
          <w:sz w:val="28"/>
          <w:szCs w:val="28"/>
          <w:u w:val="single"/>
        </w:rPr>
      </w:pPr>
    </w:p>
    <w:p w:rsidR="00A761CB" w:rsidRDefault="00A761CB" w:rsidP="00D579DB">
      <w:pPr>
        <w:jc w:val="center"/>
        <w:rPr>
          <w:rFonts w:asciiTheme="minorHAnsi" w:hAnsiTheme="minorHAnsi" w:cstheme="minorHAnsi"/>
          <w:b/>
          <w:sz w:val="28"/>
          <w:szCs w:val="28"/>
          <w:u w:val="single"/>
        </w:rPr>
      </w:pPr>
    </w:p>
    <w:p w:rsidR="004358D6" w:rsidRDefault="004358D6" w:rsidP="00D579DB">
      <w:pPr>
        <w:jc w:val="center"/>
        <w:rPr>
          <w:rFonts w:asciiTheme="minorHAnsi" w:hAnsiTheme="minorHAnsi" w:cstheme="minorHAnsi"/>
          <w:b/>
          <w:caps/>
          <w:sz w:val="28"/>
          <w:szCs w:val="28"/>
          <w:u w:val="single"/>
        </w:rPr>
      </w:pPr>
    </w:p>
    <w:p w:rsidR="004358D6" w:rsidRDefault="004358D6" w:rsidP="00D579DB">
      <w:pPr>
        <w:jc w:val="center"/>
        <w:rPr>
          <w:rFonts w:asciiTheme="minorHAnsi" w:hAnsiTheme="minorHAnsi" w:cstheme="minorHAnsi"/>
          <w:b/>
          <w:caps/>
          <w:sz w:val="28"/>
          <w:szCs w:val="28"/>
          <w:u w:val="single"/>
        </w:rPr>
      </w:pPr>
    </w:p>
    <w:p w:rsidR="00F32BAD" w:rsidRDefault="00575E39" w:rsidP="00D579DB">
      <w:pPr>
        <w:jc w:val="center"/>
        <w:rPr>
          <w:rFonts w:asciiTheme="minorHAnsi" w:hAnsiTheme="minorHAnsi" w:cstheme="minorHAnsi"/>
          <w:b/>
          <w:caps/>
          <w:sz w:val="28"/>
          <w:szCs w:val="28"/>
          <w:u w:val="single"/>
        </w:rPr>
      </w:pPr>
      <w:r w:rsidRPr="00A761CB">
        <w:rPr>
          <w:rFonts w:asciiTheme="minorHAnsi" w:hAnsiTheme="minorHAnsi" w:cstheme="minorHAnsi"/>
          <w:b/>
          <w:caps/>
          <w:sz w:val="28"/>
          <w:szCs w:val="28"/>
          <w:u w:val="single"/>
        </w:rPr>
        <w:t>9</w:t>
      </w:r>
      <w:r w:rsidR="003920A5" w:rsidRPr="00A761CB">
        <w:rPr>
          <w:rFonts w:asciiTheme="minorHAnsi" w:hAnsiTheme="minorHAnsi" w:cstheme="minorHAnsi"/>
          <w:b/>
          <w:caps/>
          <w:sz w:val="28"/>
          <w:szCs w:val="28"/>
          <w:u w:val="single"/>
        </w:rPr>
        <w:t>.</w:t>
      </w:r>
      <w:r w:rsidR="004D18A2" w:rsidRPr="00A761CB">
        <w:rPr>
          <w:rFonts w:asciiTheme="minorHAnsi" w:hAnsiTheme="minorHAnsi" w:cstheme="minorHAnsi"/>
          <w:b/>
          <w:caps/>
          <w:sz w:val="28"/>
          <w:szCs w:val="28"/>
          <w:u w:val="single"/>
        </w:rPr>
        <w:t xml:space="preserve"> </w:t>
      </w:r>
      <w:r w:rsidR="00247560" w:rsidRPr="00A761CB">
        <w:rPr>
          <w:rFonts w:asciiTheme="minorHAnsi" w:hAnsiTheme="minorHAnsi" w:cstheme="minorHAnsi"/>
          <w:b/>
          <w:caps/>
          <w:sz w:val="28"/>
          <w:szCs w:val="28"/>
          <w:u w:val="single"/>
        </w:rPr>
        <w:t>Evaluační systém a pedagogická diagnostika</w:t>
      </w:r>
    </w:p>
    <w:p w:rsidR="00A761CB" w:rsidRPr="00A761CB" w:rsidRDefault="00A761CB" w:rsidP="00D579DB">
      <w:pPr>
        <w:jc w:val="center"/>
        <w:rPr>
          <w:rFonts w:asciiTheme="minorHAnsi" w:hAnsiTheme="minorHAnsi" w:cstheme="minorHAnsi"/>
          <w:b/>
          <w:caps/>
          <w:sz w:val="28"/>
          <w:szCs w:val="28"/>
          <w:u w:val="single"/>
        </w:rPr>
      </w:pPr>
    </w:p>
    <w:p w:rsidR="00636277" w:rsidRPr="00636277" w:rsidRDefault="00854900" w:rsidP="00636277">
      <w:pPr>
        <w:rPr>
          <w:rFonts w:ascii="Calibri" w:hAnsi="Calibri" w:cs="Calibri"/>
          <w:sz w:val="24"/>
          <w:szCs w:val="24"/>
        </w:rPr>
      </w:pPr>
      <w:r w:rsidRPr="009803F6">
        <w:rPr>
          <w:rFonts w:ascii="Calibri" w:hAnsi="Calibri" w:cs="Calibri"/>
          <w:sz w:val="24"/>
          <w:szCs w:val="24"/>
        </w:rPr>
        <w:t>Účastníci vzdělávacího procesu systematicky posuzují a hodnotí výsledky a proces vzdělávání, výsledky tohoto procesu slouží jako zpětná vazba pro zkvalitnění práce mateřské školy.</w:t>
      </w:r>
    </w:p>
    <w:p w:rsidR="00D858A6" w:rsidRPr="00E3382F" w:rsidRDefault="00D858A6" w:rsidP="00D858A6">
      <w:pPr>
        <w:pStyle w:val="Bezmezer"/>
        <w:rPr>
          <w:rFonts w:asciiTheme="minorHAnsi" w:hAnsiTheme="minorHAnsi" w:cstheme="minorHAnsi"/>
          <w:b/>
          <w:sz w:val="28"/>
          <w:szCs w:val="28"/>
        </w:rPr>
      </w:pPr>
      <w:r w:rsidRPr="00E3382F">
        <w:rPr>
          <w:rFonts w:asciiTheme="minorHAnsi" w:hAnsiTheme="minorHAnsi" w:cstheme="minorHAnsi"/>
          <w:b/>
          <w:sz w:val="28"/>
          <w:szCs w:val="28"/>
        </w:rPr>
        <w:t xml:space="preserve">9.1 </w:t>
      </w:r>
      <w:r w:rsidR="00A761CB">
        <w:rPr>
          <w:rFonts w:asciiTheme="minorHAnsi" w:hAnsiTheme="minorHAnsi" w:cstheme="minorHAnsi"/>
          <w:b/>
          <w:sz w:val="28"/>
          <w:szCs w:val="28"/>
        </w:rPr>
        <w:tab/>
      </w:r>
      <w:r w:rsidRPr="00E3382F">
        <w:rPr>
          <w:rFonts w:asciiTheme="minorHAnsi" w:hAnsiTheme="minorHAnsi" w:cstheme="minorHAnsi"/>
          <w:b/>
          <w:sz w:val="28"/>
          <w:szCs w:val="28"/>
        </w:rPr>
        <w:t xml:space="preserve">Oblasti </w:t>
      </w:r>
      <w:proofErr w:type="spellStart"/>
      <w:r w:rsidRPr="00E3382F">
        <w:rPr>
          <w:rFonts w:asciiTheme="minorHAnsi" w:hAnsiTheme="minorHAnsi" w:cstheme="minorHAnsi"/>
          <w:b/>
          <w:sz w:val="28"/>
          <w:szCs w:val="28"/>
        </w:rPr>
        <w:t>autoevaluace</w:t>
      </w:r>
      <w:proofErr w:type="spellEnd"/>
    </w:p>
    <w:p w:rsidR="00D858A6" w:rsidRPr="00D858A6" w:rsidRDefault="00636277" w:rsidP="00D858A6">
      <w:pPr>
        <w:pStyle w:val="Bezmezer"/>
        <w:rPr>
          <w:rFonts w:asciiTheme="minorHAnsi" w:hAnsiTheme="minorHAnsi" w:cstheme="minorHAnsi"/>
          <w:sz w:val="24"/>
          <w:szCs w:val="24"/>
        </w:rPr>
      </w:pPr>
      <w:r>
        <w:rPr>
          <w:rFonts w:asciiTheme="minorHAnsi" w:hAnsiTheme="minorHAnsi" w:cstheme="minorHAnsi"/>
          <w:i/>
          <w:sz w:val="24"/>
          <w:szCs w:val="24"/>
          <w:u w:val="single"/>
        </w:rPr>
        <w:t xml:space="preserve"> </w:t>
      </w:r>
      <w:r w:rsidR="00D858A6" w:rsidRPr="00D858A6">
        <w:rPr>
          <w:rFonts w:asciiTheme="minorHAnsi" w:hAnsiTheme="minorHAnsi" w:cstheme="minorHAnsi"/>
          <w:i/>
          <w:sz w:val="24"/>
          <w:szCs w:val="24"/>
          <w:u w:val="single"/>
        </w:rPr>
        <w:t>ŠVP – hodnotíme soulad s požadavky RVP</w:t>
      </w:r>
    </w:p>
    <w:p w:rsidR="00D858A6" w:rsidRPr="00D858A6" w:rsidRDefault="00D858A6" w:rsidP="00D858A6">
      <w:pPr>
        <w:pStyle w:val="Bezmezer"/>
        <w:rPr>
          <w:rFonts w:asciiTheme="minorHAnsi" w:hAnsiTheme="minorHAnsi" w:cstheme="minorHAnsi"/>
          <w:sz w:val="24"/>
          <w:szCs w:val="24"/>
        </w:rPr>
      </w:pPr>
      <w:r w:rsidRPr="00D858A6">
        <w:rPr>
          <w:rFonts w:asciiTheme="minorHAnsi" w:hAnsiTheme="minorHAnsi" w:cstheme="minorHAnsi"/>
          <w:sz w:val="24"/>
          <w:szCs w:val="24"/>
        </w:rPr>
        <w:t>-koncepční záměr</w:t>
      </w:r>
      <w:r>
        <w:rPr>
          <w:rFonts w:asciiTheme="minorHAnsi" w:hAnsiTheme="minorHAnsi" w:cstheme="minorHAnsi"/>
          <w:sz w:val="24"/>
          <w:szCs w:val="24"/>
        </w:rPr>
        <w:t xml:space="preserve">, </w:t>
      </w:r>
      <w:r w:rsidRPr="00D858A6">
        <w:rPr>
          <w:rFonts w:asciiTheme="minorHAnsi" w:hAnsiTheme="minorHAnsi" w:cstheme="minorHAnsi"/>
          <w:sz w:val="24"/>
          <w:szCs w:val="24"/>
        </w:rPr>
        <w:t>vhodnost vzhledem k</w:t>
      </w:r>
      <w:r>
        <w:rPr>
          <w:rFonts w:asciiTheme="minorHAnsi" w:hAnsiTheme="minorHAnsi" w:cstheme="minorHAnsi"/>
          <w:sz w:val="24"/>
          <w:szCs w:val="24"/>
        </w:rPr>
        <w:t> </w:t>
      </w:r>
      <w:r w:rsidRPr="00D858A6">
        <w:rPr>
          <w:rFonts w:asciiTheme="minorHAnsi" w:hAnsiTheme="minorHAnsi" w:cstheme="minorHAnsi"/>
          <w:sz w:val="24"/>
          <w:szCs w:val="24"/>
        </w:rPr>
        <w:t>podmínkám</w:t>
      </w:r>
      <w:r>
        <w:rPr>
          <w:rFonts w:asciiTheme="minorHAnsi" w:hAnsiTheme="minorHAnsi" w:cstheme="minorHAnsi"/>
          <w:sz w:val="24"/>
          <w:szCs w:val="24"/>
        </w:rPr>
        <w:t xml:space="preserve">, </w:t>
      </w:r>
      <w:r w:rsidRPr="00D858A6">
        <w:rPr>
          <w:rFonts w:asciiTheme="minorHAnsi" w:hAnsiTheme="minorHAnsi" w:cstheme="minorHAnsi"/>
          <w:sz w:val="24"/>
          <w:szCs w:val="24"/>
        </w:rPr>
        <w:t>pojetí a zpracování vzdělávacího obsahu</w:t>
      </w:r>
      <w:r>
        <w:rPr>
          <w:rFonts w:asciiTheme="minorHAnsi" w:hAnsiTheme="minorHAnsi" w:cstheme="minorHAnsi"/>
          <w:sz w:val="24"/>
          <w:szCs w:val="24"/>
        </w:rPr>
        <w:t xml:space="preserve">, </w:t>
      </w:r>
      <w:r w:rsidRPr="00D858A6">
        <w:rPr>
          <w:rFonts w:asciiTheme="minorHAnsi" w:hAnsiTheme="minorHAnsi" w:cstheme="minorHAnsi"/>
          <w:sz w:val="24"/>
          <w:szCs w:val="24"/>
        </w:rPr>
        <w:t>formální a obsahové zpracování</w:t>
      </w:r>
      <w:r>
        <w:rPr>
          <w:rFonts w:asciiTheme="minorHAnsi" w:hAnsiTheme="minorHAnsi" w:cstheme="minorHAnsi"/>
          <w:sz w:val="24"/>
          <w:szCs w:val="24"/>
        </w:rPr>
        <w:t xml:space="preserve">, </w:t>
      </w:r>
      <w:r w:rsidRPr="00D858A6">
        <w:rPr>
          <w:rFonts w:asciiTheme="minorHAnsi" w:hAnsiTheme="minorHAnsi" w:cstheme="minorHAnsi"/>
          <w:sz w:val="24"/>
          <w:szCs w:val="24"/>
        </w:rPr>
        <w:t>otevřenost ŠVP</w:t>
      </w:r>
    </w:p>
    <w:p w:rsidR="00D858A6" w:rsidRPr="00D858A6" w:rsidRDefault="00636277" w:rsidP="00D858A6">
      <w:pPr>
        <w:pStyle w:val="Bezmezer"/>
        <w:rPr>
          <w:rFonts w:asciiTheme="minorHAnsi" w:hAnsiTheme="minorHAnsi" w:cstheme="minorHAnsi"/>
          <w:i/>
          <w:sz w:val="24"/>
          <w:szCs w:val="24"/>
          <w:u w:val="single"/>
        </w:rPr>
      </w:pPr>
      <w:r>
        <w:rPr>
          <w:rFonts w:asciiTheme="minorHAnsi" w:hAnsiTheme="minorHAnsi" w:cstheme="minorHAnsi"/>
          <w:i/>
          <w:sz w:val="24"/>
          <w:szCs w:val="24"/>
          <w:u w:val="single"/>
        </w:rPr>
        <w:t xml:space="preserve"> </w:t>
      </w:r>
      <w:r w:rsidR="00D858A6" w:rsidRPr="00D858A6">
        <w:rPr>
          <w:rFonts w:asciiTheme="minorHAnsi" w:hAnsiTheme="minorHAnsi" w:cstheme="minorHAnsi"/>
          <w:i/>
          <w:sz w:val="24"/>
          <w:szCs w:val="24"/>
          <w:u w:val="single"/>
        </w:rPr>
        <w:t xml:space="preserve">Podmínky ke vzdělávání – hodnotíme předpoklady, okolnosti, situace </w:t>
      </w:r>
    </w:p>
    <w:p w:rsidR="00D858A6" w:rsidRPr="00D858A6" w:rsidRDefault="00D858A6" w:rsidP="00D858A6">
      <w:pPr>
        <w:pStyle w:val="Bezmezer"/>
        <w:rPr>
          <w:rFonts w:asciiTheme="minorHAnsi" w:hAnsiTheme="minorHAnsi" w:cstheme="minorHAnsi"/>
          <w:sz w:val="24"/>
          <w:szCs w:val="24"/>
        </w:rPr>
      </w:pPr>
      <w:r>
        <w:rPr>
          <w:rFonts w:asciiTheme="minorHAnsi" w:hAnsiTheme="minorHAnsi" w:cstheme="minorHAnsi"/>
          <w:sz w:val="24"/>
          <w:szCs w:val="24"/>
        </w:rPr>
        <w:t>-věcné podmínky, životospráva, psychosociální podmínky, organizační podmínky, řízení, personální a pedagogické zajištění, spoluúčast rodičů</w:t>
      </w:r>
    </w:p>
    <w:p w:rsidR="00D858A6" w:rsidRPr="00D858A6" w:rsidRDefault="00D858A6" w:rsidP="00D858A6">
      <w:pPr>
        <w:pStyle w:val="Bezmezer"/>
        <w:rPr>
          <w:rFonts w:asciiTheme="minorHAnsi" w:hAnsiTheme="minorHAnsi" w:cstheme="minorHAnsi"/>
          <w:i/>
          <w:sz w:val="24"/>
          <w:szCs w:val="24"/>
          <w:u w:val="single"/>
        </w:rPr>
      </w:pPr>
      <w:r w:rsidRPr="00D858A6">
        <w:rPr>
          <w:rFonts w:asciiTheme="minorHAnsi" w:hAnsiTheme="minorHAnsi" w:cstheme="minorHAnsi"/>
          <w:i/>
          <w:sz w:val="24"/>
          <w:szCs w:val="24"/>
          <w:u w:val="single"/>
        </w:rPr>
        <w:t>Průběh vzdělávání – hodnotíme práci pedagogů</w:t>
      </w:r>
    </w:p>
    <w:p w:rsidR="00D858A6" w:rsidRPr="00D858A6" w:rsidRDefault="00D858A6" w:rsidP="00D858A6">
      <w:pPr>
        <w:pStyle w:val="Bezmezer"/>
        <w:rPr>
          <w:rFonts w:asciiTheme="minorHAnsi" w:hAnsiTheme="minorHAnsi" w:cstheme="minorHAnsi"/>
          <w:sz w:val="24"/>
          <w:szCs w:val="24"/>
        </w:rPr>
      </w:pPr>
      <w:r>
        <w:rPr>
          <w:rFonts w:asciiTheme="minorHAnsi" w:hAnsiTheme="minorHAnsi" w:cstheme="minorHAnsi"/>
          <w:sz w:val="24"/>
          <w:szCs w:val="24"/>
        </w:rPr>
        <w:t>-pedagogický styl, vzdělávací nabídka</w:t>
      </w:r>
    </w:p>
    <w:p w:rsidR="00D858A6" w:rsidRPr="00B6446D" w:rsidRDefault="00D858A6" w:rsidP="00B6446D">
      <w:pPr>
        <w:pStyle w:val="Bezmezer"/>
        <w:rPr>
          <w:rFonts w:asciiTheme="minorHAnsi" w:hAnsiTheme="minorHAnsi" w:cstheme="minorHAnsi"/>
          <w:i/>
          <w:sz w:val="24"/>
          <w:szCs w:val="24"/>
          <w:u w:val="single"/>
        </w:rPr>
      </w:pPr>
      <w:r w:rsidRPr="00B6446D">
        <w:rPr>
          <w:rFonts w:asciiTheme="minorHAnsi" w:hAnsiTheme="minorHAnsi" w:cstheme="minorHAnsi"/>
          <w:i/>
          <w:sz w:val="24"/>
          <w:szCs w:val="24"/>
          <w:u w:val="single"/>
        </w:rPr>
        <w:t>Výsledky vzdělávání – hodnotíme vzdělávací přínos u dětí</w:t>
      </w:r>
    </w:p>
    <w:p w:rsidR="001765AD" w:rsidRPr="00B6446D" w:rsidRDefault="001765AD" w:rsidP="00B6446D">
      <w:pPr>
        <w:pStyle w:val="Bezmezer"/>
        <w:rPr>
          <w:rFonts w:asciiTheme="minorHAnsi" w:hAnsiTheme="minorHAnsi" w:cstheme="minorHAnsi"/>
          <w:sz w:val="24"/>
          <w:szCs w:val="24"/>
        </w:rPr>
      </w:pPr>
      <w:r w:rsidRPr="00B6446D">
        <w:rPr>
          <w:rFonts w:asciiTheme="minorHAnsi" w:hAnsiTheme="minorHAnsi" w:cstheme="minorHAnsi"/>
          <w:sz w:val="24"/>
          <w:szCs w:val="24"/>
        </w:rPr>
        <w:t>-individuální a vzdělávací pokroky u dětí ve všech vzdělávacích oblastech</w:t>
      </w:r>
    </w:p>
    <w:p w:rsidR="00D858A6" w:rsidRPr="00B6446D" w:rsidRDefault="00D858A6" w:rsidP="00B6446D">
      <w:pPr>
        <w:pStyle w:val="Bezmezer"/>
        <w:rPr>
          <w:rFonts w:asciiTheme="minorHAnsi" w:hAnsiTheme="minorHAnsi" w:cstheme="minorHAnsi"/>
          <w:sz w:val="24"/>
          <w:szCs w:val="24"/>
        </w:rPr>
      </w:pPr>
    </w:p>
    <w:p w:rsidR="00D858A6" w:rsidRPr="00E3382F" w:rsidRDefault="00D858A6" w:rsidP="00B6446D">
      <w:pPr>
        <w:pStyle w:val="Bezmezer"/>
        <w:rPr>
          <w:rFonts w:asciiTheme="minorHAnsi" w:hAnsiTheme="minorHAnsi" w:cstheme="minorHAnsi"/>
          <w:b/>
          <w:sz w:val="28"/>
          <w:szCs w:val="28"/>
        </w:rPr>
      </w:pPr>
      <w:r w:rsidRPr="00E3382F">
        <w:rPr>
          <w:rFonts w:asciiTheme="minorHAnsi" w:hAnsiTheme="minorHAnsi" w:cstheme="minorHAnsi"/>
          <w:b/>
          <w:sz w:val="28"/>
          <w:szCs w:val="28"/>
        </w:rPr>
        <w:t xml:space="preserve">9.2 </w:t>
      </w:r>
      <w:r w:rsidR="00A761CB">
        <w:rPr>
          <w:rFonts w:asciiTheme="minorHAnsi" w:hAnsiTheme="minorHAnsi" w:cstheme="minorHAnsi"/>
          <w:b/>
          <w:sz w:val="28"/>
          <w:szCs w:val="28"/>
        </w:rPr>
        <w:tab/>
      </w:r>
      <w:r w:rsidRPr="00E3382F">
        <w:rPr>
          <w:rFonts w:asciiTheme="minorHAnsi" w:hAnsiTheme="minorHAnsi" w:cstheme="minorHAnsi"/>
          <w:b/>
          <w:sz w:val="28"/>
          <w:szCs w:val="28"/>
        </w:rPr>
        <w:t xml:space="preserve">Prostředky </w:t>
      </w:r>
      <w:proofErr w:type="spellStart"/>
      <w:r w:rsidRPr="00E3382F">
        <w:rPr>
          <w:rFonts w:asciiTheme="minorHAnsi" w:hAnsiTheme="minorHAnsi" w:cstheme="minorHAnsi"/>
          <w:b/>
          <w:sz w:val="28"/>
          <w:szCs w:val="28"/>
        </w:rPr>
        <w:t>autoevaluace</w:t>
      </w:r>
      <w:proofErr w:type="spellEnd"/>
    </w:p>
    <w:p w:rsidR="001765AD" w:rsidRPr="00B6446D" w:rsidRDefault="001765AD" w:rsidP="00B6446D">
      <w:pPr>
        <w:pStyle w:val="Bezmezer"/>
        <w:rPr>
          <w:rFonts w:asciiTheme="minorHAnsi" w:hAnsiTheme="minorHAnsi" w:cstheme="minorHAnsi"/>
          <w:sz w:val="24"/>
          <w:szCs w:val="24"/>
        </w:rPr>
      </w:pPr>
      <w:r w:rsidRPr="00B6446D">
        <w:rPr>
          <w:rFonts w:asciiTheme="minorHAnsi" w:hAnsiTheme="minorHAnsi" w:cstheme="minorHAnsi"/>
          <w:sz w:val="24"/>
          <w:szCs w:val="24"/>
        </w:rPr>
        <w:t xml:space="preserve">-pozorování – letmé, </w:t>
      </w:r>
      <w:r w:rsidR="00636277">
        <w:rPr>
          <w:rFonts w:asciiTheme="minorHAnsi" w:hAnsiTheme="minorHAnsi" w:cstheme="minorHAnsi"/>
          <w:sz w:val="24"/>
          <w:szCs w:val="24"/>
        </w:rPr>
        <w:t>nahodilé, záměrné pro diagnostické potřeby</w:t>
      </w:r>
    </w:p>
    <w:p w:rsidR="001765AD" w:rsidRPr="00B6446D" w:rsidRDefault="001765AD" w:rsidP="00B6446D">
      <w:pPr>
        <w:pStyle w:val="Bezmezer"/>
        <w:rPr>
          <w:rFonts w:asciiTheme="minorHAnsi" w:hAnsiTheme="minorHAnsi" w:cstheme="minorHAnsi"/>
          <w:sz w:val="24"/>
          <w:szCs w:val="24"/>
        </w:rPr>
      </w:pPr>
      <w:r w:rsidRPr="00B6446D">
        <w:rPr>
          <w:rFonts w:asciiTheme="minorHAnsi" w:hAnsiTheme="minorHAnsi" w:cstheme="minorHAnsi"/>
          <w:sz w:val="24"/>
          <w:szCs w:val="24"/>
        </w:rPr>
        <w:t>-hospitace, záznamy činností učitelů</w:t>
      </w:r>
      <w:r w:rsidR="0063436E">
        <w:rPr>
          <w:rFonts w:asciiTheme="minorHAnsi" w:hAnsiTheme="minorHAnsi" w:cstheme="minorHAnsi"/>
          <w:sz w:val="24"/>
          <w:szCs w:val="24"/>
        </w:rPr>
        <w:t xml:space="preserve"> – hospitace ŘŠ, VOP</w:t>
      </w:r>
    </w:p>
    <w:p w:rsidR="001765AD" w:rsidRPr="00B6446D" w:rsidRDefault="001765AD" w:rsidP="00B6446D">
      <w:pPr>
        <w:pStyle w:val="Bezmezer"/>
        <w:rPr>
          <w:rFonts w:asciiTheme="minorHAnsi" w:hAnsiTheme="minorHAnsi" w:cstheme="minorHAnsi"/>
          <w:sz w:val="24"/>
          <w:szCs w:val="24"/>
        </w:rPr>
      </w:pPr>
      <w:r w:rsidRPr="00B6446D">
        <w:rPr>
          <w:rFonts w:asciiTheme="minorHAnsi" w:hAnsiTheme="minorHAnsi" w:cstheme="minorHAnsi"/>
          <w:sz w:val="24"/>
          <w:szCs w:val="24"/>
        </w:rPr>
        <w:t xml:space="preserve">-rozhovory, </w:t>
      </w:r>
      <w:r w:rsidR="00B6446D" w:rsidRPr="00B6446D">
        <w:rPr>
          <w:rFonts w:asciiTheme="minorHAnsi" w:hAnsiTheme="minorHAnsi" w:cstheme="minorHAnsi"/>
          <w:sz w:val="24"/>
          <w:szCs w:val="24"/>
        </w:rPr>
        <w:t xml:space="preserve">diskuze, </w:t>
      </w:r>
      <w:r w:rsidR="00041F0B">
        <w:rPr>
          <w:rFonts w:asciiTheme="minorHAnsi" w:hAnsiTheme="minorHAnsi" w:cstheme="minorHAnsi"/>
          <w:sz w:val="24"/>
          <w:szCs w:val="24"/>
        </w:rPr>
        <w:t>výměna názorů, konzultace s odborníky, ŠPZ</w:t>
      </w:r>
    </w:p>
    <w:p w:rsidR="00B6446D" w:rsidRPr="00B6446D" w:rsidRDefault="00B6446D" w:rsidP="00B6446D">
      <w:pPr>
        <w:pStyle w:val="Bezmezer"/>
        <w:rPr>
          <w:rFonts w:asciiTheme="minorHAnsi" w:hAnsiTheme="minorHAnsi" w:cstheme="minorHAnsi"/>
          <w:sz w:val="24"/>
          <w:szCs w:val="24"/>
        </w:rPr>
      </w:pPr>
      <w:r w:rsidRPr="00B6446D">
        <w:rPr>
          <w:rFonts w:asciiTheme="minorHAnsi" w:hAnsiTheme="minorHAnsi" w:cstheme="minorHAnsi"/>
          <w:sz w:val="24"/>
          <w:szCs w:val="24"/>
        </w:rPr>
        <w:t>-brainstorming, myšlenkové mapy, TVP</w:t>
      </w:r>
    </w:p>
    <w:p w:rsidR="001765AD" w:rsidRPr="00B6446D" w:rsidRDefault="001765AD" w:rsidP="00B6446D">
      <w:pPr>
        <w:pStyle w:val="Bezmezer"/>
        <w:rPr>
          <w:rFonts w:asciiTheme="minorHAnsi" w:hAnsiTheme="minorHAnsi" w:cstheme="minorHAnsi"/>
          <w:sz w:val="24"/>
          <w:szCs w:val="24"/>
        </w:rPr>
      </w:pPr>
      <w:r w:rsidRPr="00B6446D">
        <w:rPr>
          <w:rFonts w:asciiTheme="minorHAnsi" w:hAnsiTheme="minorHAnsi" w:cstheme="minorHAnsi"/>
          <w:sz w:val="24"/>
          <w:szCs w:val="24"/>
        </w:rPr>
        <w:t xml:space="preserve">-pedagogické porady, </w:t>
      </w:r>
      <w:r w:rsidR="00636277">
        <w:rPr>
          <w:rFonts w:asciiTheme="minorHAnsi" w:hAnsiTheme="minorHAnsi" w:cstheme="minorHAnsi"/>
          <w:sz w:val="24"/>
          <w:szCs w:val="24"/>
        </w:rPr>
        <w:t xml:space="preserve">porady vedení, rady, </w:t>
      </w:r>
      <w:r w:rsidRPr="00B6446D">
        <w:rPr>
          <w:rFonts w:asciiTheme="minorHAnsi" w:hAnsiTheme="minorHAnsi" w:cstheme="minorHAnsi"/>
          <w:sz w:val="24"/>
          <w:szCs w:val="24"/>
        </w:rPr>
        <w:t>zápisy</w:t>
      </w:r>
    </w:p>
    <w:p w:rsidR="008F4F10" w:rsidRPr="00B6446D" w:rsidRDefault="001765AD" w:rsidP="00B6446D">
      <w:pPr>
        <w:pStyle w:val="Bezmezer"/>
        <w:rPr>
          <w:rFonts w:asciiTheme="minorHAnsi" w:hAnsiTheme="minorHAnsi" w:cstheme="minorHAnsi"/>
          <w:sz w:val="24"/>
          <w:szCs w:val="24"/>
        </w:rPr>
      </w:pPr>
      <w:r w:rsidRPr="00B6446D">
        <w:rPr>
          <w:rFonts w:asciiTheme="minorHAnsi" w:hAnsiTheme="minorHAnsi" w:cstheme="minorHAnsi"/>
          <w:sz w:val="24"/>
          <w:szCs w:val="24"/>
        </w:rPr>
        <w:t>-analýza dokumentů, TVP, ŠVP, fotodokumentace – album, třídní knihy, výroční zprávy</w:t>
      </w:r>
    </w:p>
    <w:p w:rsidR="001765AD" w:rsidRPr="00B6446D" w:rsidRDefault="001765AD" w:rsidP="00B6446D">
      <w:pPr>
        <w:pStyle w:val="Bezmezer"/>
        <w:rPr>
          <w:rFonts w:asciiTheme="minorHAnsi" w:hAnsiTheme="minorHAnsi" w:cstheme="minorHAnsi"/>
          <w:sz w:val="24"/>
          <w:szCs w:val="24"/>
        </w:rPr>
      </w:pPr>
      <w:r w:rsidRPr="00B6446D">
        <w:rPr>
          <w:rFonts w:asciiTheme="minorHAnsi" w:hAnsiTheme="minorHAnsi" w:cstheme="minorHAnsi"/>
          <w:sz w:val="24"/>
          <w:szCs w:val="24"/>
        </w:rPr>
        <w:t>-analýza portfolia dítěte</w:t>
      </w:r>
    </w:p>
    <w:p w:rsidR="001765AD" w:rsidRPr="00B6446D" w:rsidRDefault="001765AD" w:rsidP="00B6446D">
      <w:pPr>
        <w:pStyle w:val="Bezmezer"/>
        <w:rPr>
          <w:rFonts w:asciiTheme="minorHAnsi" w:hAnsiTheme="minorHAnsi" w:cstheme="minorHAnsi"/>
          <w:sz w:val="24"/>
          <w:szCs w:val="24"/>
        </w:rPr>
      </w:pPr>
      <w:r w:rsidRPr="00B6446D">
        <w:rPr>
          <w:rFonts w:asciiTheme="minorHAnsi" w:hAnsiTheme="minorHAnsi" w:cstheme="minorHAnsi"/>
          <w:sz w:val="24"/>
          <w:szCs w:val="24"/>
        </w:rPr>
        <w:t>-dotazníky</w:t>
      </w:r>
      <w:r w:rsidR="00636277">
        <w:rPr>
          <w:rFonts w:asciiTheme="minorHAnsi" w:hAnsiTheme="minorHAnsi" w:cstheme="minorHAnsi"/>
          <w:sz w:val="24"/>
          <w:szCs w:val="24"/>
        </w:rPr>
        <w:t xml:space="preserve"> pro rodiče</w:t>
      </w:r>
      <w:r w:rsidRPr="00B6446D">
        <w:rPr>
          <w:rFonts w:asciiTheme="minorHAnsi" w:hAnsiTheme="minorHAnsi" w:cstheme="minorHAnsi"/>
          <w:sz w:val="24"/>
          <w:szCs w:val="24"/>
        </w:rPr>
        <w:t>, ankety</w:t>
      </w:r>
    </w:p>
    <w:p w:rsidR="001765AD" w:rsidRPr="00B6446D" w:rsidRDefault="001765AD" w:rsidP="00B6446D">
      <w:pPr>
        <w:pStyle w:val="Bezmezer"/>
        <w:rPr>
          <w:rFonts w:asciiTheme="minorHAnsi" w:hAnsiTheme="minorHAnsi" w:cstheme="minorHAnsi"/>
          <w:sz w:val="24"/>
          <w:szCs w:val="24"/>
        </w:rPr>
      </w:pPr>
      <w:r w:rsidRPr="00B6446D">
        <w:rPr>
          <w:rFonts w:asciiTheme="minorHAnsi" w:hAnsiTheme="minorHAnsi" w:cstheme="minorHAnsi"/>
          <w:sz w:val="24"/>
          <w:szCs w:val="24"/>
        </w:rPr>
        <w:t>-záznamové a hodnotící listy, PLPP, IVP</w:t>
      </w:r>
    </w:p>
    <w:p w:rsidR="001765AD" w:rsidRPr="00B6446D" w:rsidRDefault="001765AD" w:rsidP="00B6446D">
      <w:pPr>
        <w:pStyle w:val="Bezmezer"/>
        <w:rPr>
          <w:rFonts w:asciiTheme="minorHAnsi" w:hAnsiTheme="minorHAnsi" w:cstheme="minorHAnsi"/>
          <w:sz w:val="24"/>
          <w:szCs w:val="24"/>
        </w:rPr>
      </w:pPr>
    </w:p>
    <w:p w:rsidR="00B6446D" w:rsidRPr="00E3382F" w:rsidRDefault="00D858A6" w:rsidP="00D858A6">
      <w:pPr>
        <w:tabs>
          <w:tab w:val="left" w:pos="9072"/>
        </w:tabs>
        <w:autoSpaceDE/>
        <w:autoSpaceDN/>
        <w:spacing w:line="360" w:lineRule="auto"/>
        <w:rPr>
          <w:rFonts w:ascii="Calibri" w:hAnsi="Calibri" w:cs="Calibri"/>
          <w:b/>
          <w:sz w:val="28"/>
          <w:szCs w:val="28"/>
        </w:rPr>
      </w:pPr>
      <w:r w:rsidRPr="00E3382F">
        <w:rPr>
          <w:rFonts w:ascii="Calibri" w:hAnsi="Calibri" w:cs="Calibri"/>
          <w:b/>
          <w:sz w:val="28"/>
          <w:szCs w:val="28"/>
        </w:rPr>
        <w:t>9.3 Časový plán</w:t>
      </w:r>
      <w:r w:rsidR="00B6446D" w:rsidRPr="00E3382F">
        <w:rPr>
          <w:rFonts w:ascii="Calibri" w:hAnsi="Calibri" w:cs="Calibri"/>
          <w:b/>
          <w:sz w:val="28"/>
          <w:szCs w:val="28"/>
        </w:rPr>
        <w:t>, odpovědnost učitelů</w:t>
      </w:r>
    </w:p>
    <w:tbl>
      <w:tblPr>
        <w:tblStyle w:val="Mkatabulky"/>
        <w:tblW w:w="0" w:type="auto"/>
        <w:tblLook w:val="04A0" w:firstRow="1" w:lastRow="0" w:firstColumn="1" w:lastColumn="0" w:noHBand="0" w:noVBand="1"/>
      </w:tblPr>
      <w:tblGrid>
        <w:gridCol w:w="3085"/>
        <w:gridCol w:w="2977"/>
        <w:gridCol w:w="2467"/>
        <w:gridCol w:w="2154"/>
      </w:tblGrid>
      <w:tr w:rsidR="00B6446D" w:rsidTr="0063436E">
        <w:tc>
          <w:tcPr>
            <w:tcW w:w="3085" w:type="dxa"/>
          </w:tcPr>
          <w:p w:rsidR="00B6446D" w:rsidRPr="008F4F10" w:rsidRDefault="00B6446D" w:rsidP="00D858A6">
            <w:pPr>
              <w:tabs>
                <w:tab w:val="left" w:pos="9072"/>
              </w:tabs>
              <w:autoSpaceDE/>
              <w:autoSpaceDN/>
              <w:spacing w:line="360" w:lineRule="auto"/>
              <w:rPr>
                <w:rFonts w:ascii="Calibri" w:hAnsi="Calibri" w:cs="Calibri"/>
                <w:b/>
                <w:sz w:val="24"/>
                <w:szCs w:val="24"/>
              </w:rPr>
            </w:pPr>
            <w:r w:rsidRPr="008F4F10">
              <w:rPr>
                <w:rFonts w:ascii="Calibri" w:hAnsi="Calibri" w:cs="Calibri"/>
                <w:b/>
                <w:sz w:val="24"/>
                <w:szCs w:val="24"/>
              </w:rPr>
              <w:t>Oblast:</w:t>
            </w:r>
          </w:p>
        </w:tc>
        <w:tc>
          <w:tcPr>
            <w:tcW w:w="2977" w:type="dxa"/>
          </w:tcPr>
          <w:p w:rsidR="00B6446D" w:rsidRPr="008F4F10" w:rsidRDefault="00B6446D" w:rsidP="00D858A6">
            <w:pPr>
              <w:tabs>
                <w:tab w:val="left" w:pos="9072"/>
              </w:tabs>
              <w:autoSpaceDE/>
              <w:autoSpaceDN/>
              <w:spacing w:line="360" w:lineRule="auto"/>
              <w:rPr>
                <w:rFonts w:ascii="Calibri" w:hAnsi="Calibri" w:cs="Calibri"/>
                <w:b/>
                <w:sz w:val="24"/>
                <w:szCs w:val="24"/>
              </w:rPr>
            </w:pPr>
            <w:r w:rsidRPr="008F4F10">
              <w:rPr>
                <w:rFonts w:ascii="Calibri" w:hAnsi="Calibri" w:cs="Calibri"/>
                <w:b/>
                <w:sz w:val="24"/>
                <w:szCs w:val="24"/>
              </w:rPr>
              <w:t>Forma</w:t>
            </w:r>
            <w:r w:rsidR="00284D5B" w:rsidRPr="008F4F10">
              <w:rPr>
                <w:rFonts w:ascii="Calibri" w:hAnsi="Calibri" w:cs="Calibri"/>
                <w:b/>
                <w:sz w:val="24"/>
                <w:szCs w:val="24"/>
              </w:rPr>
              <w:t xml:space="preserve"> zpracování:</w:t>
            </w:r>
          </w:p>
        </w:tc>
        <w:tc>
          <w:tcPr>
            <w:tcW w:w="2467" w:type="dxa"/>
          </w:tcPr>
          <w:p w:rsidR="00B6446D" w:rsidRPr="008F4F10" w:rsidRDefault="00B6446D" w:rsidP="00D858A6">
            <w:pPr>
              <w:tabs>
                <w:tab w:val="left" w:pos="9072"/>
              </w:tabs>
              <w:autoSpaceDE/>
              <w:autoSpaceDN/>
              <w:spacing w:line="360" w:lineRule="auto"/>
              <w:rPr>
                <w:rFonts w:ascii="Calibri" w:hAnsi="Calibri" w:cs="Calibri"/>
                <w:b/>
                <w:sz w:val="24"/>
                <w:szCs w:val="24"/>
              </w:rPr>
            </w:pPr>
            <w:r w:rsidRPr="008F4F10">
              <w:rPr>
                <w:rFonts w:ascii="Calibri" w:hAnsi="Calibri" w:cs="Calibri"/>
                <w:b/>
                <w:sz w:val="24"/>
                <w:szCs w:val="24"/>
              </w:rPr>
              <w:t>Termíny:</w:t>
            </w:r>
          </w:p>
        </w:tc>
        <w:tc>
          <w:tcPr>
            <w:tcW w:w="2154" w:type="dxa"/>
          </w:tcPr>
          <w:p w:rsidR="00B6446D" w:rsidRPr="008F4F10" w:rsidRDefault="00B6446D" w:rsidP="00D858A6">
            <w:pPr>
              <w:tabs>
                <w:tab w:val="left" w:pos="9072"/>
              </w:tabs>
              <w:autoSpaceDE/>
              <w:autoSpaceDN/>
              <w:spacing w:line="360" w:lineRule="auto"/>
              <w:rPr>
                <w:rFonts w:ascii="Calibri" w:hAnsi="Calibri" w:cs="Calibri"/>
                <w:b/>
                <w:sz w:val="24"/>
                <w:szCs w:val="24"/>
              </w:rPr>
            </w:pPr>
            <w:r w:rsidRPr="008F4F10">
              <w:rPr>
                <w:rFonts w:ascii="Calibri" w:hAnsi="Calibri" w:cs="Calibri"/>
                <w:b/>
                <w:sz w:val="24"/>
                <w:szCs w:val="24"/>
              </w:rPr>
              <w:t>Zodpovídá:</w:t>
            </w:r>
          </w:p>
        </w:tc>
      </w:tr>
      <w:tr w:rsidR="00B6446D" w:rsidTr="0063436E">
        <w:tc>
          <w:tcPr>
            <w:tcW w:w="3085" w:type="dxa"/>
          </w:tcPr>
          <w:p w:rsidR="00B6446D" w:rsidRPr="008F4F10" w:rsidRDefault="00B6446D" w:rsidP="00D858A6">
            <w:pPr>
              <w:tabs>
                <w:tab w:val="left" w:pos="9072"/>
              </w:tabs>
              <w:autoSpaceDE/>
              <w:autoSpaceDN/>
              <w:spacing w:line="360" w:lineRule="auto"/>
              <w:rPr>
                <w:rFonts w:ascii="Calibri" w:hAnsi="Calibri" w:cs="Calibri"/>
                <w:i/>
                <w:sz w:val="24"/>
                <w:szCs w:val="24"/>
                <w:u w:val="single"/>
              </w:rPr>
            </w:pPr>
            <w:r w:rsidRPr="008F4F10">
              <w:rPr>
                <w:rFonts w:ascii="Calibri" w:hAnsi="Calibri" w:cs="Calibri"/>
                <w:i/>
                <w:sz w:val="24"/>
                <w:szCs w:val="24"/>
                <w:u w:val="single"/>
              </w:rPr>
              <w:t>ŠVP, TVP:</w:t>
            </w:r>
          </w:p>
        </w:tc>
        <w:tc>
          <w:tcPr>
            <w:tcW w:w="2977" w:type="dxa"/>
          </w:tcPr>
          <w:p w:rsidR="00B6446D" w:rsidRPr="00E3382F" w:rsidRDefault="00284D5B" w:rsidP="00E3382F">
            <w:pPr>
              <w:pStyle w:val="Bezmezer"/>
              <w:rPr>
                <w:rFonts w:asciiTheme="minorHAnsi" w:hAnsiTheme="minorHAnsi" w:cstheme="minorHAnsi"/>
                <w:sz w:val="24"/>
                <w:szCs w:val="24"/>
              </w:rPr>
            </w:pPr>
            <w:r w:rsidRPr="00E3382F">
              <w:rPr>
                <w:rFonts w:asciiTheme="minorHAnsi" w:hAnsiTheme="minorHAnsi" w:cstheme="minorHAnsi"/>
                <w:sz w:val="24"/>
                <w:szCs w:val="24"/>
              </w:rPr>
              <w:t>Písemné, ústní, zápis z pedagogické porady</w:t>
            </w:r>
          </w:p>
        </w:tc>
        <w:tc>
          <w:tcPr>
            <w:tcW w:w="2467" w:type="dxa"/>
          </w:tcPr>
          <w:p w:rsidR="00B6446D" w:rsidRPr="00E3382F" w:rsidRDefault="00B6446D" w:rsidP="00E3382F">
            <w:pPr>
              <w:pStyle w:val="Bezmezer"/>
              <w:rPr>
                <w:rFonts w:asciiTheme="minorHAnsi" w:hAnsiTheme="minorHAnsi" w:cstheme="minorHAnsi"/>
                <w:sz w:val="24"/>
                <w:szCs w:val="24"/>
              </w:rPr>
            </w:pPr>
            <w:r w:rsidRPr="00E3382F">
              <w:rPr>
                <w:rFonts w:asciiTheme="minorHAnsi" w:hAnsiTheme="minorHAnsi" w:cstheme="minorHAnsi"/>
                <w:sz w:val="24"/>
                <w:szCs w:val="24"/>
              </w:rPr>
              <w:t>září, únor, červen</w:t>
            </w:r>
          </w:p>
        </w:tc>
        <w:tc>
          <w:tcPr>
            <w:tcW w:w="2154" w:type="dxa"/>
          </w:tcPr>
          <w:p w:rsidR="00B6446D" w:rsidRPr="00E3382F" w:rsidRDefault="00B6446D" w:rsidP="00E3382F">
            <w:pPr>
              <w:pStyle w:val="Bezmezer"/>
              <w:rPr>
                <w:rFonts w:asciiTheme="minorHAnsi" w:hAnsiTheme="minorHAnsi" w:cstheme="minorHAnsi"/>
                <w:sz w:val="24"/>
                <w:szCs w:val="24"/>
              </w:rPr>
            </w:pPr>
            <w:r w:rsidRPr="00E3382F">
              <w:rPr>
                <w:rFonts w:asciiTheme="minorHAnsi" w:hAnsiTheme="minorHAnsi" w:cstheme="minorHAnsi"/>
                <w:sz w:val="24"/>
                <w:szCs w:val="24"/>
              </w:rPr>
              <w:t>ŘŠ, VOP, učitel</w:t>
            </w:r>
          </w:p>
        </w:tc>
      </w:tr>
      <w:tr w:rsidR="00B6446D" w:rsidTr="0063436E">
        <w:tc>
          <w:tcPr>
            <w:tcW w:w="3085" w:type="dxa"/>
          </w:tcPr>
          <w:p w:rsidR="00B6446D" w:rsidRPr="008F4F10" w:rsidRDefault="00B6446D" w:rsidP="00D858A6">
            <w:pPr>
              <w:tabs>
                <w:tab w:val="left" w:pos="9072"/>
              </w:tabs>
              <w:autoSpaceDE/>
              <w:autoSpaceDN/>
              <w:spacing w:line="360" w:lineRule="auto"/>
              <w:rPr>
                <w:rFonts w:ascii="Calibri" w:hAnsi="Calibri" w:cs="Calibri"/>
                <w:i/>
                <w:sz w:val="24"/>
                <w:szCs w:val="24"/>
                <w:u w:val="single"/>
              </w:rPr>
            </w:pPr>
            <w:r w:rsidRPr="008F4F10">
              <w:rPr>
                <w:rFonts w:ascii="Calibri" w:hAnsi="Calibri" w:cs="Calibri"/>
                <w:i/>
                <w:sz w:val="24"/>
                <w:szCs w:val="24"/>
                <w:u w:val="single"/>
              </w:rPr>
              <w:t>Podmínky vzdělávání:</w:t>
            </w:r>
          </w:p>
        </w:tc>
        <w:tc>
          <w:tcPr>
            <w:tcW w:w="2977" w:type="dxa"/>
          </w:tcPr>
          <w:p w:rsidR="00B6446D" w:rsidRPr="00E3382F" w:rsidRDefault="00284D5B" w:rsidP="00E3382F">
            <w:pPr>
              <w:pStyle w:val="Bezmezer"/>
              <w:rPr>
                <w:rFonts w:asciiTheme="minorHAnsi" w:hAnsiTheme="minorHAnsi" w:cstheme="minorHAnsi"/>
                <w:sz w:val="24"/>
                <w:szCs w:val="24"/>
              </w:rPr>
            </w:pPr>
            <w:r w:rsidRPr="00E3382F">
              <w:rPr>
                <w:rFonts w:asciiTheme="minorHAnsi" w:hAnsiTheme="minorHAnsi" w:cstheme="minorHAnsi"/>
                <w:sz w:val="24"/>
                <w:szCs w:val="24"/>
              </w:rPr>
              <w:t>Písemné, ústní, zápis z pedagogické porady</w:t>
            </w:r>
          </w:p>
        </w:tc>
        <w:tc>
          <w:tcPr>
            <w:tcW w:w="2467" w:type="dxa"/>
          </w:tcPr>
          <w:p w:rsidR="00B6446D" w:rsidRPr="00E3382F" w:rsidRDefault="00B6446D" w:rsidP="00E3382F">
            <w:pPr>
              <w:pStyle w:val="Bezmezer"/>
              <w:rPr>
                <w:rFonts w:asciiTheme="minorHAnsi" w:hAnsiTheme="minorHAnsi" w:cstheme="minorHAnsi"/>
                <w:sz w:val="24"/>
                <w:szCs w:val="24"/>
              </w:rPr>
            </w:pPr>
            <w:r w:rsidRPr="00E3382F">
              <w:rPr>
                <w:rFonts w:asciiTheme="minorHAnsi" w:hAnsiTheme="minorHAnsi" w:cstheme="minorHAnsi"/>
                <w:sz w:val="24"/>
                <w:szCs w:val="24"/>
              </w:rPr>
              <w:t>září, únor, červen</w:t>
            </w:r>
          </w:p>
        </w:tc>
        <w:tc>
          <w:tcPr>
            <w:tcW w:w="2154" w:type="dxa"/>
          </w:tcPr>
          <w:p w:rsidR="00B6446D" w:rsidRPr="00E3382F" w:rsidRDefault="00B6446D" w:rsidP="00E3382F">
            <w:pPr>
              <w:pStyle w:val="Bezmezer"/>
              <w:rPr>
                <w:rFonts w:asciiTheme="minorHAnsi" w:hAnsiTheme="minorHAnsi" w:cstheme="minorHAnsi"/>
                <w:sz w:val="24"/>
                <w:szCs w:val="24"/>
              </w:rPr>
            </w:pPr>
            <w:r w:rsidRPr="00E3382F">
              <w:rPr>
                <w:rFonts w:asciiTheme="minorHAnsi" w:hAnsiTheme="minorHAnsi" w:cstheme="minorHAnsi"/>
                <w:sz w:val="24"/>
                <w:szCs w:val="24"/>
              </w:rPr>
              <w:t>ŘŠ, VOP, učitel</w:t>
            </w:r>
          </w:p>
        </w:tc>
      </w:tr>
      <w:tr w:rsidR="00B6446D" w:rsidTr="0063436E">
        <w:tc>
          <w:tcPr>
            <w:tcW w:w="3085" w:type="dxa"/>
          </w:tcPr>
          <w:p w:rsidR="00B6446D" w:rsidRPr="008F4F10" w:rsidRDefault="00B6446D" w:rsidP="00D858A6">
            <w:pPr>
              <w:tabs>
                <w:tab w:val="left" w:pos="9072"/>
              </w:tabs>
              <w:autoSpaceDE/>
              <w:autoSpaceDN/>
              <w:spacing w:line="360" w:lineRule="auto"/>
              <w:rPr>
                <w:rFonts w:ascii="Calibri" w:hAnsi="Calibri" w:cs="Calibri"/>
                <w:i/>
                <w:sz w:val="24"/>
                <w:szCs w:val="24"/>
                <w:u w:val="single"/>
              </w:rPr>
            </w:pPr>
            <w:r w:rsidRPr="008F4F10">
              <w:rPr>
                <w:rFonts w:ascii="Calibri" w:hAnsi="Calibri" w:cs="Calibri"/>
                <w:i/>
                <w:sz w:val="24"/>
                <w:szCs w:val="24"/>
                <w:u w:val="single"/>
              </w:rPr>
              <w:t>Průběh vzdělávání:</w:t>
            </w:r>
          </w:p>
        </w:tc>
        <w:tc>
          <w:tcPr>
            <w:tcW w:w="2977" w:type="dxa"/>
          </w:tcPr>
          <w:p w:rsidR="00B6446D" w:rsidRPr="00E3382F" w:rsidRDefault="00284D5B" w:rsidP="00E3382F">
            <w:pPr>
              <w:pStyle w:val="Bezmezer"/>
              <w:rPr>
                <w:rFonts w:asciiTheme="minorHAnsi" w:hAnsiTheme="minorHAnsi" w:cstheme="minorHAnsi"/>
                <w:sz w:val="24"/>
                <w:szCs w:val="24"/>
              </w:rPr>
            </w:pPr>
            <w:r w:rsidRPr="00E3382F">
              <w:rPr>
                <w:rFonts w:asciiTheme="minorHAnsi" w:hAnsiTheme="minorHAnsi" w:cstheme="minorHAnsi"/>
                <w:sz w:val="24"/>
                <w:szCs w:val="24"/>
              </w:rPr>
              <w:t>Písemné, sebereflexe v</w:t>
            </w:r>
            <w:r w:rsidR="00E3382F" w:rsidRPr="00E3382F">
              <w:rPr>
                <w:rFonts w:asciiTheme="minorHAnsi" w:hAnsiTheme="minorHAnsi" w:cstheme="minorHAnsi"/>
                <w:sz w:val="24"/>
                <w:szCs w:val="24"/>
              </w:rPr>
              <w:t> </w:t>
            </w:r>
            <w:r w:rsidRPr="00E3382F">
              <w:rPr>
                <w:rFonts w:asciiTheme="minorHAnsi" w:hAnsiTheme="minorHAnsi" w:cstheme="minorHAnsi"/>
                <w:sz w:val="24"/>
                <w:szCs w:val="24"/>
              </w:rPr>
              <w:t>TVP</w:t>
            </w:r>
          </w:p>
          <w:p w:rsidR="00E3382F" w:rsidRDefault="00E3382F" w:rsidP="00E3382F">
            <w:pPr>
              <w:pStyle w:val="Bezmezer"/>
              <w:rPr>
                <w:rFonts w:asciiTheme="minorHAnsi" w:hAnsiTheme="minorHAnsi" w:cstheme="minorHAnsi"/>
                <w:sz w:val="24"/>
                <w:szCs w:val="24"/>
              </w:rPr>
            </w:pPr>
            <w:r w:rsidRPr="00E3382F">
              <w:rPr>
                <w:rFonts w:asciiTheme="minorHAnsi" w:hAnsiTheme="minorHAnsi" w:cstheme="minorHAnsi"/>
                <w:sz w:val="24"/>
                <w:szCs w:val="24"/>
              </w:rPr>
              <w:t>Hospitace</w:t>
            </w:r>
            <w:r>
              <w:rPr>
                <w:rFonts w:asciiTheme="minorHAnsi" w:hAnsiTheme="minorHAnsi" w:cstheme="minorHAnsi"/>
                <w:sz w:val="24"/>
                <w:szCs w:val="24"/>
              </w:rPr>
              <w:t xml:space="preserve"> </w:t>
            </w:r>
          </w:p>
          <w:p w:rsidR="00E3382F" w:rsidRDefault="00E3382F" w:rsidP="00E3382F">
            <w:pPr>
              <w:pStyle w:val="Bezmezer"/>
              <w:rPr>
                <w:rFonts w:asciiTheme="minorHAnsi" w:hAnsiTheme="minorHAnsi" w:cstheme="minorHAnsi"/>
                <w:sz w:val="24"/>
                <w:szCs w:val="24"/>
              </w:rPr>
            </w:pPr>
            <w:r>
              <w:rPr>
                <w:rFonts w:asciiTheme="minorHAnsi" w:hAnsiTheme="minorHAnsi" w:cstheme="minorHAnsi"/>
                <w:sz w:val="24"/>
                <w:szCs w:val="24"/>
              </w:rPr>
              <w:t xml:space="preserve">Hospitace </w:t>
            </w:r>
          </w:p>
          <w:p w:rsidR="00E3382F" w:rsidRDefault="00E3382F" w:rsidP="00E3382F">
            <w:pPr>
              <w:pStyle w:val="Bezmezer"/>
              <w:rPr>
                <w:rFonts w:asciiTheme="minorHAnsi" w:hAnsiTheme="minorHAnsi" w:cstheme="minorHAnsi"/>
                <w:sz w:val="24"/>
                <w:szCs w:val="24"/>
              </w:rPr>
            </w:pPr>
            <w:r>
              <w:rPr>
                <w:rFonts w:asciiTheme="minorHAnsi" w:hAnsiTheme="minorHAnsi" w:cstheme="minorHAnsi"/>
                <w:sz w:val="24"/>
                <w:szCs w:val="24"/>
              </w:rPr>
              <w:t xml:space="preserve">Hospitace </w:t>
            </w:r>
          </w:p>
          <w:p w:rsidR="00E3382F" w:rsidRPr="00E3382F" w:rsidRDefault="00E3382F" w:rsidP="00E3382F">
            <w:pPr>
              <w:rPr>
                <w:rFonts w:asciiTheme="minorHAnsi" w:hAnsiTheme="minorHAnsi" w:cstheme="minorHAnsi"/>
                <w:b/>
                <w:i/>
                <w:sz w:val="22"/>
                <w:szCs w:val="22"/>
              </w:rPr>
            </w:pPr>
            <w:r w:rsidRPr="006D09FB">
              <w:rPr>
                <w:rFonts w:asciiTheme="minorHAnsi" w:hAnsiTheme="minorHAnsi" w:cstheme="minorHAnsi"/>
                <w:b/>
                <w:i/>
                <w:sz w:val="22"/>
                <w:szCs w:val="22"/>
              </w:rPr>
              <w:t>Viz.</w:t>
            </w:r>
            <w:r>
              <w:rPr>
                <w:rFonts w:asciiTheme="minorHAnsi" w:hAnsiTheme="minorHAnsi" w:cstheme="minorHAnsi"/>
                <w:b/>
                <w:i/>
                <w:sz w:val="22"/>
                <w:szCs w:val="22"/>
              </w:rPr>
              <w:t xml:space="preserve"> </w:t>
            </w:r>
            <w:proofErr w:type="gramStart"/>
            <w:r w:rsidRPr="006D09FB">
              <w:rPr>
                <w:rFonts w:asciiTheme="minorHAnsi" w:hAnsiTheme="minorHAnsi" w:cstheme="minorHAnsi"/>
                <w:b/>
                <w:i/>
                <w:sz w:val="22"/>
                <w:szCs w:val="22"/>
              </w:rPr>
              <w:t>příloha</w:t>
            </w:r>
            <w:proofErr w:type="gramEnd"/>
            <w:r w:rsidRPr="006D09FB">
              <w:rPr>
                <w:rFonts w:asciiTheme="minorHAnsi" w:hAnsiTheme="minorHAnsi" w:cstheme="minorHAnsi"/>
                <w:b/>
                <w:i/>
                <w:sz w:val="22"/>
                <w:szCs w:val="22"/>
              </w:rPr>
              <w:t xml:space="preserve"> č.</w:t>
            </w:r>
            <w:r>
              <w:rPr>
                <w:rFonts w:asciiTheme="minorHAnsi" w:hAnsiTheme="minorHAnsi" w:cstheme="minorHAnsi"/>
                <w:b/>
                <w:i/>
                <w:sz w:val="22"/>
                <w:szCs w:val="22"/>
              </w:rPr>
              <w:t xml:space="preserve"> </w:t>
            </w:r>
            <w:r w:rsidRPr="006D09FB">
              <w:rPr>
                <w:rFonts w:asciiTheme="minorHAnsi" w:hAnsiTheme="minorHAnsi" w:cstheme="minorHAnsi"/>
                <w:b/>
                <w:i/>
                <w:sz w:val="22"/>
                <w:szCs w:val="22"/>
              </w:rPr>
              <w:t>3, Roční plán</w:t>
            </w:r>
          </w:p>
        </w:tc>
        <w:tc>
          <w:tcPr>
            <w:tcW w:w="2467" w:type="dxa"/>
          </w:tcPr>
          <w:p w:rsidR="00B6446D" w:rsidRPr="00E3382F" w:rsidRDefault="00B6446D" w:rsidP="00E3382F">
            <w:pPr>
              <w:pStyle w:val="Bezmezer"/>
              <w:rPr>
                <w:rFonts w:asciiTheme="minorHAnsi" w:hAnsiTheme="minorHAnsi" w:cstheme="minorHAnsi"/>
                <w:sz w:val="24"/>
                <w:szCs w:val="24"/>
              </w:rPr>
            </w:pPr>
            <w:r w:rsidRPr="00E3382F">
              <w:rPr>
                <w:rFonts w:asciiTheme="minorHAnsi" w:hAnsiTheme="minorHAnsi" w:cstheme="minorHAnsi"/>
                <w:sz w:val="24"/>
                <w:szCs w:val="24"/>
              </w:rPr>
              <w:t>1</w:t>
            </w:r>
            <w:r w:rsidR="00284D5B" w:rsidRPr="00E3382F">
              <w:rPr>
                <w:rFonts w:asciiTheme="minorHAnsi" w:hAnsiTheme="minorHAnsi" w:cstheme="minorHAnsi"/>
                <w:sz w:val="24"/>
                <w:szCs w:val="24"/>
              </w:rPr>
              <w:t xml:space="preserve"> </w:t>
            </w:r>
            <w:r w:rsidRPr="00E3382F">
              <w:rPr>
                <w:rFonts w:asciiTheme="minorHAnsi" w:hAnsiTheme="minorHAnsi" w:cstheme="minorHAnsi"/>
                <w:sz w:val="24"/>
                <w:szCs w:val="24"/>
              </w:rPr>
              <w:t>x</w:t>
            </w:r>
            <w:r w:rsidR="00284D5B" w:rsidRPr="00E3382F">
              <w:rPr>
                <w:rFonts w:asciiTheme="minorHAnsi" w:hAnsiTheme="minorHAnsi" w:cstheme="minorHAnsi"/>
                <w:sz w:val="24"/>
                <w:szCs w:val="24"/>
              </w:rPr>
              <w:t xml:space="preserve"> </w:t>
            </w:r>
            <w:r w:rsidRPr="00E3382F">
              <w:rPr>
                <w:rFonts w:asciiTheme="minorHAnsi" w:hAnsiTheme="minorHAnsi" w:cstheme="minorHAnsi"/>
                <w:sz w:val="24"/>
                <w:szCs w:val="24"/>
              </w:rPr>
              <w:t>týdně</w:t>
            </w:r>
          </w:p>
          <w:p w:rsidR="00E3382F" w:rsidRDefault="00E3382F" w:rsidP="00E3382F">
            <w:pPr>
              <w:pStyle w:val="Bezmezer"/>
              <w:rPr>
                <w:rFonts w:asciiTheme="minorHAnsi" w:hAnsiTheme="minorHAnsi" w:cstheme="minorHAnsi"/>
                <w:sz w:val="24"/>
                <w:szCs w:val="24"/>
              </w:rPr>
            </w:pPr>
            <w:r>
              <w:rPr>
                <w:rFonts w:asciiTheme="minorHAnsi" w:hAnsiTheme="minorHAnsi" w:cstheme="minorHAnsi"/>
                <w:sz w:val="24"/>
                <w:szCs w:val="24"/>
              </w:rPr>
              <w:t>2 x /rok/učitel</w:t>
            </w:r>
          </w:p>
          <w:p w:rsidR="00E3382F" w:rsidRDefault="00E3382F" w:rsidP="00E3382F">
            <w:pPr>
              <w:pStyle w:val="Bezmezer"/>
              <w:rPr>
                <w:rFonts w:asciiTheme="minorHAnsi" w:hAnsiTheme="minorHAnsi" w:cstheme="minorHAnsi"/>
                <w:sz w:val="24"/>
                <w:szCs w:val="24"/>
              </w:rPr>
            </w:pPr>
            <w:r>
              <w:rPr>
                <w:rFonts w:asciiTheme="minorHAnsi" w:hAnsiTheme="minorHAnsi" w:cstheme="minorHAnsi"/>
                <w:sz w:val="24"/>
                <w:szCs w:val="24"/>
              </w:rPr>
              <w:t>1 x / rok/ učitel</w:t>
            </w:r>
          </w:p>
          <w:p w:rsidR="00E3382F" w:rsidRPr="00E3382F" w:rsidRDefault="00E3382F" w:rsidP="00E3382F">
            <w:pPr>
              <w:pStyle w:val="Bezmezer"/>
              <w:rPr>
                <w:rFonts w:asciiTheme="minorHAnsi" w:hAnsiTheme="minorHAnsi" w:cstheme="minorHAnsi"/>
                <w:sz w:val="24"/>
                <w:szCs w:val="24"/>
              </w:rPr>
            </w:pPr>
            <w:r>
              <w:rPr>
                <w:rFonts w:asciiTheme="minorHAnsi" w:hAnsiTheme="minorHAnsi" w:cstheme="minorHAnsi"/>
                <w:sz w:val="24"/>
                <w:szCs w:val="24"/>
              </w:rPr>
              <w:t>2 x / rok/VOP</w:t>
            </w:r>
          </w:p>
        </w:tc>
        <w:tc>
          <w:tcPr>
            <w:tcW w:w="2154" w:type="dxa"/>
          </w:tcPr>
          <w:p w:rsidR="00B6446D" w:rsidRDefault="00E3382F" w:rsidP="00E3382F">
            <w:pPr>
              <w:pStyle w:val="Bezmezer"/>
              <w:rPr>
                <w:rFonts w:asciiTheme="minorHAnsi" w:hAnsiTheme="minorHAnsi" w:cstheme="minorHAnsi"/>
                <w:sz w:val="24"/>
                <w:szCs w:val="24"/>
              </w:rPr>
            </w:pPr>
            <w:r w:rsidRPr="00E3382F">
              <w:rPr>
                <w:rFonts w:asciiTheme="minorHAnsi" w:hAnsiTheme="minorHAnsi" w:cstheme="minorHAnsi"/>
                <w:sz w:val="24"/>
                <w:szCs w:val="24"/>
              </w:rPr>
              <w:t>U</w:t>
            </w:r>
            <w:r w:rsidR="00B6446D" w:rsidRPr="00E3382F">
              <w:rPr>
                <w:rFonts w:asciiTheme="minorHAnsi" w:hAnsiTheme="minorHAnsi" w:cstheme="minorHAnsi"/>
                <w:sz w:val="24"/>
                <w:szCs w:val="24"/>
              </w:rPr>
              <w:t>čitel</w:t>
            </w:r>
          </w:p>
          <w:p w:rsidR="00E3382F" w:rsidRDefault="00E3382F" w:rsidP="00E3382F">
            <w:pPr>
              <w:pStyle w:val="Bezmezer"/>
              <w:rPr>
                <w:rFonts w:asciiTheme="minorHAnsi" w:hAnsiTheme="minorHAnsi" w:cstheme="minorHAnsi"/>
                <w:sz w:val="24"/>
                <w:szCs w:val="24"/>
              </w:rPr>
            </w:pPr>
            <w:r>
              <w:rPr>
                <w:rFonts w:asciiTheme="minorHAnsi" w:hAnsiTheme="minorHAnsi" w:cstheme="minorHAnsi"/>
                <w:sz w:val="24"/>
                <w:szCs w:val="24"/>
              </w:rPr>
              <w:t>VOP</w:t>
            </w:r>
          </w:p>
          <w:p w:rsidR="00E3382F" w:rsidRDefault="00E3382F" w:rsidP="00E3382F">
            <w:pPr>
              <w:pStyle w:val="Bezmezer"/>
              <w:rPr>
                <w:rFonts w:asciiTheme="minorHAnsi" w:hAnsiTheme="minorHAnsi" w:cstheme="minorHAnsi"/>
                <w:sz w:val="24"/>
                <w:szCs w:val="24"/>
              </w:rPr>
            </w:pPr>
            <w:r>
              <w:rPr>
                <w:rFonts w:asciiTheme="minorHAnsi" w:hAnsiTheme="minorHAnsi" w:cstheme="minorHAnsi"/>
                <w:sz w:val="24"/>
                <w:szCs w:val="24"/>
              </w:rPr>
              <w:t>ŘŠ</w:t>
            </w:r>
          </w:p>
          <w:p w:rsidR="00E3382F" w:rsidRPr="00E3382F" w:rsidRDefault="00E3382F" w:rsidP="00E3382F">
            <w:pPr>
              <w:pStyle w:val="Bezmezer"/>
              <w:rPr>
                <w:rFonts w:asciiTheme="minorHAnsi" w:hAnsiTheme="minorHAnsi" w:cstheme="minorHAnsi"/>
                <w:sz w:val="24"/>
                <w:szCs w:val="24"/>
              </w:rPr>
            </w:pPr>
            <w:r>
              <w:rPr>
                <w:rFonts w:asciiTheme="minorHAnsi" w:hAnsiTheme="minorHAnsi" w:cstheme="minorHAnsi"/>
                <w:sz w:val="24"/>
                <w:szCs w:val="24"/>
              </w:rPr>
              <w:t>ŘŠ</w:t>
            </w:r>
          </w:p>
        </w:tc>
      </w:tr>
      <w:tr w:rsidR="00B6446D" w:rsidTr="0063436E">
        <w:trPr>
          <w:trHeight w:val="1995"/>
        </w:trPr>
        <w:tc>
          <w:tcPr>
            <w:tcW w:w="3085" w:type="dxa"/>
          </w:tcPr>
          <w:p w:rsidR="00B6446D" w:rsidRPr="008F4F10" w:rsidRDefault="00B6446D" w:rsidP="00D858A6">
            <w:pPr>
              <w:tabs>
                <w:tab w:val="left" w:pos="9072"/>
              </w:tabs>
              <w:autoSpaceDE/>
              <w:autoSpaceDN/>
              <w:spacing w:line="360" w:lineRule="auto"/>
              <w:rPr>
                <w:rFonts w:ascii="Calibri" w:hAnsi="Calibri" w:cs="Calibri"/>
                <w:i/>
                <w:sz w:val="24"/>
                <w:szCs w:val="24"/>
                <w:u w:val="single"/>
              </w:rPr>
            </w:pPr>
            <w:r w:rsidRPr="008F4F10">
              <w:rPr>
                <w:rFonts w:ascii="Calibri" w:hAnsi="Calibri" w:cs="Calibri"/>
                <w:i/>
                <w:sz w:val="24"/>
                <w:szCs w:val="24"/>
                <w:u w:val="single"/>
              </w:rPr>
              <w:t>Výsledky vzdělávání:</w:t>
            </w:r>
          </w:p>
        </w:tc>
        <w:tc>
          <w:tcPr>
            <w:tcW w:w="2977" w:type="dxa"/>
          </w:tcPr>
          <w:p w:rsidR="00284D5B" w:rsidRPr="00E3382F" w:rsidRDefault="00284D5B" w:rsidP="00E3382F">
            <w:pPr>
              <w:pStyle w:val="Bezmezer"/>
              <w:rPr>
                <w:rFonts w:asciiTheme="minorHAnsi" w:hAnsiTheme="minorHAnsi" w:cstheme="minorHAnsi"/>
                <w:sz w:val="24"/>
                <w:szCs w:val="24"/>
              </w:rPr>
            </w:pPr>
            <w:r w:rsidRPr="00E3382F">
              <w:rPr>
                <w:rFonts w:asciiTheme="minorHAnsi" w:hAnsiTheme="minorHAnsi" w:cstheme="minorHAnsi"/>
                <w:sz w:val="24"/>
                <w:szCs w:val="24"/>
              </w:rPr>
              <w:t>TVP</w:t>
            </w:r>
          </w:p>
          <w:p w:rsidR="00284D5B" w:rsidRPr="00E3382F" w:rsidRDefault="00284D5B" w:rsidP="00E3382F">
            <w:pPr>
              <w:pStyle w:val="Bezmezer"/>
              <w:rPr>
                <w:rFonts w:asciiTheme="minorHAnsi" w:hAnsiTheme="minorHAnsi" w:cstheme="minorHAnsi"/>
                <w:sz w:val="24"/>
                <w:szCs w:val="24"/>
              </w:rPr>
            </w:pPr>
            <w:r w:rsidRPr="00E3382F">
              <w:rPr>
                <w:rFonts w:asciiTheme="minorHAnsi" w:hAnsiTheme="minorHAnsi" w:cstheme="minorHAnsi"/>
                <w:sz w:val="24"/>
                <w:szCs w:val="24"/>
              </w:rPr>
              <w:t xml:space="preserve">Individuální záznamy </w:t>
            </w:r>
          </w:p>
          <w:p w:rsidR="00284D5B" w:rsidRDefault="00284D5B" w:rsidP="00E3382F">
            <w:pPr>
              <w:pStyle w:val="Bezmezer"/>
              <w:rPr>
                <w:rFonts w:asciiTheme="minorHAnsi" w:hAnsiTheme="minorHAnsi" w:cstheme="minorHAnsi"/>
                <w:sz w:val="24"/>
                <w:szCs w:val="24"/>
              </w:rPr>
            </w:pPr>
            <w:r w:rsidRPr="00E3382F">
              <w:rPr>
                <w:rFonts w:asciiTheme="minorHAnsi" w:hAnsiTheme="minorHAnsi" w:cstheme="minorHAnsi"/>
                <w:sz w:val="24"/>
                <w:szCs w:val="24"/>
              </w:rPr>
              <w:t xml:space="preserve">Orientační záznamy </w:t>
            </w:r>
          </w:p>
          <w:p w:rsidR="00E3382F" w:rsidRDefault="00E3382F" w:rsidP="00E3382F">
            <w:pPr>
              <w:pStyle w:val="Bezmezer"/>
              <w:rPr>
                <w:rFonts w:asciiTheme="minorHAnsi" w:hAnsiTheme="minorHAnsi" w:cstheme="minorHAnsi"/>
                <w:sz w:val="24"/>
                <w:szCs w:val="24"/>
              </w:rPr>
            </w:pPr>
            <w:r>
              <w:rPr>
                <w:rFonts w:asciiTheme="minorHAnsi" w:hAnsiTheme="minorHAnsi" w:cstheme="minorHAnsi"/>
                <w:sz w:val="24"/>
                <w:szCs w:val="24"/>
              </w:rPr>
              <w:t xml:space="preserve">PLPP </w:t>
            </w:r>
          </w:p>
          <w:p w:rsidR="00E3382F" w:rsidRPr="00E3382F" w:rsidRDefault="00E3382F" w:rsidP="00E3382F">
            <w:pPr>
              <w:pStyle w:val="Bezmezer"/>
              <w:rPr>
                <w:rFonts w:asciiTheme="minorHAnsi" w:hAnsiTheme="minorHAnsi" w:cstheme="minorHAnsi"/>
                <w:sz w:val="24"/>
                <w:szCs w:val="24"/>
              </w:rPr>
            </w:pPr>
            <w:r>
              <w:rPr>
                <w:rFonts w:asciiTheme="minorHAnsi" w:hAnsiTheme="minorHAnsi" w:cstheme="minorHAnsi"/>
                <w:sz w:val="24"/>
                <w:szCs w:val="24"/>
              </w:rPr>
              <w:t>IVP</w:t>
            </w:r>
          </w:p>
          <w:p w:rsidR="00284D5B" w:rsidRPr="00E3382F" w:rsidRDefault="00284D5B" w:rsidP="00E3382F">
            <w:pPr>
              <w:pStyle w:val="Bezmezer"/>
              <w:rPr>
                <w:rFonts w:asciiTheme="minorHAnsi" w:hAnsiTheme="minorHAnsi" w:cstheme="minorHAnsi"/>
                <w:sz w:val="24"/>
                <w:szCs w:val="24"/>
              </w:rPr>
            </w:pPr>
            <w:r w:rsidRPr="00E3382F">
              <w:rPr>
                <w:rFonts w:asciiTheme="minorHAnsi" w:hAnsiTheme="minorHAnsi" w:cstheme="minorHAnsi"/>
                <w:sz w:val="24"/>
                <w:szCs w:val="24"/>
              </w:rPr>
              <w:t xml:space="preserve">Kresba </w:t>
            </w:r>
            <w:r w:rsidR="008F4F10">
              <w:rPr>
                <w:rFonts w:asciiTheme="minorHAnsi" w:hAnsiTheme="minorHAnsi" w:cstheme="minorHAnsi"/>
                <w:sz w:val="24"/>
                <w:szCs w:val="24"/>
              </w:rPr>
              <w:t>postavy</w:t>
            </w:r>
          </w:p>
          <w:p w:rsidR="00B6446D" w:rsidRPr="00E3382F" w:rsidRDefault="00284D5B" w:rsidP="00E3382F">
            <w:pPr>
              <w:pStyle w:val="Bezmezer"/>
              <w:rPr>
                <w:rFonts w:asciiTheme="minorHAnsi" w:hAnsiTheme="minorHAnsi" w:cstheme="minorHAnsi"/>
                <w:sz w:val="24"/>
                <w:szCs w:val="24"/>
              </w:rPr>
            </w:pPr>
            <w:r w:rsidRPr="00E3382F">
              <w:rPr>
                <w:rFonts w:asciiTheme="minorHAnsi" w:hAnsiTheme="minorHAnsi" w:cstheme="minorHAnsi"/>
                <w:sz w:val="24"/>
                <w:szCs w:val="24"/>
              </w:rPr>
              <w:t>Diagnosticky zaměřený pracovní list dítěte</w:t>
            </w:r>
          </w:p>
        </w:tc>
        <w:tc>
          <w:tcPr>
            <w:tcW w:w="2467" w:type="dxa"/>
          </w:tcPr>
          <w:p w:rsidR="00284D5B" w:rsidRPr="00E3382F" w:rsidRDefault="00284D5B" w:rsidP="00E3382F">
            <w:pPr>
              <w:pStyle w:val="Bezmezer"/>
              <w:rPr>
                <w:rFonts w:asciiTheme="minorHAnsi" w:hAnsiTheme="minorHAnsi" w:cstheme="minorHAnsi"/>
                <w:sz w:val="24"/>
                <w:szCs w:val="24"/>
              </w:rPr>
            </w:pPr>
            <w:r w:rsidRPr="00E3382F">
              <w:rPr>
                <w:rFonts w:asciiTheme="minorHAnsi" w:hAnsiTheme="minorHAnsi" w:cstheme="minorHAnsi"/>
                <w:sz w:val="24"/>
                <w:szCs w:val="24"/>
              </w:rPr>
              <w:t xml:space="preserve">1 x týdně </w:t>
            </w:r>
          </w:p>
          <w:p w:rsidR="00B6446D" w:rsidRDefault="0063436E" w:rsidP="00E3382F">
            <w:pPr>
              <w:pStyle w:val="Bezmezer"/>
              <w:rPr>
                <w:rFonts w:asciiTheme="minorHAnsi" w:hAnsiTheme="minorHAnsi" w:cstheme="minorHAnsi"/>
                <w:sz w:val="24"/>
                <w:szCs w:val="24"/>
              </w:rPr>
            </w:pPr>
            <w:r>
              <w:rPr>
                <w:rFonts w:asciiTheme="minorHAnsi" w:hAnsiTheme="minorHAnsi" w:cstheme="minorHAnsi"/>
                <w:sz w:val="24"/>
                <w:szCs w:val="24"/>
              </w:rPr>
              <w:t xml:space="preserve">min. 1 x </w:t>
            </w:r>
            <w:proofErr w:type="gramStart"/>
            <w:r>
              <w:rPr>
                <w:rFonts w:asciiTheme="minorHAnsi" w:hAnsiTheme="minorHAnsi" w:cstheme="minorHAnsi"/>
                <w:sz w:val="24"/>
                <w:szCs w:val="24"/>
              </w:rPr>
              <w:t>měsíčně  l</w:t>
            </w:r>
            <w:r w:rsidR="00284D5B" w:rsidRPr="00E3382F">
              <w:rPr>
                <w:rFonts w:asciiTheme="minorHAnsi" w:hAnsiTheme="minorHAnsi" w:cstheme="minorHAnsi"/>
                <w:sz w:val="24"/>
                <w:szCs w:val="24"/>
              </w:rPr>
              <w:t>eden</w:t>
            </w:r>
            <w:proofErr w:type="gramEnd"/>
            <w:r w:rsidR="00B6446D" w:rsidRPr="00E3382F">
              <w:rPr>
                <w:rFonts w:asciiTheme="minorHAnsi" w:hAnsiTheme="minorHAnsi" w:cstheme="minorHAnsi"/>
                <w:sz w:val="24"/>
                <w:szCs w:val="24"/>
              </w:rPr>
              <w:t>, červen</w:t>
            </w:r>
          </w:p>
          <w:p w:rsidR="00E3382F" w:rsidRDefault="00E3382F" w:rsidP="00E3382F">
            <w:pPr>
              <w:pStyle w:val="Bezmezer"/>
              <w:rPr>
                <w:rFonts w:asciiTheme="minorHAnsi" w:hAnsiTheme="minorHAnsi" w:cstheme="minorHAnsi"/>
                <w:sz w:val="24"/>
                <w:szCs w:val="24"/>
              </w:rPr>
            </w:pPr>
            <w:r>
              <w:rPr>
                <w:rFonts w:asciiTheme="minorHAnsi" w:hAnsiTheme="minorHAnsi" w:cstheme="minorHAnsi"/>
                <w:sz w:val="24"/>
                <w:szCs w:val="24"/>
              </w:rPr>
              <w:t>1 – 3 měsíce</w:t>
            </w:r>
          </w:p>
          <w:p w:rsidR="00E3382F" w:rsidRPr="00E3382F" w:rsidRDefault="00E3382F" w:rsidP="00E3382F">
            <w:pPr>
              <w:pStyle w:val="Bezmezer"/>
              <w:rPr>
                <w:rFonts w:asciiTheme="minorHAnsi" w:hAnsiTheme="minorHAnsi" w:cstheme="minorHAnsi"/>
                <w:sz w:val="24"/>
                <w:szCs w:val="24"/>
              </w:rPr>
            </w:pPr>
            <w:r>
              <w:rPr>
                <w:rFonts w:asciiTheme="minorHAnsi" w:hAnsiTheme="minorHAnsi" w:cstheme="minorHAnsi"/>
                <w:sz w:val="24"/>
                <w:szCs w:val="24"/>
              </w:rPr>
              <w:t>červen</w:t>
            </w:r>
          </w:p>
          <w:p w:rsidR="00284D5B" w:rsidRPr="00E3382F" w:rsidRDefault="0063436E" w:rsidP="00E3382F">
            <w:pPr>
              <w:pStyle w:val="Bezmezer"/>
              <w:rPr>
                <w:rFonts w:asciiTheme="minorHAnsi" w:hAnsiTheme="minorHAnsi" w:cstheme="minorHAnsi"/>
                <w:sz w:val="24"/>
                <w:szCs w:val="24"/>
              </w:rPr>
            </w:pPr>
            <w:r>
              <w:rPr>
                <w:rFonts w:asciiTheme="minorHAnsi" w:hAnsiTheme="minorHAnsi" w:cstheme="minorHAnsi"/>
                <w:sz w:val="24"/>
                <w:szCs w:val="24"/>
              </w:rPr>
              <w:t>l</w:t>
            </w:r>
            <w:r w:rsidR="00284D5B" w:rsidRPr="00E3382F">
              <w:rPr>
                <w:rFonts w:asciiTheme="minorHAnsi" w:hAnsiTheme="minorHAnsi" w:cstheme="minorHAnsi"/>
                <w:sz w:val="24"/>
                <w:szCs w:val="24"/>
              </w:rPr>
              <w:t>eden, červen</w:t>
            </w:r>
          </w:p>
          <w:p w:rsidR="00284D5B" w:rsidRPr="00E3382F" w:rsidRDefault="0063436E" w:rsidP="00E3382F">
            <w:pPr>
              <w:pStyle w:val="Bezmezer"/>
              <w:rPr>
                <w:rFonts w:asciiTheme="minorHAnsi" w:hAnsiTheme="minorHAnsi" w:cstheme="minorHAnsi"/>
                <w:sz w:val="24"/>
                <w:szCs w:val="24"/>
              </w:rPr>
            </w:pPr>
            <w:r>
              <w:rPr>
                <w:rFonts w:asciiTheme="minorHAnsi" w:hAnsiTheme="minorHAnsi" w:cstheme="minorHAnsi"/>
                <w:sz w:val="24"/>
                <w:szCs w:val="24"/>
              </w:rPr>
              <w:t>k</w:t>
            </w:r>
            <w:r w:rsidR="00284D5B" w:rsidRPr="00E3382F">
              <w:rPr>
                <w:rFonts w:asciiTheme="minorHAnsi" w:hAnsiTheme="minorHAnsi" w:cstheme="minorHAnsi"/>
                <w:sz w:val="24"/>
                <w:szCs w:val="24"/>
              </w:rPr>
              <w:t>věten (od 4 let)</w:t>
            </w:r>
          </w:p>
        </w:tc>
        <w:tc>
          <w:tcPr>
            <w:tcW w:w="2154" w:type="dxa"/>
          </w:tcPr>
          <w:p w:rsidR="00B6446D" w:rsidRPr="00E3382F" w:rsidRDefault="00284D5B" w:rsidP="00E3382F">
            <w:pPr>
              <w:pStyle w:val="Bezmezer"/>
              <w:rPr>
                <w:rFonts w:asciiTheme="minorHAnsi" w:hAnsiTheme="minorHAnsi" w:cstheme="minorHAnsi"/>
                <w:sz w:val="24"/>
                <w:szCs w:val="24"/>
              </w:rPr>
            </w:pPr>
            <w:r w:rsidRPr="00E3382F">
              <w:rPr>
                <w:rFonts w:asciiTheme="minorHAnsi" w:hAnsiTheme="minorHAnsi" w:cstheme="minorHAnsi"/>
                <w:sz w:val="24"/>
                <w:szCs w:val="24"/>
              </w:rPr>
              <w:t>učitel</w:t>
            </w:r>
          </w:p>
        </w:tc>
      </w:tr>
    </w:tbl>
    <w:p w:rsidR="00A761CB" w:rsidRDefault="00A761CB" w:rsidP="0063436E">
      <w:pPr>
        <w:jc w:val="center"/>
        <w:rPr>
          <w:rFonts w:ascii="Calibri" w:hAnsi="Calibri"/>
          <w:b/>
          <w:sz w:val="28"/>
          <w:szCs w:val="28"/>
        </w:rPr>
      </w:pPr>
    </w:p>
    <w:p w:rsidR="00A761CB" w:rsidRDefault="00A761CB" w:rsidP="0063436E">
      <w:pPr>
        <w:jc w:val="center"/>
        <w:rPr>
          <w:rFonts w:ascii="Calibri" w:hAnsi="Calibri"/>
          <w:b/>
          <w:sz w:val="28"/>
          <w:szCs w:val="28"/>
        </w:rPr>
      </w:pPr>
    </w:p>
    <w:p w:rsidR="00A761CB" w:rsidRDefault="00A761CB" w:rsidP="0063436E">
      <w:pPr>
        <w:jc w:val="center"/>
        <w:rPr>
          <w:rFonts w:ascii="Calibri" w:hAnsi="Calibri"/>
          <w:b/>
          <w:sz w:val="28"/>
          <w:szCs w:val="28"/>
        </w:rPr>
      </w:pPr>
    </w:p>
    <w:p w:rsidR="004358D6" w:rsidRDefault="004358D6" w:rsidP="0063436E">
      <w:pPr>
        <w:jc w:val="center"/>
        <w:rPr>
          <w:rFonts w:ascii="Calibri" w:hAnsi="Calibri"/>
          <w:b/>
          <w:sz w:val="28"/>
          <w:szCs w:val="28"/>
        </w:rPr>
      </w:pPr>
    </w:p>
    <w:p w:rsidR="005A6F85" w:rsidRDefault="009953D7" w:rsidP="0063436E">
      <w:pPr>
        <w:jc w:val="center"/>
        <w:rPr>
          <w:rFonts w:ascii="Calibri" w:hAnsi="Calibri"/>
          <w:b/>
          <w:sz w:val="28"/>
          <w:szCs w:val="28"/>
        </w:rPr>
      </w:pPr>
      <w:r w:rsidRPr="005733BC">
        <w:rPr>
          <w:rFonts w:ascii="Calibri" w:hAnsi="Calibri"/>
          <w:b/>
          <w:sz w:val="28"/>
          <w:szCs w:val="28"/>
        </w:rPr>
        <w:t>Evaluační cíle – plán</w:t>
      </w:r>
    </w:p>
    <w:p w:rsidR="0063436E" w:rsidRPr="002F0C77" w:rsidRDefault="0063436E" w:rsidP="0063436E">
      <w:pPr>
        <w:jc w:val="center"/>
        <w:rPr>
          <w:rFonts w:ascii="Calibri" w:hAnsi="Calibri"/>
          <w:b/>
          <w:sz w:val="28"/>
          <w:szCs w:val="28"/>
        </w:rPr>
      </w:pPr>
    </w:p>
    <w:tbl>
      <w:tblPr>
        <w:tblStyle w:val="Mkatabulky"/>
        <w:tblW w:w="0" w:type="auto"/>
        <w:jc w:val="center"/>
        <w:tblLook w:val="04A0" w:firstRow="1" w:lastRow="0" w:firstColumn="1" w:lastColumn="0" w:noHBand="0" w:noVBand="1"/>
      </w:tblPr>
      <w:tblGrid>
        <w:gridCol w:w="2988"/>
        <w:gridCol w:w="3950"/>
        <w:gridCol w:w="1916"/>
        <w:gridCol w:w="1829"/>
      </w:tblGrid>
      <w:tr w:rsidR="00A54994" w:rsidRPr="00A54994" w:rsidTr="00A551B7">
        <w:trPr>
          <w:jc w:val="center"/>
        </w:trPr>
        <w:tc>
          <w:tcPr>
            <w:tcW w:w="3536" w:type="dxa"/>
            <w:shd w:val="clear" w:color="auto" w:fill="F79646" w:themeFill="accent6"/>
          </w:tcPr>
          <w:p w:rsidR="00A54994" w:rsidRPr="00A54994" w:rsidRDefault="00A54994" w:rsidP="00A551B7">
            <w:pPr>
              <w:jc w:val="center"/>
              <w:rPr>
                <w:rFonts w:asciiTheme="minorHAnsi" w:hAnsiTheme="minorHAnsi" w:cstheme="minorHAnsi"/>
                <w:b/>
                <w:sz w:val="22"/>
                <w:szCs w:val="22"/>
              </w:rPr>
            </w:pPr>
            <w:r w:rsidRPr="00A54994">
              <w:rPr>
                <w:rFonts w:asciiTheme="minorHAnsi" w:hAnsiTheme="minorHAnsi" w:cstheme="minorHAnsi"/>
                <w:b/>
                <w:sz w:val="22"/>
                <w:szCs w:val="22"/>
              </w:rPr>
              <w:t>Cíle dlouhodobé</w:t>
            </w:r>
          </w:p>
        </w:tc>
        <w:tc>
          <w:tcPr>
            <w:tcW w:w="5193" w:type="dxa"/>
            <w:shd w:val="clear" w:color="auto" w:fill="F79646" w:themeFill="accent6"/>
          </w:tcPr>
          <w:p w:rsidR="00A54994" w:rsidRPr="00A54994" w:rsidRDefault="00A54994" w:rsidP="00A551B7">
            <w:pPr>
              <w:jc w:val="center"/>
              <w:rPr>
                <w:rFonts w:asciiTheme="minorHAnsi" w:hAnsiTheme="minorHAnsi" w:cstheme="minorHAnsi"/>
                <w:b/>
                <w:sz w:val="22"/>
                <w:szCs w:val="22"/>
              </w:rPr>
            </w:pPr>
            <w:r w:rsidRPr="00A54994">
              <w:rPr>
                <w:rFonts w:asciiTheme="minorHAnsi" w:hAnsiTheme="minorHAnsi" w:cstheme="minorHAnsi"/>
                <w:b/>
                <w:sz w:val="22"/>
                <w:szCs w:val="22"/>
              </w:rPr>
              <w:t>Cíle krátkodobé</w:t>
            </w:r>
          </w:p>
        </w:tc>
        <w:tc>
          <w:tcPr>
            <w:tcW w:w="2835" w:type="dxa"/>
            <w:shd w:val="clear" w:color="auto" w:fill="F79646" w:themeFill="accent6"/>
          </w:tcPr>
          <w:p w:rsidR="00A54994" w:rsidRPr="00A54994" w:rsidRDefault="00A54994" w:rsidP="00A551B7">
            <w:pPr>
              <w:jc w:val="center"/>
              <w:rPr>
                <w:rFonts w:asciiTheme="minorHAnsi" w:hAnsiTheme="minorHAnsi" w:cstheme="minorHAnsi"/>
                <w:b/>
                <w:sz w:val="22"/>
                <w:szCs w:val="22"/>
              </w:rPr>
            </w:pPr>
            <w:r w:rsidRPr="00A54994">
              <w:rPr>
                <w:rFonts w:asciiTheme="minorHAnsi" w:hAnsiTheme="minorHAnsi" w:cstheme="minorHAnsi"/>
                <w:b/>
                <w:sz w:val="22"/>
                <w:szCs w:val="22"/>
              </w:rPr>
              <w:t>Termín plnění</w:t>
            </w:r>
          </w:p>
        </w:tc>
        <w:tc>
          <w:tcPr>
            <w:tcW w:w="2580" w:type="dxa"/>
            <w:shd w:val="clear" w:color="auto" w:fill="F79646" w:themeFill="accent6"/>
          </w:tcPr>
          <w:p w:rsidR="00A54994" w:rsidRPr="00A54994" w:rsidRDefault="00A54994" w:rsidP="00A551B7">
            <w:pPr>
              <w:jc w:val="center"/>
              <w:rPr>
                <w:rFonts w:asciiTheme="minorHAnsi" w:hAnsiTheme="minorHAnsi" w:cstheme="minorHAnsi"/>
                <w:b/>
                <w:sz w:val="22"/>
                <w:szCs w:val="22"/>
              </w:rPr>
            </w:pPr>
            <w:r w:rsidRPr="00A54994">
              <w:rPr>
                <w:rFonts w:asciiTheme="minorHAnsi" w:hAnsiTheme="minorHAnsi" w:cstheme="minorHAnsi"/>
                <w:b/>
                <w:sz w:val="22"/>
                <w:szCs w:val="22"/>
              </w:rPr>
              <w:t>Zodpovídá</w:t>
            </w:r>
          </w:p>
        </w:tc>
      </w:tr>
      <w:tr w:rsidR="00A54994" w:rsidRPr="00A54994" w:rsidTr="00A551B7">
        <w:trPr>
          <w:jc w:val="center"/>
        </w:trPr>
        <w:tc>
          <w:tcPr>
            <w:tcW w:w="3536" w:type="dxa"/>
          </w:tcPr>
          <w:p w:rsidR="00A54994" w:rsidRPr="00A761CB" w:rsidRDefault="00A54994" w:rsidP="00F6488C">
            <w:pPr>
              <w:pStyle w:val="Odstavecseseznamem"/>
              <w:numPr>
                <w:ilvl w:val="0"/>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Sledovat provázanost TVP a ŠVP v návaznosti na RVP</w:t>
            </w:r>
          </w:p>
        </w:tc>
        <w:tc>
          <w:tcPr>
            <w:tcW w:w="5193" w:type="dxa"/>
          </w:tcPr>
          <w:p w:rsidR="00A54994" w:rsidRPr="00A761CB" w:rsidRDefault="00A54994" w:rsidP="00F6488C">
            <w:pPr>
              <w:pStyle w:val="Odstavecseseznamem"/>
              <w:numPr>
                <w:ilvl w:val="1"/>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Plnit hospitační cíle</w:t>
            </w:r>
          </w:p>
          <w:p w:rsidR="00C407EA" w:rsidRPr="00A761CB" w:rsidRDefault="00C407EA" w:rsidP="00C407EA">
            <w:pPr>
              <w:pStyle w:val="Odstavecseseznamem"/>
              <w:autoSpaceDE/>
              <w:autoSpaceDN/>
              <w:spacing w:line="276" w:lineRule="auto"/>
              <w:ind w:left="1080"/>
              <w:rPr>
                <w:rFonts w:asciiTheme="minorHAnsi" w:hAnsiTheme="minorHAnsi" w:cstheme="minorHAnsi"/>
                <w:sz w:val="22"/>
                <w:szCs w:val="22"/>
              </w:rPr>
            </w:pPr>
          </w:p>
          <w:p w:rsidR="00A54994" w:rsidRPr="00A761CB" w:rsidRDefault="00A54994" w:rsidP="00F6488C">
            <w:pPr>
              <w:pStyle w:val="Odstavecseseznamem"/>
              <w:numPr>
                <w:ilvl w:val="1"/>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Plnit závěry pedagogické rady</w:t>
            </w:r>
          </w:p>
          <w:p w:rsidR="00A54994" w:rsidRPr="00A761CB" w:rsidRDefault="00A54994" w:rsidP="00F6488C">
            <w:pPr>
              <w:pStyle w:val="Odstavecseseznamem"/>
              <w:numPr>
                <w:ilvl w:val="1"/>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Plnit</w:t>
            </w:r>
            <w:r w:rsidR="00C407EA" w:rsidRPr="00A761CB">
              <w:rPr>
                <w:rFonts w:asciiTheme="minorHAnsi" w:hAnsiTheme="minorHAnsi" w:cstheme="minorHAnsi"/>
                <w:sz w:val="22"/>
                <w:szCs w:val="22"/>
              </w:rPr>
              <w:t xml:space="preserve"> závěry pedagogických porad</w:t>
            </w:r>
          </w:p>
          <w:p w:rsidR="00A54994" w:rsidRPr="00A761CB" w:rsidRDefault="005F1493" w:rsidP="00F6488C">
            <w:pPr>
              <w:pStyle w:val="Odstavecseseznamem"/>
              <w:numPr>
                <w:ilvl w:val="1"/>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Využívat nabídek DVU</w:t>
            </w:r>
            <w:r w:rsidR="006D09FB" w:rsidRPr="00A761CB">
              <w:rPr>
                <w:rFonts w:asciiTheme="minorHAnsi" w:hAnsiTheme="minorHAnsi" w:cstheme="minorHAnsi"/>
                <w:sz w:val="22"/>
                <w:szCs w:val="22"/>
              </w:rPr>
              <w:t xml:space="preserve">  - vzdělávání dětí 2-3 letých, dětí s PPO a dětí nadaných</w:t>
            </w:r>
          </w:p>
        </w:tc>
        <w:tc>
          <w:tcPr>
            <w:tcW w:w="2835" w:type="dxa"/>
          </w:tcPr>
          <w:p w:rsidR="00C407EA" w:rsidRPr="00A761CB" w:rsidRDefault="00C407EA" w:rsidP="00C407EA">
            <w:pPr>
              <w:rPr>
                <w:rFonts w:asciiTheme="minorHAnsi" w:hAnsiTheme="minorHAnsi" w:cstheme="minorHAnsi"/>
                <w:b/>
                <w:i/>
                <w:sz w:val="22"/>
                <w:szCs w:val="22"/>
              </w:rPr>
            </w:pPr>
            <w:r w:rsidRPr="00A761CB">
              <w:rPr>
                <w:rFonts w:asciiTheme="minorHAnsi" w:hAnsiTheme="minorHAnsi" w:cstheme="minorHAnsi"/>
                <w:b/>
                <w:i/>
                <w:sz w:val="22"/>
                <w:szCs w:val="22"/>
              </w:rPr>
              <w:t>Viz.</w:t>
            </w:r>
            <w:r w:rsidR="00DA7D44" w:rsidRPr="00A761CB">
              <w:rPr>
                <w:rFonts w:asciiTheme="minorHAnsi" w:hAnsiTheme="minorHAnsi" w:cstheme="minorHAnsi"/>
                <w:b/>
                <w:i/>
                <w:sz w:val="22"/>
                <w:szCs w:val="22"/>
              </w:rPr>
              <w:t xml:space="preserve"> </w:t>
            </w:r>
            <w:proofErr w:type="gramStart"/>
            <w:r w:rsidRPr="00A761CB">
              <w:rPr>
                <w:rFonts w:asciiTheme="minorHAnsi" w:hAnsiTheme="minorHAnsi" w:cstheme="minorHAnsi"/>
                <w:b/>
                <w:i/>
                <w:sz w:val="22"/>
                <w:szCs w:val="22"/>
              </w:rPr>
              <w:t>příloha</w:t>
            </w:r>
            <w:proofErr w:type="gramEnd"/>
            <w:r w:rsidRPr="00A761CB">
              <w:rPr>
                <w:rFonts w:asciiTheme="minorHAnsi" w:hAnsiTheme="minorHAnsi" w:cstheme="minorHAnsi"/>
                <w:b/>
                <w:i/>
                <w:sz w:val="22"/>
                <w:szCs w:val="22"/>
              </w:rPr>
              <w:t xml:space="preserve"> č.</w:t>
            </w:r>
            <w:r w:rsidR="00DA7D44" w:rsidRPr="00A761CB">
              <w:rPr>
                <w:rFonts w:asciiTheme="minorHAnsi" w:hAnsiTheme="minorHAnsi" w:cstheme="minorHAnsi"/>
                <w:b/>
                <w:i/>
                <w:sz w:val="22"/>
                <w:szCs w:val="22"/>
              </w:rPr>
              <w:t xml:space="preserve"> </w:t>
            </w:r>
            <w:r w:rsidRPr="00A761CB">
              <w:rPr>
                <w:rFonts w:asciiTheme="minorHAnsi" w:hAnsiTheme="minorHAnsi" w:cstheme="minorHAnsi"/>
                <w:b/>
                <w:i/>
                <w:sz w:val="22"/>
                <w:szCs w:val="22"/>
              </w:rPr>
              <w:t>3, Roční plán</w:t>
            </w:r>
          </w:p>
          <w:p w:rsidR="00C407EA" w:rsidRPr="00A761CB" w:rsidRDefault="00C407EA" w:rsidP="00A551B7">
            <w:pPr>
              <w:rPr>
                <w:rFonts w:asciiTheme="minorHAnsi" w:hAnsiTheme="minorHAnsi" w:cstheme="minorHAnsi"/>
                <w:sz w:val="22"/>
                <w:szCs w:val="22"/>
              </w:rPr>
            </w:pPr>
          </w:p>
          <w:p w:rsidR="0060177F" w:rsidRPr="00A761CB" w:rsidRDefault="00A54994" w:rsidP="00A551B7">
            <w:pPr>
              <w:rPr>
                <w:rFonts w:asciiTheme="minorHAnsi" w:hAnsiTheme="minorHAnsi" w:cstheme="minorHAnsi"/>
                <w:sz w:val="22"/>
                <w:szCs w:val="22"/>
              </w:rPr>
            </w:pPr>
            <w:r w:rsidRPr="00A761CB">
              <w:rPr>
                <w:rFonts w:asciiTheme="minorHAnsi" w:hAnsiTheme="minorHAnsi" w:cstheme="minorHAnsi"/>
                <w:sz w:val="22"/>
                <w:szCs w:val="22"/>
              </w:rPr>
              <w:t xml:space="preserve">Viz plán </w:t>
            </w:r>
            <w:proofErr w:type="spellStart"/>
            <w:r w:rsidRPr="00A761CB">
              <w:rPr>
                <w:rFonts w:asciiTheme="minorHAnsi" w:hAnsiTheme="minorHAnsi" w:cstheme="minorHAnsi"/>
                <w:sz w:val="22"/>
                <w:szCs w:val="22"/>
              </w:rPr>
              <w:t>pedag</w:t>
            </w:r>
            <w:proofErr w:type="spellEnd"/>
            <w:r w:rsidRPr="00A761CB">
              <w:rPr>
                <w:rFonts w:asciiTheme="minorHAnsi" w:hAnsiTheme="minorHAnsi" w:cstheme="minorHAnsi"/>
                <w:sz w:val="22"/>
                <w:szCs w:val="22"/>
              </w:rPr>
              <w:t xml:space="preserve">. rad         </w:t>
            </w:r>
          </w:p>
          <w:p w:rsidR="006D09FB" w:rsidRPr="00A761CB" w:rsidRDefault="006D09FB" w:rsidP="00A551B7">
            <w:pPr>
              <w:rPr>
                <w:rFonts w:asciiTheme="minorHAnsi" w:hAnsiTheme="minorHAnsi" w:cstheme="minorHAnsi"/>
                <w:sz w:val="22"/>
                <w:szCs w:val="22"/>
              </w:rPr>
            </w:pPr>
          </w:p>
          <w:p w:rsidR="006D09FB" w:rsidRPr="00A761CB" w:rsidRDefault="006D09FB" w:rsidP="00A551B7">
            <w:pPr>
              <w:rPr>
                <w:rFonts w:asciiTheme="minorHAnsi" w:hAnsiTheme="minorHAnsi" w:cstheme="minorHAnsi"/>
                <w:sz w:val="22"/>
                <w:szCs w:val="22"/>
              </w:rPr>
            </w:pPr>
            <w:r w:rsidRPr="00A761CB">
              <w:rPr>
                <w:rFonts w:asciiTheme="minorHAnsi" w:hAnsiTheme="minorHAnsi" w:cstheme="minorHAnsi"/>
                <w:sz w:val="22"/>
                <w:szCs w:val="22"/>
              </w:rPr>
              <w:t>Viz</w:t>
            </w:r>
            <w:r w:rsidR="00C407EA" w:rsidRPr="00A761CB">
              <w:rPr>
                <w:rFonts w:asciiTheme="minorHAnsi" w:hAnsiTheme="minorHAnsi" w:cstheme="minorHAnsi"/>
                <w:sz w:val="22"/>
                <w:szCs w:val="22"/>
              </w:rPr>
              <w:t xml:space="preserve">. </w:t>
            </w:r>
            <w:proofErr w:type="gramStart"/>
            <w:r w:rsidR="00C407EA" w:rsidRPr="00A761CB">
              <w:rPr>
                <w:rFonts w:asciiTheme="minorHAnsi" w:hAnsiTheme="minorHAnsi" w:cstheme="minorHAnsi"/>
                <w:sz w:val="22"/>
                <w:szCs w:val="22"/>
              </w:rPr>
              <w:t>plán</w:t>
            </w:r>
            <w:proofErr w:type="gramEnd"/>
            <w:r w:rsidR="00C407EA" w:rsidRPr="00A761CB">
              <w:rPr>
                <w:rFonts w:asciiTheme="minorHAnsi" w:hAnsiTheme="minorHAnsi" w:cstheme="minorHAnsi"/>
                <w:sz w:val="22"/>
                <w:szCs w:val="22"/>
              </w:rPr>
              <w:t xml:space="preserve"> porad a zápisy </w:t>
            </w:r>
            <w:r w:rsidR="00A54994" w:rsidRPr="00A761CB">
              <w:rPr>
                <w:rFonts w:asciiTheme="minorHAnsi" w:hAnsiTheme="minorHAnsi" w:cstheme="minorHAnsi"/>
                <w:sz w:val="22"/>
                <w:szCs w:val="22"/>
              </w:rPr>
              <w:t xml:space="preserve">                 </w:t>
            </w:r>
          </w:p>
          <w:p w:rsidR="00A54994" w:rsidRPr="00A761CB" w:rsidRDefault="006D09FB" w:rsidP="00A551B7">
            <w:pPr>
              <w:rPr>
                <w:rFonts w:asciiTheme="minorHAnsi" w:hAnsiTheme="minorHAnsi" w:cstheme="minorHAnsi"/>
                <w:sz w:val="22"/>
                <w:szCs w:val="22"/>
              </w:rPr>
            </w:pPr>
            <w:r w:rsidRPr="00A761CB">
              <w:rPr>
                <w:rFonts w:asciiTheme="minorHAnsi" w:hAnsiTheme="minorHAnsi" w:cstheme="minorHAnsi"/>
                <w:sz w:val="22"/>
                <w:szCs w:val="22"/>
              </w:rPr>
              <w:t>Aktuálně</w:t>
            </w:r>
          </w:p>
        </w:tc>
        <w:tc>
          <w:tcPr>
            <w:tcW w:w="2580" w:type="dxa"/>
          </w:tcPr>
          <w:p w:rsidR="00A54994" w:rsidRPr="00A761CB" w:rsidRDefault="00A54994" w:rsidP="00A551B7">
            <w:pPr>
              <w:rPr>
                <w:rFonts w:asciiTheme="minorHAnsi" w:hAnsiTheme="minorHAnsi" w:cstheme="minorHAnsi"/>
                <w:sz w:val="22"/>
                <w:szCs w:val="22"/>
              </w:rPr>
            </w:pPr>
            <w:r w:rsidRPr="00A761CB">
              <w:rPr>
                <w:rFonts w:asciiTheme="minorHAnsi" w:hAnsiTheme="minorHAnsi" w:cstheme="minorHAnsi"/>
                <w:sz w:val="22"/>
                <w:szCs w:val="22"/>
              </w:rPr>
              <w:t>ŘŠ</w:t>
            </w:r>
          </w:p>
          <w:p w:rsidR="00A54994" w:rsidRPr="00A761CB" w:rsidRDefault="00A54994" w:rsidP="00A551B7">
            <w:pPr>
              <w:rPr>
                <w:rFonts w:asciiTheme="minorHAnsi" w:hAnsiTheme="minorHAnsi" w:cstheme="minorHAnsi"/>
                <w:sz w:val="22"/>
                <w:szCs w:val="22"/>
              </w:rPr>
            </w:pPr>
            <w:r w:rsidRPr="00A761CB">
              <w:rPr>
                <w:rFonts w:asciiTheme="minorHAnsi" w:hAnsiTheme="minorHAnsi" w:cstheme="minorHAnsi"/>
                <w:sz w:val="22"/>
                <w:szCs w:val="22"/>
              </w:rPr>
              <w:t>ŘŠ, VOP</w:t>
            </w:r>
          </w:p>
          <w:p w:rsidR="00A54994" w:rsidRPr="00A761CB" w:rsidRDefault="00A54994" w:rsidP="00A551B7">
            <w:pPr>
              <w:rPr>
                <w:rFonts w:asciiTheme="minorHAnsi" w:hAnsiTheme="minorHAnsi" w:cstheme="minorHAnsi"/>
                <w:sz w:val="22"/>
                <w:szCs w:val="22"/>
              </w:rPr>
            </w:pPr>
            <w:r w:rsidRPr="00A761CB">
              <w:rPr>
                <w:rFonts w:asciiTheme="minorHAnsi" w:hAnsiTheme="minorHAnsi" w:cstheme="minorHAnsi"/>
                <w:sz w:val="22"/>
                <w:szCs w:val="22"/>
              </w:rPr>
              <w:t>ŘŠ, VOP</w:t>
            </w:r>
          </w:p>
          <w:p w:rsidR="006D09FB" w:rsidRPr="00A761CB" w:rsidRDefault="006D09FB" w:rsidP="00A551B7">
            <w:pPr>
              <w:rPr>
                <w:rFonts w:asciiTheme="minorHAnsi" w:hAnsiTheme="minorHAnsi" w:cstheme="minorHAnsi"/>
                <w:sz w:val="22"/>
                <w:szCs w:val="22"/>
              </w:rPr>
            </w:pPr>
          </w:p>
          <w:p w:rsidR="00C407EA" w:rsidRPr="00A761CB" w:rsidRDefault="00C407EA" w:rsidP="00C407EA">
            <w:pPr>
              <w:rPr>
                <w:rFonts w:asciiTheme="minorHAnsi" w:hAnsiTheme="minorHAnsi" w:cstheme="minorHAnsi"/>
                <w:sz w:val="22"/>
                <w:szCs w:val="22"/>
              </w:rPr>
            </w:pPr>
            <w:r w:rsidRPr="00A761CB">
              <w:rPr>
                <w:rFonts w:asciiTheme="minorHAnsi" w:hAnsiTheme="minorHAnsi" w:cstheme="minorHAnsi"/>
                <w:sz w:val="22"/>
                <w:szCs w:val="22"/>
              </w:rPr>
              <w:t>ŘŠ, VOP,</w:t>
            </w:r>
          </w:p>
          <w:p w:rsidR="00A54994" w:rsidRPr="00A761CB" w:rsidRDefault="00C407EA" w:rsidP="00A551B7">
            <w:pPr>
              <w:rPr>
                <w:rFonts w:asciiTheme="minorHAnsi" w:hAnsiTheme="minorHAnsi" w:cstheme="minorHAnsi"/>
                <w:sz w:val="22"/>
                <w:szCs w:val="22"/>
              </w:rPr>
            </w:pPr>
            <w:r w:rsidRPr="00A761CB">
              <w:rPr>
                <w:rFonts w:asciiTheme="minorHAnsi" w:hAnsiTheme="minorHAnsi" w:cstheme="minorHAnsi"/>
                <w:sz w:val="22"/>
                <w:szCs w:val="22"/>
              </w:rPr>
              <w:t>u</w:t>
            </w:r>
            <w:r w:rsidR="006D09FB" w:rsidRPr="00A761CB">
              <w:rPr>
                <w:rFonts w:asciiTheme="minorHAnsi" w:hAnsiTheme="minorHAnsi" w:cstheme="minorHAnsi"/>
                <w:sz w:val="22"/>
                <w:szCs w:val="22"/>
              </w:rPr>
              <w:t>čitelé</w:t>
            </w:r>
          </w:p>
          <w:p w:rsidR="00C407EA" w:rsidRPr="00A761CB" w:rsidRDefault="00C407EA" w:rsidP="00A551B7">
            <w:pPr>
              <w:rPr>
                <w:rFonts w:asciiTheme="minorHAnsi" w:hAnsiTheme="minorHAnsi" w:cstheme="minorHAnsi"/>
                <w:sz w:val="22"/>
                <w:szCs w:val="22"/>
              </w:rPr>
            </w:pPr>
          </w:p>
          <w:p w:rsidR="00C407EA" w:rsidRPr="00A761CB" w:rsidRDefault="00C407EA" w:rsidP="00C407EA">
            <w:pPr>
              <w:rPr>
                <w:rFonts w:asciiTheme="minorHAnsi" w:hAnsiTheme="minorHAnsi" w:cstheme="minorHAnsi"/>
                <w:sz w:val="22"/>
                <w:szCs w:val="22"/>
              </w:rPr>
            </w:pPr>
            <w:r w:rsidRPr="00A761CB">
              <w:rPr>
                <w:rFonts w:asciiTheme="minorHAnsi" w:hAnsiTheme="minorHAnsi" w:cstheme="minorHAnsi"/>
                <w:sz w:val="22"/>
                <w:szCs w:val="22"/>
              </w:rPr>
              <w:t>ŘŠ, VOP,</w:t>
            </w:r>
          </w:p>
          <w:p w:rsidR="00C407EA" w:rsidRPr="00A761CB" w:rsidRDefault="00C407EA" w:rsidP="00C407EA">
            <w:pPr>
              <w:rPr>
                <w:rFonts w:asciiTheme="minorHAnsi" w:hAnsiTheme="minorHAnsi" w:cstheme="minorHAnsi"/>
                <w:sz w:val="22"/>
                <w:szCs w:val="22"/>
              </w:rPr>
            </w:pPr>
            <w:r w:rsidRPr="00A761CB">
              <w:rPr>
                <w:rFonts w:asciiTheme="minorHAnsi" w:hAnsiTheme="minorHAnsi" w:cstheme="minorHAnsi"/>
                <w:sz w:val="22"/>
                <w:szCs w:val="22"/>
              </w:rPr>
              <w:t>učitelé</w:t>
            </w:r>
          </w:p>
        </w:tc>
      </w:tr>
      <w:tr w:rsidR="00A54994" w:rsidRPr="00A54994" w:rsidTr="00A551B7">
        <w:trPr>
          <w:jc w:val="center"/>
        </w:trPr>
        <w:tc>
          <w:tcPr>
            <w:tcW w:w="3536" w:type="dxa"/>
          </w:tcPr>
          <w:p w:rsidR="00A54994" w:rsidRPr="00A761CB" w:rsidRDefault="00A54994" w:rsidP="00F6488C">
            <w:pPr>
              <w:pStyle w:val="Odstavecseseznamem"/>
              <w:numPr>
                <w:ilvl w:val="0"/>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Vzdělávání dětí rozvíjet přirozenou cestou</w:t>
            </w:r>
          </w:p>
        </w:tc>
        <w:tc>
          <w:tcPr>
            <w:tcW w:w="5193" w:type="dxa"/>
          </w:tcPr>
          <w:p w:rsidR="00A54994" w:rsidRPr="00A761CB" w:rsidRDefault="00A54994" w:rsidP="00F6488C">
            <w:pPr>
              <w:pStyle w:val="Odstavecseseznamem"/>
              <w:numPr>
                <w:ilvl w:val="1"/>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 xml:space="preserve">Podporovat </w:t>
            </w:r>
            <w:r w:rsidR="00994313" w:rsidRPr="00A761CB">
              <w:rPr>
                <w:rFonts w:asciiTheme="minorHAnsi" w:hAnsiTheme="minorHAnsi" w:cstheme="minorHAnsi"/>
                <w:sz w:val="22"/>
                <w:szCs w:val="22"/>
              </w:rPr>
              <w:t xml:space="preserve">zdravé </w:t>
            </w:r>
            <w:r w:rsidRPr="00A761CB">
              <w:rPr>
                <w:rFonts w:asciiTheme="minorHAnsi" w:hAnsiTheme="minorHAnsi" w:cstheme="minorHAnsi"/>
                <w:sz w:val="22"/>
                <w:szCs w:val="22"/>
              </w:rPr>
              <w:t>klima třídy – hospitační cíle</w:t>
            </w:r>
          </w:p>
          <w:p w:rsidR="00A54994" w:rsidRPr="00A761CB" w:rsidRDefault="00A54994" w:rsidP="00F6488C">
            <w:pPr>
              <w:pStyle w:val="Odstavecseseznamem"/>
              <w:numPr>
                <w:ilvl w:val="1"/>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Respektovat individualitu dítěte – kontrolní činnost</w:t>
            </w:r>
          </w:p>
          <w:p w:rsidR="00A54994" w:rsidRPr="00A761CB" w:rsidRDefault="00A54994" w:rsidP="00F6488C">
            <w:pPr>
              <w:pStyle w:val="Odstavecseseznamem"/>
              <w:numPr>
                <w:ilvl w:val="1"/>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Respektovat, uplatňovat a rozvíjet vlastní tvůrčí fantazii – portfolia dětí</w:t>
            </w:r>
          </w:p>
        </w:tc>
        <w:tc>
          <w:tcPr>
            <w:tcW w:w="2835" w:type="dxa"/>
          </w:tcPr>
          <w:p w:rsidR="00A54994" w:rsidRPr="00A761CB" w:rsidRDefault="00A54994" w:rsidP="00A551B7">
            <w:pPr>
              <w:rPr>
                <w:rFonts w:asciiTheme="minorHAnsi" w:hAnsiTheme="minorHAnsi" w:cstheme="minorHAnsi"/>
                <w:sz w:val="22"/>
                <w:szCs w:val="22"/>
              </w:rPr>
            </w:pPr>
            <w:r w:rsidRPr="00A761CB">
              <w:rPr>
                <w:rFonts w:asciiTheme="minorHAnsi" w:hAnsiTheme="minorHAnsi" w:cstheme="minorHAnsi"/>
                <w:sz w:val="22"/>
                <w:szCs w:val="22"/>
              </w:rPr>
              <w:t xml:space="preserve">Prosinec </w:t>
            </w:r>
          </w:p>
          <w:p w:rsidR="006D09FB" w:rsidRPr="00A761CB" w:rsidRDefault="006D09FB" w:rsidP="00A551B7">
            <w:pPr>
              <w:rPr>
                <w:rFonts w:asciiTheme="minorHAnsi" w:hAnsiTheme="minorHAnsi" w:cstheme="minorHAnsi"/>
                <w:sz w:val="22"/>
                <w:szCs w:val="22"/>
              </w:rPr>
            </w:pPr>
          </w:p>
          <w:p w:rsidR="00A54994" w:rsidRPr="00A761CB" w:rsidRDefault="00A54994" w:rsidP="00A551B7">
            <w:pPr>
              <w:rPr>
                <w:rFonts w:asciiTheme="minorHAnsi" w:hAnsiTheme="minorHAnsi" w:cstheme="minorHAnsi"/>
                <w:sz w:val="22"/>
                <w:szCs w:val="22"/>
              </w:rPr>
            </w:pPr>
            <w:r w:rsidRPr="00A761CB">
              <w:rPr>
                <w:rFonts w:asciiTheme="minorHAnsi" w:hAnsiTheme="minorHAnsi" w:cstheme="minorHAnsi"/>
                <w:sz w:val="22"/>
                <w:szCs w:val="22"/>
              </w:rPr>
              <w:t>Únor, červen</w:t>
            </w:r>
          </w:p>
          <w:p w:rsidR="00A54994" w:rsidRPr="00A761CB" w:rsidRDefault="00A54994" w:rsidP="00A551B7">
            <w:pPr>
              <w:rPr>
                <w:rFonts w:asciiTheme="minorHAnsi" w:hAnsiTheme="minorHAnsi" w:cstheme="minorHAnsi"/>
                <w:sz w:val="22"/>
                <w:szCs w:val="22"/>
              </w:rPr>
            </w:pPr>
          </w:p>
          <w:p w:rsidR="00A54994" w:rsidRPr="00A761CB" w:rsidRDefault="00A54994" w:rsidP="00A551B7">
            <w:pPr>
              <w:rPr>
                <w:rFonts w:asciiTheme="minorHAnsi" w:hAnsiTheme="minorHAnsi" w:cstheme="minorHAnsi"/>
                <w:sz w:val="22"/>
                <w:szCs w:val="22"/>
              </w:rPr>
            </w:pPr>
          </w:p>
          <w:p w:rsidR="00A54994" w:rsidRPr="00A761CB" w:rsidRDefault="00A54994" w:rsidP="00A551B7">
            <w:pPr>
              <w:rPr>
                <w:rFonts w:asciiTheme="minorHAnsi" w:hAnsiTheme="minorHAnsi" w:cstheme="minorHAnsi"/>
                <w:sz w:val="22"/>
                <w:szCs w:val="22"/>
              </w:rPr>
            </w:pPr>
            <w:r w:rsidRPr="00A761CB">
              <w:rPr>
                <w:rFonts w:asciiTheme="minorHAnsi" w:hAnsiTheme="minorHAnsi" w:cstheme="minorHAnsi"/>
                <w:sz w:val="22"/>
                <w:szCs w:val="22"/>
              </w:rPr>
              <w:t>Průběžně</w:t>
            </w:r>
          </w:p>
        </w:tc>
        <w:tc>
          <w:tcPr>
            <w:tcW w:w="2580" w:type="dxa"/>
          </w:tcPr>
          <w:p w:rsidR="00A54994" w:rsidRPr="00A761CB" w:rsidRDefault="00A54994" w:rsidP="00A551B7">
            <w:pPr>
              <w:rPr>
                <w:rFonts w:asciiTheme="minorHAnsi" w:hAnsiTheme="minorHAnsi" w:cstheme="minorHAnsi"/>
                <w:sz w:val="22"/>
                <w:szCs w:val="22"/>
              </w:rPr>
            </w:pPr>
            <w:r w:rsidRPr="00A761CB">
              <w:rPr>
                <w:rFonts w:asciiTheme="minorHAnsi" w:hAnsiTheme="minorHAnsi" w:cstheme="minorHAnsi"/>
                <w:sz w:val="22"/>
                <w:szCs w:val="22"/>
              </w:rPr>
              <w:t>ŘŠ</w:t>
            </w:r>
          </w:p>
          <w:p w:rsidR="006D09FB" w:rsidRPr="00A761CB" w:rsidRDefault="006D09FB" w:rsidP="00A551B7">
            <w:pPr>
              <w:rPr>
                <w:rFonts w:asciiTheme="minorHAnsi" w:hAnsiTheme="minorHAnsi" w:cstheme="minorHAnsi"/>
                <w:sz w:val="22"/>
                <w:szCs w:val="22"/>
              </w:rPr>
            </w:pPr>
          </w:p>
          <w:p w:rsidR="00A54994" w:rsidRPr="00A761CB" w:rsidRDefault="00A54994" w:rsidP="00A551B7">
            <w:pPr>
              <w:rPr>
                <w:rFonts w:asciiTheme="minorHAnsi" w:hAnsiTheme="minorHAnsi" w:cstheme="minorHAnsi"/>
                <w:sz w:val="22"/>
                <w:szCs w:val="22"/>
              </w:rPr>
            </w:pPr>
            <w:r w:rsidRPr="00A761CB">
              <w:rPr>
                <w:rFonts w:asciiTheme="minorHAnsi" w:hAnsiTheme="minorHAnsi" w:cstheme="minorHAnsi"/>
                <w:sz w:val="22"/>
                <w:szCs w:val="22"/>
              </w:rPr>
              <w:t>ŘŠ, VOP</w:t>
            </w:r>
          </w:p>
          <w:p w:rsidR="00A54994" w:rsidRPr="00A761CB" w:rsidRDefault="00A54994" w:rsidP="00A551B7">
            <w:pPr>
              <w:rPr>
                <w:rFonts w:asciiTheme="minorHAnsi" w:hAnsiTheme="minorHAnsi" w:cstheme="minorHAnsi"/>
                <w:sz w:val="22"/>
                <w:szCs w:val="22"/>
              </w:rPr>
            </w:pPr>
          </w:p>
          <w:p w:rsidR="00A54994" w:rsidRPr="00A761CB" w:rsidRDefault="00A54994" w:rsidP="00A551B7">
            <w:pPr>
              <w:rPr>
                <w:rFonts w:asciiTheme="minorHAnsi" w:hAnsiTheme="minorHAnsi" w:cstheme="minorHAnsi"/>
                <w:sz w:val="22"/>
                <w:szCs w:val="22"/>
              </w:rPr>
            </w:pPr>
          </w:p>
          <w:p w:rsidR="00A54994" w:rsidRPr="00A761CB" w:rsidRDefault="00C407EA" w:rsidP="00A551B7">
            <w:pPr>
              <w:rPr>
                <w:rFonts w:asciiTheme="minorHAnsi" w:hAnsiTheme="minorHAnsi" w:cstheme="minorHAnsi"/>
                <w:sz w:val="22"/>
                <w:szCs w:val="22"/>
              </w:rPr>
            </w:pPr>
            <w:r w:rsidRPr="00A761CB">
              <w:rPr>
                <w:rFonts w:asciiTheme="minorHAnsi" w:hAnsiTheme="minorHAnsi" w:cstheme="minorHAnsi"/>
                <w:sz w:val="22"/>
                <w:szCs w:val="22"/>
              </w:rPr>
              <w:t>Učitelé</w:t>
            </w:r>
          </w:p>
        </w:tc>
      </w:tr>
      <w:tr w:rsidR="00A54994" w:rsidRPr="00A54994" w:rsidTr="00A551B7">
        <w:trPr>
          <w:jc w:val="center"/>
        </w:trPr>
        <w:tc>
          <w:tcPr>
            <w:tcW w:w="3536" w:type="dxa"/>
          </w:tcPr>
          <w:p w:rsidR="00A54994" w:rsidRPr="00A761CB" w:rsidRDefault="00A54994" w:rsidP="00F6488C">
            <w:pPr>
              <w:pStyle w:val="Odstavecseseznamem"/>
              <w:numPr>
                <w:ilvl w:val="0"/>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 xml:space="preserve">Doplňovat a rozšiřovat výchovu dětí započatou v rodině a společně s ní </w:t>
            </w:r>
            <w:r w:rsidR="004D751F" w:rsidRPr="00A761CB">
              <w:rPr>
                <w:rFonts w:asciiTheme="minorHAnsi" w:hAnsiTheme="minorHAnsi" w:cstheme="minorHAnsi"/>
                <w:sz w:val="22"/>
                <w:szCs w:val="22"/>
              </w:rPr>
              <w:t xml:space="preserve">podporovat </w:t>
            </w:r>
            <w:r w:rsidRPr="00A761CB">
              <w:rPr>
                <w:rFonts w:asciiTheme="minorHAnsi" w:hAnsiTheme="minorHAnsi" w:cstheme="minorHAnsi"/>
                <w:sz w:val="22"/>
                <w:szCs w:val="22"/>
              </w:rPr>
              <w:t>rozvoj dítěte</w:t>
            </w:r>
            <w:r w:rsidR="004D751F" w:rsidRPr="00A761CB">
              <w:rPr>
                <w:rFonts w:asciiTheme="minorHAnsi" w:hAnsiTheme="minorHAnsi" w:cstheme="minorHAnsi"/>
                <w:sz w:val="22"/>
                <w:szCs w:val="22"/>
              </w:rPr>
              <w:t xml:space="preserve"> dle jeho potřeb a možností</w:t>
            </w:r>
          </w:p>
        </w:tc>
        <w:tc>
          <w:tcPr>
            <w:tcW w:w="5193" w:type="dxa"/>
          </w:tcPr>
          <w:p w:rsidR="00A54994" w:rsidRPr="00A761CB" w:rsidRDefault="00A54994" w:rsidP="00F6488C">
            <w:pPr>
              <w:pStyle w:val="Odstavecseseznamem"/>
              <w:numPr>
                <w:ilvl w:val="1"/>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Navazovat na vstupní údaje o dítěti – dotazník</w:t>
            </w:r>
          </w:p>
          <w:p w:rsidR="00A54994" w:rsidRPr="00A761CB" w:rsidRDefault="00A54994" w:rsidP="00F6488C">
            <w:pPr>
              <w:pStyle w:val="Odstavecseseznamem"/>
              <w:numPr>
                <w:ilvl w:val="1"/>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 xml:space="preserve">Umožnit optimální adaptaci dítěte na mateřskou školu – adaptační </w:t>
            </w:r>
            <w:r w:rsidR="004D751F" w:rsidRPr="00A761CB">
              <w:rPr>
                <w:rFonts w:asciiTheme="minorHAnsi" w:hAnsiTheme="minorHAnsi" w:cstheme="minorHAnsi"/>
                <w:sz w:val="22"/>
                <w:szCs w:val="22"/>
              </w:rPr>
              <w:t>plán</w:t>
            </w:r>
          </w:p>
          <w:p w:rsidR="004D751F" w:rsidRPr="00A761CB" w:rsidRDefault="004D751F" w:rsidP="00F6488C">
            <w:pPr>
              <w:pStyle w:val="Odstavecseseznamem"/>
              <w:numPr>
                <w:ilvl w:val="1"/>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Těsně spolupracovat s chůvou k dvouletým dětem</w:t>
            </w:r>
          </w:p>
        </w:tc>
        <w:tc>
          <w:tcPr>
            <w:tcW w:w="2835" w:type="dxa"/>
          </w:tcPr>
          <w:p w:rsidR="00A54994" w:rsidRPr="00A761CB" w:rsidRDefault="00A54994" w:rsidP="00A551B7">
            <w:pPr>
              <w:rPr>
                <w:rFonts w:asciiTheme="minorHAnsi" w:hAnsiTheme="minorHAnsi" w:cstheme="minorHAnsi"/>
                <w:sz w:val="22"/>
                <w:szCs w:val="22"/>
              </w:rPr>
            </w:pPr>
            <w:r w:rsidRPr="00A761CB">
              <w:rPr>
                <w:rFonts w:asciiTheme="minorHAnsi" w:hAnsiTheme="minorHAnsi" w:cstheme="minorHAnsi"/>
                <w:sz w:val="22"/>
                <w:szCs w:val="22"/>
              </w:rPr>
              <w:t>Září</w:t>
            </w:r>
          </w:p>
          <w:p w:rsidR="00A54994" w:rsidRPr="00A761CB" w:rsidRDefault="00A54994" w:rsidP="00A551B7">
            <w:pPr>
              <w:rPr>
                <w:rFonts w:asciiTheme="minorHAnsi" w:hAnsiTheme="minorHAnsi" w:cstheme="minorHAnsi"/>
                <w:sz w:val="22"/>
                <w:szCs w:val="22"/>
              </w:rPr>
            </w:pPr>
          </w:p>
          <w:p w:rsidR="00A54994" w:rsidRPr="00A761CB" w:rsidRDefault="006D09FB" w:rsidP="00A551B7">
            <w:pPr>
              <w:rPr>
                <w:rFonts w:asciiTheme="minorHAnsi" w:hAnsiTheme="minorHAnsi" w:cstheme="minorHAnsi"/>
                <w:sz w:val="22"/>
                <w:szCs w:val="22"/>
              </w:rPr>
            </w:pPr>
            <w:r w:rsidRPr="00A761CB">
              <w:rPr>
                <w:rFonts w:asciiTheme="minorHAnsi" w:hAnsiTheme="minorHAnsi" w:cstheme="minorHAnsi"/>
                <w:sz w:val="22"/>
                <w:szCs w:val="22"/>
              </w:rPr>
              <w:t>Aktuálně při nástupu dítěte</w:t>
            </w:r>
          </w:p>
          <w:p w:rsidR="006D09FB" w:rsidRPr="00A761CB" w:rsidRDefault="006D09FB" w:rsidP="00A551B7">
            <w:pPr>
              <w:rPr>
                <w:rFonts w:asciiTheme="minorHAnsi" w:hAnsiTheme="minorHAnsi" w:cstheme="minorHAnsi"/>
                <w:sz w:val="22"/>
                <w:szCs w:val="22"/>
              </w:rPr>
            </w:pPr>
          </w:p>
          <w:p w:rsidR="006D09FB" w:rsidRPr="00A761CB" w:rsidRDefault="006D09FB" w:rsidP="00A551B7">
            <w:pPr>
              <w:rPr>
                <w:rFonts w:asciiTheme="minorHAnsi" w:hAnsiTheme="minorHAnsi" w:cstheme="minorHAnsi"/>
                <w:sz w:val="22"/>
                <w:szCs w:val="22"/>
              </w:rPr>
            </w:pPr>
          </w:p>
          <w:p w:rsidR="006D09FB" w:rsidRPr="00A761CB" w:rsidRDefault="006D09FB" w:rsidP="00A551B7">
            <w:pPr>
              <w:rPr>
                <w:rFonts w:asciiTheme="minorHAnsi" w:hAnsiTheme="minorHAnsi" w:cstheme="minorHAnsi"/>
                <w:sz w:val="22"/>
                <w:szCs w:val="22"/>
              </w:rPr>
            </w:pPr>
            <w:r w:rsidRPr="00A761CB">
              <w:rPr>
                <w:rFonts w:asciiTheme="minorHAnsi" w:hAnsiTheme="minorHAnsi" w:cstheme="minorHAnsi"/>
                <w:sz w:val="22"/>
                <w:szCs w:val="22"/>
              </w:rPr>
              <w:t>Září</w:t>
            </w:r>
          </w:p>
        </w:tc>
        <w:tc>
          <w:tcPr>
            <w:tcW w:w="2580" w:type="dxa"/>
          </w:tcPr>
          <w:p w:rsidR="00A54994" w:rsidRPr="00A761CB" w:rsidRDefault="00C407EA" w:rsidP="00A551B7">
            <w:pPr>
              <w:rPr>
                <w:rFonts w:asciiTheme="minorHAnsi" w:hAnsiTheme="minorHAnsi" w:cstheme="minorHAnsi"/>
                <w:sz w:val="22"/>
                <w:szCs w:val="22"/>
              </w:rPr>
            </w:pPr>
            <w:r w:rsidRPr="00A761CB">
              <w:rPr>
                <w:rFonts w:asciiTheme="minorHAnsi" w:hAnsiTheme="minorHAnsi" w:cstheme="minorHAnsi"/>
                <w:sz w:val="22"/>
                <w:szCs w:val="22"/>
              </w:rPr>
              <w:t>Učitelé</w:t>
            </w:r>
          </w:p>
          <w:p w:rsidR="00A54994" w:rsidRPr="00A761CB" w:rsidRDefault="00A54994" w:rsidP="00A551B7">
            <w:pPr>
              <w:rPr>
                <w:rFonts w:asciiTheme="minorHAnsi" w:hAnsiTheme="minorHAnsi" w:cstheme="minorHAnsi"/>
                <w:sz w:val="22"/>
                <w:szCs w:val="22"/>
              </w:rPr>
            </w:pPr>
          </w:p>
          <w:p w:rsidR="00A54994" w:rsidRPr="00A761CB" w:rsidRDefault="00C407EA" w:rsidP="00A551B7">
            <w:pPr>
              <w:rPr>
                <w:rFonts w:asciiTheme="minorHAnsi" w:hAnsiTheme="minorHAnsi" w:cstheme="minorHAnsi"/>
                <w:sz w:val="22"/>
                <w:szCs w:val="22"/>
              </w:rPr>
            </w:pPr>
            <w:r w:rsidRPr="00A761CB">
              <w:rPr>
                <w:rFonts w:asciiTheme="minorHAnsi" w:hAnsiTheme="minorHAnsi" w:cstheme="minorHAnsi"/>
                <w:sz w:val="22"/>
                <w:szCs w:val="22"/>
              </w:rPr>
              <w:t>Učitelé</w:t>
            </w:r>
          </w:p>
          <w:p w:rsidR="006D09FB" w:rsidRPr="00A761CB" w:rsidRDefault="006D09FB" w:rsidP="00A551B7">
            <w:pPr>
              <w:rPr>
                <w:rFonts w:asciiTheme="minorHAnsi" w:hAnsiTheme="minorHAnsi" w:cstheme="minorHAnsi"/>
                <w:sz w:val="22"/>
                <w:szCs w:val="22"/>
              </w:rPr>
            </w:pPr>
          </w:p>
          <w:p w:rsidR="006D09FB" w:rsidRPr="00A761CB" w:rsidRDefault="006D09FB" w:rsidP="00A551B7">
            <w:pPr>
              <w:rPr>
                <w:rFonts w:asciiTheme="minorHAnsi" w:hAnsiTheme="minorHAnsi" w:cstheme="minorHAnsi"/>
                <w:sz w:val="22"/>
                <w:szCs w:val="22"/>
              </w:rPr>
            </w:pPr>
          </w:p>
          <w:p w:rsidR="006D09FB" w:rsidRPr="00A761CB" w:rsidRDefault="006D09FB" w:rsidP="00A551B7">
            <w:pPr>
              <w:rPr>
                <w:rFonts w:asciiTheme="minorHAnsi" w:hAnsiTheme="minorHAnsi" w:cstheme="minorHAnsi"/>
                <w:sz w:val="22"/>
                <w:szCs w:val="22"/>
              </w:rPr>
            </w:pPr>
          </w:p>
          <w:p w:rsidR="006D09FB" w:rsidRPr="00A761CB" w:rsidRDefault="006D09FB" w:rsidP="00A551B7">
            <w:pPr>
              <w:rPr>
                <w:rFonts w:asciiTheme="minorHAnsi" w:hAnsiTheme="minorHAnsi" w:cstheme="minorHAnsi"/>
                <w:sz w:val="22"/>
                <w:szCs w:val="22"/>
              </w:rPr>
            </w:pPr>
            <w:r w:rsidRPr="00A761CB">
              <w:rPr>
                <w:rFonts w:asciiTheme="minorHAnsi" w:hAnsiTheme="minorHAnsi" w:cstheme="minorHAnsi"/>
                <w:sz w:val="22"/>
                <w:szCs w:val="22"/>
              </w:rPr>
              <w:t>Učitel</w:t>
            </w:r>
            <w:r w:rsidR="00C407EA" w:rsidRPr="00A761CB">
              <w:rPr>
                <w:rFonts w:asciiTheme="minorHAnsi" w:hAnsiTheme="minorHAnsi" w:cstheme="minorHAnsi"/>
                <w:sz w:val="22"/>
                <w:szCs w:val="22"/>
              </w:rPr>
              <w:t>é</w:t>
            </w:r>
            <w:r w:rsidRPr="00A761CB">
              <w:rPr>
                <w:rFonts w:asciiTheme="minorHAnsi" w:hAnsiTheme="minorHAnsi" w:cstheme="minorHAnsi"/>
                <w:sz w:val="22"/>
                <w:szCs w:val="22"/>
              </w:rPr>
              <w:t xml:space="preserve"> I.</w:t>
            </w:r>
            <w:r w:rsidR="00C407EA" w:rsidRPr="00A761CB">
              <w:rPr>
                <w:rFonts w:asciiTheme="minorHAnsi" w:hAnsiTheme="minorHAnsi" w:cstheme="minorHAnsi"/>
                <w:sz w:val="22"/>
                <w:szCs w:val="22"/>
              </w:rPr>
              <w:t xml:space="preserve"> </w:t>
            </w:r>
            <w:r w:rsidRPr="00A761CB">
              <w:rPr>
                <w:rFonts w:asciiTheme="minorHAnsi" w:hAnsiTheme="minorHAnsi" w:cstheme="minorHAnsi"/>
                <w:sz w:val="22"/>
                <w:szCs w:val="22"/>
              </w:rPr>
              <w:t>třídy</w:t>
            </w:r>
          </w:p>
        </w:tc>
      </w:tr>
      <w:tr w:rsidR="00A54994" w:rsidRPr="00A54994" w:rsidTr="00A551B7">
        <w:trPr>
          <w:jc w:val="center"/>
        </w:trPr>
        <w:tc>
          <w:tcPr>
            <w:tcW w:w="3536" w:type="dxa"/>
          </w:tcPr>
          <w:p w:rsidR="00A54994" w:rsidRPr="00A761CB" w:rsidRDefault="00A54994" w:rsidP="00F6488C">
            <w:pPr>
              <w:pStyle w:val="Odstavecseseznamem"/>
              <w:numPr>
                <w:ilvl w:val="0"/>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Vést děti ke zdravému životnímu stylu</w:t>
            </w:r>
          </w:p>
        </w:tc>
        <w:tc>
          <w:tcPr>
            <w:tcW w:w="5193" w:type="dxa"/>
          </w:tcPr>
          <w:p w:rsidR="00A54994" w:rsidRPr="00A761CB" w:rsidRDefault="00C619F4" w:rsidP="00F6488C">
            <w:pPr>
              <w:pStyle w:val="Odstavecseseznamem"/>
              <w:numPr>
                <w:ilvl w:val="1"/>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 xml:space="preserve">Dbát na vyvážené činnosti </w:t>
            </w:r>
            <w:proofErr w:type="gramStart"/>
            <w:r w:rsidRPr="00A761CB">
              <w:rPr>
                <w:rFonts w:asciiTheme="minorHAnsi" w:hAnsiTheme="minorHAnsi" w:cstheme="minorHAnsi"/>
                <w:sz w:val="22"/>
                <w:szCs w:val="22"/>
              </w:rPr>
              <w:t xml:space="preserve">vzhledem k </w:t>
            </w:r>
            <w:r w:rsidR="004D751F" w:rsidRPr="00A761CB">
              <w:rPr>
                <w:rFonts w:asciiTheme="minorHAnsi" w:hAnsiTheme="minorHAnsi" w:cstheme="minorHAnsi"/>
                <w:sz w:val="22"/>
                <w:szCs w:val="22"/>
              </w:rPr>
              <w:t xml:space="preserve"> možnostem</w:t>
            </w:r>
            <w:proofErr w:type="gramEnd"/>
            <w:r w:rsidR="004D751F" w:rsidRPr="00A761CB">
              <w:rPr>
                <w:rFonts w:asciiTheme="minorHAnsi" w:hAnsiTheme="minorHAnsi" w:cstheme="minorHAnsi"/>
                <w:sz w:val="22"/>
                <w:szCs w:val="22"/>
              </w:rPr>
              <w:t xml:space="preserve"> a</w:t>
            </w:r>
            <w:r w:rsidR="00A54994" w:rsidRPr="00A761CB">
              <w:rPr>
                <w:rFonts w:asciiTheme="minorHAnsi" w:hAnsiTheme="minorHAnsi" w:cstheme="minorHAnsi"/>
                <w:sz w:val="22"/>
                <w:szCs w:val="22"/>
              </w:rPr>
              <w:t xml:space="preserve"> potřebám dětí – kontrolní činnost</w:t>
            </w:r>
          </w:p>
          <w:p w:rsidR="00A54994" w:rsidRPr="00A761CB" w:rsidRDefault="00A54994" w:rsidP="00F6488C">
            <w:pPr>
              <w:pStyle w:val="Odstavecseseznamem"/>
              <w:numPr>
                <w:ilvl w:val="1"/>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Dodržovat pitný režim dětí po celý den (neslazené nápoje)- kontrolní činnost</w:t>
            </w:r>
          </w:p>
          <w:p w:rsidR="00A54994" w:rsidRPr="00A761CB" w:rsidRDefault="00A54994" w:rsidP="00F6488C">
            <w:pPr>
              <w:pStyle w:val="Odstavecseseznamem"/>
              <w:numPr>
                <w:ilvl w:val="1"/>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Respektovat ni</w:t>
            </w:r>
            <w:r w:rsidR="004D751F" w:rsidRPr="00A761CB">
              <w:rPr>
                <w:rFonts w:asciiTheme="minorHAnsi" w:hAnsiTheme="minorHAnsi" w:cstheme="minorHAnsi"/>
                <w:sz w:val="22"/>
                <w:szCs w:val="22"/>
              </w:rPr>
              <w:t xml:space="preserve">žší a vyšší potřebu </w:t>
            </w:r>
            <w:r w:rsidRPr="00A761CB">
              <w:rPr>
                <w:rFonts w:asciiTheme="minorHAnsi" w:hAnsiTheme="minorHAnsi" w:cstheme="minorHAnsi"/>
                <w:sz w:val="22"/>
                <w:szCs w:val="22"/>
              </w:rPr>
              <w:t>odpočinku dětí – kontrolní činnost</w:t>
            </w:r>
          </w:p>
        </w:tc>
        <w:tc>
          <w:tcPr>
            <w:tcW w:w="2835" w:type="dxa"/>
          </w:tcPr>
          <w:p w:rsidR="00A54994" w:rsidRPr="00A761CB" w:rsidRDefault="00A54994" w:rsidP="00A551B7">
            <w:pPr>
              <w:rPr>
                <w:rFonts w:asciiTheme="minorHAnsi" w:hAnsiTheme="minorHAnsi" w:cstheme="minorHAnsi"/>
                <w:sz w:val="22"/>
                <w:szCs w:val="22"/>
              </w:rPr>
            </w:pPr>
            <w:r w:rsidRPr="00A761CB">
              <w:rPr>
                <w:rFonts w:asciiTheme="minorHAnsi" w:hAnsiTheme="minorHAnsi" w:cstheme="minorHAnsi"/>
                <w:sz w:val="22"/>
                <w:szCs w:val="22"/>
              </w:rPr>
              <w:t>Průběžně</w:t>
            </w:r>
          </w:p>
          <w:p w:rsidR="00A54994" w:rsidRPr="00A761CB" w:rsidRDefault="00A54994" w:rsidP="00A551B7">
            <w:pPr>
              <w:rPr>
                <w:rFonts w:asciiTheme="minorHAnsi" w:hAnsiTheme="minorHAnsi" w:cstheme="minorHAnsi"/>
                <w:sz w:val="22"/>
                <w:szCs w:val="22"/>
              </w:rPr>
            </w:pPr>
          </w:p>
          <w:p w:rsidR="006D09FB" w:rsidRPr="00A761CB" w:rsidRDefault="006D09FB" w:rsidP="00A551B7">
            <w:pPr>
              <w:rPr>
                <w:rFonts w:asciiTheme="minorHAnsi" w:hAnsiTheme="minorHAnsi" w:cstheme="minorHAnsi"/>
                <w:sz w:val="22"/>
                <w:szCs w:val="22"/>
              </w:rPr>
            </w:pPr>
          </w:p>
          <w:p w:rsidR="006D09FB" w:rsidRPr="00A761CB" w:rsidRDefault="006D09FB" w:rsidP="00A551B7">
            <w:pPr>
              <w:rPr>
                <w:rFonts w:asciiTheme="minorHAnsi" w:hAnsiTheme="minorHAnsi" w:cstheme="minorHAnsi"/>
                <w:sz w:val="22"/>
                <w:szCs w:val="22"/>
              </w:rPr>
            </w:pPr>
          </w:p>
          <w:p w:rsidR="00A54994" w:rsidRPr="00A761CB" w:rsidRDefault="00A54994" w:rsidP="00A551B7">
            <w:pPr>
              <w:rPr>
                <w:rFonts w:asciiTheme="minorHAnsi" w:hAnsiTheme="minorHAnsi" w:cstheme="minorHAnsi"/>
                <w:sz w:val="22"/>
                <w:szCs w:val="22"/>
              </w:rPr>
            </w:pPr>
            <w:r w:rsidRPr="00A761CB">
              <w:rPr>
                <w:rFonts w:asciiTheme="minorHAnsi" w:hAnsiTheme="minorHAnsi" w:cstheme="minorHAnsi"/>
                <w:sz w:val="22"/>
                <w:szCs w:val="22"/>
              </w:rPr>
              <w:t xml:space="preserve">Celoročně </w:t>
            </w:r>
          </w:p>
          <w:p w:rsidR="00A54994" w:rsidRPr="00A761CB" w:rsidRDefault="00A54994" w:rsidP="00A551B7">
            <w:pPr>
              <w:rPr>
                <w:rFonts w:asciiTheme="minorHAnsi" w:hAnsiTheme="minorHAnsi" w:cstheme="minorHAnsi"/>
                <w:sz w:val="22"/>
                <w:szCs w:val="22"/>
              </w:rPr>
            </w:pPr>
          </w:p>
          <w:p w:rsidR="006D09FB" w:rsidRPr="00A761CB" w:rsidRDefault="006D09FB" w:rsidP="00A551B7">
            <w:pPr>
              <w:rPr>
                <w:rFonts w:asciiTheme="minorHAnsi" w:hAnsiTheme="minorHAnsi" w:cstheme="minorHAnsi"/>
                <w:sz w:val="22"/>
                <w:szCs w:val="22"/>
              </w:rPr>
            </w:pPr>
          </w:p>
          <w:p w:rsidR="00A54994" w:rsidRPr="00A761CB" w:rsidRDefault="00A54994" w:rsidP="00A551B7">
            <w:pPr>
              <w:rPr>
                <w:rFonts w:asciiTheme="minorHAnsi" w:hAnsiTheme="minorHAnsi" w:cstheme="minorHAnsi"/>
                <w:sz w:val="22"/>
                <w:szCs w:val="22"/>
              </w:rPr>
            </w:pPr>
            <w:r w:rsidRPr="00A761CB">
              <w:rPr>
                <w:rFonts w:asciiTheme="minorHAnsi" w:hAnsiTheme="minorHAnsi" w:cstheme="minorHAnsi"/>
                <w:sz w:val="22"/>
                <w:szCs w:val="22"/>
              </w:rPr>
              <w:t>Celoročně</w:t>
            </w:r>
          </w:p>
        </w:tc>
        <w:tc>
          <w:tcPr>
            <w:tcW w:w="2580" w:type="dxa"/>
          </w:tcPr>
          <w:p w:rsidR="00A54994" w:rsidRPr="00A761CB" w:rsidRDefault="00C407EA" w:rsidP="00A551B7">
            <w:pPr>
              <w:rPr>
                <w:rFonts w:asciiTheme="minorHAnsi" w:hAnsiTheme="minorHAnsi" w:cstheme="minorHAnsi"/>
                <w:sz w:val="22"/>
                <w:szCs w:val="22"/>
              </w:rPr>
            </w:pPr>
            <w:r w:rsidRPr="00A761CB">
              <w:rPr>
                <w:rFonts w:asciiTheme="minorHAnsi" w:hAnsiTheme="minorHAnsi" w:cstheme="minorHAnsi"/>
                <w:sz w:val="22"/>
                <w:szCs w:val="22"/>
              </w:rPr>
              <w:t>ŘŠ, VOP, učitelé</w:t>
            </w:r>
          </w:p>
          <w:p w:rsidR="00A54994" w:rsidRPr="00A761CB" w:rsidRDefault="00A54994" w:rsidP="00A551B7">
            <w:pPr>
              <w:rPr>
                <w:rFonts w:asciiTheme="minorHAnsi" w:hAnsiTheme="minorHAnsi" w:cstheme="minorHAnsi"/>
                <w:sz w:val="22"/>
                <w:szCs w:val="22"/>
              </w:rPr>
            </w:pPr>
          </w:p>
          <w:p w:rsidR="006D09FB" w:rsidRPr="00A761CB" w:rsidRDefault="006D09FB" w:rsidP="00A551B7">
            <w:pPr>
              <w:rPr>
                <w:rFonts w:asciiTheme="minorHAnsi" w:hAnsiTheme="minorHAnsi" w:cstheme="minorHAnsi"/>
                <w:sz w:val="22"/>
                <w:szCs w:val="22"/>
              </w:rPr>
            </w:pPr>
          </w:p>
          <w:p w:rsidR="006D09FB" w:rsidRPr="00A761CB" w:rsidRDefault="006D09FB" w:rsidP="00A551B7">
            <w:pPr>
              <w:rPr>
                <w:rFonts w:asciiTheme="minorHAnsi" w:hAnsiTheme="minorHAnsi" w:cstheme="minorHAnsi"/>
                <w:sz w:val="22"/>
                <w:szCs w:val="22"/>
              </w:rPr>
            </w:pPr>
          </w:p>
          <w:p w:rsidR="00A54994" w:rsidRPr="00A761CB" w:rsidRDefault="00C407EA" w:rsidP="00A551B7">
            <w:pPr>
              <w:rPr>
                <w:rFonts w:asciiTheme="minorHAnsi" w:hAnsiTheme="minorHAnsi" w:cstheme="minorHAnsi"/>
                <w:sz w:val="22"/>
                <w:szCs w:val="22"/>
              </w:rPr>
            </w:pPr>
            <w:r w:rsidRPr="00A761CB">
              <w:rPr>
                <w:rFonts w:asciiTheme="minorHAnsi" w:hAnsiTheme="minorHAnsi" w:cstheme="minorHAnsi"/>
                <w:sz w:val="22"/>
                <w:szCs w:val="22"/>
              </w:rPr>
              <w:t>ŘŠ, VOP, PP, učitelé</w:t>
            </w:r>
          </w:p>
          <w:p w:rsidR="00A54994" w:rsidRPr="00A761CB" w:rsidRDefault="00A54994" w:rsidP="00A551B7">
            <w:pPr>
              <w:rPr>
                <w:rFonts w:asciiTheme="minorHAnsi" w:hAnsiTheme="minorHAnsi" w:cstheme="minorHAnsi"/>
                <w:sz w:val="22"/>
                <w:szCs w:val="22"/>
              </w:rPr>
            </w:pPr>
          </w:p>
          <w:p w:rsidR="00A54994" w:rsidRPr="00A761CB" w:rsidRDefault="00C407EA" w:rsidP="00A551B7">
            <w:pPr>
              <w:rPr>
                <w:rFonts w:asciiTheme="minorHAnsi" w:hAnsiTheme="minorHAnsi" w:cstheme="minorHAnsi"/>
                <w:sz w:val="22"/>
                <w:szCs w:val="22"/>
              </w:rPr>
            </w:pPr>
            <w:r w:rsidRPr="00A761CB">
              <w:rPr>
                <w:rFonts w:asciiTheme="minorHAnsi" w:hAnsiTheme="minorHAnsi" w:cstheme="minorHAnsi"/>
                <w:sz w:val="22"/>
                <w:szCs w:val="22"/>
              </w:rPr>
              <w:t>ŘŠ, VOP, učitelé</w:t>
            </w:r>
          </w:p>
        </w:tc>
      </w:tr>
      <w:tr w:rsidR="00A54994" w:rsidRPr="00A54994" w:rsidTr="00A551B7">
        <w:trPr>
          <w:jc w:val="center"/>
        </w:trPr>
        <w:tc>
          <w:tcPr>
            <w:tcW w:w="3536" w:type="dxa"/>
          </w:tcPr>
          <w:p w:rsidR="00A54994" w:rsidRPr="00A761CB" w:rsidRDefault="00A54994" w:rsidP="00F6488C">
            <w:pPr>
              <w:pStyle w:val="Odstavecseseznamem"/>
              <w:numPr>
                <w:ilvl w:val="0"/>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Zdokonalovat spolupráci s rodiči a ostatními partnery</w:t>
            </w:r>
            <w:r w:rsidR="004D751F" w:rsidRPr="00A761CB">
              <w:rPr>
                <w:rFonts w:asciiTheme="minorHAnsi" w:hAnsiTheme="minorHAnsi" w:cstheme="minorHAnsi"/>
                <w:sz w:val="22"/>
                <w:szCs w:val="22"/>
              </w:rPr>
              <w:t>, zejména v oblasti pedagogické diagnostiky</w:t>
            </w:r>
          </w:p>
          <w:p w:rsidR="004D751F" w:rsidRPr="00A761CB" w:rsidRDefault="004D751F" w:rsidP="004D751F">
            <w:pPr>
              <w:pStyle w:val="Odstavecseseznamem"/>
              <w:autoSpaceDE/>
              <w:autoSpaceDN/>
              <w:spacing w:line="276" w:lineRule="auto"/>
              <w:rPr>
                <w:rFonts w:asciiTheme="minorHAnsi" w:hAnsiTheme="minorHAnsi" w:cstheme="minorHAnsi"/>
                <w:sz w:val="22"/>
                <w:szCs w:val="22"/>
              </w:rPr>
            </w:pPr>
          </w:p>
        </w:tc>
        <w:tc>
          <w:tcPr>
            <w:tcW w:w="5193" w:type="dxa"/>
          </w:tcPr>
          <w:p w:rsidR="00A54994" w:rsidRPr="00A761CB" w:rsidRDefault="00A54994" w:rsidP="00F6488C">
            <w:pPr>
              <w:pStyle w:val="Odstavecseseznamem"/>
              <w:numPr>
                <w:ilvl w:val="1"/>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Prohlubovat spolupráci s rodiči</w:t>
            </w:r>
          </w:p>
          <w:p w:rsidR="00A54994" w:rsidRPr="00A761CB" w:rsidRDefault="00A54994" w:rsidP="00F6488C">
            <w:pPr>
              <w:pStyle w:val="Odstavecseseznamem"/>
              <w:numPr>
                <w:ilvl w:val="1"/>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Zdokonalovat</w:t>
            </w:r>
            <w:r w:rsidR="00563736" w:rsidRPr="00A761CB">
              <w:rPr>
                <w:rFonts w:asciiTheme="minorHAnsi" w:hAnsiTheme="minorHAnsi" w:cstheme="minorHAnsi"/>
                <w:sz w:val="22"/>
                <w:szCs w:val="22"/>
              </w:rPr>
              <w:t xml:space="preserve"> spolupráci s PPP a SPC</w:t>
            </w:r>
          </w:p>
          <w:p w:rsidR="006D09FB" w:rsidRPr="00A761CB" w:rsidRDefault="006D09FB" w:rsidP="006D09FB">
            <w:pPr>
              <w:autoSpaceDE/>
              <w:autoSpaceDN/>
              <w:spacing w:line="276" w:lineRule="auto"/>
              <w:rPr>
                <w:rFonts w:asciiTheme="minorHAnsi" w:hAnsiTheme="minorHAnsi" w:cstheme="minorHAnsi"/>
                <w:sz w:val="22"/>
                <w:szCs w:val="22"/>
              </w:rPr>
            </w:pPr>
          </w:p>
          <w:p w:rsidR="00A54994" w:rsidRPr="00A761CB" w:rsidRDefault="00A54994" w:rsidP="00F6488C">
            <w:pPr>
              <w:pStyle w:val="Odstavecseseznamem"/>
              <w:numPr>
                <w:ilvl w:val="1"/>
                <w:numId w:val="8"/>
              </w:numPr>
              <w:autoSpaceDE/>
              <w:autoSpaceDN/>
              <w:spacing w:line="276" w:lineRule="auto"/>
              <w:rPr>
                <w:rFonts w:asciiTheme="minorHAnsi" w:hAnsiTheme="minorHAnsi" w:cstheme="minorHAnsi"/>
                <w:sz w:val="22"/>
                <w:szCs w:val="22"/>
              </w:rPr>
            </w:pPr>
            <w:r w:rsidRPr="00A761CB">
              <w:rPr>
                <w:rFonts w:asciiTheme="minorHAnsi" w:hAnsiTheme="minorHAnsi" w:cstheme="minorHAnsi"/>
                <w:sz w:val="22"/>
                <w:szCs w:val="22"/>
              </w:rPr>
              <w:t>Rozšiřovat spolupráci se ZŠ</w:t>
            </w:r>
          </w:p>
          <w:p w:rsidR="00A54994" w:rsidRPr="00A761CB" w:rsidRDefault="00A54994" w:rsidP="004D751F">
            <w:pPr>
              <w:rPr>
                <w:rFonts w:asciiTheme="minorHAnsi" w:hAnsiTheme="minorHAnsi" w:cstheme="minorHAnsi"/>
                <w:sz w:val="22"/>
                <w:szCs w:val="22"/>
              </w:rPr>
            </w:pPr>
          </w:p>
        </w:tc>
        <w:tc>
          <w:tcPr>
            <w:tcW w:w="2835" w:type="dxa"/>
          </w:tcPr>
          <w:p w:rsidR="00A54994" w:rsidRPr="00A761CB" w:rsidRDefault="006D09FB" w:rsidP="00A551B7">
            <w:pPr>
              <w:rPr>
                <w:rFonts w:asciiTheme="minorHAnsi" w:hAnsiTheme="minorHAnsi" w:cstheme="minorHAnsi"/>
                <w:b/>
                <w:i/>
                <w:sz w:val="22"/>
                <w:szCs w:val="22"/>
              </w:rPr>
            </w:pPr>
            <w:r w:rsidRPr="00A761CB">
              <w:rPr>
                <w:rFonts w:asciiTheme="minorHAnsi" w:hAnsiTheme="minorHAnsi" w:cstheme="minorHAnsi"/>
                <w:b/>
                <w:i/>
                <w:sz w:val="22"/>
                <w:szCs w:val="22"/>
              </w:rPr>
              <w:t>Viz.</w:t>
            </w:r>
            <w:r w:rsidR="00DA7D44" w:rsidRPr="00A761CB">
              <w:rPr>
                <w:rFonts w:asciiTheme="minorHAnsi" w:hAnsiTheme="minorHAnsi" w:cstheme="minorHAnsi"/>
                <w:b/>
                <w:i/>
                <w:sz w:val="22"/>
                <w:szCs w:val="22"/>
              </w:rPr>
              <w:t xml:space="preserve"> </w:t>
            </w:r>
            <w:proofErr w:type="gramStart"/>
            <w:r w:rsidRPr="00A761CB">
              <w:rPr>
                <w:rFonts w:asciiTheme="minorHAnsi" w:hAnsiTheme="minorHAnsi" w:cstheme="minorHAnsi"/>
                <w:b/>
                <w:i/>
                <w:sz w:val="22"/>
                <w:szCs w:val="22"/>
              </w:rPr>
              <w:t>příloha</w:t>
            </w:r>
            <w:proofErr w:type="gramEnd"/>
            <w:r w:rsidRPr="00A761CB">
              <w:rPr>
                <w:rFonts w:asciiTheme="minorHAnsi" w:hAnsiTheme="minorHAnsi" w:cstheme="minorHAnsi"/>
                <w:b/>
                <w:i/>
                <w:sz w:val="22"/>
                <w:szCs w:val="22"/>
              </w:rPr>
              <w:t xml:space="preserve"> č.</w:t>
            </w:r>
            <w:r w:rsidR="00DA7D44" w:rsidRPr="00A761CB">
              <w:rPr>
                <w:rFonts w:asciiTheme="minorHAnsi" w:hAnsiTheme="minorHAnsi" w:cstheme="minorHAnsi"/>
                <w:b/>
                <w:i/>
                <w:sz w:val="22"/>
                <w:szCs w:val="22"/>
              </w:rPr>
              <w:t xml:space="preserve"> </w:t>
            </w:r>
            <w:r w:rsidRPr="00A761CB">
              <w:rPr>
                <w:rFonts w:asciiTheme="minorHAnsi" w:hAnsiTheme="minorHAnsi" w:cstheme="minorHAnsi"/>
                <w:b/>
                <w:i/>
                <w:sz w:val="22"/>
                <w:szCs w:val="22"/>
              </w:rPr>
              <w:t>3, Roční plán</w:t>
            </w:r>
          </w:p>
          <w:p w:rsidR="006D09FB" w:rsidRPr="00A761CB" w:rsidRDefault="006D09FB" w:rsidP="006D09FB">
            <w:pPr>
              <w:rPr>
                <w:rFonts w:asciiTheme="minorHAnsi" w:hAnsiTheme="minorHAnsi" w:cstheme="minorHAnsi"/>
                <w:b/>
                <w:i/>
                <w:sz w:val="22"/>
                <w:szCs w:val="22"/>
              </w:rPr>
            </w:pPr>
            <w:r w:rsidRPr="00A761CB">
              <w:rPr>
                <w:rFonts w:asciiTheme="minorHAnsi" w:hAnsiTheme="minorHAnsi" w:cstheme="minorHAnsi"/>
                <w:b/>
                <w:i/>
                <w:sz w:val="22"/>
                <w:szCs w:val="22"/>
              </w:rPr>
              <w:t>Viz.</w:t>
            </w:r>
            <w:r w:rsidR="00DA7D44" w:rsidRPr="00A761CB">
              <w:rPr>
                <w:rFonts w:asciiTheme="minorHAnsi" w:hAnsiTheme="minorHAnsi" w:cstheme="minorHAnsi"/>
                <w:b/>
                <w:i/>
                <w:sz w:val="22"/>
                <w:szCs w:val="22"/>
              </w:rPr>
              <w:t xml:space="preserve"> </w:t>
            </w:r>
            <w:proofErr w:type="gramStart"/>
            <w:r w:rsidRPr="00A761CB">
              <w:rPr>
                <w:rFonts w:asciiTheme="minorHAnsi" w:hAnsiTheme="minorHAnsi" w:cstheme="minorHAnsi"/>
                <w:b/>
                <w:i/>
                <w:sz w:val="22"/>
                <w:szCs w:val="22"/>
              </w:rPr>
              <w:t>příloha</w:t>
            </w:r>
            <w:proofErr w:type="gramEnd"/>
            <w:r w:rsidRPr="00A761CB">
              <w:rPr>
                <w:rFonts w:asciiTheme="minorHAnsi" w:hAnsiTheme="minorHAnsi" w:cstheme="minorHAnsi"/>
                <w:b/>
                <w:i/>
                <w:sz w:val="22"/>
                <w:szCs w:val="22"/>
              </w:rPr>
              <w:t xml:space="preserve"> č.</w:t>
            </w:r>
            <w:r w:rsidR="00DA7D44" w:rsidRPr="00A761CB">
              <w:rPr>
                <w:rFonts w:asciiTheme="minorHAnsi" w:hAnsiTheme="minorHAnsi" w:cstheme="minorHAnsi"/>
                <w:b/>
                <w:i/>
                <w:sz w:val="22"/>
                <w:szCs w:val="22"/>
              </w:rPr>
              <w:t xml:space="preserve"> </w:t>
            </w:r>
            <w:r w:rsidRPr="00A761CB">
              <w:rPr>
                <w:rFonts w:asciiTheme="minorHAnsi" w:hAnsiTheme="minorHAnsi" w:cstheme="minorHAnsi"/>
                <w:b/>
                <w:i/>
                <w:sz w:val="22"/>
                <w:szCs w:val="22"/>
              </w:rPr>
              <w:t>3, Roční plán</w:t>
            </w:r>
          </w:p>
          <w:p w:rsidR="006D09FB" w:rsidRPr="00A761CB" w:rsidRDefault="006D09FB" w:rsidP="00A551B7">
            <w:pPr>
              <w:rPr>
                <w:rFonts w:asciiTheme="minorHAnsi" w:hAnsiTheme="minorHAnsi" w:cstheme="minorHAnsi"/>
                <w:sz w:val="22"/>
                <w:szCs w:val="22"/>
              </w:rPr>
            </w:pPr>
          </w:p>
          <w:p w:rsidR="006D09FB" w:rsidRPr="00A761CB" w:rsidRDefault="006D09FB" w:rsidP="00A551B7">
            <w:pPr>
              <w:rPr>
                <w:rFonts w:asciiTheme="minorHAnsi" w:hAnsiTheme="minorHAnsi" w:cstheme="minorHAnsi"/>
                <w:sz w:val="22"/>
                <w:szCs w:val="22"/>
              </w:rPr>
            </w:pPr>
          </w:p>
          <w:p w:rsidR="006D09FB" w:rsidRPr="00A761CB" w:rsidRDefault="006D09FB" w:rsidP="006D09FB">
            <w:pPr>
              <w:rPr>
                <w:rFonts w:asciiTheme="minorHAnsi" w:hAnsiTheme="minorHAnsi" w:cstheme="minorHAnsi"/>
                <w:b/>
                <w:i/>
                <w:sz w:val="22"/>
                <w:szCs w:val="22"/>
              </w:rPr>
            </w:pPr>
            <w:r w:rsidRPr="00A761CB">
              <w:rPr>
                <w:rFonts w:asciiTheme="minorHAnsi" w:hAnsiTheme="minorHAnsi" w:cstheme="minorHAnsi"/>
                <w:b/>
                <w:i/>
                <w:sz w:val="22"/>
                <w:szCs w:val="22"/>
              </w:rPr>
              <w:t>Viz.</w:t>
            </w:r>
            <w:r w:rsidR="00DA7D44" w:rsidRPr="00A761CB">
              <w:rPr>
                <w:rFonts w:asciiTheme="minorHAnsi" w:hAnsiTheme="minorHAnsi" w:cstheme="minorHAnsi"/>
                <w:b/>
                <w:i/>
                <w:sz w:val="22"/>
                <w:szCs w:val="22"/>
              </w:rPr>
              <w:t xml:space="preserve"> </w:t>
            </w:r>
            <w:proofErr w:type="gramStart"/>
            <w:r w:rsidRPr="00A761CB">
              <w:rPr>
                <w:rFonts w:asciiTheme="minorHAnsi" w:hAnsiTheme="minorHAnsi" w:cstheme="minorHAnsi"/>
                <w:b/>
                <w:i/>
                <w:sz w:val="22"/>
                <w:szCs w:val="22"/>
              </w:rPr>
              <w:t>příloha</w:t>
            </w:r>
            <w:proofErr w:type="gramEnd"/>
            <w:r w:rsidRPr="00A761CB">
              <w:rPr>
                <w:rFonts w:asciiTheme="minorHAnsi" w:hAnsiTheme="minorHAnsi" w:cstheme="minorHAnsi"/>
                <w:b/>
                <w:i/>
                <w:sz w:val="22"/>
                <w:szCs w:val="22"/>
              </w:rPr>
              <w:t xml:space="preserve"> č.</w:t>
            </w:r>
            <w:r w:rsidR="00DA7D44" w:rsidRPr="00A761CB">
              <w:rPr>
                <w:rFonts w:asciiTheme="minorHAnsi" w:hAnsiTheme="minorHAnsi" w:cstheme="minorHAnsi"/>
                <w:b/>
                <w:i/>
                <w:sz w:val="22"/>
                <w:szCs w:val="22"/>
              </w:rPr>
              <w:t xml:space="preserve"> </w:t>
            </w:r>
            <w:r w:rsidRPr="00A761CB">
              <w:rPr>
                <w:rFonts w:asciiTheme="minorHAnsi" w:hAnsiTheme="minorHAnsi" w:cstheme="minorHAnsi"/>
                <w:b/>
                <w:i/>
                <w:sz w:val="22"/>
                <w:szCs w:val="22"/>
              </w:rPr>
              <w:t>3, Roční plán</w:t>
            </w:r>
          </w:p>
          <w:p w:rsidR="00A54994" w:rsidRPr="00A761CB" w:rsidRDefault="00A54994" w:rsidP="00A551B7">
            <w:pPr>
              <w:rPr>
                <w:rFonts w:asciiTheme="minorHAnsi" w:hAnsiTheme="minorHAnsi" w:cstheme="minorHAnsi"/>
                <w:sz w:val="22"/>
                <w:szCs w:val="22"/>
              </w:rPr>
            </w:pPr>
          </w:p>
        </w:tc>
        <w:tc>
          <w:tcPr>
            <w:tcW w:w="2580" w:type="dxa"/>
          </w:tcPr>
          <w:p w:rsidR="00A54994" w:rsidRPr="00A761CB" w:rsidRDefault="00C407EA" w:rsidP="00A551B7">
            <w:pPr>
              <w:rPr>
                <w:rFonts w:asciiTheme="minorHAnsi" w:hAnsiTheme="minorHAnsi" w:cstheme="minorHAnsi"/>
                <w:sz w:val="22"/>
                <w:szCs w:val="22"/>
              </w:rPr>
            </w:pPr>
            <w:r w:rsidRPr="00A761CB">
              <w:rPr>
                <w:rFonts w:asciiTheme="minorHAnsi" w:hAnsiTheme="minorHAnsi" w:cstheme="minorHAnsi"/>
                <w:sz w:val="22"/>
                <w:szCs w:val="22"/>
              </w:rPr>
              <w:t>ŘŠ, VOP, učitelé</w:t>
            </w:r>
          </w:p>
          <w:p w:rsidR="006D09FB" w:rsidRPr="00A761CB" w:rsidRDefault="006D09FB" w:rsidP="00A551B7">
            <w:pPr>
              <w:rPr>
                <w:rFonts w:asciiTheme="minorHAnsi" w:hAnsiTheme="minorHAnsi" w:cstheme="minorHAnsi"/>
                <w:sz w:val="22"/>
                <w:szCs w:val="22"/>
              </w:rPr>
            </w:pPr>
          </w:p>
          <w:p w:rsidR="00A54994" w:rsidRPr="00A761CB" w:rsidRDefault="00A54994" w:rsidP="00A551B7">
            <w:pPr>
              <w:rPr>
                <w:rFonts w:asciiTheme="minorHAnsi" w:hAnsiTheme="minorHAnsi" w:cstheme="minorHAnsi"/>
                <w:sz w:val="22"/>
                <w:szCs w:val="22"/>
              </w:rPr>
            </w:pPr>
            <w:r w:rsidRPr="00A761CB">
              <w:rPr>
                <w:rFonts w:asciiTheme="minorHAnsi" w:hAnsiTheme="minorHAnsi" w:cstheme="minorHAnsi"/>
                <w:sz w:val="22"/>
                <w:szCs w:val="22"/>
              </w:rPr>
              <w:t xml:space="preserve">ŘŠ, VOP, </w:t>
            </w:r>
            <w:r w:rsidR="00C407EA" w:rsidRPr="00A761CB">
              <w:rPr>
                <w:rFonts w:asciiTheme="minorHAnsi" w:hAnsiTheme="minorHAnsi" w:cstheme="minorHAnsi"/>
                <w:sz w:val="22"/>
                <w:szCs w:val="22"/>
              </w:rPr>
              <w:t>učitelé</w:t>
            </w:r>
          </w:p>
          <w:p w:rsidR="00C407EA" w:rsidRPr="00A761CB" w:rsidRDefault="00C407EA" w:rsidP="00A551B7">
            <w:pPr>
              <w:rPr>
                <w:rFonts w:asciiTheme="minorHAnsi" w:hAnsiTheme="minorHAnsi" w:cstheme="minorHAnsi"/>
                <w:sz w:val="22"/>
                <w:szCs w:val="22"/>
              </w:rPr>
            </w:pPr>
          </w:p>
          <w:p w:rsidR="00C407EA" w:rsidRPr="00A761CB" w:rsidRDefault="00C407EA" w:rsidP="00A551B7">
            <w:pPr>
              <w:rPr>
                <w:rFonts w:asciiTheme="minorHAnsi" w:hAnsiTheme="minorHAnsi" w:cstheme="minorHAnsi"/>
                <w:sz w:val="22"/>
                <w:szCs w:val="22"/>
              </w:rPr>
            </w:pPr>
            <w:r w:rsidRPr="00A761CB">
              <w:rPr>
                <w:rFonts w:asciiTheme="minorHAnsi" w:hAnsiTheme="minorHAnsi" w:cstheme="minorHAnsi"/>
                <w:sz w:val="22"/>
                <w:szCs w:val="22"/>
              </w:rPr>
              <w:t>ŘŠ, VOP, učitelé</w:t>
            </w:r>
          </w:p>
        </w:tc>
      </w:tr>
    </w:tbl>
    <w:p w:rsidR="000B1C6A" w:rsidRPr="00CD6B0A" w:rsidRDefault="000B1C6A" w:rsidP="00FD0472">
      <w:pPr>
        <w:autoSpaceDE/>
        <w:autoSpaceDN/>
        <w:rPr>
          <w:rStyle w:val="Zvraznn"/>
          <w:rFonts w:ascii="Calibri" w:hAnsi="Calibri" w:cs="Calibri"/>
          <w:i w:val="0"/>
          <w:iCs w:val="0"/>
        </w:rPr>
      </w:pPr>
    </w:p>
    <w:sectPr w:rsidR="000B1C6A" w:rsidRPr="00CD6B0A" w:rsidSect="00182E6A">
      <w:headerReference w:type="default" r:id="rId12"/>
      <w:footerReference w:type="default" r:id="rId13"/>
      <w:pgSz w:w="11907" w:h="16840" w:code="9"/>
      <w:pgMar w:top="720" w:right="720" w:bottom="720" w:left="720" w:header="284" w:footer="284" w:gutter="0"/>
      <w:pgNumType w:start="1"/>
      <w:cols w:space="709"/>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CDA" w:rsidRDefault="00574CDA">
      <w:r>
        <w:separator/>
      </w:r>
    </w:p>
  </w:endnote>
  <w:endnote w:type="continuationSeparator" w:id="0">
    <w:p w:rsidR="00574CDA" w:rsidRDefault="0057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Segoe Print">
    <w:panose1 w:val="02000600000000000000"/>
    <w:charset w:val="EE"/>
    <w:family w:val="auto"/>
    <w:pitch w:val="variable"/>
    <w:sig w:usb0="0000028F"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453931"/>
      <w:docPartObj>
        <w:docPartGallery w:val="Page Numbers (Bottom of Page)"/>
        <w:docPartUnique/>
      </w:docPartObj>
    </w:sdtPr>
    <w:sdtEndPr>
      <w:rPr>
        <w:rFonts w:asciiTheme="minorHAnsi" w:hAnsiTheme="minorHAnsi"/>
        <w:sz w:val="24"/>
        <w:szCs w:val="24"/>
      </w:rPr>
    </w:sdtEndPr>
    <w:sdtContent>
      <w:p w:rsidR="00991A99" w:rsidRPr="000E43FD" w:rsidRDefault="00991A99">
        <w:pPr>
          <w:pStyle w:val="Zpat"/>
          <w:jc w:val="center"/>
          <w:rPr>
            <w:rFonts w:asciiTheme="minorHAnsi" w:hAnsiTheme="minorHAnsi"/>
            <w:sz w:val="24"/>
            <w:szCs w:val="24"/>
          </w:rPr>
        </w:pPr>
        <w:r w:rsidRPr="000E43FD">
          <w:rPr>
            <w:rFonts w:asciiTheme="minorHAnsi" w:hAnsiTheme="minorHAnsi"/>
            <w:sz w:val="24"/>
            <w:szCs w:val="24"/>
          </w:rPr>
          <w:fldChar w:fldCharType="begin"/>
        </w:r>
        <w:r w:rsidRPr="000E43FD">
          <w:rPr>
            <w:rFonts w:asciiTheme="minorHAnsi" w:hAnsiTheme="minorHAnsi"/>
            <w:sz w:val="24"/>
            <w:szCs w:val="24"/>
          </w:rPr>
          <w:instrText>PAGE   \* MERGEFORMAT</w:instrText>
        </w:r>
        <w:r w:rsidRPr="000E43FD">
          <w:rPr>
            <w:rFonts w:asciiTheme="minorHAnsi" w:hAnsiTheme="minorHAnsi"/>
            <w:sz w:val="24"/>
            <w:szCs w:val="24"/>
          </w:rPr>
          <w:fldChar w:fldCharType="separate"/>
        </w:r>
        <w:r w:rsidR="00FE230B">
          <w:rPr>
            <w:rFonts w:asciiTheme="minorHAnsi" w:hAnsiTheme="minorHAnsi"/>
            <w:noProof/>
            <w:sz w:val="24"/>
            <w:szCs w:val="24"/>
          </w:rPr>
          <w:t>10</w:t>
        </w:r>
        <w:r w:rsidRPr="000E43FD">
          <w:rPr>
            <w:rFonts w:asciiTheme="minorHAnsi" w:hAnsiTheme="minorHAnsi"/>
            <w:sz w:val="24"/>
            <w:szCs w:val="24"/>
          </w:rPr>
          <w:fldChar w:fldCharType="end"/>
        </w:r>
      </w:p>
    </w:sdtContent>
  </w:sdt>
  <w:p w:rsidR="00991A99" w:rsidRDefault="00991A99" w:rsidP="0018270C">
    <w:pPr>
      <w:tabs>
        <w:tab w:val="left" w:pos="296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CDA" w:rsidRDefault="00574CDA">
      <w:r>
        <w:separator/>
      </w:r>
    </w:p>
  </w:footnote>
  <w:footnote w:type="continuationSeparator" w:id="0">
    <w:p w:rsidR="00574CDA" w:rsidRDefault="00574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A99" w:rsidRDefault="00991A99">
    <w:pPr>
      <w:pStyle w:val="Zhlav"/>
      <w:jc w:val="center"/>
      <w:rPr>
        <w:rFonts w:ascii="Arial" w:hAnsi="Arial" w:cs="Arial"/>
        <w:i/>
        <w:iCs/>
        <w:sz w:val="18"/>
        <w:szCs w:val="18"/>
      </w:rPr>
    </w:pPr>
  </w:p>
  <w:p w:rsidR="00991A99" w:rsidRPr="00106333" w:rsidRDefault="00991A99" w:rsidP="00106333">
    <w:pPr>
      <w:pStyle w:val="Zhlav"/>
      <w:jc w:val="center"/>
      <w:rPr>
        <w:rFonts w:ascii="Arial" w:hAnsi="Arial" w:cs="Arial"/>
        <w:i/>
        <w:iCs/>
        <w:sz w:val="18"/>
        <w:szCs w:val="18"/>
      </w:rPr>
    </w:pPr>
    <w:r>
      <w:rPr>
        <w:rFonts w:ascii="Arial" w:hAnsi="Arial" w:cs="Arial"/>
        <w:i/>
        <w:iCs/>
        <w:noProof/>
        <w:sz w:val="18"/>
        <w:szCs w:val="18"/>
      </w:rPr>
      <w:drawing>
        <wp:inline distT="0" distB="0" distL="0" distR="0">
          <wp:extent cx="6381750" cy="76295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7629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058A2EA"/>
    <w:lvl w:ilvl="0">
      <w:start w:val="1"/>
      <w:numFmt w:val="bullet"/>
      <w:pStyle w:val="Seznamsodrkami"/>
      <w:lvlText w:val=""/>
      <w:lvlJc w:val="left"/>
      <w:pPr>
        <w:ind w:left="360" w:hanging="360"/>
      </w:pPr>
      <w:rPr>
        <w:rFonts w:ascii="Wingdings 3" w:hAnsi="Wingdings 3" w:hint="default"/>
        <w:caps w:val="0"/>
        <w:strike w:val="0"/>
        <w:dstrike w:val="0"/>
        <w:vanish w:val="0"/>
        <w:webHidden w:val="0"/>
        <w:color w:val="628BAD"/>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03E012D"/>
    <w:multiLevelType w:val="multilevel"/>
    <w:tmpl w:val="303845F4"/>
    <w:lvl w:ilvl="0">
      <w:start w:val="1"/>
      <w:numFmt w:val="decimal"/>
      <w:lvlText w:val="%1."/>
      <w:lvlJc w:val="left"/>
      <w:pPr>
        <w:ind w:left="1353" w:hanging="360"/>
      </w:pPr>
      <w:rPr>
        <w:b w:val="0"/>
      </w:rPr>
    </w:lvl>
    <w:lvl w:ilvl="1">
      <w:start w:val="1"/>
      <w:numFmt w:val="decimal"/>
      <w:isLgl/>
      <w:lvlText w:val="%1.%2"/>
      <w:lvlJc w:val="left"/>
      <w:pPr>
        <w:ind w:left="1905" w:hanging="46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
    <w:nsid w:val="01927601"/>
    <w:multiLevelType w:val="hybridMultilevel"/>
    <w:tmpl w:val="91D29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22E5224"/>
    <w:multiLevelType w:val="hybridMultilevel"/>
    <w:tmpl w:val="595A2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5C21A58"/>
    <w:multiLevelType w:val="hybridMultilevel"/>
    <w:tmpl w:val="26D409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7416EB7"/>
    <w:multiLevelType w:val="hybridMultilevel"/>
    <w:tmpl w:val="4C84C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AEC4301"/>
    <w:multiLevelType w:val="hybridMultilevel"/>
    <w:tmpl w:val="9FE212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0CD86B2A"/>
    <w:multiLevelType w:val="hybridMultilevel"/>
    <w:tmpl w:val="F7CCDC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03D1FA7"/>
    <w:multiLevelType w:val="multilevel"/>
    <w:tmpl w:val="245A13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2143937"/>
    <w:multiLevelType w:val="hybridMultilevel"/>
    <w:tmpl w:val="52AE43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33920CE"/>
    <w:multiLevelType w:val="hybridMultilevel"/>
    <w:tmpl w:val="7FDED4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3C80822"/>
    <w:multiLevelType w:val="hybridMultilevel"/>
    <w:tmpl w:val="7E6674E0"/>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4606472"/>
    <w:multiLevelType w:val="hybridMultilevel"/>
    <w:tmpl w:val="70EED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6AE4D0A"/>
    <w:multiLevelType w:val="hybridMultilevel"/>
    <w:tmpl w:val="80781D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B7B0589"/>
    <w:multiLevelType w:val="hybridMultilevel"/>
    <w:tmpl w:val="549E8482"/>
    <w:lvl w:ilvl="0" w:tplc="CD6A0B9E">
      <w:start w:val="1"/>
      <w:numFmt w:val="decimal"/>
      <w:pStyle w:val="Nzev"/>
      <w:lvlText w:val="%1."/>
      <w:lvlJc w:val="left"/>
      <w:pPr>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1EB70568"/>
    <w:multiLevelType w:val="hybridMultilevel"/>
    <w:tmpl w:val="4322BAAC"/>
    <w:lvl w:ilvl="0" w:tplc="07548EA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05A4B1C"/>
    <w:multiLevelType w:val="hybridMultilevel"/>
    <w:tmpl w:val="82BE3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2106C57"/>
    <w:multiLevelType w:val="hybridMultilevel"/>
    <w:tmpl w:val="153E6E1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
    <w:nsid w:val="230646CE"/>
    <w:multiLevelType w:val="hybridMultilevel"/>
    <w:tmpl w:val="25942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7DC5A91"/>
    <w:multiLevelType w:val="hybridMultilevel"/>
    <w:tmpl w:val="69DCA31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
    <w:nsid w:val="27EB2922"/>
    <w:multiLevelType w:val="hybridMultilevel"/>
    <w:tmpl w:val="4A760B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E733615"/>
    <w:multiLevelType w:val="hybridMultilevel"/>
    <w:tmpl w:val="1936A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F870BCF"/>
    <w:multiLevelType w:val="hybridMultilevel"/>
    <w:tmpl w:val="618E133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nsid w:val="334B072E"/>
    <w:multiLevelType w:val="hybridMultilevel"/>
    <w:tmpl w:val="BFBE54A0"/>
    <w:lvl w:ilvl="0" w:tplc="14542F9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5E41BE2"/>
    <w:multiLevelType w:val="hybridMultilevel"/>
    <w:tmpl w:val="B67C4E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3ABE477A"/>
    <w:multiLevelType w:val="hybridMultilevel"/>
    <w:tmpl w:val="A70CF6BE"/>
    <w:lvl w:ilvl="0" w:tplc="01C2EB04">
      <w:start w:val="1"/>
      <w:numFmt w:val="lowerLetter"/>
      <w:pStyle w:val="Styl1"/>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6">
    <w:nsid w:val="3B3643BF"/>
    <w:multiLevelType w:val="hybridMultilevel"/>
    <w:tmpl w:val="8CB47D24"/>
    <w:lvl w:ilvl="0" w:tplc="503A2284">
      <w:start w:val="9"/>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FA1436C"/>
    <w:multiLevelType w:val="hybridMultilevel"/>
    <w:tmpl w:val="02421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FD91D4F"/>
    <w:multiLevelType w:val="hybridMultilevel"/>
    <w:tmpl w:val="913C467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1674E48"/>
    <w:multiLevelType w:val="hybridMultilevel"/>
    <w:tmpl w:val="D5AA5B6C"/>
    <w:lvl w:ilvl="0" w:tplc="0405000B">
      <w:start w:val="1"/>
      <w:numFmt w:val="bullet"/>
      <w:lvlText w:val=""/>
      <w:lvlJc w:val="left"/>
      <w:pPr>
        <w:tabs>
          <w:tab w:val="num" w:pos="3054"/>
        </w:tabs>
        <w:ind w:left="3054"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1CD0E35"/>
    <w:multiLevelType w:val="hybridMultilevel"/>
    <w:tmpl w:val="501807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43C6376"/>
    <w:multiLevelType w:val="hybridMultilevel"/>
    <w:tmpl w:val="84C60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4BB7296"/>
    <w:multiLevelType w:val="hybridMultilevel"/>
    <w:tmpl w:val="E7D2E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88D0656"/>
    <w:multiLevelType w:val="hybridMultilevel"/>
    <w:tmpl w:val="697E7F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49DB0E3A"/>
    <w:multiLevelType w:val="hybridMultilevel"/>
    <w:tmpl w:val="CE762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D84064C"/>
    <w:multiLevelType w:val="hybridMultilevel"/>
    <w:tmpl w:val="9EB88B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56A072E2"/>
    <w:multiLevelType w:val="hybridMultilevel"/>
    <w:tmpl w:val="39A855E6"/>
    <w:lvl w:ilvl="0" w:tplc="AEF8F94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A552DC7"/>
    <w:multiLevelType w:val="hybridMultilevel"/>
    <w:tmpl w:val="9B94F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D0E1D21"/>
    <w:multiLevelType w:val="hybridMultilevel"/>
    <w:tmpl w:val="71BA7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5DA70FB1"/>
    <w:multiLevelType w:val="hybridMultilevel"/>
    <w:tmpl w:val="76C4B1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1850868"/>
    <w:multiLevelType w:val="hybridMultilevel"/>
    <w:tmpl w:val="67C8EDA6"/>
    <w:lvl w:ilvl="0" w:tplc="07548EA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1C0465B"/>
    <w:multiLevelType w:val="hybridMultilevel"/>
    <w:tmpl w:val="B8D0B8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63B56E9C"/>
    <w:multiLevelType w:val="hybridMultilevel"/>
    <w:tmpl w:val="3452A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A7E35C5"/>
    <w:multiLevelType w:val="hybridMultilevel"/>
    <w:tmpl w:val="047EC8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5">
    <w:nsid w:val="74AF3F90"/>
    <w:multiLevelType w:val="hybridMultilevel"/>
    <w:tmpl w:val="80DE4E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7635AC0"/>
    <w:multiLevelType w:val="hybridMultilevel"/>
    <w:tmpl w:val="8A569E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7C92469"/>
    <w:multiLevelType w:val="hybridMultilevel"/>
    <w:tmpl w:val="0E18249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89D61CD"/>
    <w:multiLevelType w:val="hybridMultilevel"/>
    <w:tmpl w:val="05DAD05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79493E0E"/>
    <w:multiLevelType w:val="hybridMultilevel"/>
    <w:tmpl w:val="BDAE55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79B26AC4"/>
    <w:multiLevelType w:val="hybridMultilevel"/>
    <w:tmpl w:val="65EA463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7C3255A1"/>
    <w:multiLevelType w:val="hybridMultilevel"/>
    <w:tmpl w:val="7BE215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4"/>
  </w:num>
  <w:num w:numId="7">
    <w:abstractNumId w:val="50"/>
  </w:num>
  <w:num w:numId="8">
    <w:abstractNumId w:val="8"/>
  </w:num>
  <w:num w:numId="9">
    <w:abstractNumId w:val="1"/>
  </w:num>
  <w:num w:numId="10">
    <w:abstractNumId w:val="29"/>
  </w:num>
  <w:num w:numId="11">
    <w:abstractNumId w:val="19"/>
  </w:num>
  <w:num w:numId="12">
    <w:abstractNumId w:val="7"/>
  </w:num>
  <w:num w:numId="13">
    <w:abstractNumId w:val="41"/>
  </w:num>
  <w:num w:numId="14">
    <w:abstractNumId w:val="35"/>
  </w:num>
  <w:num w:numId="15">
    <w:abstractNumId w:val="43"/>
  </w:num>
  <w:num w:numId="16">
    <w:abstractNumId w:val="49"/>
  </w:num>
  <w:num w:numId="17">
    <w:abstractNumId w:val="33"/>
  </w:num>
  <w:num w:numId="18">
    <w:abstractNumId w:val="6"/>
  </w:num>
  <w:num w:numId="19">
    <w:abstractNumId w:val="28"/>
  </w:num>
  <w:num w:numId="20">
    <w:abstractNumId w:val="48"/>
  </w:num>
  <w:num w:numId="21">
    <w:abstractNumId w:val="47"/>
  </w:num>
  <w:num w:numId="22">
    <w:abstractNumId w:val="45"/>
  </w:num>
  <w:num w:numId="23">
    <w:abstractNumId w:val="17"/>
  </w:num>
  <w:num w:numId="24">
    <w:abstractNumId w:val="16"/>
  </w:num>
  <w:num w:numId="25">
    <w:abstractNumId w:val="20"/>
  </w:num>
  <w:num w:numId="26">
    <w:abstractNumId w:val="44"/>
  </w:num>
  <w:num w:numId="27">
    <w:abstractNumId w:val="38"/>
  </w:num>
  <w:num w:numId="28">
    <w:abstractNumId w:val="36"/>
  </w:num>
  <w:num w:numId="29">
    <w:abstractNumId w:val="2"/>
  </w:num>
  <w:num w:numId="30">
    <w:abstractNumId w:val="4"/>
  </w:num>
  <w:num w:numId="31">
    <w:abstractNumId w:val="23"/>
  </w:num>
  <w:num w:numId="32">
    <w:abstractNumId w:val="12"/>
  </w:num>
  <w:num w:numId="33">
    <w:abstractNumId w:val="51"/>
  </w:num>
  <w:num w:numId="34">
    <w:abstractNumId w:val="39"/>
  </w:num>
  <w:num w:numId="35">
    <w:abstractNumId w:val="30"/>
  </w:num>
  <w:num w:numId="36">
    <w:abstractNumId w:val="34"/>
  </w:num>
  <w:num w:numId="37">
    <w:abstractNumId w:val="13"/>
  </w:num>
  <w:num w:numId="38">
    <w:abstractNumId w:val="42"/>
  </w:num>
  <w:num w:numId="39">
    <w:abstractNumId w:val="5"/>
  </w:num>
  <w:num w:numId="40">
    <w:abstractNumId w:val="18"/>
  </w:num>
  <w:num w:numId="41">
    <w:abstractNumId w:val="46"/>
  </w:num>
  <w:num w:numId="42">
    <w:abstractNumId w:val="9"/>
  </w:num>
  <w:num w:numId="43">
    <w:abstractNumId w:val="10"/>
  </w:num>
  <w:num w:numId="44">
    <w:abstractNumId w:val="37"/>
  </w:num>
  <w:num w:numId="45">
    <w:abstractNumId w:val="3"/>
  </w:num>
  <w:num w:numId="46">
    <w:abstractNumId w:val="27"/>
  </w:num>
  <w:num w:numId="47">
    <w:abstractNumId w:val="32"/>
  </w:num>
  <w:num w:numId="48">
    <w:abstractNumId w:val="31"/>
  </w:num>
  <w:num w:numId="49">
    <w:abstractNumId w:val="26"/>
  </w:num>
  <w:num w:numId="50">
    <w:abstractNumId w:val="21"/>
  </w:num>
  <w:num w:numId="51">
    <w:abstractNumId w:val="14"/>
  </w:num>
  <w:num w:numId="52">
    <w:abstractNumId w:val="15"/>
  </w:num>
  <w:num w:numId="53">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E5C"/>
    <w:rsid w:val="000007FF"/>
    <w:rsid w:val="00001148"/>
    <w:rsid w:val="00003C35"/>
    <w:rsid w:val="00007260"/>
    <w:rsid w:val="0002056E"/>
    <w:rsid w:val="00025DB3"/>
    <w:rsid w:val="000307EB"/>
    <w:rsid w:val="00041F0B"/>
    <w:rsid w:val="00045088"/>
    <w:rsid w:val="00050D97"/>
    <w:rsid w:val="000514F3"/>
    <w:rsid w:val="000515DF"/>
    <w:rsid w:val="0005476C"/>
    <w:rsid w:val="00056189"/>
    <w:rsid w:val="000602FE"/>
    <w:rsid w:val="00064431"/>
    <w:rsid w:val="00072618"/>
    <w:rsid w:val="000729F1"/>
    <w:rsid w:val="00077648"/>
    <w:rsid w:val="00084F92"/>
    <w:rsid w:val="00087006"/>
    <w:rsid w:val="00090482"/>
    <w:rsid w:val="000A2D4B"/>
    <w:rsid w:val="000B1C6A"/>
    <w:rsid w:val="000B761C"/>
    <w:rsid w:val="000C0F4B"/>
    <w:rsid w:val="000D02E4"/>
    <w:rsid w:val="000D5E8A"/>
    <w:rsid w:val="000E43FD"/>
    <w:rsid w:val="000E6AC1"/>
    <w:rsid w:val="000F1AB4"/>
    <w:rsid w:val="000F3850"/>
    <w:rsid w:val="000F67DE"/>
    <w:rsid w:val="000F7A32"/>
    <w:rsid w:val="00106333"/>
    <w:rsid w:val="00106467"/>
    <w:rsid w:val="001100D1"/>
    <w:rsid w:val="0011127F"/>
    <w:rsid w:val="00114729"/>
    <w:rsid w:val="00120E5C"/>
    <w:rsid w:val="00131890"/>
    <w:rsid w:val="00145997"/>
    <w:rsid w:val="0015068A"/>
    <w:rsid w:val="00154D63"/>
    <w:rsid w:val="001552B2"/>
    <w:rsid w:val="00160BAD"/>
    <w:rsid w:val="00174AE2"/>
    <w:rsid w:val="001765AD"/>
    <w:rsid w:val="001814C0"/>
    <w:rsid w:val="0018270C"/>
    <w:rsid w:val="00182E6A"/>
    <w:rsid w:val="0018463A"/>
    <w:rsid w:val="00184A0A"/>
    <w:rsid w:val="001908E9"/>
    <w:rsid w:val="00191401"/>
    <w:rsid w:val="00196319"/>
    <w:rsid w:val="001B2A5E"/>
    <w:rsid w:val="001C5C25"/>
    <w:rsid w:val="001D11C3"/>
    <w:rsid w:val="001F5E9B"/>
    <w:rsid w:val="002103B2"/>
    <w:rsid w:val="002248E7"/>
    <w:rsid w:val="00247560"/>
    <w:rsid w:val="00273073"/>
    <w:rsid w:val="00284D5B"/>
    <w:rsid w:val="00291C70"/>
    <w:rsid w:val="002A6281"/>
    <w:rsid w:val="002B06B8"/>
    <w:rsid w:val="002B22D6"/>
    <w:rsid w:val="002B26AB"/>
    <w:rsid w:val="002B7B18"/>
    <w:rsid w:val="002C2870"/>
    <w:rsid w:val="002D0FBB"/>
    <w:rsid w:val="002E4D38"/>
    <w:rsid w:val="002E4DBC"/>
    <w:rsid w:val="002E7BC1"/>
    <w:rsid w:val="002F0C77"/>
    <w:rsid w:val="00303D83"/>
    <w:rsid w:val="00306C0F"/>
    <w:rsid w:val="00320299"/>
    <w:rsid w:val="00336009"/>
    <w:rsid w:val="00353800"/>
    <w:rsid w:val="0035769C"/>
    <w:rsid w:val="00357DB9"/>
    <w:rsid w:val="0036783E"/>
    <w:rsid w:val="0037234C"/>
    <w:rsid w:val="003920A5"/>
    <w:rsid w:val="003A1E43"/>
    <w:rsid w:val="003A36A9"/>
    <w:rsid w:val="003A5F9B"/>
    <w:rsid w:val="003A79E3"/>
    <w:rsid w:val="003C050C"/>
    <w:rsid w:val="003C2E48"/>
    <w:rsid w:val="003C7D1B"/>
    <w:rsid w:val="003E3339"/>
    <w:rsid w:val="003F5B9B"/>
    <w:rsid w:val="004022E4"/>
    <w:rsid w:val="0041295E"/>
    <w:rsid w:val="0041623C"/>
    <w:rsid w:val="00421707"/>
    <w:rsid w:val="004228C9"/>
    <w:rsid w:val="00426158"/>
    <w:rsid w:val="004358D6"/>
    <w:rsid w:val="00442192"/>
    <w:rsid w:val="00442FC4"/>
    <w:rsid w:val="00456032"/>
    <w:rsid w:val="00473494"/>
    <w:rsid w:val="004746BD"/>
    <w:rsid w:val="004751A9"/>
    <w:rsid w:val="004804EE"/>
    <w:rsid w:val="00482A13"/>
    <w:rsid w:val="004963B1"/>
    <w:rsid w:val="004A6760"/>
    <w:rsid w:val="004A6A0A"/>
    <w:rsid w:val="004C277D"/>
    <w:rsid w:val="004C3C77"/>
    <w:rsid w:val="004C55F2"/>
    <w:rsid w:val="004D01AA"/>
    <w:rsid w:val="004D18A2"/>
    <w:rsid w:val="004D20BD"/>
    <w:rsid w:val="004D751F"/>
    <w:rsid w:val="004F6BF4"/>
    <w:rsid w:val="00516F4A"/>
    <w:rsid w:val="0053290F"/>
    <w:rsid w:val="00536882"/>
    <w:rsid w:val="005532BE"/>
    <w:rsid w:val="00555B3C"/>
    <w:rsid w:val="00563083"/>
    <w:rsid w:val="00563736"/>
    <w:rsid w:val="00574CDA"/>
    <w:rsid w:val="00575E39"/>
    <w:rsid w:val="00580D8D"/>
    <w:rsid w:val="0058189F"/>
    <w:rsid w:val="005867E1"/>
    <w:rsid w:val="0059462B"/>
    <w:rsid w:val="005A6F85"/>
    <w:rsid w:val="005B7DDA"/>
    <w:rsid w:val="005D2084"/>
    <w:rsid w:val="005D2A65"/>
    <w:rsid w:val="005E4897"/>
    <w:rsid w:val="005F1493"/>
    <w:rsid w:val="005F625D"/>
    <w:rsid w:val="0060177F"/>
    <w:rsid w:val="00606CD0"/>
    <w:rsid w:val="00624AD6"/>
    <w:rsid w:val="00624B5F"/>
    <w:rsid w:val="006314E5"/>
    <w:rsid w:val="0063436E"/>
    <w:rsid w:val="00636277"/>
    <w:rsid w:val="00644AE4"/>
    <w:rsid w:val="00645D4F"/>
    <w:rsid w:val="006500B6"/>
    <w:rsid w:val="006571DF"/>
    <w:rsid w:val="00662BA3"/>
    <w:rsid w:val="006659C2"/>
    <w:rsid w:val="006A0930"/>
    <w:rsid w:val="006A4C8A"/>
    <w:rsid w:val="006B2F45"/>
    <w:rsid w:val="006D09FB"/>
    <w:rsid w:val="006D2AAE"/>
    <w:rsid w:val="006D46E4"/>
    <w:rsid w:val="006E42D7"/>
    <w:rsid w:val="006F0B66"/>
    <w:rsid w:val="006F753E"/>
    <w:rsid w:val="007015ED"/>
    <w:rsid w:val="007225B0"/>
    <w:rsid w:val="00723F5B"/>
    <w:rsid w:val="00733063"/>
    <w:rsid w:val="007356FC"/>
    <w:rsid w:val="00752748"/>
    <w:rsid w:val="0076209D"/>
    <w:rsid w:val="00764105"/>
    <w:rsid w:val="0076695B"/>
    <w:rsid w:val="00770F7C"/>
    <w:rsid w:val="007736C2"/>
    <w:rsid w:val="007806DD"/>
    <w:rsid w:val="00780B62"/>
    <w:rsid w:val="007830DC"/>
    <w:rsid w:val="007B0266"/>
    <w:rsid w:val="007B75FA"/>
    <w:rsid w:val="007C4DF7"/>
    <w:rsid w:val="007C7D3C"/>
    <w:rsid w:val="007E2E3C"/>
    <w:rsid w:val="00800722"/>
    <w:rsid w:val="00803FD3"/>
    <w:rsid w:val="00813649"/>
    <w:rsid w:val="00813E8A"/>
    <w:rsid w:val="0082161E"/>
    <w:rsid w:val="00845707"/>
    <w:rsid w:val="00854900"/>
    <w:rsid w:val="008603D7"/>
    <w:rsid w:val="0086241A"/>
    <w:rsid w:val="008639B2"/>
    <w:rsid w:val="0086585C"/>
    <w:rsid w:val="008718ED"/>
    <w:rsid w:val="00873759"/>
    <w:rsid w:val="008768B9"/>
    <w:rsid w:val="00884ECB"/>
    <w:rsid w:val="00885065"/>
    <w:rsid w:val="00885AAF"/>
    <w:rsid w:val="008910B3"/>
    <w:rsid w:val="008918C0"/>
    <w:rsid w:val="008A1D12"/>
    <w:rsid w:val="008A40F1"/>
    <w:rsid w:val="008A552D"/>
    <w:rsid w:val="008B4D12"/>
    <w:rsid w:val="008C6108"/>
    <w:rsid w:val="008D6674"/>
    <w:rsid w:val="008E0748"/>
    <w:rsid w:val="008E2607"/>
    <w:rsid w:val="008E6346"/>
    <w:rsid w:val="008E7E79"/>
    <w:rsid w:val="008F1EF5"/>
    <w:rsid w:val="008F4F10"/>
    <w:rsid w:val="00901C12"/>
    <w:rsid w:val="00904608"/>
    <w:rsid w:val="00913F73"/>
    <w:rsid w:val="00914241"/>
    <w:rsid w:val="00916B98"/>
    <w:rsid w:val="00917E9A"/>
    <w:rsid w:val="00922246"/>
    <w:rsid w:val="0093136C"/>
    <w:rsid w:val="00933EBC"/>
    <w:rsid w:val="009365A4"/>
    <w:rsid w:val="00953D01"/>
    <w:rsid w:val="009552DB"/>
    <w:rsid w:val="0096545F"/>
    <w:rsid w:val="009666D5"/>
    <w:rsid w:val="009803F6"/>
    <w:rsid w:val="009842A4"/>
    <w:rsid w:val="00984891"/>
    <w:rsid w:val="00991A99"/>
    <w:rsid w:val="00994313"/>
    <w:rsid w:val="009953D7"/>
    <w:rsid w:val="00996B67"/>
    <w:rsid w:val="009A71AE"/>
    <w:rsid w:val="009B06A3"/>
    <w:rsid w:val="009B285E"/>
    <w:rsid w:val="009B4C74"/>
    <w:rsid w:val="009B57F3"/>
    <w:rsid w:val="009B7BE7"/>
    <w:rsid w:val="009C2E27"/>
    <w:rsid w:val="009C5740"/>
    <w:rsid w:val="009D5E46"/>
    <w:rsid w:val="009D62B1"/>
    <w:rsid w:val="009D7AB7"/>
    <w:rsid w:val="00A0026F"/>
    <w:rsid w:val="00A11D99"/>
    <w:rsid w:val="00A14E37"/>
    <w:rsid w:val="00A22D1C"/>
    <w:rsid w:val="00A25C83"/>
    <w:rsid w:val="00A272BD"/>
    <w:rsid w:val="00A36BE2"/>
    <w:rsid w:val="00A51A40"/>
    <w:rsid w:val="00A52DE2"/>
    <w:rsid w:val="00A54994"/>
    <w:rsid w:val="00A551B7"/>
    <w:rsid w:val="00A56E64"/>
    <w:rsid w:val="00A725F1"/>
    <w:rsid w:val="00A72C75"/>
    <w:rsid w:val="00A761CB"/>
    <w:rsid w:val="00A85EE0"/>
    <w:rsid w:val="00A909E9"/>
    <w:rsid w:val="00A95DE2"/>
    <w:rsid w:val="00AE1C77"/>
    <w:rsid w:val="00AE4F3A"/>
    <w:rsid w:val="00AF0EA6"/>
    <w:rsid w:val="00B06C66"/>
    <w:rsid w:val="00B1155A"/>
    <w:rsid w:val="00B147F3"/>
    <w:rsid w:val="00B15742"/>
    <w:rsid w:val="00B2391E"/>
    <w:rsid w:val="00B3499D"/>
    <w:rsid w:val="00B352E6"/>
    <w:rsid w:val="00B40719"/>
    <w:rsid w:val="00B42429"/>
    <w:rsid w:val="00B5082E"/>
    <w:rsid w:val="00B6446D"/>
    <w:rsid w:val="00B72A2E"/>
    <w:rsid w:val="00B75D81"/>
    <w:rsid w:val="00B7770A"/>
    <w:rsid w:val="00B8030C"/>
    <w:rsid w:val="00B92453"/>
    <w:rsid w:val="00B92E69"/>
    <w:rsid w:val="00BA0C80"/>
    <w:rsid w:val="00BA16AC"/>
    <w:rsid w:val="00BB3352"/>
    <w:rsid w:val="00BB61D1"/>
    <w:rsid w:val="00BD13A5"/>
    <w:rsid w:val="00BD25D4"/>
    <w:rsid w:val="00BD6E79"/>
    <w:rsid w:val="00C00798"/>
    <w:rsid w:val="00C06871"/>
    <w:rsid w:val="00C20078"/>
    <w:rsid w:val="00C23655"/>
    <w:rsid w:val="00C23988"/>
    <w:rsid w:val="00C246AA"/>
    <w:rsid w:val="00C26121"/>
    <w:rsid w:val="00C407EA"/>
    <w:rsid w:val="00C42774"/>
    <w:rsid w:val="00C50AF3"/>
    <w:rsid w:val="00C50EA9"/>
    <w:rsid w:val="00C54328"/>
    <w:rsid w:val="00C60619"/>
    <w:rsid w:val="00C619F4"/>
    <w:rsid w:val="00C62F52"/>
    <w:rsid w:val="00C66435"/>
    <w:rsid w:val="00C71DD6"/>
    <w:rsid w:val="00C8020F"/>
    <w:rsid w:val="00C8167F"/>
    <w:rsid w:val="00C84634"/>
    <w:rsid w:val="00C86183"/>
    <w:rsid w:val="00CA5D2C"/>
    <w:rsid w:val="00CC3C51"/>
    <w:rsid w:val="00CD2B05"/>
    <w:rsid w:val="00CD6B0A"/>
    <w:rsid w:val="00CF5BC8"/>
    <w:rsid w:val="00D028BA"/>
    <w:rsid w:val="00D12038"/>
    <w:rsid w:val="00D30447"/>
    <w:rsid w:val="00D30E27"/>
    <w:rsid w:val="00D444D0"/>
    <w:rsid w:val="00D54E9B"/>
    <w:rsid w:val="00D560B4"/>
    <w:rsid w:val="00D579DB"/>
    <w:rsid w:val="00D62F01"/>
    <w:rsid w:val="00D64A44"/>
    <w:rsid w:val="00D71C35"/>
    <w:rsid w:val="00D73A92"/>
    <w:rsid w:val="00D80CA8"/>
    <w:rsid w:val="00D858A6"/>
    <w:rsid w:val="00DA06B1"/>
    <w:rsid w:val="00DA7D44"/>
    <w:rsid w:val="00DB572F"/>
    <w:rsid w:val="00DC4300"/>
    <w:rsid w:val="00DD0F4C"/>
    <w:rsid w:val="00DE4713"/>
    <w:rsid w:val="00DE4D6E"/>
    <w:rsid w:val="00DF1404"/>
    <w:rsid w:val="00DF497E"/>
    <w:rsid w:val="00E04BE5"/>
    <w:rsid w:val="00E05E04"/>
    <w:rsid w:val="00E26CBE"/>
    <w:rsid w:val="00E3382F"/>
    <w:rsid w:val="00E36E09"/>
    <w:rsid w:val="00E417EC"/>
    <w:rsid w:val="00E42A99"/>
    <w:rsid w:val="00E62048"/>
    <w:rsid w:val="00E627AD"/>
    <w:rsid w:val="00E65945"/>
    <w:rsid w:val="00E70640"/>
    <w:rsid w:val="00E74DBD"/>
    <w:rsid w:val="00E812B5"/>
    <w:rsid w:val="00E94D99"/>
    <w:rsid w:val="00EA0E88"/>
    <w:rsid w:val="00EA49F9"/>
    <w:rsid w:val="00EA4FDB"/>
    <w:rsid w:val="00EB1539"/>
    <w:rsid w:val="00EC30A3"/>
    <w:rsid w:val="00EC4176"/>
    <w:rsid w:val="00EC7051"/>
    <w:rsid w:val="00ED5D27"/>
    <w:rsid w:val="00ED61E0"/>
    <w:rsid w:val="00EF3A76"/>
    <w:rsid w:val="00F04546"/>
    <w:rsid w:val="00F13977"/>
    <w:rsid w:val="00F324A8"/>
    <w:rsid w:val="00F32BAD"/>
    <w:rsid w:val="00F32EDE"/>
    <w:rsid w:val="00F374C5"/>
    <w:rsid w:val="00F37A78"/>
    <w:rsid w:val="00F4279D"/>
    <w:rsid w:val="00F44E38"/>
    <w:rsid w:val="00F45B6F"/>
    <w:rsid w:val="00F461AD"/>
    <w:rsid w:val="00F605BD"/>
    <w:rsid w:val="00F6488C"/>
    <w:rsid w:val="00F71781"/>
    <w:rsid w:val="00F83200"/>
    <w:rsid w:val="00F86B01"/>
    <w:rsid w:val="00F872A1"/>
    <w:rsid w:val="00F93BA2"/>
    <w:rsid w:val="00FA0A23"/>
    <w:rsid w:val="00FA3860"/>
    <w:rsid w:val="00FA606B"/>
    <w:rsid w:val="00FB0082"/>
    <w:rsid w:val="00FB39DB"/>
    <w:rsid w:val="00FB3A7A"/>
    <w:rsid w:val="00FB66B9"/>
    <w:rsid w:val="00FC1773"/>
    <w:rsid w:val="00FD0472"/>
    <w:rsid w:val="00FD0956"/>
    <w:rsid w:val="00FD15CE"/>
    <w:rsid w:val="00FD1DA7"/>
    <w:rsid w:val="00FE230B"/>
    <w:rsid w:val="00FF5055"/>
    <w:rsid w:val="00FF6E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pPr>
  </w:style>
  <w:style w:type="paragraph" w:styleId="Nadpis1">
    <w:name w:val="heading 1"/>
    <w:basedOn w:val="Normln"/>
    <w:next w:val="Normln"/>
    <w:qFormat/>
    <w:pPr>
      <w:keepNext/>
      <w:tabs>
        <w:tab w:val="left" w:pos="3544"/>
        <w:tab w:val="left" w:pos="5812"/>
        <w:tab w:val="left" w:pos="7938"/>
      </w:tabs>
      <w:outlineLvl w:val="0"/>
    </w:pPr>
    <w:rPr>
      <w:b/>
      <w:bCs/>
      <w:sz w:val="24"/>
      <w:szCs w:val="24"/>
    </w:rPr>
  </w:style>
  <w:style w:type="paragraph" w:styleId="Nadpis2">
    <w:name w:val="heading 2"/>
    <w:basedOn w:val="Normln"/>
    <w:next w:val="Normln"/>
    <w:link w:val="Nadpis2Char"/>
    <w:uiPriority w:val="9"/>
    <w:semiHidden/>
    <w:unhideWhenUsed/>
    <w:qFormat/>
    <w:rsid w:val="00631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A79E3"/>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tabs>
        <w:tab w:val="left" w:pos="3544"/>
        <w:tab w:val="left" w:pos="5812"/>
        <w:tab w:val="left" w:pos="7938"/>
      </w:tabs>
    </w:pPr>
    <w:rPr>
      <w:sz w:val="24"/>
      <w:szCs w:val="24"/>
    </w:rPr>
  </w:style>
  <w:style w:type="character" w:customStyle="1" w:styleId="ZhlavChar">
    <w:name w:val="Záhlaví Char"/>
    <w:link w:val="Zhlav"/>
    <w:uiPriority w:val="99"/>
    <w:locked/>
    <w:rsid w:val="00106333"/>
    <w:rPr>
      <w:lang w:val="cs-CZ" w:eastAsia="cs-CZ" w:bidi="ar-SA"/>
    </w:rPr>
  </w:style>
  <w:style w:type="character" w:styleId="Hypertextovodkaz">
    <w:name w:val="Hyperlink"/>
    <w:uiPriority w:val="99"/>
    <w:rsid w:val="00106333"/>
    <w:rPr>
      <w:color w:val="0000FF"/>
      <w:u w:val="single"/>
    </w:rPr>
  </w:style>
  <w:style w:type="paragraph" w:styleId="Seznamsodrkami">
    <w:name w:val="List Bullet"/>
    <w:basedOn w:val="Normln"/>
    <w:unhideWhenUsed/>
    <w:rsid w:val="00353800"/>
    <w:pPr>
      <w:numPr>
        <w:numId w:val="1"/>
      </w:numPr>
      <w:autoSpaceDE/>
      <w:autoSpaceDN/>
      <w:spacing w:after="120" w:line="276" w:lineRule="auto"/>
      <w:ind w:left="0" w:firstLine="0"/>
      <w:contextualSpacing/>
    </w:pPr>
    <w:rPr>
      <w:rFonts w:ascii="Gill Sans MT" w:eastAsia="Gill Sans MT" w:hAnsi="Gill Sans MT"/>
      <w:color w:val="000000"/>
      <w:lang w:eastAsia="en-US"/>
    </w:rPr>
  </w:style>
  <w:style w:type="paragraph" w:styleId="Nzev">
    <w:name w:val="Title"/>
    <w:basedOn w:val="Normln"/>
    <w:next w:val="Normln"/>
    <w:link w:val="NzevChar"/>
    <w:qFormat/>
    <w:rsid w:val="00353800"/>
    <w:pPr>
      <w:numPr>
        <w:numId w:val="2"/>
      </w:numPr>
      <w:autoSpaceDE/>
      <w:autoSpaceDN/>
      <w:spacing w:before="240" w:after="60"/>
      <w:outlineLvl w:val="1"/>
    </w:pPr>
    <w:rPr>
      <w:b/>
      <w:bCs/>
      <w:i/>
      <w:kern w:val="28"/>
      <w:sz w:val="24"/>
      <w:szCs w:val="32"/>
    </w:rPr>
  </w:style>
  <w:style w:type="character" w:customStyle="1" w:styleId="NzevChar">
    <w:name w:val="Název Char"/>
    <w:basedOn w:val="Standardnpsmoodstavce"/>
    <w:link w:val="Nzev"/>
    <w:rsid w:val="00353800"/>
    <w:rPr>
      <w:b/>
      <w:bCs/>
      <w:i/>
      <w:kern w:val="28"/>
      <w:sz w:val="24"/>
      <w:szCs w:val="32"/>
    </w:rPr>
  </w:style>
  <w:style w:type="character" w:customStyle="1" w:styleId="Styl1Char">
    <w:name w:val="Styl1 Char"/>
    <w:link w:val="Styl1"/>
    <w:locked/>
    <w:rsid w:val="00353800"/>
    <w:rPr>
      <w:rFonts w:asciiTheme="majorHAnsi" w:eastAsiaTheme="majorEastAsia" w:hAnsiTheme="majorHAnsi" w:cstheme="majorBidi"/>
      <w:i/>
      <w:kern w:val="28"/>
      <w:sz w:val="24"/>
      <w:szCs w:val="32"/>
    </w:rPr>
  </w:style>
  <w:style w:type="paragraph" w:customStyle="1" w:styleId="Styl1">
    <w:name w:val="Styl1"/>
    <w:basedOn w:val="Nzev"/>
    <w:link w:val="Styl1Char"/>
    <w:qFormat/>
    <w:rsid w:val="00353800"/>
    <w:pPr>
      <w:numPr>
        <w:numId w:val="3"/>
      </w:numPr>
      <w:spacing w:before="60"/>
      <w:ind w:left="1094" w:hanging="357"/>
    </w:pPr>
    <w:rPr>
      <w:rFonts w:asciiTheme="majorHAnsi" w:eastAsiaTheme="majorEastAsia" w:hAnsiTheme="majorHAnsi" w:cstheme="majorBidi"/>
      <w:b w:val="0"/>
      <w:bCs w:val="0"/>
    </w:rPr>
  </w:style>
  <w:style w:type="character" w:styleId="Zvraznn">
    <w:name w:val="Emphasis"/>
    <w:uiPriority w:val="20"/>
    <w:qFormat/>
    <w:rsid w:val="00353800"/>
    <w:rPr>
      <w:i/>
      <w:iCs/>
    </w:rPr>
  </w:style>
  <w:style w:type="paragraph" w:styleId="Titulek">
    <w:name w:val="caption"/>
    <w:basedOn w:val="Normln"/>
    <w:next w:val="Normln"/>
    <w:qFormat/>
    <w:rsid w:val="00C62F52"/>
    <w:pPr>
      <w:autoSpaceDE/>
      <w:autoSpaceDN/>
      <w:ind w:left="360"/>
      <w:jc w:val="center"/>
    </w:pPr>
    <w:rPr>
      <w:b/>
      <w:bCs/>
      <w:sz w:val="32"/>
      <w:szCs w:val="22"/>
      <w:u w:val="single"/>
    </w:rPr>
  </w:style>
  <w:style w:type="paragraph" w:styleId="Bezmezer">
    <w:name w:val="No Spacing"/>
    <w:uiPriority w:val="1"/>
    <w:qFormat/>
    <w:rsid w:val="00BA0C80"/>
    <w:pPr>
      <w:autoSpaceDE w:val="0"/>
      <w:autoSpaceDN w:val="0"/>
    </w:pPr>
  </w:style>
  <w:style w:type="character" w:customStyle="1" w:styleId="Nadpis3Char">
    <w:name w:val="Nadpis 3 Char"/>
    <w:basedOn w:val="Standardnpsmoodstavce"/>
    <w:link w:val="Nadpis3"/>
    <w:uiPriority w:val="9"/>
    <w:semiHidden/>
    <w:rsid w:val="003A79E3"/>
    <w:rPr>
      <w:rFonts w:asciiTheme="majorHAnsi" w:eastAsiaTheme="majorEastAsia" w:hAnsiTheme="majorHAnsi" w:cstheme="majorBidi"/>
      <w:b/>
      <w:bCs/>
      <w:sz w:val="26"/>
      <w:szCs w:val="26"/>
    </w:rPr>
  </w:style>
  <w:style w:type="paragraph" w:styleId="Odstavecseseznamem">
    <w:name w:val="List Paragraph"/>
    <w:basedOn w:val="Normln"/>
    <w:uiPriority w:val="34"/>
    <w:qFormat/>
    <w:rsid w:val="00B75D81"/>
    <w:pPr>
      <w:ind w:left="720"/>
      <w:contextualSpacing/>
    </w:pPr>
  </w:style>
  <w:style w:type="table" w:styleId="Mkatabulky">
    <w:name w:val="Table Grid"/>
    <w:basedOn w:val="Normlntabulka"/>
    <w:uiPriority w:val="59"/>
    <w:rsid w:val="00A5499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DF1404"/>
  </w:style>
  <w:style w:type="paragraph" w:styleId="Nadpisobsahu">
    <w:name w:val="TOC Heading"/>
    <w:basedOn w:val="Nadpis1"/>
    <w:next w:val="Normln"/>
    <w:uiPriority w:val="39"/>
    <w:semiHidden/>
    <w:unhideWhenUsed/>
    <w:qFormat/>
    <w:rsid w:val="00EA0E88"/>
    <w:pPr>
      <w:keepLines/>
      <w:tabs>
        <w:tab w:val="clear" w:pos="3544"/>
        <w:tab w:val="clear" w:pos="5812"/>
        <w:tab w:val="clear" w:pos="7938"/>
      </w:tabs>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2">
    <w:name w:val="toc 2"/>
    <w:basedOn w:val="Normln"/>
    <w:next w:val="Normln"/>
    <w:autoRedefine/>
    <w:uiPriority w:val="39"/>
    <w:unhideWhenUsed/>
    <w:qFormat/>
    <w:rsid w:val="00EA0E88"/>
    <w:pPr>
      <w:spacing w:after="100"/>
      <w:ind w:left="200"/>
    </w:pPr>
  </w:style>
  <w:style w:type="paragraph" w:styleId="Obsah3">
    <w:name w:val="toc 3"/>
    <w:basedOn w:val="Normln"/>
    <w:next w:val="Normln"/>
    <w:autoRedefine/>
    <w:uiPriority w:val="39"/>
    <w:unhideWhenUsed/>
    <w:qFormat/>
    <w:rsid w:val="00EA0E88"/>
    <w:pPr>
      <w:spacing w:after="100"/>
      <w:ind w:left="400"/>
    </w:pPr>
  </w:style>
  <w:style w:type="paragraph" w:styleId="Textbubliny">
    <w:name w:val="Balloon Text"/>
    <w:basedOn w:val="Normln"/>
    <w:link w:val="TextbublinyChar"/>
    <w:uiPriority w:val="99"/>
    <w:semiHidden/>
    <w:unhideWhenUsed/>
    <w:rsid w:val="00EA0E88"/>
    <w:rPr>
      <w:rFonts w:ascii="Tahoma" w:hAnsi="Tahoma" w:cs="Tahoma"/>
      <w:sz w:val="16"/>
      <w:szCs w:val="16"/>
    </w:rPr>
  </w:style>
  <w:style w:type="character" w:customStyle="1" w:styleId="TextbublinyChar">
    <w:name w:val="Text bubliny Char"/>
    <w:basedOn w:val="Standardnpsmoodstavce"/>
    <w:link w:val="Textbubliny"/>
    <w:uiPriority w:val="99"/>
    <w:semiHidden/>
    <w:rsid w:val="00EA0E88"/>
    <w:rPr>
      <w:rFonts w:ascii="Tahoma" w:hAnsi="Tahoma" w:cs="Tahoma"/>
      <w:sz w:val="16"/>
      <w:szCs w:val="16"/>
    </w:rPr>
  </w:style>
  <w:style w:type="paragraph" w:styleId="Obsah1">
    <w:name w:val="toc 1"/>
    <w:basedOn w:val="Normln"/>
    <w:next w:val="Normln"/>
    <w:autoRedefine/>
    <w:uiPriority w:val="39"/>
    <w:semiHidden/>
    <w:unhideWhenUsed/>
    <w:qFormat/>
    <w:rsid w:val="00A551B7"/>
    <w:pPr>
      <w:autoSpaceDE/>
      <w:autoSpaceDN/>
      <w:spacing w:after="100" w:line="276" w:lineRule="auto"/>
    </w:pPr>
    <w:rPr>
      <w:rFonts w:asciiTheme="minorHAnsi" w:eastAsiaTheme="minorEastAsia" w:hAnsiTheme="minorHAnsi" w:cstheme="minorBidi"/>
      <w:sz w:val="22"/>
      <w:szCs w:val="22"/>
    </w:rPr>
  </w:style>
  <w:style w:type="paragraph" w:styleId="Normlnweb">
    <w:name w:val="Normal (Web)"/>
    <w:basedOn w:val="Normln"/>
    <w:rsid w:val="00C20078"/>
    <w:pPr>
      <w:autoSpaceDE/>
      <w:autoSpaceDN/>
      <w:spacing w:before="100" w:beforeAutospacing="1" w:after="119"/>
    </w:pPr>
    <w:rPr>
      <w:sz w:val="24"/>
      <w:szCs w:val="24"/>
    </w:rPr>
  </w:style>
  <w:style w:type="paragraph" w:customStyle="1" w:styleId="VetvtextuRVPZV">
    <w:name w:val="Výčet v textu_RVPZV"/>
    <w:basedOn w:val="Normln"/>
    <w:rsid w:val="00442FC4"/>
    <w:pPr>
      <w:numPr>
        <w:numId w:val="26"/>
      </w:numPr>
      <w:tabs>
        <w:tab w:val="clear" w:pos="360"/>
        <w:tab w:val="left" w:pos="567"/>
      </w:tabs>
      <w:autoSpaceDE/>
      <w:autoSpaceDN/>
      <w:spacing w:before="60"/>
      <w:ind w:left="567" w:hanging="397"/>
      <w:jc w:val="both"/>
    </w:pPr>
    <w:rPr>
      <w:sz w:val="22"/>
      <w:szCs w:val="22"/>
    </w:rPr>
  </w:style>
  <w:style w:type="paragraph" w:customStyle="1" w:styleId="Textkapitolodrky-principy">
    <w:name w:val="Text kapitol odrážky - principy"/>
    <w:basedOn w:val="VetvtextuRVPZV"/>
    <w:link w:val="Textkapitolodrky-principyChar"/>
    <w:qFormat/>
    <w:rsid w:val="00442FC4"/>
    <w:pPr>
      <w:tabs>
        <w:tab w:val="num" w:pos="360"/>
      </w:tabs>
      <w:spacing w:before="40"/>
      <w:ind w:left="360" w:hanging="360"/>
    </w:pPr>
    <w:rPr>
      <w:lang w:val="x-none" w:eastAsia="x-none"/>
    </w:rPr>
  </w:style>
  <w:style w:type="character" w:customStyle="1" w:styleId="Textkapitolodrky-principyChar">
    <w:name w:val="Text kapitol odrážky - principy Char"/>
    <w:link w:val="Textkapitolodrky-principy"/>
    <w:rsid w:val="00442FC4"/>
    <w:rPr>
      <w:sz w:val="22"/>
      <w:szCs w:val="22"/>
      <w:lang w:val="x-none" w:eastAsia="x-none"/>
    </w:rPr>
  </w:style>
  <w:style w:type="paragraph" w:styleId="Textpoznpodarou">
    <w:name w:val="footnote text"/>
    <w:basedOn w:val="Normln"/>
    <w:link w:val="TextpoznpodarouChar"/>
    <w:uiPriority w:val="99"/>
    <w:rsid w:val="00D444D0"/>
    <w:pPr>
      <w:autoSpaceDE/>
      <w:autoSpaceDN/>
    </w:pPr>
  </w:style>
  <w:style w:type="character" w:customStyle="1" w:styleId="TextpoznpodarouChar">
    <w:name w:val="Text pozn. pod čarou Char"/>
    <w:basedOn w:val="Standardnpsmoodstavce"/>
    <w:link w:val="Textpoznpodarou"/>
    <w:uiPriority w:val="99"/>
    <w:rsid w:val="00D444D0"/>
  </w:style>
  <w:style w:type="character" w:styleId="Znakapoznpodarou">
    <w:name w:val="footnote reference"/>
    <w:uiPriority w:val="99"/>
    <w:rsid w:val="00D444D0"/>
    <w:rPr>
      <w:vertAlign w:val="superscript"/>
    </w:rPr>
  </w:style>
  <w:style w:type="character" w:customStyle="1" w:styleId="Nadpis2Char">
    <w:name w:val="Nadpis 2 Char"/>
    <w:basedOn w:val="Standardnpsmoodstavce"/>
    <w:link w:val="Nadpis2"/>
    <w:uiPriority w:val="9"/>
    <w:semiHidden/>
    <w:rsid w:val="006314E5"/>
    <w:rPr>
      <w:rFonts w:asciiTheme="majorHAnsi" w:eastAsiaTheme="majorEastAsia" w:hAnsiTheme="majorHAnsi" w:cstheme="majorBidi"/>
      <w:b/>
      <w:bCs/>
      <w:color w:val="4F81BD" w:themeColor="accent1"/>
      <w:sz w:val="26"/>
      <w:szCs w:val="26"/>
    </w:rPr>
  </w:style>
  <w:style w:type="paragraph" w:styleId="Zkladntext2">
    <w:name w:val="Body Text 2"/>
    <w:basedOn w:val="Normln"/>
    <w:link w:val="Zkladntext2Char"/>
    <w:uiPriority w:val="99"/>
    <w:semiHidden/>
    <w:unhideWhenUsed/>
    <w:rsid w:val="00160BAD"/>
    <w:pPr>
      <w:spacing w:after="120" w:line="480" w:lineRule="auto"/>
    </w:pPr>
  </w:style>
  <w:style w:type="character" w:customStyle="1" w:styleId="Zkladntext2Char">
    <w:name w:val="Základní text 2 Char"/>
    <w:basedOn w:val="Standardnpsmoodstavce"/>
    <w:link w:val="Zkladntext2"/>
    <w:uiPriority w:val="99"/>
    <w:semiHidden/>
    <w:rsid w:val="00160B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pPr>
  </w:style>
  <w:style w:type="paragraph" w:styleId="Nadpis1">
    <w:name w:val="heading 1"/>
    <w:basedOn w:val="Normln"/>
    <w:next w:val="Normln"/>
    <w:qFormat/>
    <w:pPr>
      <w:keepNext/>
      <w:tabs>
        <w:tab w:val="left" w:pos="3544"/>
        <w:tab w:val="left" w:pos="5812"/>
        <w:tab w:val="left" w:pos="7938"/>
      </w:tabs>
      <w:outlineLvl w:val="0"/>
    </w:pPr>
    <w:rPr>
      <w:b/>
      <w:bCs/>
      <w:sz w:val="24"/>
      <w:szCs w:val="24"/>
    </w:rPr>
  </w:style>
  <w:style w:type="paragraph" w:styleId="Nadpis2">
    <w:name w:val="heading 2"/>
    <w:basedOn w:val="Normln"/>
    <w:next w:val="Normln"/>
    <w:link w:val="Nadpis2Char"/>
    <w:uiPriority w:val="9"/>
    <w:semiHidden/>
    <w:unhideWhenUsed/>
    <w:qFormat/>
    <w:rsid w:val="00631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A79E3"/>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tabs>
        <w:tab w:val="left" w:pos="3544"/>
        <w:tab w:val="left" w:pos="5812"/>
        <w:tab w:val="left" w:pos="7938"/>
      </w:tabs>
    </w:pPr>
    <w:rPr>
      <w:sz w:val="24"/>
      <w:szCs w:val="24"/>
    </w:rPr>
  </w:style>
  <w:style w:type="character" w:customStyle="1" w:styleId="ZhlavChar">
    <w:name w:val="Záhlaví Char"/>
    <w:link w:val="Zhlav"/>
    <w:uiPriority w:val="99"/>
    <w:locked/>
    <w:rsid w:val="00106333"/>
    <w:rPr>
      <w:lang w:val="cs-CZ" w:eastAsia="cs-CZ" w:bidi="ar-SA"/>
    </w:rPr>
  </w:style>
  <w:style w:type="character" w:styleId="Hypertextovodkaz">
    <w:name w:val="Hyperlink"/>
    <w:uiPriority w:val="99"/>
    <w:rsid w:val="00106333"/>
    <w:rPr>
      <w:color w:val="0000FF"/>
      <w:u w:val="single"/>
    </w:rPr>
  </w:style>
  <w:style w:type="paragraph" w:styleId="Seznamsodrkami">
    <w:name w:val="List Bullet"/>
    <w:basedOn w:val="Normln"/>
    <w:unhideWhenUsed/>
    <w:rsid w:val="00353800"/>
    <w:pPr>
      <w:numPr>
        <w:numId w:val="1"/>
      </w:numPr>
      <w:autoSpaceDE/>
      <w:autoSpaceDN/>
      <w:spacing w:after="120" w:line="276" w:lineRule="auto"/>
      <w:ind w:left="0" w:firstLine="0"/>
      <w:contextualSpacing/>
    </w:pPr>
    <w:rPr>
      <w:rFonts w:ascii="Gill Sans MT" w:eastAsia="Gill Sans MT" w:hAnsi="Gill Sans MT"/>
      <w:color w:val="000000"/>
      <w:lang w:eastAsia="en-US"/>
    </w:rPr>
  </w:style>
  <w:style w:type="paragraph" w:styleId="Nzev">
    <w:name w:val="Title"/>
    <w:basedOn w:val="Normln"/>
    <w:next w:val="Normln"/>
    <w:link w:val="NzevChar"/>
    <w:qFormat/>
    <w:rsid w:val="00353800"/>
    <w:pPr>
      <w:numPr>
        <w:numId w:val="2"/>
      </w:numPr>
      <w:autoSpaceDE/>
      <w:autoSpaceDN/>
      <w:spacing w:before="240" w:after="60"/>
      <w:outlineLvl w:val="1"/>
    </w:pPr>
    <w:rPr>
      <w:b/>
      <w:bCs/>
      <w:i/>
      <w:kern w:val="28"/>
      <w:sz w:val="24"/>
      <w:szCs w:val="32"/>
    </w:rPr>
  </w:style>
  <w:style w:type="character" w:customStyle="1" w:styleId="NzevChar">
    <w:name w:val="Název Char"/>
    <w:basedOn w:val="Standardnpsmoodstavce"/>
    <w:link w:val="Nzev"/>
    <w:rsid w:val="00353800"/>
    <w:rPr>
      <w:b/>
      <w:bCs/>
      <w:i/>
      <w:kern w:val="28"/>
      <w:sz w:val="24"/>
      <w:szCs w:val="32"/>
    </w:rPr>
  </w:style>
  <w:style w:type="character" w:customStyle="1" w:styleId="Styl1Char">
    <w:name w:val="Styl1 Char"/>
    <w:link w:val="Styl1"/>
    <w:locked/>
    <w:rsid w:val="00353800"/>
    <w:rPr>
      <w:rFonts w:asciiTheme="majorHAnsi" w:eastAsiaTheme="majorEastAsia" w:hAnsiTheme="majorHAnsi" w:cstheme="majorBidi"/>
      <w:i/>
      <w:kern w:val="28"/>
      <w:sz w:val="24"/>
      <w:szCs w:val="32"/>
    </w:rPr>
  </w:style>
  <w:style w:type="paragraph" w:customStyle="1" w:styleId="Styl1">
    <w:name w:val="Styl1"/>
    <w:basedOn w:val="Nzev"/>
    <w:link w:val="Styl1Char"/>
    <w:qFormat/>
    <w:rsid w:val="00353800"/>
    <w:pPr>
      <w:numPr>
        <w:numId w:val="3"/>
      </w:numPr>
      <w:spacing w:before="60"/>
      <w:ind w:left="1094" w:hanging="357"/>
    </w:pPr>
    <w:rPr>
      <w:rFonts w:asciiTheme="majorHAnsi" w:eastAsiaTheme="majorEastAsia" w:hAnsiTheme="majorHAnsi" w:cstheme="majorBidi"/>
      <w:b w:val="0"/>
      <w:bCs w:val="0"/>
    </w:rPr>
  </w:style>
  <w:style w:type="character" w:styleId="Zvraznn">
    <w:name w:val="Emphasis"/>
    <w:uiPriority w:val="20"/>
    <w:qFormat/>
    <w:rsid w:val="00353800"/>
    <w:rPr>
      <w:i/>
      <w:iCs/>
    </w:rPr>
  </w:style>
  <w:style w:type="paragraph" w:styleId="Titulek">
    <w:name w:val="caption"/>
    <w:basedOn w:val="Normln"/>
    <w:next w:val="Normln"/>
    <w:qFormat/>
    <w:rsid w:val="00C62F52"/>
    <w:pPr>
      <w:autoSpaceDE/>
      <w:autoSpaceDN/>
      <w:ind w:left="360"/>
      <w:jc w:val="center"/>
    </w:pPr>
    <w:rPr>
      <w:b/>
      <w:bCs/>
      <w:sz w:val="32"/>
      <w:szCs w:val="22"/>
      <w:u w:val="single"/>
    </w:rPr>
  </w:style>
  <w:style w:type="paragraph" w:styleId="Bezmezer">
    <w:name w:val="No Spacing"/>
    <w:uiPriority w:val="1"/>
    <w:qFormat/>
    <w:rsid w:val="00BA0C80"/>
    <w:pPr>
      <w:autoSpaceDE w:val="0"/>
      <w:autoSpaceDN w:val="0"/>
    </w:pPr>
  </w:style>
  <w:style w:type="character" w:customStyle="1" w:styleId="Nadpis3Char">
    <w:name w:val="Nadpis 3 Char"/>
    <w:basedOn w:val="Standardnpsmoodstavce"/>
    <w:link w:val="Nadpis3"/>
    <w:uiPriority w:val="9"/>
    <w:semiHidden/>
    <w:rsid w:val="003A79E3"/>
    <w:rPr>
      <w:rFonts w:asciiTheme="majorHAnsi" w:eastAsiaTheme="majorEastAsia" w:hAnsiTheme="majorHAnsi" w:cstheme="majorBidi"/>
      <w:b/>
      <w:bCs/>
      <w:sz w:val="26"/>
      <w:szCs w:val="26"/>
    </w:rPr>
  </w:style>
  <w:style w:type="paragraph" w:styleId="Odstavecseseznamem">
    <w:name w:val="List Paragraph"/>
    <w:basedOn w:val="Normln"/>
    <w:uiPriority w:val="34"/>
    <w:qFormat/>
    <w:rsid w:val="00B75D81"/>
    <w:pPr>
      <w:ind w:left="720"/>
      <w:contextualSpacing/>
    </w:pPr>
  </w:style>
  <w:style w:type="table" w:styleId="Mkatabulky">
    <w:name w:val="Table Grid"/>
    <w:basedOn w:val="Normlntabulka"/>
    <w:uiPriority w:val="59"/>
    <w:rsid w:val="00A5499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DF1404"/>
  </w:style>
  <w:style w:type="paragraph" w:styleId="Nadpisobsahu">
    <w:name w:val="TOC Heading"/>
    <w:basedOn w:val="Nadpis1"/>
    <w:next w:val="Normln"/>
    <w:uiPriority w:val="39"/>
    <w:semiHidden/>
    <w:unhideWhenUsed/>
    <w:qFormat/>
    <w:rsid w:val="00EA0E88"/>
    <w:pPr>
      <w:keepLines/>
      <w:tabs>
        <w:tab w:val="clear" w:pos="3544"/>
        <w:tab w:val="clear" w:pos="5812"/>
        <w:tab w:val="clear" w:pos="7938"/>
      </w:tabs>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2">
    <w:name w:val="toc 2"/>
    <w:basedOn w:val="Normln"/>
    <w:next w:val="Normln"/>
    <w:autoRedefine/>
    <w:uiPriority w:val="39"/>
    <w:unhideWhenUsed/>
    <w:qFormat/>
    <w:rsid w:val="00EA0E88"/>
    <w:pPr>
      <w:spacing w:after="100"/>
      <w:ind w:left="200"/>
    </w:pPr>
  </w:style>
  <w:style w:type="paragraph" w:styleId="Obsah3">
    <w:name w:val="toc 3"/>
    <w:basedOn w:val="Normln"/>
    <w:next w:val="Normln"/>
    <w:autoRedefine/>
    <w:uiPriority w:val="39"/>
    <w:unhideWhenUsed/>
    <w:qFormat/>
    <w:rsid w:val="00EA0E88"/>
    <w:pPr>
      <w:spacing w:after="100"/>
      <w:ind w:left="400"/>
    </w:pPr>
  </w:style>
  <w:style w:type="paragraph" w:styleId="Textbubliny">
    <w:name w:val="Balloon Text"/>
    <w:basedOn w:val="Normln"/>
    <w:link w:val="TextbublinyChar"/>
    <w:uiPriority w:val="99"/>
    <w:semiHidden/>
    <w:unhideWhenUsed/>
    <w:rsid w:val="00EA0E88"/>
    <w:rPr>
      <w:rFonts w:ascii="Tahoma" w:hAnsi="Tahoma" w:cs="Tahoma"/>
      <w:sz w:val="16"/>
      <w:szCs w:val="16"/>
    </w:rPr>
  </w:style>
  <w:style w:type="character" w:customStyle="1" w:styleId="TextbublinyChar">
    <w:name w:val="Text bubliny Char"/>
    <w:basedOn w:val="Standardnpsmoodstavce"/>
    <w:link w:val="Textbubliny"/>
    <w:uiPriority w:val="99"/>
    <w:semiHidden/>
    <w:rsid w:val="00EA0E88"/>
    <w:rPr>
      <w:rFonts w:ascii="Tahoma" w:hAnsi="Tahoma" w:cs="Tahoma"/>
      <w:sz w:val="16"/>
      <w:szCs w:val="16"/>
    </w:rPr>
  </w:style>
  <w:style w:type="paragraph" w:styleId="Obsah1">
    <w:name w:val="toc 1"/>
    <w:basedOn w:val="Normln"/>
    <w:next w:val="Normln"/>
    <w:autoRedefine/>
    <w:uiPriority w:val="39"/>
    <w:semiHidden/>
    <w:unhideWhenUsed/>
    <w:qFormat/>
    <w:rsid w:val="00A551B7"/>
    <w:pPr>
      <w:autoSpaceDE/>
      <w:autoSpaceDN/>
      <w:spacing w:after="100" w:line="276" w:lineRule="auto"/>
    </w:pPr>
    <w:rPr>
      <w:rFonts w:asciiTheme="minorHAnsi" w:eastAsiaTheme="minorEastAsia" w:hAnsiTheme="minorHAnsi" w:cstheme="minorBidi"/>
      <w:sz w:val="22"/>
      <w:szCs w:val="22"/>
    </w:rPr>
  </w:style>
  <w:style w:type="paragraph" w:styleId="Normlnweb">
    <w:name w:val="Normal (Web)"/>
    <w:basedOn w:val="Normln"/>
    <w:rsid w:val="00C20078"/>
    <w:pPr>
      <w:autoSpaceDE/>
      <w:autoSpaceDN/>
      <w:spacing w:before="100" w:beforeAutospacing="1" w:after="119"/>
    </w:pPr>
    <w:rPr>
      <w:sz w:val="24"/>
      <w:szCs w:val="24"/>
    </w:rPr>
  </w:style>
  <w:style w:type="paragraph" w:customStyle="1" w:styleId="VetvtextuRVPZV">
    <w:name w:val="Výčet v textu_RVPZV"/>
    <w:basedOn w:val="Normln"/>
    <w:rsid w:val="00442FC4"/>
    <w:pPr>
      <w:numPr>
        <w:numId w:val="26"/>
      </w:numPr>
      <w:tabs>
        <w:tab w:val="clear" w:pos="360"/>
        <w:tab w:val="left" w:pos="567"/>
      </w:tabs>
      <w:autoSpaceDE/>
      <w:autoSpaceDN/>
      <w:spacing w:before="60"/>
      <w:ind w:left="567" w:hanging="397"/>
      <w:jc w:val="both"/>
    </w:pPr>
    <w:rPr>
      <w:sz w:val="22"/>
      <w:szCs w:val="22"/>
    </w:rPr>
  </w:style>
  <w:style w:type="paragraph" w:customStyle="1" w:styleId="Textkapitolodrky-principy">
    <w:name w:val="Text kapitol odrážky - principy"/>
    <w:basedOn w:val="VetvtextuRVPZV"/>
    <w:link w:val="Textkapitolodrky-principyChar"/>
    <w:qFormat/>
    <w:rsid w:val="00442FC4"/>
    <w:pPr>
      <w:tabs>
        <w:tab w:val="num" w:pos="360"/>
      </w:tabs>
      <w:spacing w:before="40"/>
      <w:ind w:left="360" w:hanging="360"/>
    </w:pPr>
    <w:rPr>
      <w:lang w:val="x-none" w:eastAsia="x-none"/>
    </w:rPr>
  </w:style>
  <w:style w:type="character" w:customStyle="1" w:styleId="Textkapitolodrky-principyChar">
    <w:name w:val="Text kapitol odrážky - principy Char"/>
    <w:link w:val="Textkapitolodrky-principy"/>
    <w:rsid w:val="00442FC4"/>
    <w:rPr>
      <w:sz w:val="22"/>
      <w:szCs w:val="22"/>
      <w:lang w:val="x-none" w:eastAsia="x-none"/>
    </w:rPr>
  </w:style>
  <w:style w:type="paragraph" w:styleId="Textpoznpodarou">
    <w:name w:val="footnote text"/>
    <w:basedOn w:val="Normln"/>
    <w:link w:val="TextpoznpodarouChar"/>
    <w:uiPriority w:val="99"/>
    <w:rsid w:val="00D444D0"/>
    <w:pPr>
      <w:autoSpaceDE/>
      <w:autoSpaceDN/>
    </w:pPr>
  </w:style>
  <w:style w:type="character" w:customStyle="1" w:styleId="TextpoznpodarouChar">
    <w:name w:val="Text pozn. pod čarou Char"/>
    <w:basedOn w:val="Standardnpsmoodstavce"/>
    <w:link w:val="Textpoznpodarou"/>
    <w:uiPriority w:val="99"/>
    <w:rsid w:val="00D444D0"/>
  </w:style>
  <w:style w:type="character" w:styleId="Znakapoznpodarou">
    <w:name w:val="footnote reference"/>
    <w:uiPriority w:val="99"/>
    <w:rsid w:val="00D444D0"/>
    <w:rPr>
      <w:vertAlign w:val="superscript"/>
    </w:rPr>
  </w:style>
  <w:style w:type="character" w:customStyle="1" w:styleId="Nadpis2Char">
    <w:name w:val="Nadpis 2 Char"/>
    <w:basedOn w:val="Standardnpsmoodstavce"/>
    <w:link w:val="Nadpis2"/>
    <w:uiPriority w:val="9"/>
    <w:semiHidden/>
    <w:rsid w:val="006314E5"/>
    <w:rPr>
      <w:rFonts w:asciiTheme="majorHAnsi" w:eastAsiaTheme="majorEastAsia" w:hAnsiTheme="majorHAnsi" w:cstheme="majorBidi"/>
      <w:b/>
      <w:bCs/>
      <w:color w:val="4F81BD" w:themeColor="accent1"/>
      <w:sz w:val="26"/>
      <w:szCs w:val="26"/>
    </w:rPr>
  </w:style>
  <w:style w:type="paragraph" w:styleId="Zkladntext2">
    <w:name w:val="Body Text 2"/>
    <w:basedOn w:val="Normln"/>
    <w:link w:val="Zkladntext2Char"/>
    <w:uiPriority w:val="99"/>
    <w:semiHidden/>
    <w:unhideWhenUsed/>
    <w:rsid w:val="00160BAD"/>
    <w:pPr>
      <w:spacing w:after="120" w:line="480" w:lineRule="auto"/>
    </w:pPr>
  </w:style>
  <w:style w:type="character" w:customStyle="1" w:styleId="Zkladntext2Char">
    <w:name w:val="Základní text 2 Char"/>
    <w:basedOn w:val="Standardnpsmoodstavce"/>
    <w:link w:val="Zkladntext2"/>
    <w:uiPriority w:val="99"/>
    <w:semiHidden/>
    <w:rsid w:val="00160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993006">
      <w:bodyDiv w:val="1"/>
      <w:marLeft w:val="0"/>
      <w:marRight w:val="0"/>
      <w:marTop w:val="0"/>
      <w:marBottom w:val="0"/>
      <w:divBdr>
        <w:top w:val="none" w:sz="0" w:space="0" w:color="auto"/>
        <w:left w:val="none" w:sz="0" w:space="0" w:color="auto"/>
        <w:bottom w:val="none" w:sz="0" w:space="0" w:color="auto"/>
        <w:right w:val="none" w:sz="0" w:space="0" w:color="auto"/>
      </w:divBdr>
    </w:div>
    <w:div w:id="882865506">
      <w:bodyDiv w:val="1"/>
      <w:marLeft w:val="0"/>
      <w:marRight w:val="0"/>
      <w:marTop w:val="0"/>
      <w:marBottom w:val="0"/>
      <w:divBdr>
        <w:top w:val="none" w:sz="0" w:space="0" w:color="auto"/>
        <w:left w:val="none" w:sz="0" w:space="0" w:color="auto"/>
        <w:bottom w:val="none" w:sz="0" w:space="0" w:color="auto"/>
        <w:right w:val="none" w:sz="0" w:space="0" w:color="auto"/>
      </w:divBdr>
    </w:div>
    <w:div w:id="1046904719">
      <w:bodyDiv w:val="1"/>
      <w:marLeft w:val="0"/>
      <w:marRight w:val="0"/>
      <w:marTop w:val="0"/>
      <w:marBottom w:val="0"/>
      <w:divBdr>
        <w:top w:val="none" w:sz="0" w:space="0" w:color="auto"/>
        <w:left w:val="none" w:sz="0" w:space="0" w:color="auto"/>
        <w:bottom w:val="none" w:sz="0" w:space="0" w:color="auto"/>
        <w:right w:val="none" w:sz="0" w:space="0" w:color="auto"/>
      </w:divBdr>
    </w:div>
    <w:div w:id="1483548562">
      <w:bodyDiv w:val="1"/>
      <w:marLeft w:val="0"/>
      <w:marRight w:val="0"/>
      <w:marTop w:val="0"/>
      <w:marBottom w:val="0"/>
      <w:divBdr>
        <w:top w:val="none" w:sz="0" w:space="0" w:color="auto"/>
        <w:left w:val="none" w:sz="0" w:space="0" w:color="auto"/>
        <w:bottom w:val="none" w:sz="0" w:space="0" w:color="auto"/>
        <w:right w:val="none" w:sz="0" w:space="0" w:color="auto"/>
      </w:divBdr>
    </w:div>
    <w:div w:id="159312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mperkmsslunicko.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87E3D-9280-4BC2-A45D-5FCB3EC6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6941</Words>
  <Characters>40954</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_</vt:lpstr>
    </vt:vector>
  </TitlesOfParts>
  <Company>Státní těsnopisný ústav</Company>
  <LinksUpToDate>false</LinksUpToDate>
  <CharactersWithSpaces>47800</CharactersWithSpaces>
  <SharedDoc>false</SharedDoc>
  <HLinks>
    <vt:vector size="6" baseType="variant">
      <vt:variant>
        <vt:i4>655386</vt:i4>
      </vt:variant>
      <vt:variant>
        <vt:i4>3</vt:i4>
      </vt:variant>
      <vt:variant>
        <vt:i4>0</vt:i4>
      </vt:variant>
      <vt:variant>
        <vt:i4>5</vt:i4>
      </vt:variant>
      <vt:variant>
        <vt:lpwstr>http://www.sumperkmsslunicko.cz/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STÚ</dc:creator>
  <cp:lastModifiedBy>Windows User</cp:lastModifiedBy>
  <cp:revision>2</cp:revision>
  <cp:lastPrinted>2017-05-24T09:13:00Z</cp:lastPrinted>
  <dcterms:created xsi:type="dcterms:W3CDTF">2018-09-27T04:20:00Z</dcterms:created>
  <dcterms:modified xsi:type="dcterms:W3CDTF">2018-09-27T04:20:00Z</dcterms:modified>
</cp:coreProperties>
</file>