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BF9" w:rsidRDefault="00717BF9" w:rsidP="00717BF9">
      <w:pPr>
        <w:spacing w:after="0" w:line="240" w:lineRule="auto"/>
        <w:jc w:val="both"/>
        <w:rPr>
          <w:rFonts w:eastAsia="Times New Roman" w:cs="Times New Roman"/>
          <w:b/>
          <w:color w:val="4472C4" w:themeColor="accent1"/>
          <w:szCs w:val="24"/>
          <w:lang w:eastAsia="cs-CZ"/>
        </w:rPr>
      </w:pPr>
      <w:bookmarkStart w:id="0" w:name="_Hlk80736504"/>
      <w:bookmarkStart w:id="1" w:name="_GoBack"/>
      <w:bookmarkEnd w:id="0"/>
      <w:bookmarkEnd w:id="1"/>
    </w:p>
    <w:p w:rsidR="00717BF9" w:rsidRDefault="00717BF9" w:rsidP="00717BF9">
      <w:pPr>
        <w:spacing w:after="0" w:line="240" w:lineRule="auto"/>
        <w:jc w:val="both"/>
        <w:rPr>
          <w:rFonts w:eastAsia="Times New Roman" w:cs="Times New Roman"/>
          <w:b/>
          <w:color w:val="4472C4" w:themeColor="accent1"/>
          <w:szCs w:val="24"/>
          <w:lang w:eastAsia="cs-CZ"/>
        </w:rPr>
      </w:pPr>
    </w:p>
    <w:p w:rsidR="00717BF9" w:rsidRPr="000A1FCB" w:rsidRDefault="00717BF9" w:rsidP="00717BF9">
      <w:pPr>
        <w:spacing w:after="0" w:line="240" w:lineRule="auto"/>
        <w:jc w:val="center"/>
        <w:rPr>
          <w:rFonts w:eastAsia="Times New Roman" w:cs="Times New Roman"/>
          <w:b/>
          <w:color w:val="4472C4" w:themeColor="accent1"/>
          <w:szCs w:val="24"/>
          <w:lang w:eastAsia="cs-CZ"/>
        </w:rPr>
      </w:pPr>
    </w:p>
    <w:p w:rsidR="00717BF9" w:rsidRPr="000A1FCB" w:rsidRDefault="00717BF9" w:rsidP="00717BF9">
      <w:pPr>
        <w:spacing w:after="0" w:line="240" w:lineRule="auto"/>
        <w:jc w:val="center"/>
        <w:rPr>
          <w:rFonts w:eastAsia="Times New Roman" w:cs="Times New Roman"/>
          <w:b/>
          <w:color w:val="4472C4" w:themeColor="accent1"/>
          <w:szCs w:val="24"/>
          <w:lang w:eastAsia="cs-CZ"/>
        </w:rPr>
      </w:pPr>
      <w:r w:rsidRPr="000A1FCB">
        <w:rPr>
          <w:rFonts w:eastAsia="Times New Roman" w:cs="Times New Roman"/>
          <w:b/>
          <w:noProof/>
          <w:color w:val="4472C4" w:themeColor="accent1"/>
          <w:szCs w:val="24"/>
          <w:lang w:eastAsia="cs-CZ"/>
        </w:rPr>
        <w:drawing>
          <wp:inline distT="0" distB="0" distL="0" distR="0" wp14:anchorId="08ED98FE" wp14:editId="1E13051E">
            <wp:extent cx="5760720" cy="4078159"/>
            <wp:effectExtent l="0" t="0" r="0" b="0"/>
            <wp:docPr id="2" name="Obrázek 2" descr="C:\Users\Admin\AppData\Local\Microsoft\Windows\INetCache\Content.Outlook\W7Z04HIN\Logo školy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AppData\Local\Microsoft\Windows\INetCache\Content.Outlook\W7Z04HIN\Logo školy jp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4078159"/>
                    </a:xfrm>
                    <a:prstGeom prst="rect">
                      <a:avLst/>
                    </a:prstGeom>
                    <a:noFill/>
                    <a:ln>
                      <a:noFill/>
                    </a:ln>
                  </pic:spPr>
                </pic:pic>
              </a:graphicData>
            </a:graphic>
          </wp:inline>
        </w:drawing>
      </w:r>
    </w:p>
    <w:p w:rsidR="00717BF9" w:rsidRPr="000A1FCB" w:rsidRDefault="00717BF9" w:rsidP="00717BF9">
      <w:pPr>
        <w:spacing w:after="0" w:line="240" w:lineRule="auto"/>
        <w:jc w:val="both"/>
        <w:rPr>
          <w:rFonts w:eastAsia="Times New Roman" w:cs="Times New Roman"/>
          <w:b/>
          <w:color w:val="4472C4" w:themeColor="accent1"/>
          <w:szCs w:val="24"/>
          <w:lang w:eastAsia="cs-CZ"/>
        </w:rPr>
      </w:pPr>
    </w:p>
    <w:p w:rsidR="00717BF9" w:rsidRPr="000A1FCB" w:rsidRDefault="00717BF9" w:rsidP="00717BF9">
      <w:pPr>
        <w:spacing w:after="0" w:line="240" w:lineRule="auto"/>
        <w:jc w:val="both"/>
        <w:rPr>
          <w:rFonts w:eastAsia="Times New Roman" w:cs="Times New Roman"/>
          <w:b/>
          <w:color w:val="4472C4" w:themeColor="accent1"/>
          <w:szCs w:val="24"/>
          <w:lang w:eastAsia="cs-CZ"/>
        </w:rPr>
      </w:pPr>
    </w:p>
    <w:p w:rsidR="00717BF9" w:rsidRPr="000A1FCB" w:rsidRDefault="00717BF9" w:rsidP="00717BF9">
      <w:pPr>
        <w:spacing w:after="0" w:line="240" w:lineRule="auto"/>
        <w:jc w:val="both"/>
        <w:rPr>
          <w:rFonts w:eastAsia="Times New Roman" w:cs="Times New Roman"/>
          <w:b/>
          <w:color w:val="4472C4" w:themeColor="accent1"/>
          <w:szCs w:val="24"/>
          <w:lang w:eastAsia="cs-CZ"/>
        </w:rPr>
      </w:pPr>
    </w:p>
    <w:p w:rsidR="00717BF9" w:rsidRPr="006E65D6" w:rsidRDefault="00717BF9" w:rsidP="006E65D6">
      <w:pPr>
        <w:pStyle w:val="Nadpis1"/>
        <w:jc w:val="center"/>
        <w:rPr>
          <w:rFonts w:eastAsia="Times New Roman"/>
          <w:lang w:eastAsia="cs-CZ"/>
        </w:rPr>
      </w:pPr>
      <w:bookmarkStart w:id="2" w:name="_Toc80905377"/>
      <w:r w:rsidRPr="006E65D6">
        <w:rPr>
          <w:rFonts w:eastAsia="Times New Roman"/>
          <w:lang w:eastAsia="cs-CZ"/>
        </w:rPr>
        <w:t>Výroční zpráva o činnosti</w:t>
      </w:r>
      <w:bookmarkEnd w:id="2"/>
    </w:p>
    <w:p w:rsidR="00717BF9" w:rsidRPr="006E65D6" w:rsidRDefault="00717BF9" w:rsidP="006E65D6">
      <w:pPr>
        <w:pStyle w:val="Nadpis1"/>
        <w:jc w:val="center"/>
        <w:rPr>
          <w:rFonts w:eastAsia="Times New Roman"/>
          <w:lang w:eastAsia="cs-CZ"/>
        </w:rPr>
      </w:pPr>
      <w:bookmarkStart w:id="3" w:name="_Toc80905378"/>
      <w:r w:rsidRPr="006E65D6">
        <w:rPr>
          <w:rFonts w:eastAsia="Times New Roman"/>
          <w:lang w:eastAsia="cs-CZ"/>
        </w:rPr>
        <w:t>Mateřské školy, Základní školy a Praktické školy, Strakonice, Plánkova 430</w:t>
      </w:r>
      <w:bookmarkEnd w:id="3"/>
    </w:p>
    <w:p w:rsidR="00717BF9" w:rsidRPr="006E65D6" w:rsidRDefault="00717BF9" w:rsidP="006E65D6">
      <w:pPr>
        <w:pStyle w:val="Nadpis1"/>
        <w:jc w:val="center"/>
        <w:rPr>
          <w:rFonts w:eastAsia="Times New Roman"/>
          <w:lang w:eastAsia="cs-CZ"/>
        </w:rPr>
      </w:pPr>
      <w:bookmarkStart w:id="4" w:name="_Toc80905379"/>
      <w:r w:rsidRPr="006E65D6">
        <w:rPr>
          <w:rFonts w:eastAsia="Times New Roman"/>
          <w:lang w:eastAsia="cs-CZ"/>
        </w:rPr>
        <w:t>za školní rok 2020/21</w:t>
      </w:r>
      <w:bookmarkEnd w:id="4"/>
    </w:p>
    <w:p w:rsidR="00717BF9" w:rsidRPr="000A1FCB" w:rsidRDefault="00717BF9" w:rsidP="00717BF9">
      <w:pPr>
        <w:spacing w:after="0" w:line="240" w:lineRule="auto"/>
        <w:jc w:val="both"/>
        <w:rPr>
          <w:rFonts w:eastAsia="Times New Roman" w:cs="Times New Roman"/>
          <w:color w:val="4472C4" w:themeColor="accent1"/>
          <w:szCs w:val="24"/>
          <w:lang w:eastAsia="cs-CZ"/>
        </w:rPr>
      </w:pPr>
    </w:p>
    <w:p w:rsidR="00717BF9" w:rsidRPr="000A1FCB" w:rsidRDefault="00717BF9" w:rsidP="00717BF9">
      <w:pPr>
        <w:spacing w:after="0" w:line="240" w:lineRule="auto"/>
        <w:jc w:val="both"/>
        <w:rPr>
          <w:rFonts w:eastAsia="Times New Roman" w:cs="Times New Roman"/>
          <w:color w:val="4472C4" w:themeColor="accent1"/>
          <w:szCs w:val="24"/>
          <w:lang w:eastAsia="cs-CZ"/>
        </w:rPr>
      </w:pPr>
    </w:p>
    <w:p w:rsidR="00717BF9" w:rsidRPr="000A1FCB" w:rsidRDefault="00717BF9" w:rsidP="00717BF9">
      <w:pPr>
        <w:spacing w:after="0" w:line="240" w:lineRule="auto"/>
        <w:jc w:val="both"/>
        <w:rPr>
          <w:rFonts w:eastAsia="Times New Roman" w:cs="Times New Roman"/>
          <w:color w:val="4472C4" w:themeColor="accent1"/>
          <w:szCs w:val="24"/>
          <w:lang w:eastAsia="cs-CZ"/>
        </w:rPr>
      </w:pPr>
    </w:p>
    <w:p w:rsidR="00717BF9" w:rsidRPr="000A1FCB" w:rsidRDefault="00717BF9" w:rsidP="00717BF9">
      <w:pPr>
        <w:spacing w:line="240" w:lineRule="auto"/>
        <w:jc w:val="both"/>
        <w:rPr>
          <w:rFonts w:cs="Times New Roman"/>
          <w:color w:val="4472C4" w:themeColor="accent1"/>
          <w:szCs w:val="24"/>
        </w:rPr>
      </w:pPr>
    </w:p>
    <w:p w:rsidR="00717BF9" w:rsidRPr="000A1FCB" w:rsidRDefault="00717BF9" w:rsidP="00717BF9">
      <w:pPr>
        <w:spacing w:line="240" w:lineRule="auto"/>
        <w:jc w:val="both"/>
        <w:rPr>
          <w:rFonts w:cs="Times New Roman"/>
          <w:color w:val="4472C4" w:themeColor="accent1"/>
          <w:szCs w:val="24"/>
        </w:rPr>
      </w:pPr>
    </w:p>
    <w:p w:rsidR="00717BF9" w:rsidRPr="000A1FCB" w:rsidRDefault="00717BF9" w:rsidP="00717BF9">
      <w:pPr>
        <w:spacing w:line="240" w:lineRule="auto"/>
        <w:jc w:val="both"/>
        <w:rPr>
          <w:rFonts w:cs="Times New Roman"/>
          <w:color w:val="4472C4" w:themeColor="accent1"/>
          <w:szCs w:val="24"/>
        </w:rPr>
      </w:pPr>
    </w:p>
    <w:p w:rsidR="00717BF9" w:rsidRPr="000A1FCB" w:rsidRDefault="00717BF9" w:rsidP="00717BF9">
      <w:pPr>
        <w:spacing w:line="240" w:lineRule="auto"/>
        <w:jc w:val="both"/>
        <w:rPr>
          <w:rFonts w:cs="Times New Roman"/>
          <w:color w:val="4472C4" w:themeColor="accent1"/>
          <w:szCs w:val="24"/>
        </w:rPr>
      </w:pPr>
    </w:p>
    <w:p w:rsidR="00717BF9" w:rsidRPr="000A1FCB" w:rsidRDefault="00717BF9" w:rsidP="00717BF9">
      <w:pPr>
        <w:spacing w:line="240" w:lineRule="auto"/>
        <w:jc w:val="both"/>
        <w:rPr>
          <w:rFonts w:cs="Times New Roman"/>
          <w:color w:val="4472C4" w:themeColor="accent1"/>
          <w:szCs w:val="24"/>
        </w:rPr>
      </w:pPr>
    </w:p>
    <w:p w:rsidR="00717BF9" w:rsidRPr="000A1FCB" w:rsidRDefault="00717BF9" w:rsidP="00717BF9">
      <w:pPr>
        <w:spacing w:line="240" w:lineRule="auto"/>
        <w:jc w:val="both"/>
        <w:rPr>
          <w:rFonts w:cs="Times New Roman"/>
          <w:color w:val="4472C4" w:themeColor="accent1"/>
          <w:szCs w:val="24"/>
        </w:rPr>
      </w:pPr>
    </w:p>
    <w:p w:rsidR="00843296" w:rsidRDefault="00717BF9" w:rsidP="00717BF9">
      <w:pPr>
        <w:rPr>
          <w:rFonts w:cs="Times New Roman"/>
          <w:szCs w:val="24"/>
        </w:rPr>
      </w:pPr>
      <w:r w:rsidRPr="000A1FCB">
        <w:rPr>
          <w:rFonts w:cs="Times New Roman"/>
          <w:szCs w:val="24"/>
        </w:rPr>
        <w:t>Vypracovala: Mgr. Martina Košťálová, ředitelka škol</w:t>
      </w:r>
      <w:r>
        <w:rPr>
          <w:rFonts w:cs="Times New Roman"/>
          <w:szCs w:val="24"/>
        </w:rPr>
        <w:t>y</w:t>
      </w:r>
    </w:p>
    <w:bookmarkStart w:id="5" w:name="_Toc80905380" w:displacedByCustomXml="next"/>
    <w:sdt>
      <w:sdtPr>
        <w:rPr>
          <w:rFonts w:eastAsiaTheme="minorHAnsi" w:cstheme="minorBidi"/>
          <w:b w:val="0"/>
          <w:sz w:val="24"/>
          <w:szCs w:val="22"/>
        </w:rPr>
        <w:id w:val="-1563565695"/>
        <w:docPartObj>
          <w:docPartGallery w:val="Table of Contents"/>
          <w:docPartUnique/>
        </w:docPartObj>
      </w:sdtPr>
      <w:sdtEndPr>
        <w:rPr>
          <w:bCs/>
        </w:rPr>
      </w:sdtEndPr>
      <w:sdtContent>
        <w:p w:rsidR="00843296" w:rsidRPr="00A43CBB" w:rsidRDefault="00843296" w:rsidP="00A43CBB">
          <w:pPr>
            <w:pStyle w:val="Nadpis1"/>
          </w:pPr>
          <w:r w:rsidRPr="00A43CBB">
            <w:t>Obsah</w:t>
          </w:r>
          <w:bookmarkEnd w:id="5"/>
        </w:p>
        <w:p w:rsidR="005E329C" w:rsidRDefault="00843296">
          <w:pPr>
            <w:pStyle w:val="Obsah1"/>
            <w:tabs>
              <w:tab w:val="right" w:leader="dot" w:pos="9062"/>
            </w:tabs>
            <w:rPr>
              <w:rFonts w:asciiTheme="minorHAnsi" w:eastAsiaTheme="minorEastAsia" w:hAnsiTheme="minorHAnsi"/>
              <w:noProof/>
              <w:sz w:val="22"/>
              <w:lang w:eastAsia="cs-CZ"/>
            </w:rPr>
          </w:pPr>
          <w:r w:rsidRPr="00A43CBB">
            <w:rPr>
              <w:rFonts w:cs="Times New Roman"/>
              <w:szCs w:val="24"/>
            </w:rPr>
            <w:fldChar w:fldCharType="begin"/>
          </w:r>
          <w:r w:rsidRPr="00A43CBB">
            <w:rPr>
              <w:rFonts w:cs="Times New Roman"/>
              <w:szCs w:val="24"/>
            </w:rPr>
            <w:instrText xml:space="preserve"> TOC \o "1-3" \h \z \u </w:instrText>
          </w:r>
          <w:r w:rsidRPr="00A43CBB">
            <w:rPr>
              <w:rFonts w:cs="Times New Roman"/>
              <w:szCs w:val="24"/>
            </w:rPr>
            <w:fldChar w:fldCharType="separate"/>
          </w:r>
          <w:hyperlink w:anchor="_Toc80905381" w:history="1">
            <w:r w:rsidR="005E329C" w:rsidRPr="00926917">
              <w:rPr>
                <w:rStyle w:val="Hypertextovodkaz"/>
                <w:noProof/>
              </w:rPr>
              <w:t>1 ZÁKLADNÍ ÚDAJE O ŠKOLE</w:t>
            </w:r>
            <w:r w:rsidR="005E329C">
              <w:rPr>
                <w:noProof/>
                <w:webHidden/>
              </w:rPr>
              <w:tab/>
            </w:r>
            <w:r w:rsidR="005E329C">
              <w:rPr>
                <w:noProof/>
                <w:webHidden/>
              </w:rPr>
              <w:fldChar w:fldCharType="begin"/>
            </w:r>
            <w:r w:rsidR="005E329C">
              <w:rPr>
                <w:noProof/>
                <w:webHidden/>
              </w:rPr>
              <w:instrText xml:space="preserve"> PAGEREF _Toc80905381 \h </w:instrText>
            </w:r>
            <w:r w:rsidR="005E329C">
              <w:rPr>
                <w:noProof/>
                <w:webHidden/>
              </w:rPr>
            </w:r>
            <w:r w:rsidR="005E329C">
              <w:rPr>
                <w:noProof/>
                <w:webHidden/>
              </w:rPr>
              <w:fldChar w:fldCharType="separate"/>
            </w:r>
            <w:r w:rsidR="00A76018">
              <w:rPr>
                <w:noProof/>
                <w:webHidden/>
              </w:rPr>
              <w:t>5</w:t>
            </w:r>
            <w:r w:rsidR="005E329C">
              <w:rPr>
                <w:noProof/>
                <w:webHidden/>
              </w:rPr>
              <w:fldChar w:fldCharType="end"/>
            </w:r>
          </w:hyperlink>
        </w:p>
        <w:p w:rsidR="005E329C" w:rsidRDefault="009B07BD">
          <w:pPr>
            <w:pStyle w:val="Obsah2"/>
            <w:tabs>
              <w:tab w:val="left" w:pos="880"/>
              <w:tab w:val="right" w:leader="dot" w:pos="9062"/>
            </w:tabs>
            <w:rPr>
              <w:rFonts w:asciiTheme="minorHAnsi" w:eastAsiaTheme="minorEastAsia" w:hAnsiTheme="minorHAnsi"/>
              <w:noProof/>
              <w:sz w:val="22"/>
              <w:lang w:eastAsia="cs-CZ"/>
            </w:rPr>
          </w:pPr>
          <w:hyperlink w:anchor="_Toc80905382" w:history="1">
            <w:r w:rsidR="005E329C" w:rsidRPr="00926917">
              <w:rPr>
                <w:rStyle w:val="Hypertextovodkaz"/>
                <w:noProof/>
              </w:rPr>
              <w:t>1.1</w:t>
            </w:r>
            <w:r w:rsidR="005E329C">
              <w:rPr>
                <w:rFonts w:asciiTheme="minorHAnsi" w:eastAsiaTheme="minorEastAsia" w:hAnsiTheme="minorHAnsi"/>
                <w:noProof/>
                <w:sz w:val="22"/>
                <w:lang w:eastAsia="cs-CZ"/>
              </w:rPr>
              <w:t xml:space="preserve"> </w:t>
            </w:r>
            <w:r w:rsidR="005E329C" w:rsidRPr="00926917">
              <w:rPr>
                <w:rStyle w:val="Hypertextovodkaz"/>
                <w:noProof/>
              </w:rPr>
              <w:t>IDENTIFIKACE</w:t>
            </w:r>
            <w:r w:rsidR="005E329C">
              <w:rPr>
                <w:noProof/>
                <w:webHidden/>
              </w:rPr>
              <w:tab/>
            </w:r>
            <w:r w:rsidR="005E329C">
              <w:rPr>
                <w:noProof/>
                <w:webHidden/>
              </w:rPr>
              <w:fldChar w:fldCharType="begin"/>
            </w:r>
            <w:r w:rsidR="005E329C">
              <w:rPr>
                <w:noProof/>
                <w:webHidden/>
              </w:rPr>
              <w:instrText xml:space="preserve"> PAGEREF _Toc80905382 \h </w:instrText>
            </w:r>
            <w:r w:rsidR="005E329C">
              <w:rPr>
                <w:noProof/>
                <w:webHidden/>
              </w:rPr>
            </w:r>
            <w:r w:rsidR="005E329C">
              <w:rPr>
                <w:noProof/>
                <w:webHidden/>
              </w:rPr>
              <w:fldChar w:fldCharType="separate"/>
            </w:r>
            <w:r w:rsidR="00A76018">
              <w:rPr>
                <w:noProof/>
                <w:webHidden/>
              </w:rPr>
              <w:t>5</w:t>
            </w:r>
            <w:r w:rsidR="005E329C">
              <w:rPr>
                <w:noProof/>
                <w:webHidden/>
              </w:rPr>
              <w:fldChar w:fldCharType="end"/>
            </w:r>
          </w:hyperlink>
        </w:p>
        <w:p w:rsidR="005E329C" w:rsidRDefault="009B07BD">
          <w:pPr>
            <w:pStyle w:val="Obsah2"/>
            <w:tabs>
              <w:tab w:val="right" w:leader="dot" w:pos="9062"/>
            </w:tabs>
            <w:rPr>
              <w:rFonts w:asciiTheme="minorHAnsi" w:eastAsiaTheme="minorEastAsia" w:hAnsiTheme="minorHAnsi"/>
              <w:noProof/>
              <w:sz w:val="22"/>
              <w:lang w:eastAsia="cs-CZ"/>
            </w:rPr>
          </w:pPr>
          <w:hyperlink w:anchor="_Toc80905383" w:history="1">
            <w:r w:rsidR="005E329C" w:rsidRPr="00926917">
              <w:rPr>
                <w:rStyle w:val="Hypertextovodkaz"/>
                <w:noProof/>
              </w:rPr>
              <w:t>1.2 VEDENÍ ŠKOLY</w:t>
            </w:r>
            <w:r w:rsidR="005E329C">
              <w:rPr>
                <w:noProof/>
                <w:webHidden/>
              </w:rPr>
              <w:tab/>
            </w:r>
            <w:r w:rsidR="005E329C">
              <w:rPr>
                <w:noProof/>
                <w:webHidden/>
              </w:rPr>
              <w:fldChar w:fldCharType="begin"/>
            </w:r>
            <w:r w:rsidR="005E329C">
              <w:rPr>
                <w:noProof/>
                <w:webHidden/>
              </w:rPr>
              <w:instrText xml:space="preserve"> PAGEREF _Toc80905383 \h </w:instrText>
            </w:r>
            <w:r w:rsidR="005E329C">
              <w:rPr>
                <w:noProof/>
                <w:webHidden/>
              </w:rPr>
            </w:r>
            <w:r w:rsidR="005E329C">
              <w:rPr>
                <w:noProof/>
                <w:webHidden/>
              </w:rPr>
              <w:fldChar w:fldCharType="separate"/>
            </w:r>
            <w:r w:rsidR="00A76018">
              <w:rPr>
                <w:noProof/>
                <w:webHidden/>
              </w:rPr>
              <w:t>5</w:t>
            </w:r>
            <w:r w:rsidR="005E329C">
              <w:rPr>
                <w:noProof/>
                <w:webHidden/>
              </w:rPr>
              <w:fldChar w:fldCharType="end"/>
            </w:r>
          </w:hyperlink>
        </w:p>
        <w:p w:rsidR="005E329C" w:rsidRDefault="009B07BD">
          <w:pPr>
            <w:pStyle w:val="Obsah2"/>
            <w:tabs>
              <w:tab w:val="right" w:leader="dot" w:pos="9062"/>
            </w:tabs>
            <w:rPr>
              <w:rFonts w:asciiTheme="minorHAnsi" w:eastAsiaTheme="minorEastAsia" w:hAnsiTheme="minorHAnsi"/>
              <w:noProof/>
              <w:sz w:val="22"/>
              <w:lang w:eastAsia="cs-CZ"/>
            </w:rPr>
          </w:pPr>
          <w:hyperlink w:anchor="_Toc80905384" w:history="1">
            <w:r w:rsidR="005E329C" w:rsidRPr="00926917">
              <w:rPr>
                <w:rStyle w:val="Hypertextovodkaz"/>
                <w:noProof/>
              </w:rPr>
              <w:t>1.3 ŠKOLSKÁ RADA</w:t>
            </w:r>
            <w:r w:rsidR="005E329C">
              <w:rPr>
                <w:noProof/>
                <w:webHidden/>
              </w:rPr>
              <w:tab/>
            </w:r>
            <w:r w:rsidR="005E329C">
              <w:rPr>
                <w:noProof/>
                <w:webHidden/>
              </w:rPr>
              <w:fldChar w:fldCharType="begin"/>
            </w:r>
            <w:r w:rsidR="005E329C">
              <w:rPr>
                <w:noProof/>
                <w:webHidden/>
              </w:rPr>
              <w:instrText xml:space="preserve"> PAGEREF _Toc80905384 \h </w:instrText>
            </w:r>
            <w:r w:rsidR="005E329C">
              <w:rPr>
                <w:noProof/>
                <w:webHidden/>
              </w:rPr>
            </w:r>
            <w:r w:rsidR="005E329C">
              <w:rPr>
                <w:noProof/>
                <w:webHidden/>
              </w:rPr>
              <w:fldChar w:fldCharType="separate"/>
            </w:r>
            <w:r w:rsidR="00A76018">
              <w:rPr>
                <w:noProof/>
                <w:webHidden/>
              </w:rPr>
              <w:t>5</w:t>
            </w:r>
            <w:r w:rsidR="005E329C">
              <w:rPr>
                <w:noProof/>
                <w:webHidden/>
              </w:rPr>
              <w:fldChar w:fldCharType="end"/>
            </w:r>
          </w:hyperlink>
        </w:p>
        <w:p w:rsidR="005E329C" w:rsidRDefault="009B07BD">
          <w:pPr>
            <w:pStyle w:val="Obsah2"/>
            <w:tabs>
              <w:tab w:val="right" w:leader="dot" w:pos="9062"/>
            </w:tabs>
            <w:rPr>
              <w:rFonts w:asciiTheme="minorHAnsi" w:eastAsiaTheme="minorEastAsia" w:hAnsiTheme="minorHAnsi"/>
              <w:noProof/>
              <w:sz w:val="22"/>
              <w:lang w:eastAsia="cs-CZ"/>
            </w:rPr>
          </w:pPr>
          <w:hyperlink w:anchor="_Toc80905385" w:history="1">
            <w:r w:rsidR="005E329C" w:rsidRPr="00926917">
              <w:rPr>
                <w:rStyle w:val="Hypertextovodkaz"/>
                <w:noProof/>
              </w:rPr>
              <w:t>1.4 ŠKOLNÍ PORADENSKÉ PRACOVIŠTĚ</w:t>
            </w:r>
            <w:r w:rsidR="005E329C">
              <w:rPr>
                <w:noProof/>
                <w:webHidden/>
              </w:rPr>
              <w:tab/>
            </w:r>
            <w:r w:rsidR="005E329C">
              <w:rPr>
                <w:noProof/>
                <w:webHidden/>
              </w:rPr>
              <w:fldChar w:fldCharType="begin"/>
            </w:r>
            <w:r w:rsidR="005E329C">
              <w:rPr>
                <w:noProof/>
                <w:webHidden/>
              </w:rPr>
              <w:instrText xml:space="preserve"> PAGEREF _Toc80905385 \h </w:instrText>
            </w:r>
            <w:r w:rsidR="005E329C">
              <w:rPr>
                <w:noProof/>
                <w:webHidden/>
              </w:rPr>
            </w:r>
            <w:r w:rsidR="005E329C">
              <w:rPr>
                <w:noProof/>
                <w:webHidden/>
              </w:rPr>
              <w:fldChar w:fldCharType="separate"/>
            </w:r>
            <w:r w:rsidR="00A76018">
              <w:rPr>
                <w:noProof/>
                <w:webHidden/>
              </w:rPr>
              <w:t>5</w:t>
            </w:r>
            <w:r w:rsidR="005E329C">
              <w:rPr>
                <w:noProof/>
                <w:webHidden/>
              </w:rPr>
              <w:fldChar w:fldCharType="end"/>
            </w:r>
          </w:hyperlink>
        </w:p>
        <w:p w:rsidR="005E329C" w:rsidRDefault="009B07BD">
          <w:pPr>
            <w:pStyle w:val="Obsah2"/>
            <w:tabs>
              <w:tab w:val="right" w:leader="dot" w:pos="9062"/>
            </w:tabs>
            <w:rPr>
              <w:rFonts w:asciiTheme="minorHAnsi" w:eastAsiaTheme="minorEastAsia" w:hAnsiTheme="minorHAnsi"/>
              <w:noProof/>
              <w:sz w:val="22"/>
              <w:lang w:eastAsia="cs-CZ"/>
            </w:rPr>
          </w:pPr>
          <w:hyperlink w:anchor="_Toc80905386" w:history="1">
            <w:r w:rsidR="005E329C" w:rsidRPr="00926917">
              <w:rPr>
                <w:rStyle w:val="Hypertextovodkaz"/>
                <w:noProof/>
              </w:rPr>
              <w:t>1.5 SEZNAM A ADRESY JEDNOTLIVÝCH SOUČÁSTÍ A ODLOUČENÝCH PRACOVIŠŤ</w:t>
            </w:r>
            <w:r w:rsidR="005E329C">
              <w:rPr>
                <w:noProof/>
                <w:webHidden/>
              </w:rPr>
              <w:tab/>
            </w:r>
            <w:r w:rsidR="005E329C">
              <w:rPr>
                <w:noProof/>
                <w:webHidden/>
              </w:rPr>
              <w:fldChar w:fldCharType="begin"/>
            </w:r>
            <w:r w:rsidR="005E329C">
              <w:rPr>
                <w:noProof/>
                <w:webHidden/>
              </w:rPr>
              <w:instrText xml:space="preserve"> PAGEREF _Toc80905386 \h </w:instrText>
            </w:r>
            <w:r w:rsidR="005E329C">
              <w:rPr>
                <w:noProof/>
                <w:webHidden/>
              </w:rPr>
            </w:r>
            <w:r w:rsidR="005E329C">
              <w:rPr>
                <w:noProof/>
                <w:webHidden/>
              </w:rPr>
              <w:fldChar w:fldCharType="separate"/>
            </w:r>
            <w:r w:rsidR="00A76018">
              <w:rPr>
                <w:noProof/>
                <w:webHidden/>
              </w:rPr>
              <w:t>6</w:t>
            </w:r>
            <w:r w:rsidR="005E329C">
              <w:rPr>
                <w:noProof/>
                <w:webHidden/>
              </w:rPr>
              <w:fldChar w:fldCharType="end"/>
            </w:r>
          </w:hyperlink>
        </w:p>
        <w:p w:rsidR="005E329C" w:rsidRDefault="009B07BD">
          <w:pPr>
            <w:pStyle w:val="Obsah3"/>
            <w:tabs>
              <w:tab w:val="right" w:leader="dot" w:pos="9062"/>
            </w:tabs>
            <w:rPr>
              <w:rFonts w:asciiTheme="minorHAnsi" w:eastAsiaTheme="minorEastAsia" w:hAnsiTheme="minorHAnsi"/>
              <w:noProof/>
              <w:sz w:val="22"/>
              <w:lang w:eastAsia="cs-CZ"/>
            </w:rPr>
          </w:pPr>
          <w:hyperlink w:anchor="_Toc80905427" w:history="1">
            <w:r w:rsidR="005E329C" w:rsidRPr="00926917">
              <w:rPr>
                <w:rStyle w:val="Hypertextovodkaz"/>
                <w:noProof/>
              </w:rPr>
              <w:t>1.5.1 Odloučená pracoviště</w:t>
            </w:r>
            <w:r w:rsidR="005E329C">
              <w:rPr>
                <w:noProof/>
                <w:webHidden/>
              </w:rPr>
              <w:tab/>
            </w:r>
            <w:r w:rsidR="005E329C">
              <w:rPr>
                <w:noProof/>
                <w:webHidden/>
              </w:rPr>
              <w:fldChar w:fldCharType="begin"/>
            </w:r>
            <w:r w:rsidR="005E329C">
              <w:rPr>
                <w:noProof/>
                <w:webHidden/>
              </w:rPr>
              <w:instrText xml:space="preserve"> PAGEREF _Toc80905427 \h </w:instrText>
            </w:r>
            <w:r w:rsidR="005E329C">
              <w:rPr>
                <w:noProof/>
                <w:webHidden/>
              </w:rPr>
            </w:r>
            <w:r w:rsidR="005E329C">
              <w:rPr>
                <w:noProof/>
                <w:webHidden/>
              </w:rPr>
              <w:fldChar w:fldCharType="separate"/>
            </w:r>
            <w:r w:rsidR="00A76018">
              <w:rPr>
                <w:noProof/>
                <w:webHidden/>
              </w:rPr>
              <w:t>7</w:t>
            </w:r>
            <w:r w:rsidR="005E329C">
              <w:rPr>
                <w:noProof/>
                <w:webHidden/>
              </w:rPr>
              <w:fldChar w:fldCharType="end"/>
            </w:r>
          </w:hyperlink>
        </w:p>
        <w:p w:rsidR="005E329C" w:rsidRDefault="009B07BD">
          <w:pPr>
            <w:pStyle w:val="Obsah1"/>
            <w:tabs>
              <w:tab w:val="right" w:leader="dot" w:pos="9062"/>
            </w:tabs>
            <w:rPr>
              <w:rFonts w:asciiTheme="minorHAnsi" w:eastAsiaTheme="minorEastAsia" w:hAnsiTheme="minorHAnsi"/>
              <w:noProof/>
              <w:sz w:val="22"/>
              <w:lang w:eastAsia="cs-CZ"/>
            </w:rPr>
          </w:pPr>
          <w:hyperlink w:anchor="_Toc80905440" w:history="1">
            <w:r w:rsidR="005E329C" w:rsidRPr="00926917">
              <w:rPr>
                <w:rStyle w:val="Hypertextovodkaz"/>
                <w:noProof/>
              </w:rPr>
              <w:t>2 CHARAKTERISTIKA JEDNOTLIVÝCH SOUČÁSTÍ</w:t>
            </w:r>
            <w:r w:rsidR="005E329C">
              <w:rPr>
                <w:noProof/>
                <w:webHidden/>
              </w:rPr>
              <w:tab/>
            </w:r>
            <w:r w:rsidR="005E329C">
              <w:rPr>
                <w:noProof/>
                <w:webHidden/>
              </w:rPr>
              <w:fldChar w:fldCharType="begin"/>
            </w:r>
            <w:r w:rsidR="005E329C">
              <w:rPr>
                <w:noProof/>
                <w:webHidden/>
              </w:rPr>
              <w:instrText xml:space="preserve"> PAGEREF _Toc80905440 \h </w:instrText>
            </w:r>
            <w:r w:rsidR="005E329C">
              <w:rPr>
                <w:noProof/>
                <w:webHidden/>
              </w:rPr>
            </w:r>
            <w:r w:rsidR="005E329C">
              <w:rPr>
                <w:noProof/>
                <w:webHidden/>
              </w:rPr>
              <w:fldChar w:fldCharType="separate"/>
            </w:r>
            <w:r w:rsidR="00A76018">
              <w:rPr>
                <w:noProof/>
                <w:webHidden/>
              </w:rPr>
              <w:t>7</w:t>
            </w:r>
            <w:r w:rsidR="005E329C">
              <w:rPr>
                <w:noProof/>
                <w:webHidden/>
              </w:rPr>
              <w:fldChar w:fldCharType="end"/>
            </w:r>
          </w:hyperlink>
        </w:p>
        <w:p w:rsidR="005E329C" w:rsidRDefault="009B07BD">
          <w:pPr>
            <w:pStyle w:val="Obsah2"/>
            <w:tabs>
              <w:tab w:val="right" w:leader="dot" w:pos="9062"/>
            </w:tabs>
            <w:rPr>
              <w:rFonts w:asciiTheme="minorHAnsi" w:eastAsiaTheme="minorEastAsia" w:hAnsiTheme="minorHAnsi"/>
              <w:noProof/>
              <w:sz w:val="22"/>
              <w:lang w:eastAsia="cs-CZ"/>
            </w:rPr>
          </w:pPr>
          <w:hyperlink w:anchor="_Toc80905443" w:history="1">
            <w:r w:rsidR="005E329C" w:rsidRPr="00926917">
              <w:rPr>
                <w:rStyle w:val="Hypertextovodkaz"/>
                <w:noProof/>
              </w:rPr>
              <w:t>2.2 ZÁKLADÍ ŠKOLA SPECIÁLNÍ</w:t>
            </w:r>
            <w:r w:rsidR="005E329C">
              <w:rPr>
                <w:noProof/>
                <w:webHidden/>
              </w:rPr>
              <w:tab/>
            </w:r>
            <w:r w:rsidR="005E329C">
              <w:rPr>
                <w:noProof/>
                <w:webHidden/>
              </w:rPr>
              <w:fldChar w:fldCharType="begin"/>
            </w:r>
            <w:r w:rsidR="005E329C">
              <w:rPr>
                <w:noProof/>
                <w:webHidden/>
              </w:rPr>
              <w:instrText xml:space="preserve"> PAGEREF _Toc80905443 \h </w:instrText>
            </w:r>
            <w:r w:rsidR="005E329C">
              <w:rPr>
                <w:noProof/>
                <w:webHidden/>
              </w:rPr>
            </w:r>
            <w:r w:rsidR="005E329C">
              <w:rPr>
                <w:noProof/>
                <w:webHidden/>
              </w:rPr>
              <w:fldChar w:fldCharType="separate"/>
            </w:r>
            <w:r w:rsidR="00A76018">
              <w:rPr>
                <w:noProof/>
                <w:webHidden/>
              </w:rPr>
              <w:t>8</w:t>
            </w:r>
            <w:r w:rsidR="005E329C">
              <w:rPr>
                <w:noProof/>
                <w:webHidden/>
              </w:rPr>
              <w:fldChar w:fldCharType="end"/>
            </w:r>
          </w:hyperlink>
        </w:p>
        <w:p w:rsidR="005E329C" w:rsidRDefault="009B07BD">
          <w:pPr>
            <w:pStyle w:val="Obsah2"/>
            <w:tabs>
              <w:tab w:val="right" w:leader="dot" w:pos="9062"/>
            </w:tabs>
            <w:rPr>
              <w:rFonts w:asciiTheme="minorHAnsi" w:eastAsiaTheme="minorEastAsia" w:hAnsiTheme="minorHAnsi"/>
              <w:noProof/>
              <w:sz w:val="22"/>
              <w:lang w:eastAsia="cs-CZ"/>
            </w:rPr>
          </w:pPr>
          <w:hyperlink w:anchor="_Toc80905444" w:history="1">
            <w:r w:rsidR="005E329C" w:rsidRPr="00926917">
              <w:rPr>
                <w:rStyle w:val="Hypertextovodkaz"/>
                <w:noProof/>
              </w:rPr>
              <w:t>2.3</w:t>
            </w:r>
            <w:r w:rsidR="005E329C" w:rsidRPr="00926917">
              <w:rPr>
                <w:rStyle w:val="Hypertextovodkaz"/>
                <w:i/>
                <w:noProof/>
              </w:rPr>
              <w:t xml:space="preserve"> </w:t>
            </w:r>
            <w:r w:rsidR="005E329C" w:rsidRPr="00926917">
              <w:rPr>
                <w:rStyle w:val="Hypertextovodkaz"/>
                <w:noProof/>
              </w:rPr>
              <w:t>ZÁKLADNÍ ŠKOLA PŘI ZDRAVOTNICKÉM ZAŘÍZENÍ</w:t>
            </w:r>
            <w:r w:rsidR="005E329C">
              <w:rPr>
                <w:noProof/>
                <w:webHidden/>
              </w:rPr>
              <w:tab/>
            </w:r>
            <w:r w:rsidR="005E329C">
              <w:rPr>
                <w:noProof/>
                <w:webHidden/>
              </w:rPr>
              <w:fldChar w:fldCharType="begin"/>
            </w:r>
            <w:r w:rsidR="005E329C">
              <w:rPr>
                <w:noProof/>
                <w:webHidden/>
              </w:rPr>
              <w:instrText xml:space="preserve"> PAGEREF _Toc80905444 \h </w:instrText>
            </w:r>
            <w:r w:rsidR="005E329C">
              <w:rPr>
                <w:noProof/>
                <w:webHidden/>
              </w:rPr>
            </w:r>
            <w:r w:rsidR="005E329C">
              <w:rPr>
                <w:noProof/>
                <w:webHidden/>
              </w:rPr>
              <w:fldChar w:fldCharType="separate"/>
            </w:r>
            <w:r w:rsidR="00A76018">
              <w:rPr>
                <w:noProof/>
                <w:webHidden/>
              </w:rPr>
              <w:t>8</w:t>
            </w:r>
            <w:r w:rsidR="005E329C">
              <w:rPr>
                <w:noProof/>
                <w:webHidden/>
              </w:rPr>
              <w:fldChar w:fldCharType="end"/>
            </w:r>
          </w:hyperlink>
        </w:p>
        <w:p w:rsidR="005E329C" w:rsidRDefault="009B07BD">
          <w:pPr>
            <w:pStyle w:val="Obsah1"/>
            <w:tabs>
              <w:tab w:val="right" w:leader="dot" w:pos="9062"/>
            </w:tabs>
            <w:rPr>
              <w:rFonts w:asciiTheme="minorHAnsi" w:eastAsiaTheme="minorEastAsia" w:hAnsiTheme="minorHAnsi"/>
              <w:noProof/>
              <w:sz w:val="22"/>
              <w:lang w:eastAsia="cs-CZ"/>
            </w:rPr>
          </w:pPr>
          <w:hyperlink w:anchor="_Toc80905445" w:history="1">
            <w:r w:rsidR="005E329C" w:rsidRPr="00926917">
              <w:rPr>
                <w:rStyle w:val="Hypertextovodkaz"/>
                <w:rFonts w:eastAsia="Times New Roman" w:cs="Times New Roman"/>
                <w:b/>
                <w:bCs/>
                <w:noProof/>
                <w:kern w:val="36"/>
                <w:lang w:eastAsia="cs-CZ"/>
              </w:rPr>
              <w:t>2.3 PRAKTICKÁ ŠKOLA DVOULETÁ A JEDNOLETÁ</w:t>
            </w:r>
            <w:r w:rsidR="005E329C">
              <w:rPr>
                <w:noProof/>
                <w:webHidden/>
              </w:rPr>
              <w:tab/>
            </w:r>
            <w:r w:rsidR="005E329C">
              <w:rPr>
                <w:noProof/>
                <w:webHidden/>
              </w:rPr>
              <w:fldChar w:fldCharType="begin"/>
            </w:r>
            <w:r w:rsidR="005E329C">
              <w:rPr>
                <w:noProof/>
                <w:webHidden/>
              </w:rPr>
              <w:instrText xml:space="preserve"> PAGEREF _Toc80905445 \h </w:instrText>
            </w:r>
            <w:r w:rsidR="005E329C">
              <w:rPr>
                <w:noProof/>
                <w:webHidden/>
              </w:rPr>
            </w:r>
            <w:r w:rsidR="005E329C">
              <w:rPr>
                <w:noProof/>
                <w:webHidden/>
              </w:rPr>
              <w:fldChar w:fldCharType="separate"/>
            </w:r>
            <w:r w:rsidR="00A76018">
              <w:rPr>
                <w:noProof/>
                <w:webHidden/>
              </w:rPr>
              <w:t>9</w:t>
            </w:r>
            <w:r w:rsidR="005E329C">
              <w:rPr>
                <w:noProof/>
                <w:webHidden/>
              </w:rPr>
              <w:fldChar w:fldCharType="end"/>
            </w:r>
          </w:hyperlink>
        </w:p>
        <w:p w:rsidR="005E329C" w:rsidRDefault="009B07BD">
          <w:pPr>
            <w:pStyle w:val="Obsah2"/>
            <w:tabs>
              <w:tab w:val="right" w:leader="dot" w:pos="9062"/>
            </w:tabs>
            <w:rPr>
              <w:rFonts w:asciiTheme="minorHAnsi" w:eastAsiaTheme="minorEastAsia" w:hAnsiTheme="minorHAnsi"/>
              <w:noProof/>
              <w:sz w:val="22"/>
              <w:lang w:eastAsia="cs-CZ"/>
            </w:rPr>
          </w:pPr>
          <w:hyperlink w:anchor="_Toc80905457" w:history="1">
            <w:r w:rsidR="005E329C" w:rsidRPr="00926917">
              <w:rPr>
                <w:rStyle w:val="Hypertextovodkaz"/>
                <w:noProof/>
              </w:rPr>
              <w:t>2.4 ŠD</w:t>
            </w:r>
            <w:r w:rsidR="005E329C">
              <w:rPr>
                <w:noProof/>
                <w:webHidden/>
              </w:rPr>
              <w:tab/>
            </w:r>
            <w:r w:rsidR="005E329C">
              <w:rPr>
                <w:noProof/>
                <w:webHidden/>
              </w:rPr>
              <w:fldChar w:fldCharType="begin"/>
            </w:r>
            <w:r w:rsidR="005E329C">
              <w:rPr>
                <w:noProof/>
                <w:webHidden/>
              </w:rPr>
              <w:instrText xml:space="preserve"> PAGEREF _Toc80905457 \h </w:instrText>
            </w:r>
            <w:r w:rsidR="005E329C">
              <w:rPr>
                <w:noProof/>
                <w:webHidden/>
              </w:rPr>
            </w:r>
            <w:r w:rsidR="005E329C">
              <w:rPr>
                <w:noProof/>
                <w:webHidden/>
              </w:rPr>
              <w:fldChar w:fldCharType="separate"/>
            </w:r>
            <w:r w:rsidR="00A76018">
              <w:rPr>
                <w:noProof/>
                <w:webHidden/>
              </w:rPr>
              <w:t>10</w:t>
            </w:r>
            <w:r w:rsidR="005E329C">
              <w:rPr>
                <w:noProof/>
                <w:webHidden/>
              </w:rPr>
              <w:fldChar w:fldCharType="end"/>
            </w:r>
          </w:hyperlink>
        </w:p>
        <w:p w:rsidR="005E329C" w:rsidRDefault="009B07BD">
          <w:pPr>
            <w:pStyle w:val="Obsah2"/>
            <w:tabs>
              <w:tab w:val="right" w:leader="dot" w:pos="9062"/>
            </w:tabs>
            <w:rPr>
              <w:rFonts w:asciiTheme="minorHAnsi" w:eastAsiaTheme="minorEastAsia" w:hAnsiTheme="minorHAnsi"/>
              <w:noProof/>
              <w:sz w:val="22"/>
              <w:lang w:eastAsia="cs-CZ"/>
            </w:rPr>
          </w:pPr>
          <w:hyperlink w:anchor="_Toc80905458" w:history="1">
            <w:r w:rsidR="005E329C" w:rsidRPr="00926917">
              <w:rPr>
                <w:rStyle w:val="Hypertextovodkaz"/>
                <w:noProof/>
              </w:rPr>
              <w:t>2.5 MŠS</w:t>
            </w:r>
            <w:r w:rsidR="005E329C">
              <w:rPr>
                <w:noProof/>
                <w:webHidden/>
              </w:rPr>
              <w:tab/>
            </w:r>
            <w:r w:rsidR="005E329C">
              <w:rPr>
                <w:noProof/>
                <w:webHidden/>
              </w:rPr>
              <w:fldChar w:fldCharType="begin"/>
            </w:r>
            <w:r w:rsidR="005E329C">
              <w:rPr>
                <w:noProof/>
                <w:webHidden/>
              </w:rPr>
              <w:instrText xml:space="preserve"> PAGEREF _Toc80905458 \h </w:instrText>
            </w:r>
            <w:r w:rsidR="005E329C">
              <w:rPr>
                <w:noProof/>
                <w:webHidden/>
              </w:rPr>
            </w:r>
            <w:r w:rsidR="005E329C">
              <w:rPr>
                <w:noProof/>
                <w:webHidden/>
              </w:rPr>
              <w:fldChar w:fldCharType="separate"/>
            </w:r>
            <w:r w:rsidR="00A76018">
              <w:rPr>
                <w:noProof/>
                <w:webHidden/>
              </w:rPr>
              <w:t>11</w:t>
            </w:r>
            <w:r w:rsidR="005E329C">
              <w:rPr>
                <w:noProof/>
                <w:webHidden/>
              </w:rPr>
              <w:fldChar w:fldCharType="end"/>
            </w:r>
          </w:hyperlink>
        </w:p>
        <w:p w:rsidR="005E329C" w:rsidRDefault="009B07BD">
          <w:pPr>
            <w:pStyle w:val="Obsah2"/>
            <w:tabs>
              <w:tab w:val="right" w:leader="dot" w:pos="9062"/>
            </w:tabs>
            <w:rPr>
              <w:rFonts w:asciiTheme="minorHAnsi" w:eastAsiaTheme="minorEastAsia" w:hAnsiTheme="minorHAnsi"/>
              <w:noProof/>
              <w:sz w:val="22"/>
              <w:lang w:eastAsia="cs-CZ"/>
            </w:rPr>
          </w:pPr>
          <w:hyperlink w:anchor="_Toc80905473" w:history="1">
            <w:r w:rsidR="005E329C" w:rsidRPr="00926917">
              <w:rPr>
                <w:rStyle w:val="Hypertextovodkaz"/>
                <w:noProof/>
              </w:rPr>
              <w:t>2.6 SPC</w:t>
            </w:r>
            <w:r w:rsidR="005E329C">
              <w:rPr>
                <w:noProof/>
                <w:webHidden/>
              </w:rPr>
              <w:tab/>
            </w:r>
            <w:r w:rsidR="005E329C">
              <w:rPr>
                <w:noProof/>
                <w:webHidden/>
              </w:rPr>
              <w:fldChar w:fldCharType="begin"/>
            </w:r>
            <w:r w:rsidR="005E329C">
              <w:rPr>
                <w:noProof/>
                <w:webHidden/>
              </w:rPr>
              <w:instrText xml:space="preserve"> PAGEREF _Toc80905473 \h </w:instrText>
            </w:r>
            <w:r w:rsidR="005E329C">
              <w:rPr>
                <w:noProof/>
                <w:webHidden/>
              </w:rPr>
            </w:r>
            <w:r w:rsidR="005E329C">
              <w:rPr>
                <w:noProof/>
                <w:webHidden/>
              </w:rPr>
              <w:fldChar w:fldCharType="separate"/>
            </w:r>
            <w:r w:rsidR="00A76018">
              <w:rPr>
                <w:noProof/>
                <w:webHidden/>
              </w:rPr>
              <w:t>12</w:t>
            </w:r>
            <w:r w:rsidR="005E329C">
              <w:rPr>
                <w:noProof/>
                <w:webHidden/>
              </w:rPr>
              <w:fldChar w:fldCharType="end"/>
            </w:r>
          </w:hyperlink>
        </w:p>
        <w:p w:rsidR="005E329C" w:rsidRDefault="009B07BD">
          <w:pPr>
            <w:pStyle w:val="Obsah1"/>
            <w:tabs>
              <w:tab w:val="right" w:leader="dot" w:pos="9062"/>
            </w:tabs>
            <w:rPr>
              <w:rFonts w:asciiTheme="minorHAnsi" w:eastAsiaTheme="minorEastAsia" w:hAnsiTheme="minorHAnsi"/>
              <w:noProof/>
              <w:sz w:val="22"/>
              <w:lang w:eastAsia="cs-CZ"/>
            </w:rPr>
          </w:pPr>
          <w:hyperlink w:anchor="_Toc80905493" w:history="1">
            <w:r w:rsidR="005E329C" w:rsidRPr="00926917">
              <w:rPr>
                <w:rStyle w:val="Hypertextovodkaz"/>
                <w:noProof/>
              </w:rPr>
              <w:t>3 PERSONÁLNÍ A MATERIÁLNÍ PODMÍNKY</w:t>
            </w:r>
            <w:r w:rsidR="005E329C">
              <w:rPr>
                <w:noProof/>
                <w:webHidden/>
              </w:rPr>
              <w:tab/>
            </w:r>
            <w:r w:rsidR="005E329C">
              <w:rPr>
                <w:noProof/>
                <w:webHidden/>
              </w:rPr>
              <w:fldChar w:fldCharType="begin"/>
            </w:r>
            <w:r w:rsidR="005E329C">
              <w:rPr>
                <w:noProof/>
                <w:webHidden/>
              </w:rPr>
              <w:instrText xml:space="preserve"> PAGEREF _Toc80905493 \h </w:instrText>
            </w:r>
            <w:r w:rsidR="005E329C">
              <w:rPr>
                <w:noProof/>
                <w:webHidden/>
              </w:rPr>
            </w:r>
            <w:r w:rsidR="005E329C">
              <w:rPr>
                <w:noProof/>
                <w:webHidden/>
              </w:rPr>
              <w:fldChar w:fldCharType="separate"/>
            </w:r>
            <w:r w:rsidR="00A76018">
              <w:rPr>
                <w:noProof/>
                <w:webHidden/>
              </w:rPr>
              <w:t>15</w:t>
            </w:r>
            <w:r w:rsidR="005E329C">
              <w:rPr>
                <w:noProof/>
                <w:webHidden/>
              </w:rPr>
              <w:fldChar w:fldCharType="end"/>
            </w:r>
          </w:hyperlink>
        </w:p>
        <w:p w:rsidR="005E329C" w:rsidRDefault="009B07BD">
          <w:pPr>
            <w:pStyle w:val="Obsah2"/>
            <w:tabs>
              <w:tab w:val="right" w:leader="dot" w:pos="9062"/>
            </w:tabs>
            <w:rPr>
              <w:rFonts w:asciiTheme="minorHAnsi" w:eastAsiaTheme="minorEastAsia" w:hAnsiTheme="minorHAnsi"/>
              <w:noProof/>
              <w:sz w:val="22"/>
              <w:lang w:eastAsia="cs-CZ"/>
            </w:rPr>
          </w:pPr>
          <w:hyperlink w:anchor="_Toc80905494" w:history="1">
            <w:r w:rsidR="005E329C" w:rsidRPr="00926917">
              <w:rPr>
                <w:rStyle w:val="Hypertextovodkaz"/>
                <w:noProof/>
              </w:rPr>
              <w:t>3.1 ŽÁCI</w:t>
            </w:r>
            <w:r w:rsidR="005E329C">
              <w:rPr>
                <w:noProof/>
                <w:webHidden/>
              </w:rPr>
              <w:tab/>
            </w:r>
            <w:r w:rsidR="005E329C">
              <w:rPr>
                <w:noProof/>
                <w:webHidden/>
              </w:rPr>
              <w:fldChar w:fldCharType="begin"/>
            </w:r>
            <w:r w:rsidR="005E329C">
              <w:rPr>
                <w:noProof/>
                <w:webHidden/>
              </w:rPr>
              <w:instrText xml:space="preserve"> PAGEREF _Toc80905494 \h </w:instrText>
            </w:r>
            <w:r w:rsidR="005E329C">
              <w:rPr>
                <w:noProof/>
                <w:webHidden/>
              </w:rPr>
            </w:r>
            <w:r w:rsidR="005E329C">
              <w:rPr>
                <w:noProof/>
                <w:webHidden/>
              </w:rPr>
              <w:fldChar w:fldCharType="separate"/>
            </w:r>
            <w:r w:rsidR="00A76018">
              <w:rPr>
                <w:noProof/>
                <w:webHidden/>
              </w:rPr>
              <w:t>15</w:t>
            </w:r>
            <w:r w:rsidR="005E329C">
              <w:rPr>
                <w:noProof/>
                <w:webHidden/>
              </w:rPr>
              <w:fldChar w:fldCharType="end"/>
            </w:r>
          </w:hyperlink>
        </w:p>
        <w:p w:rsidR="005E329C" w:rsidRDefault="009B07BD">
          <w:pPr>
            <w:pStyle w:val="Obsah3"/>
            <w:tabs>
              <w:tab w:val="right" w:leader="dot" w:pos="9062"/>
            </w:tabs>
            <w:rPr>
              <w:rFonts w:asciiTheme="minorHAnsi" w:eastAsiaTheme="minorEastAsia" w:hAnsiTheme="minorHAnsi"/>
              <w:noProof/>
              <w:sz w:val="22"/>
              <w:lang w:eastAsia="cs-CZ"/>
            </w:rPr>
          </w:pPr>
          <w:hyperlink w:anchor="_Toc80905495" w:history="1">
            <w:r w:rsidR="005E329C" w:rsidRPr="00926917">
              <w:rPr>
                <w:rStyle w:val="Hypertextovodkaz"/>
                <w:noProof/>
              </w:rPr>
              <w:t>3.1.1 Přehled o počtu žáků v odděleních ŠD</w:t>
            </w:r>
            <w:r w:rsidR="005E329C">
              <w:rPr>
                <w:noProof/>
                <w:webHidden/>
              </w:rPr>
              <w:tab/>
            </w:r>
            <w:r w:rsidR="005E329C">
              <w:rPr>
                <w:noProof/>
                <w:webHidden/>
              </w:rPr>
              <w:fldChar w:fldCharType="begin"/>
            </w:r>
            <w:r w:rsidR="005E329C">
              <w:rPr>
                <w:noProof/>
                <w:webHidden/>
              </w:rPr>
              <w:instrText xml:space="preserve"> PAGEREF _Toc80905495 \h </w:instrText>
            </w:r>
            <w:r w:rsidR="005E329C">
              <w:rPr>
                <w:noProof/>
                <w:webHidden/>
              </w:rPr>
            </w:r>
            <w:r w:rsidR="005E329C">
              <w:rPr>
                <w:noProof/>
                <w:webHidden/>
              </w:rPr>
              <w:fldChar w:fldCharType="separate"/>
            </w:r>
            <w:r w:rsidR="00A76018">
              <w:rPr>
                <w:noProof/>
                <w:webHidden/>
              </w:rPr>
              <w:t>16</w:t>
            </w:r>
            <w:r w:rsidR="005E329C">
              <w:rPr>
                <w:noProof/>
                <w:webHidden/>
              </w:rPr>
              <w:fldChar w:fldCharType="end"/>
            </w:r>
          </w:hyperlink>
        </w:p>
        <w:p w:rsidR="005E329C" w:rsidRDefault="009B07BD">
          <w:pPr>
            <w:pStyle w:val="Obsah2"/>
            <w:tabs>
              <w:tab w:val="right" w:leader="dot" w:pos="9062"/>
            </w:tabs>
            <w:rPr>
              <w:rFonts w:asciiTheme="minorHAnsi" w:eastAsiaTheme="minorEastAsia" w:hAnsiTheme="minorHAnsi"/>
              <w:noProof/>
              <w:sz w:val="22"/>
              <w:lang w:eastAsia="cs-CZ"/>
            </w:rPr>
          </w:pPr>
          <w:hyperlink w:anchor="_Toc80905496" w:history="1">
            <w:r w:rsidR="005E329C" w:rsidRPr="00926917">
              <w:rPr>
                <w:rStyle w:val="Hypertextovodkaz"/>
                <w:noProof/>
              </w:rPr>
              <w:t>3.2 PŘIJÍMACÍ ŘÍZENÍ</w:t>
            </w:r>
            <w:r w:rsidR="005E329C">
              <w:rPr>
                <w:noProof/>
                <w:webHidden/>
              </w:rPr>
              <w:tab/>
            </w:r>
            <w:r w:rsidR="005E329C">
              <w:rPr>
                <w:noProof/>
                <w:webHidden/>
              </w:rPr>
              <w:fldChar w:fldCharType="begin"/>
            </w:r>
            <w:r w:rsidR="005E329C">
              <w:rPr>
                <w:noProof/>
                <w:webHidden/>
              </w:rPr>
              <w:instrText xml:space="preserve"> PAGEREF _Toc80905496 \h </w:instrText>
            </w:r>
            <w:r w:rsidR="005E329C">
              <w:rPr>
                <w:noProof/>
                <w:webHidden/>
              </w:rPr>
            </w:r>
            <w:r w:rsidR="005E329C">
              <w:rPr>
                <w:noProof/>
                <w:webHidden/>
              </w:rPr>
              <w:fldChar w:fldCharType="separate"/>
            </w:r>
            <w:r w:rsidR="00A76018">
              <w:rPr>
                <w:noProof/>
                <w:webHidden/>
              </w:rPr>
              <w:t>16</w:t>
            </w:r>
            <w:r w:rsidR="005E329C">
              <w:rPr>
                <w:noProof/>
                <w:webHidden/>
              </w:rPr>
              <w:fldChar w:fldCharType="end"/>
            </w:r>
          </w:hyperlink>
        </w:p>
        <w:p w:rsidR="005E329C" w:rsidRDefault="009B07BD">
          <w:pPr>
            <w:pStyle w:val="Obsah2"/>
            <w:tabs>
              <w:tab w:val="right" w:leader="dot" w:pos="9062"/>
            </w:tabs>
            <w:rPr>
              <w:rFonts w:asciiTheme="minorHAnsi" w:eastAsiaTheme="minorEastAsia" w:hAnsiTheme="minorHAnsi"/>
              <w:noProof/>
              <w:sz w:val="22"/>
              <w:lang w:eastAsia="cs-CZ"/>
            </w:rPr>
          </w:pPr>
          <w:hyperlink w:anchor="_Toc80905497" w:history="1">
            <w:r w:rsidR="005E329C" w:rsidRPr="00926917">
              <w:rPr>
                <w:rStyle w:val="Hypertextovodkaz"/>
                <w:rFonts w:eastAsia="Times New Roman"/>
                <w:noProof/>
                <w:lang w:eastAsia="cs-CZ"/>
              </w:rPr>
              <w:t>3.3 Výkonové ukazatele k 30. 6. 2021</w:t>
            </w:r>
            <w:r w:rsidR="005E329C">
              <w:rPr>
                <w:noProof/>
                <w:webHidden/>
              </w:rPr>
              <w:tab/>
            </w:r>
            <w:r w:rsidR="005E329C">
              <w:rPr>
                <w:noProof/>
                <w:webHidden/>
              </w:rPr>
              <w:fldChar w:fldCharType="begin"/>
            </w:r>
            <w:r w:rsidR="005E329C">
              <w:rPr>
                <w:noProof/>
                <w:webHidden/>
              </w:rPr>
              <w:instrText xml:space="preserve"> PAGEREF _Toc80905497 \h </w:instrText>
            </w:r>
            <w:r w:rsidR="005E329C">
              <w:rPr>
                <w:noProof/>
                <w:webHidden/>
              </w:rPr>
            </w:r>
            <w:r w:rsidR="005E329C">
              <w:rPr>
                <w:noProof/>
                <w:webHidden/>
              </w:rPr>
              <w:fldChar w:fldCharType="separate"/>
            </w:r>
            <w:r w:rsidR="00A76018">
              <w:rPr>
                <w:noProof/>
                <w:webHidden/>
              </w:rPr>
              <w:t>17</w:t>
            </w:r>
            <w:r w:rsidR="005E329C">
              <w:rPr>
                <w:noProof/>
                <w:webHidden/>
              </w:rPr>
              <w:fldChar w:fldCharType="end"/>
            </w:r>
          </w:hyperlink>
        </w:p>
        <w:p w:rsidR="005E329C" w:rsidRDefault="009B07BD">
          <w:pPr>
            <w:pStyle w:val="Obsah3"/>
            <w:tabs>
              <w:tab w:val="right" w:leader="dot" w:pos="9062"/>
            </w:tabs>
            <w:rPr>
              <w:rFonts w:asciiTheme="minorHAnsi" w:eastAsiaTheme="minorEastAsia" w:hAnsiTheme="minorHAnsi"/>
              <w:noProof/>
              <w:sz w:val="22"/>
              <w:lang w:eastAsia="cs-CZ"/>
            </w:rPr>
          </w:pPr>
          <w:hyperlink w:anchor="_Toc80905498" w:history="1">
            <w:r w:rsidR="005E329C" w:rsidRPr="00926917">
              <w:rPr>
                <w:rStyle w:val="Hypertextovodkaz"/>
                <w:noProof/>
              </w:rPr>
              <w:t>3.4 Podpůrná opatření</w:t>
            </w:r>
            <w:r w:rsidR="005E329C">
              <w:rPr>
                <w:noProof/>
                <w:webHidden/>
              </w:rPr>
              <w:tab/>
            </w:r>
            <w:r w:rsidR="005E329C">
              <w:rPr>
                <w:noProof/>
                <w:webHidden/>
              </w:rPr>
              <w:fldChar w:fldCharType="begin"/>
            </w:r>
            <w:r w:rsidR="005E329C">
              <w:rPr>
                <w:noProof/>
                <w:webHidden/>
              </w:rPr>
              <w:instrText xml:space="preserve"> PAGEREF _Toc80905498 \h </w:instrText>
            </w:r>
            <w:r w:rsidR="005E329C">
              <w:rPr>
                <w:noProof/>
                <w:webHidden/>
              </w:rPr>
            </w:r>
            <w:r w:rsidR="005E329C">
              <w:rPr>
                <w:noProof/>
                <w:webHidden/>
              </w:rPr>
              <w:fldChar w:fldCharType="separate"/>
            </w:r>
            <w:r w:rsidR="00A76018">
              <w:rPr>
                <w:noProof/>
                <w:webHidden/>
              </w:rPr>
              <w:t>17</w:t>
            </w:r>
            <w:r w:rsidR="005E329C">
              <w:rPr>
                <w:noProof/>
                <w:webHidden/>
              </w:rPr>
              <w:fldChar w:fldCharType="end"/>
            </w:r>
          </w:hyperlink>
        </w:p>
        <w:p w:rsidR="005E329C" w:rsidRDefault="009B07BD">
          <w:pPr>
            <w:pStyle w:val="Obsah2"/>
            <w:tabs>
              <w:tab w:val="right" w:leader="dot" w:pos="9062"/>
            </w:tabs>
            <w:rPr>
              <w:rFonts w:asciiTheme="minorHAnsi" w:eastAsiaTheme="minorEastAsia" w:hAnsiTheme="minorHAnsi"/>
              <w:noProof/>
              <w:sz w:val="22"/>
              <w:lang w:eastAsia="cs-CZ"/>
            </w:rPr>
          </w:pPr>
          <w:hyperlink w:anchor="_Toc80905499" w:history="1">
            <w:r w:rsidR="005E329C" w:rsidRPr="00926917">
              <w:rPr>
                <w:rStyle w:val="Hypertextovodkaz"/>
                <w:noProof/>
              </w:rPr>
              <w:t>3.5 ZAMĚSTNANCI</w:t>
            </w:r>
            <w:r w:rsidR="005E329C">
              <w:rPr>
                <w:noProof/>
                <w:webHidden/>
              </w:rPr>
              <w:tab/>
            </w:r>
            <w:r w:rsidR="005E329C">
              <w:rPr>
                <w:noProof/>
                <w:webHidden/>
              </w:rPr>
              <w:fldChar w:fldCharType="begin"/>
            </w:r>
            <w:r w:rsidR="005E329C">
              <w:rPr>
                <w:noProof/>
                <w:webHidden/>
              </w:rPr>
              <w:instrText xml:space="preserve"> PAGEREF _Toc80905499 \h </w:instrText>
            </w:r>
            <w:r w:rsidR="005E329C">
              <w:rPr>
                <w:noProof/>
                <w:webHidden/>
              </w:rPr>
            </w:r>
            <w:r w:rsidR="005E329C">
              <w:rPr>
                <w:noProof/>
                <w:webHidden/>
              </w:rPr>
              <w:fldChar w:fldCharType="separate"/>
            </w:r>
            <w:r w:rsidR="00A76018">
              <w:rPr>
                <w:noProof/>
                <w:webHidden/>
              </w:rPr>
              <w:t>17</w:t>
            </w:r>
            <w:r w:rsidR="005E329C">
              <w:rPr>
                <w:noProof/>
                <w:webHidden/>
              </w:rPr>
              <w:fldChar w:fldCharType="end"/>
            </w:r>
          </w:hyperlink>
        </w:p>
        <w:p w:rsidR="005E329C" w:rsidRDefault="009B07BD">
          <w:pPr>
            <w:pStyle w:val="Obsah3"/>
            <w:tabs>
              <w:tab w:val="right" w:leader="dot" w:pos="9062"/>
            </w:tabs>
            <w:rPr>
              <w:rFonts w:asciiTheme="minorHAnsi" w:eastAsiaTheme="minorEastAsia" w:hAnsiTheme="minorHAnsi"/>
              <w:noProof/>
              <w:sz w:val="22"/>
              <w:lang w:eastAsia="cs-CZ"/>
            </w:rPr>
          </w:pPr>
          <w:hyperlink w:anchor="_Toc80905500" w:history="1">
            <w:r w:rsidR="005E329C" w:rsidRPr="00926917">
              <w:rPr>
                <w:rStyle w:val="Hypertextovodkaz"/>
                <w:noProof/>
              </w:rPr>
              <w:t>3.5.1 ZŠ, ZŠS, PrŠ, ZŠ při ZZ</w:t>
            </w:r>
            <w:r w:rsidR="005E329C">
              <w:rPr>
                <w:noProof/>
                <w:webHidden/>
              </w:rPr>
              <w:tab/>
            </w:r>
            <w:r w:rsidR="005E329C">
              <w:rPr>
                <w:noProof/>
                <w:webHidden/>
              </w:rPr>
              <w:fldChar w:fldCharType="begin"/>
            </w:r>
            <w:r w:rsidR="005E329C">
              <w:rPr>
                <w:noProof/>
                <w:webHidden/>
              </w:rPr>
              <w:instrText xml:space="preserve"> PAGEREF _Toc80905500 \h </w:instrText>
            </w:r>
            <w:r w:rsidR="005E329C">
              <w:rPr>
                <w:noProof/>
                <w:webHidden/>
              </w:rPr>
            </w:r>
            <w:r w:rsidR="005E329C">
              <w:rPr>
                <w:noProof/>
                <w:webHidden/>
              </w:rPr>
              <w:fldChar w:fldCharType="separate"/>
            </w:r>
            <w:r w:rsidR="00A76018">
              <w:rPr>
                <w:noProof/>
                <w:webHidden/>
              </w:rPr>
              <w:t>18</w:t>
            </w:r>
            <w:r w:rsidR="005E329C">
              <w:rPr>
                <w:noProof/>
                <w:webHidden/>
              </w:rPr>
              <w:fldChar w:fldCharType="end"/>
            </w:r>
          </w:hyperlink>
        </w:p>
        <w:p w:rsidR="005E329C" w:rsidRDefault="009B07BD">
          <w:pPr>
            <w:pStyle w:val="Obsah3"/>
            <w:tabs>
              <w:tab w:val="right" w:leader="dot" w:pos="9062"/>
            </w:tabs>
            <w:rPr>
              <w:rFonts w:asciiTheme="minorHAnsi" w:eastAsiaTheme="minorEastAsia" w:hAnsiTheme="minorHAnsi"/>
              <w:noProof/>
              <w:sz w:val="22"/>
              <w:lang w:eastAsia="cs-CZ"/>
            </w:rPr>
          </w:pPr>
          <w:hyperlink w:anchor="_Toc80905501" w:history="1">
            <w:r w:rsidR="005E329C" w:rsidRPr="00926917">
              <w:rPr>
                <w:rStyle w:val="Hypertextovodkaz"/>
                <w:noProof/>
              </w:rPr>
              <w:t>3.5.2 Vychovatelé</w:t>
            </w:r>
            <w:r w:rsidR="005E329C">
              <w:rPr>
                <w:noProof/>
                <w:webHidden/>
              </w:rPr>
              <w:tab/>
            </w:r>
            <w:r w:rsidR="005E329C">
              <w:rPr>
                <w:noProof/>
                <w:webHidden/>
              </w:rPr>
              <w:fldChar w:fldCharType="begin"/>
            </w:r>
            <w:r w:rsidR="005E329C">
              <w:rPr>
                <w:noProof/>
                <w:webHidden/>
              </w:rPr>
              <w:instrText xml:space="preserve"> PAGEREF _Toc80905501 \h </w:instrText>
            </w:r>
            <w:r w:rsidR="005E329C">
              <w:rPr>
                <w:noProof/>
                <w:webHidden/>
              </w:rPr>
            </w:r>
            <w:r w:rsidR="005E329C">
              <w:rPr>
                <w:noProof/>
                <w:webHidden/>
              </w:rPr>
              <w:fldChar w:fldCharType="separate"/>
            </w:r>
            <w:r w:rsidR="00A76018">
              <w:rPr>
                <w:noProof/>
                <w:webHidden/>
              </w:rPr>
              <w:t>19</w:t>
            </w:r>
            <w:r w:rsidR="005E329C">
              <w:rPr>
                <w:noProof/>
                <w:webHidden/>
              </w:rPr>
              <w:fldChar w:fldCharType="end"/>
            </w:r>
          </w:hyperlink>
        </w:p>
        <w:p w:rsidR="005E329C" w:rsidRDefault="009B07BD">
          <w:pPr>
            <w:pStyle w:val="Obsah3"/>
            <w:tabs>
              <w:tab w:val="right" w:leader="dot" w:pos="9062"/>
            </w:tabs>
            <w:rPr>
              <w:rFonts w:asciiTheme="minorHAnsi" w:eastAsiaTheme="minorEastAsia" w:hAnsiTheme="minorHAnsi"/>
              <w:noProof/>
              <w:sz w:val="22"/>
              <w:lang w:eastAsia="cs-CZ"/>
            </w:rPr>
          </w:pPr>
          <w:hyperlink w:anchor="_Toc80905502" w:history="1">
            <w:r w:rsidR="005E329C" w:rsidRPr="00926917">
              <w:rPr>
                <w:rStyle w:val="Hypertextovodkaz"/>
                <w:noProof/>
              </w:rPr>
              <w:t>3.5.3 Mateřská škola</w:t>
            </w:r>
            <w:r w:rsidR="005E329C">
              <w:rPr>
                <w:noProof/>
                <w:webHidden/>
              </w:rPr>
              <w:tab/>
            </w:r>
            <w:r w:rsidR="005E329C">
              <w:rPr>
                <w:noProof/>
                <w:webHidden/>
              </w:rPr>
              <w:fldChar w:fldCharType="begin"/>
            </w:r>
            <w:r w:rsidR="005E329C">
              <w:rPr>
                <w:noProof/>
                <w:webHidden/>
              </w:rPr>
              <w:instrText xml:space="preserve"> PAGEREF _Toc80905502 \h </w:instrText>
            </w:r>
            <w:r w:rsidR="005E329C">
              <w:rPr>
                <w:noProof/>
                <w:webHidden/>
              </w:rPr>
            </w:r>
            <w:r w:rsidR="005E329C">
              <w:rPr>
                <w:noProof/>
                <w:webHidden/>
              </w:rPr>
              <w:fldChar w:fldCharType="separate"/>
            </w:r>
            <w:r w:rsidR="00A76018">
              <w:rPr>
                <w:noProof/>
                <w:webHidden/>
              </w:rPr>
              <w:t>20</w:t>
            </w:r>
            <w:r w:rsidR="005E329C">
              <w:rPr>
                <w:noProof/>
                <w:webHidden/>
              </w:rPr>
              <w:fldChar w:fldCharType="end"/>
            </w:r>
          </w:hyperlink>
        </w:p>
        <w:p w:rsidR="005E329C" w:rsidRDefault="009B07BD">
          <w:pPr>
            <w:pStyle w:val="Obsah3"/>
            <w:tabs>
              <w:tab w:val="right" w:leader="dot" w:pos="9062"/>
            </w:tabs>
            <w:rPr>
              <w:rFonts w:asciiTheme="minorHAnsi" w:eastAsiaTheme="minorEastAsia" w:hAnsiTheme="minorHAnsi"/>
              <w:noProof/>
              <w:sz w:val="22"/>
              <w:lang w:eastAsia="cs-CZ"/>
            </w:rPr>
          </w:pPr>
          <w:hyperlink w:anchor="_Toc80905503" w:history="1">
            <w:r w:rsidR="005E329C" w:rsidRPr="00926917">
              <w:rPr>
                <w:rStyle w:val="Hypertextovodkaz"/>
                <w:noProof/>
              </w:rPr>
              <w:t>3.5.4 SPC</w:t>
            </w:r>
            <w:r w:rsidR="005E329C">
              <w:rPr>
                <w:noProof/>
                <w:webHidden/>
              </w:rPr>
              <w:tab/>
            </w:r>
            <w:r w:rsidR="005E329C">
              <w:rPr>
                <w:noProof/>
                <w:webHidden/>
              </w:rPr>
              <w:fldChar w:fldCharType="begin"/>
            </w:r>
            <w:r w:rsidR="005E329C">
              <w:rPr>
                <w:noProof/>
                <w:webHidden/>
              </w:rPr>
              <w:instrText xml:space="preserve"> PAGEREF _Toc80905503 \h </w:instrText>
            </w:r>
            <w:r w:rsidR="005E329C">
              <w:rPr>
                <w:noProof/>
                <w:webHidden/>
              </w:rPr>
            </w:r>
            <w:r w:rsidR="005E329C">
              <w:rPr>
                <w:noProof/>
                <w:webHidden/>
              </w:rPr>
              <w:fldChar w:fldCharType="separate"/>
            </w:r>
            <w:r w:rsidR="00A76018">
              <w:rPr>
                <w:noProof/>
                <w:webHidden/>
              </w:rPr>
              <w:t>20</w:t>
            </w:r>
            <w:r w:rsidR="005E329C">
              <w:rPr>
                <w:noProof/>
                <w:webHidden/>
              </w:rPr>
              <w:fldChar w:fldCharType="end"/>
            </w:r>
          </w:hyperlink>
        </w:p>
        <w:p w:rsidR="005E329C" w:rsidRDefault="009B07BD">
          <w:pPr>
            <w:pStyle w:val="Obsah3"/>
            <w:tabs>
              <w:tab w:val="right" w:leader="dot" w:pos="9062"/>
            </w:tabs>
            <w:rPr>
              <w:rFonts w:asciiTheme="minorHAnsi" w:eastAsiaTheme="minorEastAsia" w:hAnsiTheme="minorHAnsi"/>
              <w:noProof/>
              <w:sz w:val="22"/>
              <w:lang w:eastAsia="cs-CZ"/>
            </w:rPr>
          </w:pPr>
          <w:hyperlink w:anchor="_Toc80905504" w:history="1">
            <w:r w:rsidR="005E329C" w:rsidRPr="00926917">
              <w:rPr>
                <w:rStyle w:val="Hypertextovodkaz"/>
                <w:noProof/>
              </w:rPr>
              <w:t>3.5.5 Nepedagogičtí pracovníci</w:t>
            </w:r>
            <w:r w:rsidR="005E329C">
              <w:rPr>
                <w:noProof/>
                <w:webHidden/>
              </w:rPr>
              <w:tab/>
            </w:r>
            <w:r w:rsidR="005E329C">
              <w:rPr>
                <w:noProof/>
                <w:webHidden/>
              </w:rPr>
              <w:fldChar w:fldCharType="begin"/>
            </w:r>
            <w:r w:rsidR="005E329C">
              <w:rPr>
                <w:noProof/>
                <w:webHidden/>
              </w:rPr>
              <w:instrText xml:space="preserve"> PAGEREF _Toc80905504 \h </w:instrText>
            </w:r>
            <w:r w:rsidR="005E329C">
              <w:rPr>
                <w:noProof/>
                <w:webHidden/>
              </w:rPr>
            </w:r>
            <w:r w:rsidR="005E329C">
              <w:rPr>
                <w:noProof/>
                <w:webHidden/>
              </w:rPr>
              <w:fldChar w:fldCharType="separate"/>
            </w:r>
            <w:r w:rsidR="00A76018">
              <w:rPr>
                <w:noProof/>
                <w:webHidden/>
              </w:rPr>
              <w:t>21</w:t>
            </w:r>
            <w:r w:rsidR="005E329C">
              <w:rPr>
                <w:noProof/>
                <w:webHidden/>
              </w:rPr>
              <w:fldChar w:fldCharType="end"/>
            </w:r>
          </w:hyperlink>
        </w:p>
        <w:p w:rsidR="005E329C" w:rsidRDefault="009B07BD">
          <w:pPr>
            <w:pStyle w:val="Obsah3"/>
            <w:tabs>
              <w:tab w:val="right" w:leader="dot" w:pos="9062"/>
            </w:tabs>
            <w:rPr>
              <w:rFonts w:asciiTheme="minorHAnsi" w:eastAsiaTheme="minorEastAsia" w:hAnsiTheme="minorHAnsi"/>
              <w:noProof/>
              <w:sz w:val="22"/>
              <w:lang w:eastAsia="cs-CZ"/>
            </w:rPr>
          </w:pPr>
          <w:hyperlink w:anchor="_Toc80905505" w:history="1">
            <w:r w:rsidR="005E329C" w:rsidRPr="00926917">
              <w:rPr>
                <w:rStyle w:val="Hypertextovodkaz"/>
                <w:noProof/>
              </w:rPr>
              <w:t>3.6 Hodnocení začínajících učitelů</w:t>
            </w:r>
            <w:r w:rsidR="005E329C">
              <w:rPr>
                <w:noProof/>
                <w:webHidden/>
              </w:rPr>
              <w:tab/>
            </w:r>
            <w:r w:rsidR="005E329C">
              <w:rPr>
                <w:noProof/>
                <w:webHidden/>
              </w:rPr>
              <w:fldChar w:fldCharType="begin"/>
            </w:r>
            <w:r w:rsidR="005E329C">
              <w:rPr>
                <w:noProof/>
                <w:webHidden/>
              </w:rPr>
              <w:instrText xml:space="preserve"> PAGEREF _Toc80905505 \h </w:instrText>
            </w:r>
            <w:r w:rsidR="005E329C">
              <w:rPr>
                <w:noProof/>
                <w:webHidden/>
              </w:rPr>
            </w:r>
            <w:r w:rsidR="005E329C">
              <w:rPr>
                <w:noProof/>
                <w:webHidden/>
              </w:rPr>
              <w:fldChar w:fldCharType="separate"/>
            </w:r>
            <w:r w:rsidR="00A76018">
              <w:rPr>
                <w:noProof/>
                <w:webHidden/>
              </w:rPr>
              <w:t>21</w:t>
            </w:r>
            <w:r w:rsidR="005E329C">
              <w:rPr>
                <w:noProof/>
                <w:webHidden/>
              </w:rPr>
              <w:fldChar w:fldCharType="end"/>
            </w:r>
          </w:hyperlink>
        </w:p>
        <w:p w:rsidR="005E329C" w:rsidRDefault="009B07BD">
          <w:pPr>
            <w:pStyle w:val="Obsah2"/>
            <w:tabs>
              <w:tab w:val="right" w:leader="dot" w:pos="9062"/>
            </w:tabs>
            <w:rPr>
              <w:rFonts w:asciiTheme="minorHAnsi" w:eastAsiaTheme="minorEastAsia" w:hAnsiTheme="minorHAnsi"/>
              <w:noProof/>
              <w:sz w:val="22"/>
              <w:lang w:eastAsia="cs-CZ"/>
            </w:rPr>
          </w:pPr>
          <w:hyperlink w:anchor="_Toc80905506" w:history="1">
            <w:r w:rsidR="005E329C" w:rsidRPr="00926917">
              <w:rPr>
                <w:rStyle w:val="Hypertextovodkaz"/>
                <w:noProof/>
              </w:rPr>
              <w:t>3.7. DALŠÍ VZDĚLÁVÁNÍ PEDAGOGICKÝCH PRACOVNÍKŮ</w:t>
            </w:r>
            <w:r w:rsidR="005E329C">
              <w:rPr>
                <w:noProof/>
                <w:webHidden/>
              </w:rPr>
              <w:tab/>
            </w:r>
            <w:r w:rsidR="005E329C">
              <w:rPr>
                <w:noProof/>
                <w:webHidden/>
              </w:rPr>
              <w:fldChar w:fldCharType="begin"/>
            </w:r>
            <w:r w:rsidR="005E329C">
              <w:rPr>
                <w:noProof/>
                <w:webHidden/>
              </w:rPr>
              <w:instrText xml:space="preserve"> PAGEREF _Toc80905506 \h </w:instrText>
            </w:r>
            <w:r w:rsidR="005E329C">
              <w:rPr>
                <w:noProof/>
                <w:webHidden/>
              </w:rPr>
            </w:r>
            <w:r w:rsidR="005E329C">
              <w:rPr>
                <w:noProof/>
                <w:webHidden/>
              </w:rPr>
              <w:fldChar w:fldCharType="separate"/>
            </w:r>
            <w:r w:rsidR="00A76018">
              <w:rPr>
                <w:noProof/>
                <w:webHidden/>
              </w:rPr>
              <w:t>22</w:t>
            </w:r>
            <w:r w:rsidR="005E329C">
              <w:rPr>
                <w:noProof/>
                <w:webHidden/>
              </w:rPr>
              <w:fldChar w:fldCharType="end"/>
            </w:r>
          </w:hyperlink>
        </w:p>
        <w:p w:rsidR="005E329C" w:rsidRDefault="009B07BD">
          <w:pPr>
            <w:pStyle w:val="Obsah2"/>
            <w:tabs>
              <w:tab w:val="right" w:leader="dot" w:pos="9062"/>
            </w:tabs>
            <w:rPr>
              <w:rFonts w:asciiTheme="minorHAnsi" w:eastAsiaTheme="minorEastAsia" w:hAnsiTheme="minorHAnsi"/>
              <w:noProof/>
              <w:sz w:val="22"/>
              <w:lang w:eastAsia="cs-CZ"/>
            </w:rPr>
          </w:pPr>
          <w:hyperlink w:anchor="_Toc80905507" w:history="1">
            <w:r w:rsidR="005E329C" w:rsidRPr="00926917">
              <w:rPr>
                <w:rStyle w:val="Hypertextovodkaz"/>
                <w:noProof/>
              </w:rPr>
              <w:t>3.8 MATERIÁLNÍ A TECHNICKÉ PODMÍNKY</w:t>
            </w:r>
            <w:r w:rsidR="005E329C">
              <w:rPr>
                <w:noProof/>
                <w:webHidden/>
              </w:rPr>
              <w:tab/>
            </w:r>
            <w:r w:rsidR="005E329C">
              <w:rPr>
                <w:noProof/>
                <w:webHidden/>
              </w:rPr>
              <w:fldChar w:fldCharType="begin"/>
            </w:r>
            <w:r w:rsidR="005E329C">
              <w:rPr>
                <w:noProof/>
                <w:webHidden/>
              </w:rPr>
              <w:instrText xml:space="preserve"> PAGEREF _Toc80905507 \h </w:instrText>
            </w:r>
            <w:r w:rsidR="005E329C">
              <w:rPr>
                <w:noProof/>
                <w:webHidden/>
              </w:rPr>
            </w:r>
            <w:r w:rsidR="005E329C">
              <w:rPr>
                <w:noProof/>
                <w:webHidden/>
              </w:rPr>
              <w:fldChar w:fldCharType="separate"/>
            </w:r>
            <w:r w:rsidR="00A76018">
              <w:rPr>
                <w:noProof/>
                <w:webHidden/>
              </w:rPr>
              <w:t>23</w:t>
            </w:r>
            <w:r w:rsidR="005E329C">
              <w:rPr>
                <w:noProof/>
                <w:webHidden/>
              </w:rPr>
              <w:fldChar w:fldCharType="end"/>
            </w:r>
          </w:hyperlink>
        </w:p>
        <w:p w:rsidR="005E329C" w:rsidRDefault="009B07BD">
          <w:pPr>
            <w:pStyle w:val="Obsah1"/>
            <w:tabs>
              <w:tab w:val="right" w:leader="dot" w:pos="9062"/>
            </w:tabs>
            <w:rPr>
              <w:rFonts w:asciiTheme="minorHAnsi" w:eastAsiaTheme="minorEastAsia" w:hAnsiTheme="minorHAnsi"/>
              <w:noProof/>
              <w:sz w:val="22"/>
              <w:lang w:eastAsia="cs-CZ"/>
            </w:rPr>
          </w:pPr>
          <w:hyperlink w:anchor="_Toc80905509" w:history="1">
            <w:r w:rsidR="005E329C" w:rsidRPr="00926917">
              <w:rPr>
                <w:rStyle w:val="Hypertextovodkaz"/>
                <w:noProof/>
              </w:rPr>
              <w:t>4 KONCEPCE, PROGRAMY A PLÁNOVÁNÍ</w:t>
            </w:r>
            <w:r w:rsidR="005E329C">
              <w:rPr>
                <w:noProof/>
                <w:webHidden/>
              </w:rPr>
              <w:tab/>
            </w:r>
            <w:r w:rsidR="005E329C">
              <w:rPr>
                <w:noProof/>
                <w:webHidden/>
              </w:rPr>
              <w:fldChar w:fldCharType="begin"/>
            </w:r>
            <w:r w:rsidR="005E329C">
              <w:rPr>
                <w:noProof/>
                <w:webHidden/>
              </w:rPr>
              <w:instrText xml:space="preserve"> PAGEREF _Toc80905509 \h </w:instrText>
            </w:r>
            <w:r w:rsidR="005E329C">
              <w:rPr>
                <w:noProof/>
                <w:webHidden/>
              </w:rPr>
            </w:r>
            <w:r w:rsidR="005E329C">
              <w:rPr>
                <w:noProof/>
                <w:webHidden/>
              </w:rPr>
              <w:fldChar w:fldCharType="separate"/>
            </w:r>
            <w:r w:rsidR="00A76018">
              <w:rPr>
                <w:noProof/>
                <w:webHidden/>
              </w:rPr>
              <w:t>27</w:t>
            </w:r>
            <w:r w:rsidR="005E329C">
              <w:rPr>
                <w:noProof/>
                <w:webHidden/>
              </w:rPr>
              <w:fldChar w:fldCharType="end"/>
            </w:r>
          </w:hyperlink>
        </w:p>
        <w:p w:rsidR="005E329C" w:rsidRDefault="009B07BD">
          <w:pPr>
            <w:pStyle w:val="Obsah2"/>
            <w:tabs>
              <w:tab w:val="right" w:leader="dot" w:pos="9062"/>
            </w:tabs>
            <w:rPr>
              <w:rFonts w:asciiTheme="minorHAnsi" w:eastAsiaTheme="minorEastAsia" w:hAnsiTheme="minorHAnsi"/>
              <w:noProof/>
              <w:sz w:val="22"/>
              <w:lang w:eastAsia="cs-CZ"/>
            </w:rPr>
          </w:pPr>
          <w:hyperlink w:anchor="_Toc80905510" w:history="1">
            <w:r w:rsidR="005E329C" w:rsidRPr="00926917">
              <w:rPr>
                <w:rStyle w:val="Hypertextovodkaz"/>
                <w:noProof/>
              </w:rPr>
              <w:t>4.1. KONCEPCE ŠKOLY, PRIORITY</w:t>
            </w:r>
            <w:r w:rsidR="005E329C">
              <w:rPr>
                <w:noProof/>
                <w:webHidden/>
              </w:rPr>
              <w:tab/>
            </w:r>
            <w:r w:rsidR="005E329C">
              <w:rPr>
                <w:noProof/>
                <w:webHidden/>
              </w:rPr>
              <w:fldChar w:fldCharType="begin"/>
            </w:r>
            <w:r w:rsidR="005E329C">
              <w:rPr>
                <w:noProof/>
                <w:webHidden/>
              </w:rPr>
              <w:instrText xml:space="preserve"> PAGEREF _Toc80905510 \h </w:instrText>
            </w:r>
            <w:r w:rsidR="005E329C">
              <w:rPr>
                <w:noProof/>
                <w:webHidden/>
              </w:rPr>
            </w:r>
            <w:r w:rsidR="005E329C">
              <w:rPr>
                <w:noProof/>
                <w:webHidden/>
              </w:rPr>
              <w:fldChar w:fldCharType="separate"/>
            </w:r>
            <w:r w:rsidR="00A76018">
              <w:rPr>
                <w:noProof/>
                <w:webHidden/>
              </w:rPr>
              <w:t>27</w:t>
            </w:r>
            <w:r w:rsidR="005E329C">
              <w:rPr>
                <w:noProof/>
                <w:webHidden/>
              </w:rPr>
              <w:fldChar w:fldCharType="end"/>
            </w:r>
          </w:hyperlink>
        </w:p>
        <w:p w:rsidR="005E329C" w:rsidRDefault="009B07BD">
          <w:pPr>
            <w:pStyle w:val="Obsah2"/>
            <w:tabs>
              <w:tab w:val="right" w:leader="dot" w:pos="9062"/>
            </w:tabs>
            <w:rPr>
              <w:rFonts w:asciiTheme="minorHAnsi" w:eastAsiaTheme="minorEastAsia" w:hAnsiTheme="minorHAnsi"/>
              <w:noProof/>
              <w:sz w:val="22"/>
              <w:lang w:eastAsia="cs-CZ"/>
            </w:rPr>
          </w:pPr>
          <w:hyperlink w:anchor="_Toc80905511" w:history="1">
            <w:r w:rsidR="005E329C" w:rsidRPr="00926917">
              <w:rPr>
                <w:rStyle w:val="Hypertextovodkaz"/>
                <w:noProof/>
              </w:rPr>
              <w:t>4.2. VZDĚLÁVACÍ PROGRAMY</w:t>
            </w:r>
            <w:r w:rsidR="005E329C">
              <w:rPr>
                <w:noProof/>
                <w:webHidden/>
              </w:rPr>
              <w:tab/>
            </w:r>
            <w:r w:rsidR="005E329C">
              <w:rPr>
                <w:noProof/>
                <w:webHidden/>
              </w:rPr>
              <w:fldChar w:fldCharType="begin"/>
            </w:r>
            <w:r w:rsidR="005E329C">
              <w:rPr>
                <w:noProof/>
                <w:webHidden/>
              </w:rPr>
              <w:instrText xml:space="preserve"> PAGEREF _Toc80905511 \h </w:instrText>
            </w:r>
            <w:r w:rsidR="005E329C">
              <w:rPr>
                <w:noProof/>
                <w:webHidden/>
              </w:rPr>
            </w:r>
            <w:r w:rsidR="005E329C">
              <w:rPr>
                <w:noProof/>
                <w:webHidden/>
              </w:rPr>
              <w:fldChar w:fldCharType="separate"/>
            </w:r>
            <w:r w:rsidR="00A76018">
              <w:rPr>
                <w:noProof/>
                <w:webHidden/>
              </w:rPr>
              <w:t>27</w:t>
            </w:r>
            <w:r w:rsidR="005E329C">
              <w:rPr>
                <w:noProof/>
                <w:webHidden/>
              </w:rPr>
              <w:fldChar w:fldCharType="end"/>
            </w:r>
          </w:hyperlink>
        </w:p>
        <w:p w:rsidR="005E329C" w:rsidRDefault="009B07BD">
          <w:pPr>
            <w:pStyle w:val="Obsah2"/>
            <w:tabs>
              <w:tab w:val="right" w:leader="dot" w:pos="9062"/>
            </w:tabs>
            <w:rPr>
              <w:rFonts w:asciiTheme="minorHAnsi" w:eastAsiaTheme="minorEastAsia" w:hAnsiTheme="minorHAnsi"/>
              <w:noProof/>
              <w:sz w:val="22"/>
              <w:lang w:eastAsia="cs-CZ"/>
            </w:rPr>
          </w:pPr>
          <w:hyperlink w:anchor="_Toc80905512" w:history="1">
            <w:r w:rsidR="005E329C" w:rsidRPr="00926917">
              <w:rPr>
                <w:rStyle w:val="Hypertextovodkaz"/>
                <w:noProof/>
              </w:rPr>
              <w:t>4.3 ZÁJMOVÉ ÚTVARY</w:t>
            </w:r>
            <w:r w:rsidR="005E329C">
              <w:rPr>
                <w:noProof/>
                <w:webHidden/>
              </w:rPr>
              <w:tab/>
            </w:r>
            <w:r w:rsidR="005E329C">
              <w:rPr>
                <w:noProof/>
                <w:webHidden/>
              </w:rPr>
              <w:fldChar w:fldCharType="begin"/>
            </w:r>
            <w:r w:rsidR="005E329C">
              <w:rPr>
                <w:noProof/>
                <w:webHidden/>
              </w:rPr>
              <w:instrText xml:space="preserve"> PAGEREF _Toc80905512 \h </w:instrText>
            </w:r>
            <w:r w:rsidR="005E329C">
              <w:rPr>
                <w:noProof/>
                <w:webHidden/>
              </w:rPr>
            </w:r>
            <w:r w:rsidR="005E329C">
              <w:rPr>
                <w:noProof/>
                <w:webHidden/>
              </w:rPr>
              <w:fldChar w:fldCharType="separate"/>
            </w:r>
            <w:r w:rsidR="00A76018">
              <w:rPr>
                <w:noProof/>
                <w:webHidden/>
              </w:rPr>
              <w:t>27</w:t>
            </w:r>
            <w:r w:rsidR="005E329C">
              <w:rPr>
                <w:noProof/>
                <w:webHidden/>
              </w:rPr>
              <w:fldChar w:fldCharType="end"/>
            </w:r>
          </w:hyperlink>
        </w:p>
        <w:p w:rsidR="005E329C" w:rsidRDefault="009B07BD">
          <w:pPr>
            <w:pStyle w:val="Obsah1"/>
            <w:tabs>
              <w:tab w:val="right" w:leader="dot" w:pos="9062"/>
            </w:tabs>
            <w:rPr>
              <w:rFonts w:asciiTheme="minorHAnsi" w:eastAsiaTheme="minorEastAsia" w:hAnsiTheme="minorHAnsi"/>
              <w:noProof/>
              <w:sz w:val="22"/>
              <w:lang w:eastAsia="cs-CZ"/>
            </w:rPr>
          </w:pPr>
          <w:hyperlink w:anchor="_Toc80905513" w:history="1">
            <w:r w:rsidR="005E329C" w:rsidRPr="00926917">
              <w:rPr>
                <w:rStyle w:val="Hypertextovodkaz"/>
                <w:noProof/>
              </w:rPr>
              <w:t>5 VÝSLEDKY VZDĚLÁVACÍ A VÝCHOVNÉ PRÁCE</w:t>
            </w:r>
            <w:r w:rsidR="005E329C">
              <w:rPr>
                <w:noProof/>
                <w:webHidden/>
              </w:rPr>
              <w:tab/>
            </w:r>
            <w:r w:rsidR="005E329C">
              <w:rPr>
                <w:noProof/>
                <w:webHidden/>
              </w:rPr>
              <w:fldChar w:fldCharType="begin"/>
            </w:r>
            <w:r w:rsidR="005E329C">
              <w:rPr>
                <w:noProof/>
                <w:webHidden/>
              </w:rPr>
              <w:instrText xml:space="preserve"> PAGEREF _Toc80905513 \h </w:instrText>
            </w:r>
            <w:r w:rsidR="005E329C">
              <w:rPr>
                <w:noProof/>
                <w:webHidden/>
              </w:rPr>
            </w:r>
            <w:r w:rsidR="005E329C">
              <w:rPr>
                <w:noProof/>
                <w:webHidden/>
              </w:rPr>
              <w:fldChar w:fldCharType="separate"/>
            </w:r>
            <w:r w:rsidR="00A76018">
              <w:rPr>
                <w:noProof/>
                <w:webHidden/>
              </w:rPr>
              <w:t>28</w:t>
            </w:r>
            <w:r w:rsidR="005E329C">
              <w:rPr>
                <w:noProof/>
                <w:webHidden/>
              </w:rPr>
              <w:fldChar w:fldCharType="end"/>
            </w:r>
          </w:hyperlink>
        </w:p>
        <w:p w:rsidR="005E329C" w:rsidRDefault="009B07BD">
          <w:pPr>
            <w:pStyle w:val="Obsah2"/>
            <w:tabs>
              <w:tab w:val="right" w:leader="dot" w:pos="9062"/>
            </w:tabs>
            <w:rPr>
              <w:rFonts w:asciiTheme="minorHAnsi" w:eastAsiaTheme="minorEastAsia" w:hAnsiTheme="minorHAnsi"/>
              <w:noProof/>
              <w:sz w:val="22"/>
              <w:lang w:eastAsia="cs-CZ"/>
            </w:rPr>
          </w:pPr>
          <w:hyperlink w:anchor="_Toc80905518" w:history="1">
            <w:r w:rsidR="005E329C" w:rsidRPr="00926917">
              <w:rPr>
                <w:rStyle w:val="Hypertextovodkaz"/>
                <w:noProof/>
              </w:rPr>
              <w:t>5.1 REALIZACE POŽADAVKŮ ZÁKLADNÍCH PEDAGOGICKÝCH DOKUMENTŮ</w:t>
            </w:r>
            <w:r w:rsidR="005E329C">
              <w:rPr>
                <w:noProof/>
                <w:webHidden/>
              </w:rPr>
              <w:tab/>
            </w:r>
            <w:r w:rsidR="005E329C">
              <w:rPr>
                <w:noProof/>
                <w:webHidden/>
              </w:rPr>
              <w:fldChar w:fldCharType="begin"/>
            </w:r>
            <w:r w:rsidR="005E329C">
              <w:rPr>
                <w:noProof/>
                <w:webHidden/>
              </w:rPr>
              <w:instrText xml:space="preserve"> PAGEREF _Toc80905518 \h </w:instrText>
            </w:r>
            <w:r w:rsidR="005E329C">
              <w:rPr>
                <w:noProof/>
                <w:webHidden/>
              </w:rPr>
            </w:r>
            <w:r w:rsidR="005E329C">
              <w:rPr>
                <w:noProof/>
                <w:webHidden/>
              </w:rPr>
              <w:fldChar w:fldCharType="separate"/>
            </w:r>
            <w:r w:rsidR="00A76018">
              <w:rPr>
                <w:noProof/>
                <w:webHidden/>
              </w:rPr>
              <w:t>30</w:t>
            </w:r>
            <w:r w:rsidR="005E329C">
              <w:rPr>
                <w:noProof/>
                <w:webHidden/>
              </w:rPr>
              <w:fldChar w:fldCharType="end"/>
            </w:r>
          </w:hyperlink>
        </w:p>
        <w:p w:rsidR="005E329C" w:rsidRDefault="009B07BD">
          <w:pPr>
            <w:pStyle w:val="Obsah3"/>
            <w:tabs>
              <w:tab w:val="right" w:leader="dot" w:pos="9062"/>
            </w:tabs>
            <w:rPr>
              <w:rFonts w:asciiTheme="minorHAnsi" w:eastAsiaTheme="minorEastAsia" w:hAnsiTheme="minorHAnsi"/>
              <w:noProof/>
              <w:sz w:val="22"/>
              <w:lang w:eastAsia="cs-CZ"/>
            </w:rPr>
          </w:pPr>
          <w:hyperlink w:anchor="_Toc80905519" w:history="1">
            <w:r w:rsidR="005E329C" w:rsidRPr="00926917">
              <w:rPr>
                <w:rStyle w:val="Hypertextovodkaz"/>
                <w:noProof/>
              </w:rPr>
              <w:t>5.1.1. Základní škola</w:t>
            </w:r>
            <w:r w:rsidR="005E329C">
              <w:rPr>
                <w:noProof/>
                <w:webHidden/>
              </w:rPr>
              <w:tab/>
            </w:r>
            <w:r w:rsidR="005E329C">
              <w:rPr>
                <w:noProof/>
                <w:webHidden/>
              </w:rPr>
              <w:fldChar w:fldCharType="begin"/>
            </w:r>
            <w:r w:rsidR="005E329C">
              <w:rPr>
                <w:noProof/>
                <w:webHidden/>
              </w:rPr>
              <w:instrText xml:space="preserve"> PAGEREF _Toc80905519 \h </w:instrText>
            </w:r>
            <w:r w:rsidR="005E329C">
              <w:rPr>
                <w:noProof/>
                <w:webHidden/>
              </w:rPr>
            </w:r>
            <w:r w:rsidR="005E329C">
              <w:rPr>
                <w:noProof/>
                <w:webHidden/>
              </w:rPr>
              <w:fldChar w:fldCharType="separate"/>
            </w:r>
            <w:r w:rsidR="00A76018">
              <w:rPr>
                <w:noProof/>
                <w:webHidden/>
              </w:rPr>
              <w:t>30</w:t>
            </w:r>
            <w:r w:rsidR="005E329C">
              <w:rPr>
                <w:noProof/>
                <w:webHidden/>
              </w:rPr>
              <w:fldChar w:fldCharType="end"/>
            </w:r>
          </w:hyperlink>
        </w:p>
        <w:p w:rsidR="005E329C" w:rsidRDefault="009B07BD">
          <w:pPr>
            <w:pStyle w:val="Obsah3"/>
            <w:tabs>
              <w:tab w:val="right" w:leader="dot" w:pos="9062"/>
            </w:tabs>
            <w:rPr>
              <w:rFonts w:asciiTheme="minorHAnsi" w:eastAsiaTheme="minorEastAsia" w:hAnsiTheme="minorHAnsi"/>
              <w:noProof/>
              <w:sz w:val="22"/>
              <w:lang w:eastAsia="cs-CZ"/>
            </w:rPr>
          </w:pPr>
          <w:hyperlink w:anchor="_Toc80905520" w:history="1">
            <w:r w:rsidR="005E329C" w:rsidRPr="00926917">
              <w:rPr>
                <w:rStyle w:val="Hypertextovodkaz"/>
                <w:noProof/>
              </w:rPr>
              <w:t>5.1.2. Základní škola speciální</w:t>
            </w:r>
            <w:r w:rsidR="005E329C">
              <w:rPr>
                <w:noProof/>
                <w:webHidden/>
              </w:rPr>
              <w:tab/>
            </w:r>
            <w:r w:rsidR="005E329C">
              <w:rPr>
                <w:noProof/>
                <w:webHidden/>
              </w:rPr>
              <w:fldChar w:fldCharType="begin"/>
            </w:r>
            <w:r w:rsidR="005E329C">
              <w:rPr>
                <w:noProof/>
                <w:webHidden/>
              </w:rPr>
              <w:instrText xml:space="preserve"> PAGEREF _Toc80905520 \h </w:instrText>
            </w:r>
            <w:r w:rsidR="005E329C">
              <w:rPr>
                <w:noProof/>
                <w:webHidden/>
              </w:rPr>
            </w:r>
            <w:r w:rsidR="005E329C">
              <w:rPr>
                <w:noProof/>
                <w:webHidden/>
              </w:rPr>
              <w:fldChar w:fldCharType="separate"/>
            </w:r>
            <w:r w:rsidR="00A76018">
              <w:rPr>
                <w:noProof/>
                <w:webHidden/>
              </w:rPr>
              <w:t>31</w:t>
            </w:r>
            <w:r w:rsidR="005E329C">
              <w:rPr>
                <w:noProof/>
                <w:webHidden/>
              </w:rPr>
              <w:fldChar w:fldCharType="end"/>
            </w:r>
          </w:hyperlink>
        </w:p>
        <w:p w:rsidR="005E329C" w:rsidRDefault="009B07BD">
          <w:pPr>
            <w:pStyle w:val="Obsah3"/>
            <w:tabs>
              <w:tab w:val="right" w:leader="dot" w:pos="9062"/>
            </w:tabs>
            <w:rPr>
              <w:rFonts w:asciiTheme="minorHAnsi" w:eastAsiaTheme="minorEastAsia" w:hAnsiTheme="minorHAnsi"/>
              <w:noProof/>
              <w:sz w:val="22"/>
              <w:lang w:eastAsia="cs-CZ"/>
            </w:rPr>
          </w:pPr>
          <w:hyperlink w:anchor="_Toc80905521" w:history="1">
            <w:r w:rsidR="005E329C" w:rsidRPr="00926917">
              <w:rPr>
                <w:rStyle w:val="Hypertextovodkaz"/>
                <w:noProof/>
              </w:rPr>
              <w:t>5.1.3 Praktická škola</w:t>
            </w:r>
            <w:r w:rsidR="005E329C">
              <w:rPr>
                <w:noProof/>
                <w:webHidden/>
              </w:rPr>
              <w:tab/>
            </w:r>
            <w:r w:rsidR="005E329C">
              <w:rPr>
                <w:noProof/>
                <w:webHidden/>
              </w:rPr>
              <w:fldChar w:fldCharType="begin"/>
            </w:r>
            <w:r w:rsidR="005E329C">
              <w:rPr>
                <w:noProof/>
                <w:webHidden/>
              </w:rPr>
              <w:instrText xml:space="preserve"> PAGEREF _Toc80905521 \h </w:instrText>
            </w:r>
            <w:r w:rsidR="005E329C">
              <w:rPr>
                <w:noProof/>
                <w:webHidden/>
              </w:rPr>
            </w:r>
            <w:r w:rsidR="005E329C">
              <w:rPr>
                <w:noProof/>
                <w:webHidden/>
              </w:rPr>
              <w:fldChar w:fldCharType="separate"/>
            </w:r>
            <w:r w:rsidR="00A76018">
              <w:rPr>
                <w:noProof/>
                <w:webHidden/>
              </w:rPr>
              <w:t>31</w:t>
            </w:r>
            <w:r w:rsidR="005E329C">
              <w:rPr>
                <w:noProof/>
                <w:webHidden/>
              </w:rPr>
              <w:fldChar w:fldCharType="end"/>
            </w:r>
          </w:hyperlink>
        </w:p>
        <w:p w:rsidR="005E329C" w:rsidRDefault="009B07BD">
          <w:pPr>
            <w:pStyle w:val="Obsah3"/>
            <w:tabs>
              <w:tab w:val="right" w:leader="dot" w:pos="9062"/>
            </w:tabs>
            <w:rPr>
              <w:rFonts w:asciiTheme="minorHAnsi" w:eastAsiaTheme="minorEastAsia" w:hAnsiTheme="minorHAnsi"/>
              <w:noProof/>
              <w:sz w:val="22"/>
              <w:lang w:eastAsia="cs-CZ"/>
            </w:rPr>
          </w:pPr>
          <w:hyperlink w:anchor="_Toc80905522" w:history="1">
            <w:r w:rsidR="005E329C" w:rsidRPr="00926917">
              <w:rPr>
                <w:rStyle w:val="Hypertextovodkaz"/>
                <w:noProof/>
              </w:rPr>
              <w:t>5.1.4 Základní škola při zdravotnickém zařízení</w:t>
            </w:r>
            <w:r w:rsidR="005E329C">
              <w:rPr>
                <w:noProof/>
                <w:webHidden/>
              </w:rPr>
              <w:tab/>
            </w:r>
            <w:r w:rsidR="005E329C">
              <w:rPr>
                <w:noProof/>
                <w:webHidden/>
              </w:rPr>
              <w:fldChar w:fldCharType="begin"/>
            </w:r>
            <w:r w:rsidR="005E329C">
              <w:rPr>
                <w:noProof/>
                <w:webHidden/>
              </w:rPr>
              <w:instrText xml:space="preserve"> PAGEREF _Toc80905522 \h </w:instrText>
            </w:r>
            <w:r w:rsidR="005E329C">
              <w:rPr>
                <w:noProof/>
                <w:webHidden/>
              </w:rPr>
            </w:r>
            <w:r w:rsidR="005E329C">
              <w:rPr>
                <w:noProof/>
                <w:webHidden/>
              </w:rPr>
              <w:fldChar w:fldCharType="separate"/>
            </w:r>
            <w:r w:rsidR="00A76018">
              <w:rPr>
                <w:noProof/>
                <w:webHidden/>
              </w:rPr>
              <w:t>31</w:t>
            </w:r>
            <w:r w:rsidR="005E329C">
              <w:rPr>
                <w:noProof/>
                <w:webHidden/>
              </w:rPr>
              <w:fldChar w:fldCharType="end"/>
            </w:r>
          </w:hyperlink>
        </w:p>
        <w:p w:rsidR="005E329C" w:rsidRDefault="009B07BD">
          <w:pPr>
            <w:pStyle w:val="Obsah3"/>
            <w:tabs>
              <w:tab w:val="right" w:leader="dot" w:pos="9062"/>
            </w:tabs>
            <w:rPr>
              <w:rFonts w:asciiTheme="minorHAnsi" w:eastAsiaTheme="minorEastAsia" w:hAnsiTheme="minorHAnsi"/>
              <w:noProof/>
              <w:sz w:val="22"/>
              <w:lang w:eastAsia="cs-CZ"/>
            </w:rPr>
          </w:pPr>
          <w:hyperlink w:anchor="_Toc80905523" w:history="1">
            <w:r w:rsidR="005E329C" w:rsidRPr="00926917">
              <w:rPr>
                <w:rStyle w:val="Hypertextovodkaz"/>
                <w:noProof/>
              </w:rPr>
              <w:t>5.1.5 Mateřská škola speciální</w:t>
            </w:r>
            <w:r w:rsidR="005E329C">
              <w:rPr>
                <w:noProof/>
                <w:webHidden/>
              </w:rPr>
              <w:tab/>
            </w:r>
            <w:r w:rsidR="005E329C">
              <w:rPr>
                <w:noProof/>
                <w:webHidden/>
              </w:rPr>
              <w:fldChar w:fldCharType="begin"/>
            </w:r>
            <w:r w:rsidR="005E329C">
              <w:rPr>
                <w:noProof/>
                <w:webHidden/>
              </w:rPr>
              <w:instrText xml:space="preserve"> PAGEREF _Toc80905523 \h </w:instrText>
            </w:r>
            <w:r w:rsidR="005E329C">
              <w:rPr>
                <w:noProof/>
                <w:webHidden/>
              </w:rPr>
            </w:r>
            <w:r w:rsidR="005E329C">
              <w:rPr>
                <w:noProof/>
                <w:webHidden/>
              </w:rPr>
              <w:fldChar w:fldCharType="separate"/>
            </w:r>
            <w:r w:rsidR="00A76018">
              <w:rPr>
                <w:noProof/>
                <w:webHidden/>
              </w:rPr>
              <w:t>32</w:t>
            </w:r>
            <w:r w:rsidR="005E329C">
              <w:rPr>
                <w:noProof/>
                <w:webHidden/>
              </w:rPr>
              <w:fldChar w:fldCharType="end"/>
            </w:r>
          </w:hyperlink>
        </w:p>
        <w:p w:rsidR="005E329C" w:rsidRDefault="009B07BD">
          <w:pPr>
            <w:pStyle w:val="Obsah3"/>
            <w:tabs>
              <w:tab w:val="right" w:leader="dot" w:pos="9062"/>
            </w:tabs>
            <w:rPr>
              <w:rFonts w:asciiTheme="minorHAnsi" w:eastAsiaTheme="minorEastAsia" w:hAnsiTheme="minorHAnsi"/>
              <w:noProof/>
              <w:sz w:val="22"/>
              <w:lang w:eastAsia="cs-CZ"/>
            </w:rPr>
          </w:pPr>
          <w:hyperlink w:anchor="_Toc80905524" w:history="1">
            <w:r w:rsidR="005E329C" w:rsidRPr="00926917">
              <w:rPr>
                <w:rStyle w:val="Hypertextovodkaz"/>
                <w:noProof/>
              </w:rPr>
              <w:t>5.1.6 Speciálně pedagogické centrum</w:t>
            </w:r>
            <w:r w:rsidR="005E329C">
              <w:rPr>
                <w:noProof/>
                <w:webHidden/>
              </w:rPr>
              <w:tab/>
            </w:r>
            <w:r w:rsidR="005E329C">
              <w:rPr>
                <w:noProof/>
                <w:webHidden/>
              </w:rPr>
              <w:fldChar w:fldCharType="begin"/>
            </w:r>
            <w:r w:rsidR="005E329C">
              <w:rPr>
                <w:noProof/>
                <w:webHidden/>
              </w:rPr>
              <w:instrText xml:space="preserve"> PAGEREF _Toc80905524 \h </w:instrText>
            </w:r>
            <w:r w:rsidR="005E329C">
              <w:rPr>
                <w:noProof/>
                <w:webHidden/>
              </w:rPr>
            </w:r>
            <w:r w:rsidR="005E329C">
              <w:rPr>
                <w:noProof/>
                <w:webHidden/>
              </w:rPr>
              <w:fldChar w:fldCharType="separate"/>
            </w:r>
            <w:r w:rsidR="00A76018">
              <w:rPr>
                <w:noProof/>
                <w:webHidden/>
              </w:rPr>
              <w:t>32</w:t>
            </w:r>
            <w:r w:rsidR="005E329C">
              <w:rPr>
                <w:noProof/>
                <w:webHidden/>
              </w:rPr>
              <w:fldChar w:fldCharType="end"/>
            </w:r>
          </w:hyperlink>
        </w:p>
        <w:p w:rsidR="005E329C" w:rsidRDefault="009B07BD">
          <w:pPr>
            <w:pStyle w:val="Obsah2"/>
            <w:tabs>
              <w:tab w:val="right" w:leader="dot" w:pos="9062"/>
            </w:tabs>
            <w:rPr>
              <w:rFonts w:asciiTheme="minorHAnsi" w:eastAsiaTheme="minorEastAsia" w:hAnsiTheme="minorHAnsi"/>
              <w:noProof/>
              <w:sz w:val="22"/>
              <w:lang w:eastAsia="cs-CZ"/>
            </w:rPr>
          </w:pPr>
          <w:hyperlink w:anchor="_Toc80905525" w:history="1">
            <w:r w:rsidR="005E329C" w:rsidRPr="00926917">
              <w:rPr>
                <w:rStyle w:val="Hypertextovodkaz"/>
                <w:noProof/>
              </w:rPr>
              <w:t>5.2 Hodnocení distanční výuky školní rok 2020/21</w:t>
            </w:r>
            <w:r w:rsidR="005E329C">
              <w:rPr>
                <w:noProof/>
                <w:webHidden/>
              </w:rPr>
              <w:tab/>
            </w:r>
            <w:r w:rsidR="005E329C">
              <w:rPr>
                <w:noProof/>
                <w:webHidden/>
              </w:rPr>
              <w:fldChar w:fldCharType="begin"/>
            </w:r>
            <w:r w:rsidR="005E329C">
              <w:rPr>
                <w:noProof/>
                <w:webHidden/>
              </w:rPr>
              <w:instrText xml:space="preserve"> PAGEREF _Toc80905525 \h </w:instrText>
            </w:r>
            <w:r w:rsidR="005E329C">
              <w:rPr>
                <w:noProof/>
                <w:webHidden/>
              </w:rPr>
            </w:r>
            <w:r w:rsidR="005E329C">
              <w:rPr>
                <w:noProof/>
                <w:webHidden/>
              </w:rPr>
              <w:fldChar w:fldCharType="separate"/>
            </w:r>
            <w:r w:rsidR="00A76018">
              <w:rPr>
                <w:noProof/>
                <w:webHidden/>
              </w:rPr>
              <w:t>34</w:t>
            </w:r>
            <w:r w:rsidR="005E329C">
              <w:rPr>
                <w:noProof/>
                <w:webHidden/>
              </w:rPr>
              <w:fldChar w:fldCharType="end"/>
            </w:r>
          </w:hyperlink>
        </w:p>
        <w:p w:rsidR="005E329C" w:rsidRDefault="009B07BD">
          <w:pPr>
            <w:pStyle w:val="Obsah1"/>
            <w:tabs>
              <w:tab w:val="right" w:leader="dot" w:pos="9062"/>
            </w:tabs>
            <w:rPr>
              <w:rFonts w:asciiTheme="minorHAnsi" w:eastAsiaTheme="minorEastAsia" w:hAnsiTheme="minorHAnsi"/>
              <w:noProof/>
              <w:sz w:val="22"/>
              <w:lang w:eastAsia="cs-CZ"/>
            </w:rPr>
          </w:pPr>
          <w:hyperlink w:anchor="_Toc80905526" w:history="1">
            <w:r w:rsidR="005E329C" w:rsidRPr="00926917">
              <w:rPr>
                <w:rStyle w:val="Hypertextovodkaz"/>
                <w:noProof/>
              </w:rPr>
              <w:t>5.3 HODNOCENÍ ČINNOSTI ŠKOLY V OBLASTI EVVO ZA ŠKOLNÍ ROK 2020-2021</w:t>
            </w:r>
            <w:r w:rsidR="005E329C">
              <w:rPr>
                <w:noProof/>
                <w:webHidden/>
              </w:rPr>
              <w:tab/>
            </w:r>
            <w:r w:rsidR="005E329C">
              <w:rPr>
                <w:noProof/>
                <w:webHidden/>
              </w:rPr>
              <w:fldChar w:fldCharType="begin"/>
            </w:r>
            <w:r w:rsidR="005E329C">
              <w:rPr>
                <w:noProof/>
                <w:webHidden/>
              </w:rPr>
              <w:instrText xml:space="preserve"> PAGEREF _Toc80905526 \h </w:instrText>
            </w:r>
            <w:r w:rsidR="005E329C">
              <w:rPr>
                <w:noProof/>
                <w:webHidden/>
              </w:rPr>
            </w:r>
            <w:r w:rsidR="005E329C">
              <w:rPr>
                <w:noProof/>
                <w:webHidden/>
              </w:rPr>
              <w:fldChar w:fldCharType="separate"/>
            </w:r>
            <w:r w:rsidR="00A76018">
              <w:rPr>
                <w:noProof/>
                <w:webHidden/>
              </w:rPr>
              <w:t>39</w:t>
            </w:r>
            <w:r w:rsidR="005E329C">
              <w:rPr>
                <w:noProof/>
                <w:webHidden/>
              </w:rPr>
              <w:fldChar w:fldCharType="end"/>
            </w:r>
          </w:hyperlink>
        </w:p>
        <w:p w:rsidR="005E329C" w:rsidRDefault="009B07BD">
          <w:pPr>
            <w:pStyle w:val="Obsah2"/>
            <w:tabs>
              <w:tab w:val="right" w:leader="dot" w:pos="9062"/>
            </w:tabs>
            <w:rPr>
              <w:rFonts w:asciiTheme="minorHAnsi" w:eastAsiaTheme="minorEastAsia" w:hAnsiTheme="minorHAnsi"/>
              <w:noProof/>
              <w:sz w:val="22"/>
              <w:lang w:eastAsia="cs-CZ"/>
            </w:rPr>
          </w:pPr>
          <w:hyperlink w:anchor="_Toc80905527" w:history="1">
            <w:r w:rsidR="005E329C" w:rsidRPr="00926917">
              <w:rPr>
                <w:rStyle w:val="Hypertextovodkaz"/>
                <w:noProof/>
              </w:rPr>
              <w:t>5.4 PROFESNÍ PORADENSTVÍ, SPOLUPRÁCE S ÚŘADEM PRÁCE A HOSPODÁŘSKOU KOMOROU</w:t>
            </w:r>
            <w:r w:rsidR="005E329C">
              <w:rPr>
                <w:noProof/>
                <w:webHidden/>
              </w:rPr>
              <w:tab/>
            </w:r>
            <w:r w:rsidR="005E329C">
              <w:rPr>
                <w:noProof/>
                <w:webHidden/>
              </w:rPr>
              <w:fldChar w:fldCharType="begin"/>
            </w:r>
            <w:r w:rsidR="005E329C">
              <w:rPr>
                <w:noProof/>
                <w:webHidden/>
              </w:rPr>
              <w:instrText xml:space="preserve"> PAGEREF _Toc80905527 \h </w:instrText>
            </w:r>
            <w:r w:rsidR="005E329C">
              <w:rPr>
                <w:noProof/>
                <w:webHidden/>
              </w:rPr>
            </w:r>
            <w:r w:rsidR="005E329C">
              <w:rPr>
                <w:noProof/>
                <w:webHidden/>
              </w:rPr>
              <w:fldChar w:fldCharType="separate"/>
            </w:r>
            <w:r w:rsidR="00A76018">
              <w:rPr>
                <w:noProof/>
                <w:webHidden/>
              </w:rPr>
              <w:t>40</w:t>
            </w:r>
            <w:r w:rsidR="005E329C">
              <w:rPr>
                <w:noProof/>
                <w:webHidden/>
              </w:rPr>
              <w:fldChar w:fldCharType="end"/>
            </w:r>
          </w:hyperlink>
        </w:p>
        <w:p w:rsidR="005E329C" w:rsidRDefault="009B07BD">
          <w:pPr>
            <w:pStyle w:val="Obsah2"/>
            <w:tabs>
              <w:tab w:val="right" w:leader="dot" w:pos="9062"/>
            </w:tabs>
            <w:rPr>
              <w:rFonts w:asciiTheme="minorHAnsi" w:eastAsiaTheme="minorEastAsia" w:hAnsiTheme="minorHAnsi"/>
              <w:noProof/>
              <w:sz w:val="22"/>
              <w:lang w:eastAsia="cs-CZ"/>
            </w:rPr>
          </w:pPr>
          <w:hyperlink w:anchor="_Toc80905528" w:history="1">
            <w:r w:rsidR="005E329C" w:rsidRPr="00926917">
              <w:rPr>
                <w:rStyle w:val="Hypertextovodkaz"/>
                <w:noProof/>
              </w:rPr>
              <w:t>5.5 PREVENCE SOCIÁLNĚ PATOLOGICKÝCH JEVŮ</w:t>
            </w:r>
            <w:r w:rsidR="005E329C">
              <w:rPr>
                <w:noProof/>
                <w:webHidden/>
              </w:rPr>
              <w:tab/>
            </w:r>
            <w:r w:rsidR="005E329C">
              <w:rPr>
                <w:noProof/>
                <w:webHidden/>
              </w:rPr>
              <w:fldChar w:fldCharType="begin"/>
            </w:r>
            <w:r w:rsidR="005E329C">
              <w:rPr>
                <w:noProof/>
                <w:webHidden/>
              </w:rPr>
              <w:instrText xml:space="preserve"> PAGEREF _Toc80905528 \h </w:instrText>
            </w:r>
            <w:r w:rsidR="005E329C">
              <w:rPr>
                <w:noProof/>
                <w:webHidden/>
              </w:rPr>
            </w:r>
            <w:r w:rsidR="005E329C">
              <w:rPr>
                <w:noProof/>
                <w:webHidden/>
              </w:rPr>
              <w:fldChar w:fldCharType="separate"/>
            </w:r>
            <w:r w:rsidR="00A76018">
              <w:rPr>
                <w:noProof/>
                <w:webHidden/>
              </w:rPr>
              <w:t>41</w:t>
            </w:r>
            <w:r w:rsidR="005E329C">
              <w:rPr>
                <w:noProof/>
                <w:webHidden/>
              </w:rPr>
              <w:fldChar w:fldCharType="end"/>
            </w:r>
          </w:hyperlink>
        </w:p>
        <w:p w:rsidR="005E329C" w:rsidRDefault="009B07BD">
          <w:pPr>
            <w:pStyle w:val="Obsah3"/>
            <w:tabs>
              <w:tab w:val="right" w:leader="dot" w:pos="9062"/>
            </w:tabs>
            <w:rPr>
              <w:rFonts w:asciiTheme="minorHAnsi" w:eastAsiaTheme="minorEastAsia" w:hAnsiTheme="minorHAnsi"/>
              <w:noProof/>
              <w:sz w:val="22"/>
              <w:lang w:eastAsia="cs-CZ"/>
            </w:rPr>
          </w:pPr>
          <w:hyperlink w:anchor="_Toc80905529" w:history="1">
            <w:r w:rsidR="005E329C" w:rsidRPr="00926917">
              <w:rPr>
                <w:rStyle w:val="Hypertextovodkaz"/>
                <w:noProof/>
              </w:rPr>
              <w:t xml:space="preserve">5.5.1Vzdělávací akce pro pedagogické pracovníky </w:t>
            </w:r>
            <w:r w:rsidR="005E329C" w:rsidRPr="00926917">
              <w:rPr>
                <w:rStyle w:val="Hypertextovodkaz"/>
                <w:bCs/>
                <w:noProof/>
              </w:rPr>
              <w:t>v oblasti PPRCH</w:t>
            </w:r>
            <w:r w:rsidR="005E329C">
              <w:rPr>
                <w:noProof/>
                <w:webHidden/>
              </w:rPr>
              <w:tab/>
            </w:r>
            <w:r w:rsidR="005E329C">
              <w:rPr>
                <w:noProof/>
                <w:webHidden/>
              </w:rPr>
              <w:fldChar w:fldCharType="begin"/>
            </w:r>
            <w:r w:rsidR="005E329C">
              <w:rPr>
                <w:noProof/>
                <w:webHidden/>
              </w:rPr>
              <w:instrText xml:space="preserve"> PAGEREF _Toc80905529 \h </w:instrText>
            </w:r>
            <w:r w:rsidR="005E329C">
              <w:rPr>
                <w:noProof/>
                <w:webHidden/>
              </w:rPr>
            </w:r>
            <w:r w:rsidR="005E329C">
              <w:rPr>
                <w:noProof/>
                <w:webHidden/>
              </w:rPr>
              <w:fldChar w:fldCharType="separate"/>
            </w:r>
            <w:r w:rsidR="00A76018">
              <w:rPr>
                <w:noProof/>
                <w:webHidden/>
              </w:rPr>
              <w:t>41</w:t>
            </w:r>
            <w:r w:rsidR="005E329C">
              <w:rPr>
                <w:noProof/>
                <w:webHidden/>
              </w:rPr>
              <w:fldChar w:fldCharType="end"/>
            </w:r>
          </w:hyperlink>
        </w:p>
        <w:p w:rsidR="005E329C" w:rsidRDefault="009B07BD">
          <w:pPr>
            <w:pStyle w:val="Obsah3"/>
            <w:tabs>
              <w:tab w:val="right" w:leader="dot" w:pos="9062"/>
            </w:tabs>
            <w:rPr>
              <w:rFonts w:asciiTheme="minorHAnsi" w:eastAsiaTheme="minorEastAsia" w:hAnsiTheme="minorHAnsi"/>
              <w:noProof/>
              <w:sz w:val="22"/>
              <w:lang w:eastAsia="cs-CZ"/>
            </w:rPr>
          </w:pPr>
          <w:hyperlink w:anchor="_Toc80905530" w:history="1">
            <w:r w:rsidR="005E329C" w:rsidRPr="00926917">
              <w:rPr>
                <w:rStyle w:val="Hypertextovodkaz"/>
                <w:noProof/>
              </w:rPr>
              <w:t>5.5.2Aktivity podporující spolupráci školy s rodiči</w:t>
            </w:r>
            <w:r w:rsidR="005E329C">
              <w:rPr>
                <w:noProof/>
                <w:webHidden/>
              </w:rPr>
              <w:tab/>
            </w:r>
            <w:r w:rsidR="005E329C">
              <w:rPr>
                <w:noProof/>
                <w:webHidden/>
              </w:rPr>
              <w:fldChar w:fldCharType="begin"/>
            </w:r>
            <w:r w:rsidR="005E329C">
              <w:rPr>
                <w:noProof/>
                <w:webHidden/>
              </w:rPr>
              <w:instrText xml:space="preserve"> PAGEREF _Toc80905530 \h </w:instrText>
            </w:r>
            <w:r w:rsidR="005E329C">
              <w:rPr>
                <w:noProof/>
                <w:webHidden/>
              </w:rPr>
            </w:r>
            <w:r w:rsidR="005E329C">
              <w:rPr>
                <w:noProof/>
                <w:webHidden/>
              </w:rPr>
              <w:fldChar w:fldCharType="separate"/>
            </w:r>
            <w:r w:rsidR="00A76018">
              <w:rPr>
                <w:noProof/>
                <w:webHidden/>
              </w:rPr>
              <w:t>41</w:t>
            </w:r>
            <w:r w:rsidR="005E329C">
              <w:rPr>
                <w:noProof/>
                <w:webHidden/>
              </w:rPr>
              <w:fldChar w:fldCharType="end"/>
            </w:r>
          </w:hyperlink>
        </w:p>
        <w:p w:rsidR="005E329C" w:rsidRDefault="009B07BD">
          <w:pPr>
            <w:pStyle w:val="Obsah3"/>
            <w:tabs>
              <w:tab w:val="right" w:leader="dot" w:pos="9062"/>
            </w:tabs>
            <w:rPr>
              <w:rFonts w:asciiTheme="minorHAnsi" w:eastAsiaTheme="minorEastAsia" w:hAnsiTheme="minorHAnsi"/>
              <w:noProof/>
              <w:sz w:val="22"/>
              <w:lang w:eastAsia="cs-CZ"/>
            </w:rPr>
          </w:pPr>
          <w:hyperlink w:anchor="_Toc80905531" w:history="1">
            <w:r w:rsidR="005E329C" w:rsidRPr="00926917">
              <w:rPr>
                <w:rStyle w:val="Hypertextovodkaz"/>
                <w:noProof/>
              </w:rPr>
              <w:t>5.5.3Preventivní aktivity pro žáky školy</w:t>
            </w:r>
            <w:r w:rsidR="005E329C">
              <w:rPr>
                <w:noProof/>
                <w:webHidden/>
              </w:rPr>
              <w:tab/>
            </w:r>
            <w:r w:rsidR="005E329C">
              <w:rPr>
                <w:noProof/>
                <w:webHidden/>
              </w:rPr>
              <w:fldChar w:fldCharType="begin"/>
            </w:r>
            <w:r w:rsidR="005E329C">
              <w:rPr>
                <w:noProof/>
                <w:webHidden/>
              </w:rPr>
              <w:instrText xml:space="preserve"> PAGEREF _Toc80905531 \h </w:instrText>
            </w:r>
            <w:r w:rsidR="005E329C">
              <w:rPr>
                <w:noProof/>
                <w:webHidden/>
              </w:rPr>
            </w:r>
            <w:r w:rsidR="005E329C">
              <w:rPr>
                <w:noProof/>
                <w:webHidden/>
              </w:rPr>
              <w:fldChar w:fldCharType="separate"/>
            </w:r>
            <w:r w:rsidR="00A76018">
              <w:rPr>
                <w:noProof/>
                <w:webHidden/>
              </w:rPr>
              <w:t>42</w:t>
            </w:r>
            <w:r w:rsidR="005E329C">
              <w:rPr>
                <w:noProof/>
                <w:webHidden/>
              </w:rPr>
              <w:fldChar w:fldCharType="end"/>
            </w:r>
          </w:hyperlink>
        </w:p>
        <w:p w:rsidR="005E329C" w:rsidRDefault="009B07BD">
          <w:pPr>
            <w:pStyle w:val="Obsah3"/>
            <w:tabs>
              <w:tab w:val="right" w:leader="dot" w:pos="9062"/>
            </w:tabs>
            <w:rPr>
              <w:rFonts w:asciiTheme="minorHAnsi" w:eastAsiaTheme="minorEastAsia" w:hAnsiTheme="minorHAnsi"/>
              <w:noProof/>
              <w:sz w:val="22"/>
              <w:lang w:eastAsia="cs-CZ"/>
            </w:rPr>
          </w:pPr>
          <w:hyperlink w:anchor="_Toc80905532" w:history="1">
            <w:r w:rsidR="005E329C" w:rsidRPr="00926917">
              <w:rPr>
                <w:rStyle w:val="Hypertextovodkaz"/>
                <w:noProof/>
              </w:rPr>
              <w:t>5.5.4 Specifické preventivní aktivity, reagující na individuální situaci (problém) ve třídě</w:t>
            </w:r>
            <w:r w:rsidR="005E329C">
              <w:rPr>
                <w:noProof/>
                <w:webHidden/>
              </w:rPr>
              <w:tab/>
            </w:r>
            <w:r w:rsidR="005E329C">
              <w:rPr>
                <w:noProof/>
                <w:webHidden/>
              </w:rPr>
              <w:fldChar w:fldCharType="begin"/>
            </w:r>
            <w:r w:rsidR="005E329C">
              <w:rPr>
                <w:noProof/>
                <w:webHidden/>
              </w:rPr>
              <w:instrText xml:space="preserve"> PAGEREF _Toc80905532 \h </w:instrText>
            </w:r>
            <w:r w:rsidR="005E329C">
              <w:rPr>
                <w:noProof/>
                <w:webHidden/>
              </w:rPr>
            </w:r>
            <w:r w:rsidR="005E329C">
              <w:rPr>
                <w:noProof/>
                <w:webHidden/>
              </w:rPr>
              <w:fldChar w:fldCharType="separate"/>
            </w:r>
            <w:r w:rsidR="00A76018">
              <w:rPr>
                <w:noProof/>
                <w:webHidden/>
              </w:rPr>
              <w:t>43</w:t>
            </w:r>
            <w:r w:rsidR="005E329C">
              <w:rPr>
                <w:noProof/>
                <w:webHidden/>
              </w:rPr>
              <w:fldChar w:fldCharType="end"/>
            </w:r>
          </w:hyperlink>
        </w:p>
        <w:p w:rsidR="005E329C" w:rsidRDefault="009B07BD">
          <w:pPr>
            <w:pStyle w:val="Obsah3"/>
            <w:tabs>
              <w:tab w:val="right" w:leader="dot" w:pos="9062"/>
            </w:tabs>
            <w:rPr>
              <w:rFonts w:asciiTheme="minorHAnsi" w:eastAsiaTheme="minorEastAsia" w:hAnsiTheme="minorHAnsi"/>
              <w:noProof/>
              <w:sz w:val="22"/>
              <w:lang w:eastAsia="cs-CZ"/>
            </w:rPr>
          </w:pPr>
          <w:hyperlink w:anchor="_Toc80905533" w:history="1">
            <w:r w:rsidR="005E329C" w:rsidRPr="00926917">
              <w:rPr>
                <w:rStyle w:val="Hypertextovodkaz"/>
                <w:bCs/>
                <w:noProof/>
              </w:rPr>
              <w:t xml:space="preserve">5.5.6 Spolupráce </w:t>
            </w:r>
            <w:r w:rsidR="005E329C" w:rsidRPr="00926917">
              <w:rPr>
                <w:rStyle w:val="Hypertextovodkaz"/>
                <w:noProof/>
              </w:rPr>
              <w:t xml:space="preserve">školy při řešení výskytu sociálně patologických jevů </w:t>
            </w:r>
            <w:r w:rsidR="005E329C" w:rsidRPr="00926917">
              <w:rPr>
                <w:rStyle w:val="Hypertextovodkaz"/>
                <w:bCs/>
                <w:noProof/>
              </w:rPr>
              <w:t>s odborníky</w:t>
            </w:r>
            <w:r w:rsidR="005E329C">
              <w:rPr>
                <w:noProof/>
                <w:webHidden/>
              </w:rPr>
              <w:tab/>
            </w:r>
            <w:r w:rsidR="005E329C">
              <w:rPr>
                <w:noProof/>
                <w:webHidden/>
              </w:rPr>
              <w:fldChar w:fldCharType="begin"/>
            </w:r>
            <w:r w:rsidR="005E329C">
              <w:rPr>
                <w:noProof/>
                <w:webHidden/>
              </w:rPr>
              <w:instrText xml:space="preserve"> PAGEREF _Toc80905533 \h </w:instrText>
            </w:r>
            <w:r w:rsidR="005E329C">
              <w:rPr>
                <w:noProof/>
                <w:webHidden/>
              </w:rPr>
            </w:r>
            <w:r w:rsidR="005E329C">
              <w:rPr>
                <w:noProof/>
                <w:webHidden/>
              </w:rPr>
              <w:fldChar w:fldCharType="separate"/>
            </w:r>
            <w:r w:rsidR="00A76018">
              <w:rPr>
                <w:noProof/>
                <w:webHidden/>
              </w:rPr>
              <w:t>44</w:t>
            </w:r>
            <w:r w:rsidR="005E329C">
              <w:rPr>
                <w:noProof/>
                <w:webHidden/>
              </w:rPr>
              <w:fldChar w:fldCharType="end"/>
            </w:r>
          </w:hyperlink>
        </w:p>
        <w:p w:rsidR="005E329C" w:rsidRDefault="009B07BD">
          <w:pPr>
            <w:pStyle w:val="Obsah2"/>
            <w:tabs>
              <w:tab w:val="right" w:leader="dot" w:pos="9062"/>
            </w:tabs>
            <w:rPr>
              <w:rFonts w:asciiTheme="minorHAnsi" w:eastAsiaTheme="minorEastAsia" w:hAnsiTheme="minorHAnsi"/>
              <w:noProof/>
              <w:sz w:val="22"/>
              <w:lang w:eastAsia="cs-CZ"/>
            </w:rPr>
          </w:pPr>
          <w:hyperlink w:anchor="_Toc80905534" w:history="1">
            <w:r w:rsidR="005E329C" w:rsidRPr="00926917">
              <w:rPr>
                <w:rStyle w:val="Hypertextovodkaz"/>
                <w:noProof/>
              </w:rPr>
              <w:t>5.6 PROJEKTY ŠKOLY</w:t>
            </w:r>
            <w:r w:rsidR="005E329C">
              <w:rPr>
                <w:noProof/>
                <w:webHidden/>
              </w:rPr>
              <w:tab/>
            </w:r>
            <w:r w:rsidR="005E329C">
              <w:rPr>
                <w:noProof/>
                <w:webHidden/>
              </w:rPr>
              <w:fldChar w:fldCharType="begin"/>
            </w:r>
            <w:r w:rsidR="005E329C">
              <w:rPr>
                <w:noProof/>
                <w:webHidden/>
              </w:rPr>
              <w:instrText xml:space="preserve"> PAGEREF _Toc80905534 \h </w:instrText>
            </w:r>
            <w:r w:rsidR="005E329C">
              <w:rPr>
                <w:noProof/>
                <w:webHidden/>
              </w:rPr>
            </w:r>
            <w:r w:rsidR="005E329C">
              <w:rPr>
                <w:noProof/>
                <w:webHidden/>
              </w:rPr>
              <w:fldChar w:fldCharType="separate"/>
            </w:r>
            <w:r w:rsidR="00A76018">
              <w:rPr>
                <w:noProof/>
                <w:webHidden/>
              </w:rPr>
              <w:t>45</w:t>
            </w:r>
            <w:r w:rsidR="005E329C">
              <w:rPr>
                <w:noProof/>
                <w:webHidden/>
              </w:rPr>
              <w:fldChar w:fldCharType="end"/>
            </w:r>
          </w:hyperlink>
        </w:p>
        <w:p w:rsidR="005E329C" w:rsidRDefault="009B07BD">
          <w:pPr>
            <w:pStyle w:val="Obsah1"/>
            <w:tabs>
              <w:tab w:val="right" w:leader="dot" w:pos="9062"/>
            </w:tabs>
            <w:rPr>
              <w:rFonts w:asciiTheme="minorHAnsi" w:eastAsiaTheme="minorEastAsia" w:hAnsiTheme="minorHAnsi"/>
              <w:noProof/>
              <w:sz w:val="22"/>
              <w:lang w:eastAsia="cs-CZ"/>
            </w:rPr>
          </w:pPr>
          <w:hyperlink w:anchor="_Toc80905535" w:history="1">
            <w:r w:rsidR="005E329C" w:rsidRPr="00926917">
              <w:rPr>
                <w:rStyle w:val="Hypertextovodkaz"/>
                <w:noProof/>
              </w:rPr>
              <w:t>6 DALŠÍ AKTIVITY A PREZENTACE ŠKOLY NA VEŘEJNOSTI</w:t>
            </w:r>
            <w:r w:rsidR="005E329C">
              <w:rPr>
                <w:noProof/>
                <w:webHidden/>
              </w:rPr>
              <w:tab/>
            </w:r>
            <w:r w:rsidR="005E329C">
              <w:rPr>
                <w:noProof/>
                <w:webHidden/>
              </w:rPr>
              <w:fldChar w:fldCharType="begin"/>
            </w:r>
            <w:r w:rsidR="005E329C">
              <w:rPr>
                <w:noProof/>
                <w:webHidden/>
              </w:rPr>
              <w:instrText xml:space="preserve"> PAGEREF _Toc80905535 \h </w:instrText>
            </w:r>
            <w:r w:rsidR="005E329C">
              <w:rPr>
                <w:noProof/>
                <w:webHidden/>
              </w:rPr>
            </w:r>
            <w:r w:rsidR="005E329C">
              <w:rPr>
                <w:noProof/>
                <w:webHidden/>
              </w:rPr>
              <w:fldChar w:fldCharType="separate"/>
            </w:r>
            <w:r w:rsidR="00A76018">
              <w:rPr>
                <w:noProof/>
                <w:webHidden/>
              </w:rPr>
              <w:t>46</w:t>
            </w:r>
            <w:r w:rsidR="005E329C">
              <w:rPr>
                <w:noProof/>
                <w:webHidden/>
              </w:rPr>
              <w:fldChar w:fldCharType="end"/>
            </w:r>
          </w:hyperlink>
        </w:p>
        <w:p w:rsidR="005E329C" w:rsidRDefault="009B07BD">
          <w:pPr>
            <w:pStyle w:val="Obsah2"/>
            <w:tabs>
              <w:tab w:val="right" w:leader="dot" w:pos="9062"/>
            </w:tabs>
            <w:rPr>
              <w:rFonts w:asciiTheme="minorHAnsi" w:eastAsiaTheme="minorEastAsia" w:hAnsiTheme="minorHAnsi"/>
              <w:noProof/>
              <w:sz w:val="22"/>
              <w:lang w:eastAsia="cs-CZ"/>
            </w:rPr>
          </w:pPr>
          <w:hyperlink w:anchor="_Toc80905536" w:history="1">
            <w:r w:rsidR="005E329C" w:rsidRPr="00926917">
              <w:rPr>
                <w:rStyle w:val="Hypertextovodkaz"/>
                <w:noProof/>
              </w:rPr>
              <w:t>6.1 AKTIVITY MÍSTNÍ A REGIONÁLNÍ</w:t>
            </w:r>
            <w:r w:rsidR="005E329C">
              <w:rPr>
                <w:noProof/>
                <w:webHidden/>
              </w:rPr>
              <w:tab/>
            </w:r>
            <w:r w:rsidR="005E329C">
              <w:rPr>
                <w:noProof/>
                <w:webHidden/>
              </w:rPr>
              <w:fldChar w:fldCharType="begin"/>
            </w:r>
            <w:r w:rsidR="005E329C">
              <w:rPr>
                <w:noProof/>
                <w:webHidden/>
              </w:rPr>
              <w:instrText xml:space="preserve"> PAGEREF _Toc80905536 \h </w:instrText>
            </w:r>
            <w:r w:rsidR="005E329C">
              <w:rPr>
                <w:noProof/>
                <w:webHidden/>
              </w:rPr>
            </w:r>
            <w:r w:rsidR="005E329C">
              <w:rPr>
                <w:noProof/>
                <w:webHidden/>
              </w:rPr>
              <w:fldChar w:fldCharType="separate"/>
            </w:r>
            <w:r w:rsidR="00A76018">
              <w:rPr>
                <w:noProof/>
                <w:webHidden/>
              </w:rPr>
              <w:t>46</w:t>
            </w:r>
            <w:r w:rsidR="005E329C">
              <w:rPr>
                <w:noProof/>
                <w:webHidden/>
              </w:rPr>
              <w:fldChar w:fldCharType="end"/>
            </w:r>
          </w:hyperlink>
        </w:p>
        <w:p w:rsidR="005E329C" w:rsidRDefault="009B07BD">
          <w:pPr>
            <w:pStyle w:val="Obsah3"/>
            <w:tabs>
              <w:tab w:val="right" w:leader="dot" w:pos="9062"/>
            </w:tabs>
            <w:rPr>
              <w:rFonts w:asciiTheme="minorHAnsi" w:eastAsiaTheme="minorEastAsia" w:hAnsiTheme="minorHAnsi"/>
              <w:noProof/>
              <w:sz w:val="22"/>
              <w:lang w:eastAsia="cs-CZ"/>
            </w:rPr>
          </w:pPr>
          <w:hyperlink w:anchor="_Toc80905537" w:history="1">
            <w:r w:rsidR="005E329C" w:rsidRPr="00926917">
              <w:rPr>
                <w:rStyle w:val="Hypertextovodkaz"/>
                <w:noProof/>
              </w:rPr>
              <w:t>AKCE MŠ -2020-21</w:t>
            </w:r>
            <w:r w:rsidR="005E329C">
              <w:rPr>
                <w:noProof/>
                <w:webHidden/>
              </w:rPr>
              <w:tab/>
            </w:r>
            <w:r w:rsidR="005E329C">
              <w:rPr>
                <w:noProof/>
                <w:webHidden/>
              </w:rPr>
              <w:fldChar w:fldCharType="begin"/>
            </w:r>
            <w:r w:rsidR="005E329C">
              <w:rPr>
                <w:noProof/>
                <w:webHidden/>
              </w:rPr>
              <w:instrText xml:space="preserve"> PAGEREF _Toc80905537 \h </w:instrText>
            </w:r>
            <w:r w:rsidR="005E329C">
              <w:rPr>
                <w:noProof/>
                <w:webHidden/>
              </w:rPr>
            </w:r>
            <w:r w:rsidR="005E329C">
              <w:rPr>
                <w:noProof/>
                <w:webHidden/>
              </w:rPr>
              <w:fldChar w:fldCharType="separate"/>
            </w:r>
            <w:r w:rsidR="00A76018">
              <w:rPr>
                <w:noProof/>
                <w:webHidden/>
              </w:rPr>
              <w:t>46</w:t>
            </w:r>
            <w:r w:rsidR="005E329C">
              <w:rPr>
                <w:noProof/>
                <w:webHidden/>
              </w:rPr>
              <w:fldChar w:fldCharType="end"/>
            </w:r>
          </w:hyperlink>
        </w:p>
        <w:p w:rsidR="005E329C" w:rsidRDefault="009B07BD">
          <w:pPr>
            <w:pStyle w:val="Obsah1"/>
            <w:tabs>
              <w:tab w:val="right" w:leader="dot" w:pos="9062"/>
            </w:tabs>
            <w:rPr>
              <w:rFonts w:asciiTheme="minorHAnsi" w:eastAsiaTheme="minorEastAsia" w:hAnsiTheme="minorHAnsi"/>
              <w:noProof/>
              <w:sz w:val="22"/>
              <w:lang w:eastAsia="cs-CZ"/>
            </w:rPr>
          </w:pPr>
          <w:hyperlink w:anchor="_Toc80905538" w:history="1">
            <w:r w:rsidR="005E329C" w:rsidRPr="00926917">
              <w:rPr>
                <w:rStyle w:val="Hypertextovodkaz"/>
                <w:noProof/>
              </w:rPr>
              <w:t>7. PREZENTACE ŠKOLY</w:t>
            </w:r>
            <w:r w:rsidR="005E329C">
              <w:rPr>
                <w:noProof/>
                <w:webHidden/>
              </w:rPr>
              <w:tab/>
            </w:r>
            <w:r w:rsidR="005E329C">
              <w:rPr>
                <w:noProof/>
                <w:webHidden/>
              </w:rPr>
              <w:fldChar w:fldCharType="begin"/>
            </w:r>
            <w:r w:rsidR="005E329C">
              <w:rPr>
                <w:noProof/>
                <w:webHidden/>
              </w:rPr>
              <w:instrText xml:space="preserve"> PAGEREF _Toc80905538 \h </w:instrText>
            </w:r>
            <w:r w:rsidR="005E329C">
              <w:rPr>
                <w:noProof/>
                <w:webHidden/>
              </w:rPr>
            </w:r>
            <w:r w:rsidR="005E329C">
              <w:rPr>
                <w:noProof/>
                <w:webHidden/>
              </w:rPr>
              <w:fldChar w:fldCharType="separate"/>
            </w:r>
            <w:r w:rsidR="00A76018">
              <w:rPr>
                <w:noProof/>
                <w:webHidden/>
              </w:rPr>
              <w:t>47</w:t>
            </w:r>
            <w:r w:rsidR="005E329C">
              <w:rPr>
                <w:noProof/>
                <w:webHidden/>
              </w:rPr>
              <w:fldChar w:fldCharType="end"/>
            </w:r>
          </w:hyperlink>
        </w:p>
        <w:p w:rsidR="005E329C" w:rsidRDefault="009B07BD">
          <w:pPr>
            <w:pStyle w:val="Obsah1"/>
            <w:tabs>
              <w:tab w:val="right" w:leader="dot" w:pos="9062"/>
            </w:tabs>
            <w:rPr>
              <w:rFonts w:asciiTheme="minorHAnsi" w:eastAsiaTheme="minorEastAsia" w:hAnsiTheme="minorHAnsi"/>
              <w:noProof/>
              <w:sz w:val="22"/>
              <w:lang w:eastAsia="cs-CZ"/>
            </w:rPr>
          </w:pPr>
          <w:hyperlink w:anchor="_Toc80905539" w:history="1">
            <w:r w:rsidR="005E329C" w:rsidRPr="00926917">
              <w:rPr>
                <w:rStyle w:val="Hypertextovodkaz"/>
                <w:noProof/>
              </w:rPr>
              <w:t>8. HODNOCENÍ A EVALUACE ČINNOSTI ŠKOLY</w:t>
            </w:r>
            <w:r w:rsidR="005E329C">
              <w:rPr>
                <w:noProof/>
                <w:webHidden/>
              </w:rPr>
              <w:tab/>
            </w:r>
            <w:r w:rsidR="005E329C">
              <w:rPr>
                <w:noProof/>
                <w:webHidden/>
              </w:rPr>
              <w:fldChar w:fldCharType="begin"/>
            </w:r>
            <w:r w:rsidR="005E329C">
              <w:rPr>
                <w:noProof/>
                <w:webHidden/>
              </w:rPr>
              <w:instrText xml:space="preserve"> PAGEREF _Toc80905539 \h </w:instrText>
            </w:r>
            <w:r w:rsidR="005E329C">
              <w:rPr>
                <w:noProof/>
                <w:webHidden/>
              </w:rPr>
            </w:r>
            <w:r w:rsidR="005E329C">
              <w:rPr>
                <w:noProof/>
                <w:webHidden/>
              </w:rPr>
              <w:fldChar w:fldCharType="separate"/>
            </w:r>
            <w:r w:rsidR="00A76018">
              <w:rPr>
                <w:noProof/>
                <w:webHidden/>
              </w:rPr>
              <w:t>48</w:t>
            </w:r>
            <w:r w:rsidR="005E329C">
              <w:rPr>
                <w:noProof/>
                <w:webHidden/>
              </w:rPr>
              <w:fldChar w:fldCharType="end"/>
            </w:r>
          </w:hyperlink>
        </w:p>
        <w:p w:rsidR="005E329C" w:rsidRDefault="009B07BD">
          <w:pPr>
            <w:pStyle w:val="Obsah2"/>
            <w:tabs>
              <w:tab w:val="right" w:leader="dot" w:pos="9062"/>
            </w:tabs>
            <w:rPr>
              <w:rFonts w:asciiTheme="minorHAnsi" w:eastAsiaTheme="minorEastAsia" w:hAnsiTheme="minorHAnsi"/>
              <w:noProof/>
              <w:sz w:val="22"/>
              <w:lang w:eastAsia="cs-CZ"/>
            </w:rPr>
          </w:pPr>
          <w:hyperlink w:anchor="_Toc80905540" w:history="1">
            <w:r w:rsidR="005E329C" w:rsidRPr="00926917">
              <w:rPr>
                <w:rStyle w:val="Hypertextovodkaz"/>
                <w:noProof/>
              </w:rPr>
              <w:t>8.1 INSPEKCE A KONTROLY</w:t>
            </w:r>
            <w:r w:rsidR="005E329C">
              <w:rPr>
                <w:noProof/>
                <w:webHidden/>
              </w:rPr>
              <w:tab/>
            </w:r>
            <w:r w:rsidR="005E329C">
              <w:rPr>
                <w:noProof/>
                <w:webHidden/>
              </w:rPr>
              <w:fldChar w:fldCharType="begin"/>
            </w:r>
            <w:r w:rsidR="005E329C">
              <w:rPr>
                <w:noProof/>
                <w:webHidden/>
              </w:rPr>
              <w:instrText xml:space="preserve"> PAGEREF _Toc80905540 \h </w:instrText>
            </w:r>
            <w:r w:rsidR="005E329C">
              <w:rPr>
                <w:noProof/>
                <w:webHidden/>
              </w:rPr>
            </w:r>
            <w:r w:rsidR="005E329C">
              <w:rPr>
                <w:noProof/>
                <w:webHidden/>
              </w:rPr>
              <w:fldChar w:fldCharType="separate"/>
            </w:r>
            <w:r w:rsidR="00A76018">
              <w:rPr>
                <w:noProof/>
                <w:webHidden/>
              </w:rPr>
              <w:t>48</w:t>
            </w:r>
            <w:r w:rsidR="005E329C">
              <w:rPr>
                <w:noProof/>
                <w:webHidden/>
              </w:rPr>
              <w:fldChar w:fldCharType="end"/>
            </w:r>
          </w:hyperlink>
        </w:p>
        <w:p w:rsidR="005E329C" w:rsidRDefault="009B07BD">
          <w:pPr>
            <w:pStyle w:val="Obsah3"/>
            <w:tabs>
              <w:tab w:val="right" w:leader="dot" w:pos="9062"/>
            </w:tabs>
            <w:rPr>
              <w:rFonts w:asciiTheme="minorHAnsi" w:eastAsiaTheme="minorEastAsia" w:hAnsiTheme="minorHAnsi"/>
              <w:noProof/>
              <w:sz w:val="22"/>
              <w:lang w:eastAsia="cs-CZ"/>
            </w:rPr>
          </w:pPr>
          <w:hyperlink w:anchor="_Toc80905541" w:history="1">
            <w:r w:rsidR="005E329C" w:rsidRPr="00926917">
              <w:rPr>
                <w:rStyle w:val="Hypertextovodkaz"/>
                <w:noProof/>
              </w:rPr>
              <w:t>8.1.1 Inspekční činnost ČŠI</w:t>
            </w:r>
            <w:r w:rsidR="005E329C">
              <w:rPr>
                <w:noProof/>
                <w:webHidden/>
              </w:rPr>
              <w:tab/>
            </w:r>
            <w:r w:rsidR="005E329C">
              <w:rPr>
                <w:noProof/>
                <w:webHidden/>
              </w:rPr>
              <w:fldChar w:fldCharType="begin"/>
            </w:r>
            <w:r w:rsidR="005E329C">
              <w:rPr>
                <w:noProof/>
                <w:webHidden/>
              </w:rPr>
              <w:instrText xml:space="preserve"> PAGEREF _Toc80905541 \h </w:instrText>
            </w:r>
            <w:r w:rsidR="005E329C">
              <w:rPr>
                <w:noProof/>
                <w:webHidden/>
              </w:rPr>
            </w:r>
            <w:r w:rsidR="005E329C">
              <w:rPr>
                <w:noProof/>
                <w:webHidden/>
              </w:rPr>
              <w:fldChar w:fldCharType="separate"/>
            </w:r>
            <w:r w:rsidR="00A76018">
              <w:rPr>
                <w:noProof/>
                <w:webHidden/>
              </w:rPr>
              <w:t>48</w:t>
            </w:r>
            <w:r w:rsidR="005E329C">
              <w:rPr>
                <w:noProof/>
                <w:webHidden/>
              </w:rPr>
              <w:fldChar w:fldCharType="end"/>
            </w:r>
          </w:hyperlink>
        </w:p>
        <w:p w:rsidR="005E329C" w:rsidRDefault="009B07BD">
          <w:pPr>
            <w:pStyle w:val="Obsah3"/>
            <w:tabs>
              <w:tab w:val="right" w:leader="dot" w:pos="9062"/>
            </w:tabs>
            <w:rPr>
              <w:rFonts w:asciiTheme="minorHAnsi" w:eastAsiaTheme="minorEastAsia" w:hAnsiTheme="minorHAnsi"/>
              <w:noProof/>
              <w:sz w:val="22"/>
              <w:lang w:eastAsia="cs-CZ"/>
            </w:rPr>
          </w:pPr>
          <w:hyperlink w:anchor="_Toc80905542" w:history="1">
            <w:r w:rsidR="005E329C" w:rsidRPr="00926917">
              <w:rPr>
                <w:rStyle w:val="Hypertextovodkaz"/>
                <w:noProof/>
              </w:rPr>
              <w:t>8.1.2 DALŠÍ KONTROLNÍ ČINNOST</w:t>
            </w:r>
            <w:r w:rsidR="005E329C">
              <w:rPr>
                <w:noProof/>
                <w:webHidden/>
              </w:rPr>
              <w:tab/>
            </w:r>
            <w:r w:rsidR="005E329C">
              <w:rPr>
                <w:noProof/>
                <w:webHidden/>
              </w:rPr>
              <w:fldChar w:fldCharType="begin"/>
            </w:r>
            <w:r w:rsidR="005E329C">
              <w:rPr>
                <w:noProof/>
                <w:webHidden/>
              </w:rPr>
              <w:instrText xml:space="preserve"> PAGEREF _Toc80905542 \h </w:instrText>
            </w:r>
            <w:r w:rsidR="005E329C">
              <w:rPr>
                <w:noProof/>
                <w:webHidden/>
              </w:rPr>
            </w:r>
            <w:r w:rsidR="005E329C">
              <w:rPr>
                <w:noProof/>
                <w:webHidden/>
              </w:rPr>
              <w:fldChar w:fldCharType="separate"/>
            </w:r>
            <w:r w:rsidR="00A76018">
              <w:rPr>
                <w:noProof/>
                <w:webHidden/>
              </w:rPr>
              <w:t>48</w:t>
            </w:r>
            <w:r w:rsidR="005E329C">
              <w:rPr>
                <w:noProof/>
                <w:webHidden/>
              </w:rPr>
              <w:fldChar w:fldCharType="end"/>
            </w:r>
          </w:hyperlink>
        </w:p>
        <w:p w:rsidR="005E329C" w:rsidRDefault="009B07BD">
          <w:pPr>
            <w:pStyle w:val="Obsah3"/>
            <w:tabs>
              <w:tab w:val="right" w:leader="dot" w:pos="9062"/>
            </w:tabs>
            <w:rPr>
              <w:rFonts w:asciiTheme="minorHAnsi" w:eastAsiaTheme="minorEastAsia" w:hAnsiTheme="minorHAnsi"/>
              <w:noProof/>
              <w:sz w:val="22"/>
              <w:lang w:eastAsia="cs-CZ"/>
            </w:rPr>
          </w:pPr>
          <w:hyperlink w:anchor="_Toc80905543" w:history="1">
            <w:r w:rsidR="005E329C" w:rsidRPr="00926917">
              <w:rPr>
                <w:rStyle w:val="Hypertextovodkaz"/>
                <w:noProof/>
              </w:rPr>
              <w:t>8.1.3 Bezpečnost a ochrana zdraví</w:t>
            </w:r>
            <w:r w:rsidR="005E329C">
              <w:rPr>
                <w:noProof/>
                <w:webHidden/>
              </w:rPr>
              <w:tab/>
            </w:r>
            <w:r w:rsidR="005E329C">
              <w:rPr>
                <w:noProof/>
                <w:webHidden/>
              </w:rPr>
              <w:fldChar w:fldCharType="begin"/>
            </w:r>
            <w:r w:rsidR="005E329C">
              <w:rPr>
                <w:noProof/>
                <w:webHidden/>
              </w:rPr>
              <w:instrText xml:space="preserve"> PAGEREF _Toc80905543 \h </w:instrText>
            </w:r>
            <w:r w:rsidR="005E329C">
              <w:rPr>
                <w:noProof/>
                <w:webHidden/>
              </w:rPr>
            </w:r>
            <w:r w:rsidR="005E329C">
              <w:rPr>
                <w:noProof/>
                <w:webHidden/>
              </w:rPr>
              <w:fldChar w:fldCharType="separate"/>
            </w:r>
            <w:r w:rsidR="00A76018">
              <w:rPr>
                <w:noProof/>
                <w:webHidden/>
              </w:rPr>
              <w:t>48</w:t>
            </w:r>
            <w:r w:rsidR="005E329C">
              <w:rPr>
                <w:noProof/>
                <w:webHidden/>
              </w:rPr>
              <w:fldChar w:fldCharType="end"/>
            </w:r>
          </w:hyperlink>
        </w:p>
        <w:p w:rsidR="005E329C" w:rsidRDefault="009B07BD">
          <w:pPr>
            <w:pStyle w:val="Obsah2"/>
            <w:tabs>
              <w:tab w:val="right" w:leader="dot" w:pos="9062"/>
            </w:tabs>
            <w:rPr>
              <w:rFonts w:asciiTheme="minorHAnsi" w:eastAsiaTheme="minorEastAsia" w:hAnsiTheme="minorHAnsi"/>
              <w:noProof/>
              <w:sz w:val="22"/>
              <w:lang w:eastAsia="cs-CZ"/>
            </w:rPr>
          </w:pPr>
          <w:hyperlink w:anchor="_Toc80905544" w:history="1">
            <w:r w:rsidR="005E329C" w:rsidRPr="00926917">
              <w:rPr>
                <w:rStyle w:val="Hypertextovodkaz"/>
                <w:noProof/>
              </w:rPr>
              <w:t>8.2 VLASTNÍ HODNOCENÍ ŠKOLY</w:t>
            </w:r>
            <w:r w:rsidR="005E329C">
              <w:rPr>
                <w:noProof/>
                <w:webHidden/>
              </w:rPr>
              <w:tab/>
            </w:r>
            <w:r w:rsidR="005E329C">
              <w:rPr>
                <w:noProof/>
                <w:webHidden/>
              </w:rPr>
              <w:fldChar w:fldCharType="begin"/>
            </w:r>
            <w:r w:rsidR="005E329C">
              <w:rPr>
                <w:noProof/>
                <w:webHidden/>
              </w:rPr>
              <w:instrText xml:space="preserve"> PAGEREF _Toc80905544 \h </w:instrText>
            </w:r>
            <w:r w:rsidR="005E329C">
              <w:rPr>
                <w:noProof/>
                <w:webHidden/>
              </w:rPr>
            </w:r>
            <w:r w:rsidR="005E329C">
              <w:rPr>
                <w:noProof/>
                <w:webHidden/>
              </w:rPr>
              <w:fldChar w:fldCharType="separate"/>
            </w:r>
            <w:r w:rsidR="00A76018">
              <w:rPr>
                <w:noProof/>
                <w:webHidden/>
              </w:rPr>
              <w:t>48</w:t>
            </w:r>
            <w:r w:rsidR="005E329C">
              <w:rPr>
                <w:noProof/>
                <w:webHidden/>
              </w:rPr>
              <w:fldChar w:fldCharType="end"/>
            </w:r>
          </w:hyperlink>
        </w:p>
        <w:p w:rsidR="005E329C" w:rsidRDefault="009B07BD">
          <w:pPr>
            <w:pStyle w:val="Obsah1"/>
            <w:tabs>
              <w:tab w:val="right" w:leader="dot" w:pos="9062"/>
            </w:tabs>
            <w:rPr>
              <w:rFonts w:asciiTheme="minorHAnsi" w:eastAsiaTheme="minorEastAsia" w:hAnsiTheme="minorHAnsi"/>
              <w:noProof/>
              <w:sz w:val="22"/>
              <w:lang w:eastAsia="cs-CZ"/>
            </w:rPr>
          </w:pPr>
          <w:hyperlink w:anchor="_Toc80905545" w:history="1">
            <w:r w:rsidR="005E329C" w:rsidRPr="00926917">
              <w:rPr>
                <w:rStyle w:val="Hypertextovodkaz"/>
                <w:noProof/>
              </w:rPr>
              <w:t>9 VYŘIZOVÁNÍ ŽÁDOSTÍ O INFORMACE A STÍŽNOSTÍ</w:t>
            </w:r>
            <w:r w:rsidR="005E329C">
              <w:rPr>
                <w:noProof/>
                <w:webHidden/>
              </w:rPr>
              <w:tab/>
            </w:r>
            <w:r w:rsidR="005E329C">
              <w:rPr>
                <w:noProof/>
                <w:webHidden/>
              </w:rPr>
              <w:fldChar w:fldCharType="begin"/>
            </w:r>
            <w:r w:rsidR="005E329C">
              <w:rPr>
                <w:noProof/>
                <w:webHidden/>
              </w:rPr>
              <w:instrText xml:space="preserve"> PAGEREF _Toc80905545 \h </w:instrText>
            </w:r>
            <w:r w:rsidR="005E329C">
              <w:rPr>
                <w:noProof/>
                <w:webHidden/>
              </w:rPr>
            </w:r>
            <w:r w:rsidR="005E329C">
              <w:rPr>
                <w:noProof/>
                <w:webHidden/>
              </w:rPr>
              <w:fldChar w:fldCharType="separate"/>
            </w:r>
            <w:r w:rsidR="00A76018">
              <w:rPr>
                <w:noProof/>
                <w:webHidden/>
              </w:rPr>
              <w:t>49</w:t>
            </w:r>
            <w:r w:rsidR="005E329C">
              <w:rPr>
                <w:noProof/>
                <w:webHidden/>
              </w:rPr>
              <w:fldChar w:fldCharType="end"/>
            </w:r>
          </w:hyperlink>
        </w:p>
        <w:p w:rsidR="005E329C" w:rsidRDefault="009B07BD">
          <w:pPr>
            <w:pStyle w:val="Obsah2"/>
            <w:tabs>
              <w:tab w:val="right" w:leader="dot" w:pos="9062"/>
            </w:tabs>
            <w:rPr>
              <w:rFonts w:asciiTheme="minorHAnsi" w:eastAsiaTheme="minorEastAsia" w:hAnsiTheme="minorHAnsi"/>
              <w:noProof/>
              <w:sz w:val="22"/>
              <w:lang w:eastAsia="cs-CZ"/>
            </w:rPr>
          </w:pPr>
          <w:hyperlink w:anchor="_Toc80905546" w:history="1">
            <w:r w:rsidR="005E329C" w:rsidRPr="00926917">
              <w:rPr>
                <w:rStyle w:val="Hypertextovodkaz"/>
                <w:noProof/>
              </w:rPr>
              <w:t>9.1 ŽÁDOSTI O INFORMACE</w:t>
            </w:r>
            <w:r w:rsidR="005E329C">
              <w:rPr>
                <w:noProof/>
                <w:webHidden/>
              </w:rPr>
              <w:tab/>
            </w:r>
            <w:r w:rsidR="005E329C">
              <w:rPr>
                <w:noProof/>
                <w:webHidden/>
              </w:rPr>
              <w:fldChar w:fldCharType="begin"/>
            </w:r>
            <w:r w:rsidR="005E329C">
              <w:rPr>
                <w:noProof/>
                <w:webHidden/>
              </w:rPr>
              <w:instrText xml:space="preserve"> PAGEREF _Toc80905546 \h </w:instrText>
            </w:r>
            <w:r w:rsidR="005E329C">
              <w:rPr>
                <w:noProof/>
                <w:webHidden/>
              </w:rPr>
            </w:r>
            <w:r w:rsidR="005E329C">
              <w:rPr>
                <w:noProof/>
                <w:webHidden/>
              </w:rPr>
              <w:fldChar w:fldCharType="separate"/>
            </w:r>
            <w:r w:rsidR="00A76018">
              <w:rPr>
                <w:noProof/>
                <w:webHidden/>
              </w:rPr>
              <w:t>49</w:t>
            </w:r>
            <w:r w:rsidR="005E329C">
              <w:rPr>
                <w:noProof/>
                <w:webHidden/>
              </w:rPr>
              <w:fldChar w:fldCharType="end"/>
            </w:r>
          </w:hyperlink>
        </w:p>
        <w:p w:rsidR="005E329C" w:rsidRDefault="009B07BD">
          <w:pPr>
            <w:pStyle w:val="Obsah2"/>
            <w:tabs>
              <w:tab w:val="right" w:leader="dot" w:pos="9062"/>
            </w:tabs>
            <w:rPr>
              <w:rFonts w:asciiTheme="minorHAnsi" w:eastAsiaTheme="minorEastAsia" w:hAnsiTheme="minorHAnsi"/>
              <w:noProof/>
              <w:sz w:val="22"/>
              <w:lang w:eastAsia="cs-CZ"/>
            </w:rPr>
          </w:pPr>
          <w:hyperlink w:anchor="_Toc80905547" w:history="1">
            <w:r w:rsidR="005E329C" w:rsidRPr="00926917">
              <w:rPr>
                <w:rStyle w:val="Hypertextovodkaz"/>
                <w:noProof/>
              </w:rPr>
              <w:t>9.2 STÍŽNOSTI</w:t>
            </w:r>
            <w:r w:rsidR="005E329C">
              <w:rPr>
                <w:noProof/>
                <w:webHidden/>
              </w:rPr>
              <w:tab/>
            </w:r>
            <w:r w:rsidR="005E329C">
              <w:rPr>
                <w:noProof/>
                <w:webHidden/>
              </w:rPr>
              <w:fldChar w:fldCharType="begin"/>
            </w:r>
            <w:r w:rsidR="005E329C">
              <w:rPr>
                <w:noProof/>
                <w:webHidden/>
              </w:rPr>
              <w:instrText xml:space="preserve"> PAGEREF _Toc80905547 \h </w:instrText>
            </w:r>
            <w:r w:rsidR="005E329C">
              <w:rPr>
                <w:noProof/>
                <w:webHidden/>
              </w:rPr>
            </w:r>
            <w:r w:rsidR="005E329C">
              <w:rPr>
                <w:noProof/>
                <w:webHidden/>
              </w:rPr>
              <w:fldChar w:fldCharType="separate"/>
            </w:r>
            <w:r w:rsidR="00A76018">
              <w:rPr>
                <w:noProof/>
                <w:webHidden/>
              </w:rPr>
              <w:t>49</w:t>
            </w:r>
            <w:r w:rsidR="005E329C">
              <w:rPr>
                <w:noProof/>
                <w:webHidden/>
              </w:rPr>
              <w:fldChar w:fldCharType="end"/>
            </w:r>
          </w:hyperlink>
        </w:p>
        <w:p w:rsidR="005E329C" w:rsidRDefault="009B07BD">
          <w:pPr>
            <w:pStyle w:val="Obsah1"/>
            <w:tabs>
              <w:tab w:val="right" w:leader="dot" w:pos="9062"/>
            </w:tabs>
            <w:rPr>
              <w:rFonts w:asciiTheme="minorHAnsi" w:eastAsiaTheme="minorEastAsia" w:hAnsiTheme="minorHAnsi"/>
              <w:noProof/>
              <w:sz w:val="22"/>
              <w:lang w:eastAsia="cs-CZ"/>
            </w:rPr>
          </w:pPr>
          <w:hyperlink w:anchor="_Toc80905548" w:history="1">
            <w:r w:rsidR="005E329C" w:rsidRPr="00926917">
              <w:rPr>
                <w:rStyle w:val="Hypertextovodkaz"/>
                <w:noProof/>
              </w:rPr>
              <w:t>10 PLÁN, VÝHLED, CÍLE</w:t>
            </w:r>
            <w:r w:rsidR="005E329C">
              <w:rPr>
                <w:noProof/>
                <w:webHidden/>
              </w:rPr>
              <w:tab/>
            </w:r>
            <w:r w:rsidR="005E329C">
              <w:rPr>
                <w:noProof/>
                <w:webHidden/>
              </w:rPr>
              <w:fldChar w:fldCharType="begin"/>
            </w:r>
            <w:r w:rsidR="005E329C">
              <w:rPr>
                <w:noProof/>
                <w:webHidden/>
              </w:rPr>
              <w:instrText xml:space="preserve"> PAGEREF _Toc80905548 \h </w:instrText>
            </w:r>
            <w:r w:rsidR="005E329C">
              <w:rPr>
                <w:noProof/>
                <w:webHidden/>
              </w:rPr>
            </w:r>
            <w:r w:rsidR="005E329C">
              <w:rPr>
                <w:noProof/>
                <w:webHidden/>
              </w:rPr>
              <w:fldChar w:fldCharType="separate"/>
            </w:r>
            <w:r w:rsidR="00A76018">
              <w:rPr>
                <w:noProof/>
                <w:webHidden/>
              </w:rPr>
              <w:t>50</w:t>
            </w:r>
            <w:r w:rsidR="005E329C">
              <w:rPr>
                <w:noProof/>
                <w:webHidden/>
              </w:rPr>
              <w:fldChar w:fldCharType="end"/>
            </w:r>
          </w:hyperlink>
        </w:p>
        <w:p w:rsidR="005E329C" w:rsidRDefault="009B07BD">
          <w:pPr>
            <w:pStyle w:val="Obsah1"/>
            <w:tabs>
              <w:tab w:val="right" w:leader="dot" w:pos="9062"/>
            </w:tabs>
            <w:rPr>
              <w:rFonts w:asciiTheme="minorHAnsi" w:eastAsiaTheme="minorEastAsia" w:hAnsiTheme="minorHAnsi"/>
              <w:noProof/>
              <w:sz w:val="22"/>
              <w:lang w:eastAsia="cs-CZ"/>
            </w:rPr>
          </w:pPr>
          <w:hyperlink w:anchor="_Toc80905549" w:history="1">
            <w:r w:rsidR="005E329C" w:rsidRPr="00926917">
              <w:rPr>
                <w:rStyle w:val="Hypertextovodkaz"/>
                <w:noProof/>
              </w:rPr>
              <w:t>11. ZÁVĚR</w:t>
            </w:r>
            <w:r w:rsidR="005E329C">
              <w:rPr>
                <w:noProof/>
                <w:webHidden/>
              </w:rPr>
              <w:tab/>
            </w:r>
            <w:r w:rsidR="005E329C">
              <w:rPr>
                <w:noProof/>
                <w:webHidden/>
              </w:rPr>
              <w:fldChar w:fldCharType="begin"/>
            </w:r>
            <w:r w:rsidR="005E329C">
              <w:rPr>
                <w:noProof/>
                <w:webHidden/>
              </w:rPr>
              <w:instrText xml:space="preserve"> PAGEREF _Toc80905549 \h </w:instrText>
            </w:r>
            <w:r w:rsidR="005E329C">
              <w:rPr>
                <w:noProof/>
                <w:webHidden/>
              </w:rPr>
            </w:r>
            <w:r w:rsidR="005E329C">
              <w:rPr>
                <w:noProof/>
                <w:webHidden/>
              </w:rPr>
              <w:fldChar w:fldCharType="separate"/>
            </w:r>
            <w:r w:rsidR="00A76018">
              <w:rPr>
                <w:noProof/>
                <w:webHidden/>
              </w:rPr>
              <w:t>51</w:t>
            </w:r>
            <w:r w:rsidR="005E329C">
              <w:rPr>
                <w:noProof/>
                <w:webHidden/>
              </w:rPr>
              <w:fldChar w:fldCharType="end"/>
            </w:r>
          </w:hyperlink>
        </w:p>
        <w:p w:rsidR="00843296" w:rsidRPr="00A43CBB" w:rsidRDefault="00843296" w:rsidP="00717BF9">
          <w:pPr>
            <w:sectPr w:rsidR="00843296" w:rsidRPr="00A43CBB">
              <w:footerReference w:type="default" r:id="rId9"/>
              <w:pgSz w:w="11906" w:h="16838"/>
              <w:pgMar w:top="1417" w:right="1417" w:bottom="1417" w:left="1417" w:header="708" w:footer="708" w:gutter="0"/>
              <w:cols w:space="708"/>
              <w:docGrid w:linePitch="360"/>
            </w:sectPr>
          </w:pPr>
          <w:r w:rsidRPr="00A43CBB">
            <w:rPr>
              <w:rFonts w:cs="Times New Roman"/>
              <w:b/>
              <w:bCs/>
              <w:szCs w:val="24"/>
            </w:rPr>
            <w:fldChar w:fldCharType="end"/>
          </w:r>
        </w:p>
      </w:sdtContent>
    </w:sdt>
    <w:p w:rsidR="00717BF9" w:rsidRDefault="00717BF9" w:rsidP="00717BF9"/>
    <w:p w:rsidR="00717BF9" w:rsidRPr="00717BF9" w:rsidRDefault="00717BF9" w:rsidP="001B7B8F">
      <w:pPr>
        <w:pStyle w:val="Nadpis1"/>
        <w:spacing w:before="0"/>
        <w:jc w:val="both"/>
      </w:pPr>
      <w:bookmarkStart w:id="6" w:name="_Toc80905381"/>
      <w:r>
        <w:t xml:space="preserve">1 </w:t>
      </w:r>
      <w:r w:rsidRPr="000A1FCB">
        <w:t>ZÁKLADNÍ ÚDAJE O ŠKOLE</w:t>
      </w:r>
      <w:bookmarkEnd w:id="6"/>
    </w:p>
    <w:p w:rsidR="00717BF9" w:rsidRDefault="00717BF9" w:rsidP="00717BF9">
      <w:pPr>
        <w:pStyle w:val="Nadpis2"/>
        <w:numPr>
          <w:ilvl w:val="1"/>
          <w:numId w:val="1"/>
        </w:numPr>
        <w:jc w:val="both"/>
      </w:pPr>
      <w:bookmarkStart w:id="7" w:name="_Toc80905382"/>
      <w:r w:rsidRPr="000A1FCB">
        <w:t>IDENTIFIKACE</w:t>
      </w:r>
      <w:bookmarkEnd w:id="7"/>
    </w:p>
    <w:p w:rsidR="00717BF9" w:rsidRPr="00717BF9" w:rsidRDefault="00717BF9" w:rsidP="001B7B8F">
      <w:pPr>
        <w:spacing w:after="0"/>
      </w:pPr>
    </w:p>
    <w:tbl>
      <w:tblPr>
        <w:tblStyle w:val="Mkatabulky"/>
        <w:tblW w:w="0" w:type="auto"/>
        <w:tblLook w:val="04A0" w:firstRow="1" w:lastRow="0" w:firstColumn="1" w:lastColumn="0" w:noHBand="0" w:noVBand="1"/>
      </w:tblPr>
      <w:tblGrid>
        <w:gridCol w:w="4531"/>
        <w:gridCol w:w="4531"/>
      </w:tblGrid>
      <w:tr w:rsidR="005B10C0" w:rsidRPr="000A1FCB" w:rsidTr="006671CC">
        <w:tc>
          <w:tcPr>
            <w:tcW w:w="4531" w:type="dxa"/>
            <w:shd w:val="clear" w:color="auto" w:fill="4472C4" w:themeFill="accent1"/>
          </w:tcPr>
          <w:p w:rsidR="005B10C0" w:rsidRPr="000A1FCB" w:rsidRDefault="005B10C0" w:rsidP="006671CC">
            <w:pPr>
              <w:jc w:val="both"/>
              <w:rPr>
                <w:rFonts w:cs="Times New Roman"/>
                <w:szCs w:val="24"/>
              </w:rPr>
            </w:pPr>
            <w:r w:rsidRPr="000A1FCB">
              <w:rPr>
                <w:rFonts w:cs="Times New Roman"/>
                <w:szCs w:val="24"/>
              </w:rPr>
              <w:t>Název školy:</w:t>
            </w:r>
          </w:p>
        </w:tc>
        <w:tc>
          <w:tcPr>
            <w:tcW w:w="4531" w:type="dxa"/>
          </w:tcPr>
          <w:p w:rsidR="005B10C0" w:rsidRPr="000A1FCB" w:rsidRDefault="005B10C0" w:rsidP="006671CC">
            <w:pPr>
              <w:jc w:val="both"/>
              <w:rPr>
                <w:rFonts w:cs="Times New Roman"/>
                <w:szCs w:val="24"/>
              </w:rPr>
            </w:pPr>
            <w:r w:rsidRPr="000A1FCB">
              <w:rPr>
                <w:rFonts w:cs="Times New Roman"/>
                <w:szCs w:val="24"/>
              </w:rPr>
              <w:t>Mateřská škola, Základní škola a Praktická škola Strakonice</w:t>
            </w:r>
          </w:p>
        </w:tc>
      </w:tr>
      <w:tr w:rsidR="005B10C0" w:rsidRPr="000A1FCB" w:rsidTr="006671CC">
        <w:tc>
          <w:tcPr>
            <w:tcW w:w="4531" w:type="dxa"/>
            <w:shd w:val="clear" w:color="auto" w:fill="4472C4" w:themeFill="accent1"/>
          </w:tcPr>
          <w:p w:rsidR="005B10C0" w:rsidRPr="000A1FCB" w:rsidRDefault="005B10C0" w:rsidP="006671CC">
            <w:pPr>
              <w:jc w:val="both"/>
              <w:rPr>
                <w:rFonts w:cs="Times New Roman"/>
                <w:szCs w:val="24"/>
              </w:rPr>
            </w:pPr>
            <w:r w:rsidRPr="000A1FCB">
              <w:rPr>
                <w:rFonts w:cs="Times New Roman"/>
                <w:szCs w:val="24"/>
              </w:rPr>
              <w:t>Adresa:</w:t>
            </w:r>
          </w:p>
        </w:tc>
        <w:tc>
          <w:tcPr>
            <w:tcW w:w="4531" w:type="dxa"/>
          </w:tcPr>
          <w:p w:rsidR="005B10C0" w:rsidRPr="000A1FCB" w:rsidRDefault="005B10C0" w:rsidP="006671CC">
            <w:pPr>
              <w:jc w:val="both"/>
              <w:rPr>
                <w:rFonts w:cs="Times New Roman"/>
                <w:szCs w:val="24"/>
              </w:rPr>
            </w:pPr>
            <w:r w:rsidRPr="000A1FCB">
              <w:rPr>
                <w:rFonts w:cs="Times New Roman"/>
                <w:szCs w:val="24"/>
              </w:rPr>
              <w:t>Plánkova 430, 386 01 Strakonice</w:t>
            </w:r>
          </w:p>
        </w:tc>
      </w:tr>
      <w:tr w:rsidR="005B10C0" w:rsidRPr="000A1FCB" w:rsidTr="006671CC">
        <w:tc>
          <w:tcPr>
            <w:tcW w:w="4531" w:type="dxa"/>
            <w:shd w:val="clear" w:color="auto" w:fill="4472C4" w:themeFill="accent1"/>
          </w:tcPr>
          <w:p w:rsidR="005B10C0" w:rsidRPr="000A1FCB" w:rsidRDefault="005B10C0" w:rsidP="006671CC">
            <w:pPr>
              <w:jc w:val="both"/>
              <w:rPr>
                <w:rFonts w:cs="Times New Roman"/>
                <w:szCs w:val="24"/>
              </w:rPr>
            </w:pPr>
            <w:r w:rsidRPr="000A1FCB">
              <w:rPr>
                <w:rFonts w:cs="Times New Roman"/>
                <w:szCs w:val="24"/>
              </w:rPr>
              <w:t>Právní forma:</w:t>
            </w:r>
          </w:p>
        </w:tc>
        <w:tc>
          <w:tcPr>
            <w:tcW w:w="4531" w:type="dxa"/>
          </w:tcPr>
          <w:p w:rsidR="005B10C0" w:rsidRPr="000A1FCB" w:rsidRDefault="005B10C0" w:rsidP="006671CC">
            <w:pPr>
              <w:jc w:val="both"/>
              <w:rPr>
                <w:rFonts w:cs="Times New Roman"/>
                <w:szCs w:val="24"/>
              </w:rPr>
            </w:pPr>
            <w:r w:rsidRPr="000A1FCB">
              <w:rPr>
                <w:rFonts w:cs="Times New Roman"/>
                <w:szCs w:val="24"/>
              </w:rPr>
              <w:t>Příspěvková organizace</w:t>
            </w:r>
          </w:p>
        </w:tc>
      </w:tr>
      <w:tr w:rsidR="005B10C0" w:rsidRPr="000A1FCB" w:rsidTr="006671CC">
        <w:tc>
          <w:tcPr>
            <w:tcW w:w="4531" w:type="dxa"/>
            <w:shd w:val="clear" w:color="auto" w:fill="4472C4" w:themeFill="accent1"/>
          </w:tcPr>
          <w:p w:rsidR="005B10C0" w:rsidRPr="000A1FCB" w:rsidRDefault="005B10C0" w:rsidP="006671CC">
            <w:pPr>
              <w:jc w:val="both"/>
              <w:rPr>
                <w:rFonts w:cs="Times New Roman"/>
                <w:szCs w:val="24"/>
              </w:rPr>
            </w:pPr>
            <w:r w:rsidRPr="000A1FCB">
              <w:rPr>
                <w:rFonts w:cs="Times New Roman"/>
                <w:szCs w:val="24"/>
              </w:rPr>
              <w:t>Název a adresa zřizovatele:</w:t>
            </w:r>
          </w:p>
        </w:tc>
        <w:tc>
          <w:tcPr>
            <w:tcW w:w="4531" w:type="dxa"/>
          </w:tcPr>
          <w:p w:rsidR="005B10C0" w:rsidRPr="000A1FCB" w:rsidRDefault="005B10C0" w:rsidP="006671CC">
            <w:pPr>
              <w:jc w:val="both"/>
              <w:rPr>
                <w:rFonts w:cs="Times New Roman"/>
                <w:szCs w:val="24"/>
              </w:rPr>
            </w:pPr>
            <w:r w:rsidRPr="000A1FCB">
              <w:rPr>
                <w:rFonts w:cs="Times New Roman"/>
                <w:szCs w:val="24"/>
              </w:rPr>
              <w:t>Krajský úřad Jihočeského kraje, U zimního stadionu 1952/2, České Budějovice</w:t>
            </w:r>
          </w:p>
        </w:tc>
      </w:tr>
      <w:tr w:rsidR="005B10C0" w:rsidRPr="000A1FCB" w:rsidTr="006671CC">
        <w:tc>
          <w:tcPr>
            <w:tcW w:w="4531" w:type="dxa"/>
            <w:shd w:val="clear" w:color="auto" w:fill="4472C4" w:themeFill="accent1"/>
          </w:tcPr>
          <w:p w:rsidR="005B10C0" w:rsidRPr="000A1FCB" w:rsidRDefault="005B10C0" w:rsidP="006671CC">
            <w:pPr>
              <w:jc w:val="both"/>
              <w:rPr>
                <w:rFonts w:cs="Times New Roman"/>
                <w:szCs w:val="24"/>
              </w:rPr>
            </w:pPr>
            <w:r w:rsidRPr="000A1FCB">
              <w:rPr>
                <w:rFonts w:cs="Times New Roman"/>
                <w:szCs w:val="24"/>
              </w:rPr>
              <w:t>IČO:</w:t>
            </w:r>
          </w:p>
        </w:tc>
        <w:tc>
          <w:tcPr>
            <w:tcW w:w="4531" w:type="dxa"/>
          </w:tcPr>
          <w:p w:rsidR="005B10C0" w:rsidRPr="000A1FCB" w:rsidRDefault="005B10C0" w:rsidP="006671CC">
            <w:pPr>
              <w:jc w:val="both"/>
              <w:rPr>
                <w:rFonts w:cs="Times New Roman"/>
                <w:szCs w:val="24"/>
              </w:rPr>
            </w:pPr>
            <w:r w:rsidRPr="000A1FCB">
              <w:rPr>
                <w:rFonts w:cs="Times New Roman"/>
                <w:szCs w:val="24"/>
              </w:rPr>
              <w:t xml:space="preserve">632 89 920 </w:t>
            </w:r>
          </w:p>
        </w:tc>
      </w:tr>
      <w:tr w:rsidR="005B10C0" w:rsidRPr="000A1FCB" w:rsidTr="006671CC">
        <w:tc>
          <w:tcPr>
            <w:tcW w:w="4531" w:type="dxa"/>
            <w:shd w:val="clear" w:color="auto" w:fill="4472C4" w:themeFill="accent1"/>
          </w:tcPr>
          <w:p w:rsidR="005B10C0" w:rsidRPr="000A1FCB" w:rsidRDefault="005B10C0" w:rsidP="006671CC">
            <w:pPr>
              <w:jc w:val="both"/>
              <w:rPr>
                <w:rFonts w:cs="Times New Roman"/>
                <w:szCs w:val="24"/>
              </w:rPr>
            </w:pPr>
            <w:r w:rsidRPr="000A1FCB">
              <w:rPr>
                <w:rFonts w:cs="Times New Roman"/>
                <w:szCs w:val="24"/>
              </w:rPr>
              <w:t>Identifikátor právnické osoby:</w:t>
            </w:r>
          </w:p>
        </w:tc>
        <w:tc>
          <w:tcPr>
            <w:tcW w:w="4531" w:type="dxa"/>
          </w:tcPr>
          <w:p w:rsidR="005B10C0" w:rsidRPr="000A1FCB" w:rsidRDefault="005B10C0" w:rsidP="006671CC">
            <w:pPr>
              <w:jc w:val="both"/>
              <w:rPr>
                <w:rFonts w:cs="Times New Roman"/>
                <w:szCs w:val="24"/>
              </w:rPr>
            </w:pPr>
            <w:r w:rsidRPr="000A1FCB">
              <w:rPr>
                <w:rFonts w:cs="Times New Roman"/>
                <w:szCs w:val="24"/>
              </w:rPr>
              <w:t>610 400 754</w:t>
            </w:r>
          </w:p>
        </w:tc>
      </w:tr>
    </w:tbl>
    <w:p w:rsidR="00717BF9" w:rsidRPr="000A1FCB" w:rsidRDefault="00717BF9" w:rsidP="001B7B8F">
      <w:pPr>
        <w:spacing w:after="0" w:line="240" w:lineRule="auto"/>
        <w:jc w:val="both"/>
        <w:rPr>
          <w:rFonts w:cs="Times New Roman"/>
          <w:szCs w:val="24"/>
        </w:rPr>
      </w:pPr>
    </w:p>
    <w:p w:rsidR="00717BF9" w:rsidRPr="000A1FCB" w:rsidRDefault="00717BF9" w:rsidP="00717BF9">
      <w:pPr>
        <w:spacing w:after="0" w:line="240" w:lineRule="auto"/>
        <w:jc w:val="both"/>
        <w:rPr>
          <w:rFonts w:eastAsia="Times New Roman" w:cs="Times New Roman"/>
          <w:b/>
          <w:szCs w:val="24"/>
          <w:lang w:eastAsia="cs-CZ"/>
        </w:rPr>
      </w:pPr>
      <w:r w:rsidRPr="000A1FCB">
        <w:rPr>
          <w:rFonts w:eastAsia="Times New Roman" w:cs="Times New Roman"/>
          <w:b/>
          <w:szCs w:val="24"/>
          <w:lang w:eastAsia="cs-CZ"/>
        </w:rPr>
        <w:t>Škola je zařazena do sítě škol MŠMT ČR od 1. 7. 2002. Rozhodnutím MŠMT ze dne 3. 4. 2014 se do školského rejstříku zapisuje právnická osoba pod názvem: Mateřská škola, Základní škola a Praktická škola, Strakonice, Plánkova 430, den zahájení činnosti: 1.9.2014.</w:t>
      </w:r>
    </w:p>
    <w:p w:rsidR="00717BF9" w:rsidRPr="000A1FCB" w:rsidRDefault="00717BF9" w:rsidP="00717BF9">
      <w:pPr>
        <w:spacing w:line="240" w:lineRule="auto"/>
        <w:jc w:val="both"/>
        <w:rPr>
          <w:rFonts w:cs="Times New Roman"/>
          <w:szCs w:val="24"/>
        </w:rPr>
      </w:pPr>
    </w:p>
    <w:tbl>
      <w:tblPr>
        <w:tblStyle w:val="Mkatabulky"/>
        <w:tblW w:w="0" w:type="auto"/>
        <w:tblLook w:val="04A0" w:firstRow="1" w:lastRow="0" w:firstColumn="1" w:lastColumn="0" w:noHBand="0" w:noVBand="1"/>
      </w:tblPr>
      <w:tblGrid>
        <w:gridCol w:w="2347"/>
        <w:gridCol w:w="2401"/>
        <w:gridCol w:w="1910"/>
        <w:gridCol w:w="2404"/>
      </w:tblGrid>
      <w:tr w:rsidR="005B10C0" w:rsidRPr="000A1FCB" w:rsidTr="006671CC">
        <w:tc>
          <w:tcPr>
            <w:tcW w:w="2347" w:type="dxa"/>
            <w:shd w:val="clear" w:color="auto" w:fill="4472C4" w:themeFill="accent1"/>
          </w:tcPr>
          <w:p w:rsidR="005B10C0" w:rsidRPr="000A1FCB" w:rsidRDefault="005B10C0" w:rsidP="006671CC">
            <w:pPr>
              <w:jc w:val="both"/>
              <w:rPr>
                <w:rFonts w:cs="Times New Roman"/>
                <w:szCs w:val="24"/>
              </w:rPr>
            </w:pPr>
            <w:r w:rsidRPr="000A1FCB">
              <w:rPr>
                <w:rFonts w:cs="Times New Roman"/>
                <w:szCs w:val="24"/>
              </w:rPr>
              <w:t>Telefonní spojení:</w:t>
            </w:r>
          </w:p>
        </w:tc>
        <w:tc>
          <w:tcPr>
            <w:tcW w:w="2401" w:type="dxa"/>
          </w:tcPr>
          <w:p w:rsidR="005B10C0" w:rsidRPr="000A1FCB" w:rsidRDefault="005B10C0" w:rsidP="006671CC">
            <w:pPr>
              <w:jc w:val="both"/>
              <w:rPr>
                <w:rFonts w:cs="Times New Roman"/>
                <w:szCs w:val="24"/>
              </w:rPr>
            </w:pPr>
            <w:r w:rsidRPr="000A1FCB">
              <w:rPr>
                <w:rFonts w:cs="Times New Roman"/>
                <w:szCs w:val="24"/>
              </w:rPr>
              <w:t>383332861 (ředitelna)</w:t>
            </w:r>
          </w:p>
        </w:tc>
        <w:tc>
          <w:tcPr>
            <w:tcW w:w="1910" w:type="dxa"/>
            <w:shd w:val="clear" w:color="auto" w:fill="4472C4" w:themeFill="accent1"/>
          </w:tcPr>
          <w:p w:rsidR="005B10C0" w:rsidRPr="000A1FCB" w:rsidRDefault="005B10C0" w:rsidP="006671CC">
            <w:pPr>
              <w:jc w:val="both"/>
              <w:rPr>
                <w:rFonts w:cs="Times New Roman"/>
                <w:szCs w:val="24"/>
              </w:rPr>
            </w:pPr>
            <w:r w:rsidRPr="000A1FCB">
              <w:rPr>
                <w:rFonts w:cs="Times New Roman"/>
                <w:szCs w:val="24"/>
              </w:rPr>
              <w:t>Webové stránky :</w:t>
            </w:r>
          </w:p>
        </w:tc>
        <w:tc>
          <w:tcPr>
            <w:tcW w:w="2404" w:type="dxa"/>
          </w:tcPr>
          <w:p w:rsidR="005B10C0" w:rsidRPr="000A1FCB" w:rsidRDefault="005B10C0" w:rsidP="006671CC">
            <w:pPr>
              <w:jc w:val="both"/>
              <w:rPr>
                <w:rFonts w:cs="Times New Roman"/>
                <w:szCs w:val="24"/>
              </w:rPr>
            </w:pPr>
            <w:r>
              <w:rPr>
                <w:rFonts w:cs="Times New Roman"/>
                <w:szCs w:val="24"/>
              </w:rPr>
              <w:t>www.</w:t>
            </w:r>
            <w:r w:rsidRPr="000A1FCB">
              <w:rPr>
                <w:rFonts w:cs="Times New Roman"/>
                <w:szCs w:val="24"/>
              </w:rPr>
              <w:t>zmskolast.cz</w:t>
            </w:r>
          </w:p>
        </w:tc>
      </w:tr>
      <w:tr w:rsidR="005B10C0" w:rsidRPr="000A1FCB" w:rsidTr="006671CC">
        <w:tc>
          <w:tcPr>
            <w:tcW w:w="2347" w:type="dxa"/>
          </w:tcPr>
          <w:p w:rsidR="005B10C0" w:rsidRPr="000A1FCB" w:rsidRDefault="005B10C0" w:rsidP="006671CC">
            <w:pPr>
              <w:jc w:val="both"/>
              <w:rPr>
                <w:rFonts w:cs="Times New Roman"/>
                <w:szCs w:val="24"/>
              </w:rPr>
            </w:pPr>
          </w:p>
        </w:tc>
        <w:tc>
          <w:tcPr>
            <w:tcW w:w="2401" w:type="dxa"/>
          </w:tcPr>
          <w:p w:rsidR="005B10C0" w:rsidRPr="000A1FCB" w:rsidRDefault="005B10C0" w:rsidP="006671CC">
            <w:pPr>
              <w:jc w:val="both"/>
              <w:rPr>
                <w:rFonts w:cs="Times New Roman"/>
                <w:szCs w:val="24"/>
              </w:rPr>
            </w:pPr>
            <w:r w:rsidRPr="000A1FCB">
              <w:rPr>
                <w:rFonts w:cs="Times New Roman"/>
                <w:szCs w:val="24"/>
              </w:rPr>
              <w:t>383333465 (kancelář)</w:t>
            </w:r>
          </w:p>
        </w:tc>
        <w:tc>
          <w:tcPr>
            <w:tcW w:w="1910" w:type="dxa"/>
            <w:shd w:val="clear" w:color="auto" w:fill="4472C4" w:themeFill="accent1"/>
          </w:tcPr>
          <w:p w:rsidR="005B10C0" w:rsidRPr="000A1FCB" w:rsidRDefault="005B10C0" w:rsidP="006671CC">
            <w:pPr>
              <w:jc w:val="both"/>
              <w:rPr>
                <w:rFonts w:cs="Times New Roman"/>
                <w:szCs w:val="24"/>
              </w:rPr>
            </w:pPr>
            <w:r w:rsidRPr="000A1FCB">
              <w:rPr>
                <w:rFonts w:cs="Times New Roman"/>
                <w:szCs w:val="24"/>
              </w:rPr>
              <w:t>Email:</w:t>
            </w:r>
          </w:p>
        </w:tc>
        <w:tc>
          <w:tcPr>
            <w:tcW w:w="2404" w:type="dxa"/>
          </w:tcPr>
          <w:p w:rsidR="005B10C0" w:rsidRPr="000A1FCB" w:rsidRDefault="005B10C0" w:rsidP="006671CC">
            <w:pPr>
              <w:jc w:val="both"/>
              <w:rPr>
                <w:rFonts w:cs="Times New Roman"/>
                <w:szCs w:val="24"/>
              </w:rPr>
            </w:pPr>
            <w:r w:rsidRPr="000A1FCB">
              <w:rPr>
                <w:rFonts w:cs="Times New Roman"/>
                <w:szCs w:val="24"/>
              </w:rPr>
              <w:t>info@zmskolast.cz</w:t>
            </w:r>
          </w:p>
        </w:tc>
      </w:tr>
      <w:tr w:rsidR="005B10C0" w:rsidRPr="000A1FCB" w:rsidTr="006671CC">
        <w:tc>
          <w:tcPr>
            <w:tcW w:w="2347" w:type="dxa"/>
            <w:shd w:val="clear" w:color="auto" w:fill="4472C4" w:themeFill="accent1"/>
          </w:tcPr>
          <w:p w:rsidR="005B10C0" w:rsidRPr="000A1FCB" w:rsidRDefault="005B10C0" w:rsidP="006671CC">
            <w:pPr>
              <w:jc w:val="both"/>
              <w:rPr>
                <w:rFonts w:cs="Times New Roman"/>
                <w:szCs w:val="24"/>
              </w:rPr>
            </w:pPr>
            <w:r w:rsidRPr="000A1FCB">
              <w:rPr>
                <w:rFonts w:cs="Times New Roman"/>
                <w:szCs w:val="24"/>
              </w:rPr>
              <w:t xml:space="preserve">Identifikátor datové schránky: </w:t>
            </w:r>
          </w:p>
        </w:tc>
        <w:tc>
          <w:tcPr>
            <w:tcW w:w="2401" w:type="dxa"/>
          </w:tcPr>
          <w:p w:rsidR="005B10C0" w:rsidRPr="000A1FCB" w:rsidRDefault="005B10C0" w:rsidP="006671CC">
            <w:pPr>
              <w:jc w:val="both"/>
              <w:rPr>
                <w:rFonts w:cs="Times New Roman"/>
                <w:szCs w:val="24"/>
              </w:rPr>
            </w:pPr>
            <w:r w:rsidRPr="000A1FCB">
              <w:rPr>
                <w:rFonts w:cs="Times New Roman"/>
                <w:szCs w:val="24"/>
              </w:rPr>
              <w:t>ah9inaz</w:t>
            </w:r>
          </w:p>
        </w:tc>
        <w:tc>
          <w:tcPr>
            <w:tcW w:w="1910" w:type="dxa"/>
          </w:tcPr>
          <w:p w:rsidR="005B10C0" w:rsidRPr="000A1FCB" w:rsidRDefault="005B10C0" w:rsidP="006671CC">
            <w:pPr>
              <w:jc w:val="both"/>
              <w:rPr>
                <w:rFonts w:cs="Times New Roman"/>
                <w:szCs w:val="24"/>
              </w:rPr>
            </w:pPr>
          </w:p>
        </w:tc>
        <w:tc>
          <w:tcPr>
            <w:tcW w:w="2404" w:type="dxa"/>
          </w:tcPr>
          <w:p w:rsidR="005B10C0" w:rsidRPr="000A1FCB" w:rsidRDefault="005B10C0" w:rsidP="006671CC">
            <w:pPr>
              <w:jc w:val="both"/>
              <w:rPr>
                <w:rFonts w:cs="Times New Roman"/>
                <w:szCs w:val="24"/>
              </w:rPr>
            </w:pPr>
          </w:p>
        </w:tc>
      </w:tr>
    </w:tbl>
    <w:p w:rsidR="00717BF9" w:rsidRPr="000A1FCB" w:rsidRDefault="00717BF9" w:rsidP="001B7B8F">
      <w:pPr>
        <w:spacing w:after="0" w:line="240" w:lineRule="auto"/>
        <w:jc w:val="both"/>
        <w:rPr>
          <w:rFonts w:cs="Times New Roman"/>
          <w:szCs w:val="24"/>
        </w:rPr>
      </w:pPr>
    </w:p>
    <w:p w:rsidR="00717BF9" w:rsidRPr="00677390" w:rsidRDefault="00717BF9" w:rsidP="00717BF9">
      <w:pPr>
        <w:pStyle w:val="Nadpis2"/>
        <w:jc w:val="both"/>
      </w:pPr>
      <w:bookmarkStart w:id="8" w:name="_Toc80905383"/>
      <w:r w:rsidRPr="00677390">
        <w:t>1.2 VEDENÍ ŠKOLY</w:t>
      </w:r>
      <w:bookmarkEnd w:id="8"/>
    </w:p>
    <w:p w:rsidR="00717BF9" w:rsidRPr="000A1FCB" w:rsidRDefault="00717BF9" w:rsidP="001B7B8F">
      <w:pPr>
        <w:spacing w:after="0" w:line="240" w:lineRule="auto"/>
        <w:jc w:val="both"/>
        <w:rPr>
          <w:rFonts w:cs="Times New Roman"/>
          <w:szCs w:val="24"/>
        </w:rPr>
      </w:pPr>
    </w:p>
    <w:tbl>
      <w:tblPr>
        <w:tblStyle w:val="Mkatabulky"/>
        <w:tblW w:w="0" w:type="auto"/>
        <w:tblLook w:val="04A0" w:firstRow="1" w:lastRow="0" w:firstColumn="1" w:lastColumn="0" w:noHBand="0" w:noVBand="1"/>
      </w:tblPr>
      <w:tblGrid>
        <w:gridCol w:w="4531"/>
        <w:gridCol w:w="4531"/>
      </w:tblGrid>
      <w:tr w:rsidR="005B10C0" w:rsidRPr="000A1FCB" w:rsidTr="006671CC">
        <w:tc>
          <w:tcPr>
            <w:tcW w:w="4531" w:type="dxa"/>
            <w:shd w:val="clear" w:color="auto" w:fill="4472C4" w:themeFill="accent1"/>
          </w:tcPr>
          <w:p w:rsidR="005B10C0" w:rsidRPr="000A1FCB" w:rsidRDefault="005B10C0" w:rsidP="006671CC">
            <w:pPr>
              <w:jc w:val="both"/>
              <w:rPr>
                <w:rFonts w:cs="Times New Roman"/>
                <w:szCs w:val="24"/>
              </w:rPr>
            </w:pPr>
            <w:r w:rsidRPr="000A1FCB">
              <w:rPr>
                <w:rFonts w:cs="Times New Roman"/>
                <w:szCs w:val="24"/>
              </w:rPr>
              <w:t>Ředitelka školy:</w:t>
            </w:r>
          </w:p>
        </w:tc>
        <w:tc>
          <w:tcPr>
            <w:tcW w:w="4531" w:type="dxa"/>
          </w:tcPr>
          <w:p w:rsidR="005B10C0" w:rsidRPr="000A1FCB" w:rsidRDefault="005B10C0" w:rsidP="006671CC">
            <w:pPr>
              <w:jc w:val="both"/>
              <w:rPr>
                <w:rFonts w:cs="Times New Roman"/>
                <w:szCs w:val="24"/>
              </w:rPr>
            </w:pPr>
            <w:r w:rsidRPr="000A1FCB">
              <w:rPr>
                <w:rFonts w:cs="Times New Roman"/>
                <w:szCs w:val="24"/>
              </w:rPr>
              <w:t>Mgr. Martina Košťálová</w:t>
            </w:r>
          </w:p>
        </w:tc>
      </w:tr>
      <w:tr w:rsidR="005B10C0" w:rsidRPr="000A1FCB" w:rsidTr="006671CC">
        <w:tc>
          <w:tcPr>
            <w:tcW w:w="4531" w:type="dxa"/>
            <w:shd w:val="clear" w:color="auto" w:fill="4472C4" w:themeFill="accent1"/>
          </w:tcPr>
          <w:p w:rsidR="005B10C0" w:rsidRPr="000A1FCB" w:rsidRDefault="005B10C0" w:rsidP="006671CC">
            <w:pPr>
              <w:jc w:val="both"/>
              <w:rPr>
                <w:rFonts w:cs="Times New Roman"/>
                <w:szCs w:val="24"/>
              </w:rPr>
            </w:pPr>
            <w:r w:rsidRPr="000A1FCB">
              <w:rPr>
                <w:rFonts w:cs="Times New Roman"/>
                <w:szCs w:val="24"/>
              </w:rPr>
              <w:t>Zástupce ředitelky školy:</w:t>
            </w:r>
          </w:p>
        </w:tc>
        <w:tc>
          <w:tcPr>
            <w:tcW w:w="4531" w:type="dxa"/>
          </w:tcPr>
          <w:p w:rsidR="005B10C0" w:rsidRPr="000A1FCB" w:rsidRDefault="005B10C0" w:rsidP="006671CC">
            <w:pPr>
              <w:jc w:val="both"/>
              <w:rPr>
                <w:rFonts w:cs="Times New Roman"/>
                <w:szCs w:val="24"/>
              </w:rPr>
            </w:pPr>
            <w:r w:rsidRPr="000A1FCB">
              <w:rPr>
                <w:rFonts w:cs="Times New Roman"/>
                <w:szCs w:val="24"/>
              </w:rPr>
              <w:t>Mgr. Helena Mašková</w:t>
            </w:r>
          </w:p>
        </w:tc>
      </w:tr>
      <w:tr w:rsidR="005B10C0" w:rsidRPr="000A1FCB" w:rsidTr="006671CC">
        <w:tc>
          <w:tcPr>
            <w:tcW w:w="4531" w:type="dxa"/>
            <w:shd w:val="clear" w:color="auto" w:fill="4472C4" w:themeFill="accent1"/>
          </w:tcPr>
          <w:p w:rsidR="005B10C0" w:rsidRPr="000A1FCB" w:rsidRDefault="005B10C0" w:rsidP="006671CC">
            <w:pPr>
              <w:jc w:val="both"/>
              <w:rPr>
                <w:rFonts w:cs="Times New Roman"/>
                <w:szCs w:val="24"/>
              </w:rPr>
            </w:pPr>
            <w:r w:rsidRPr="000A1FCB">
              <w:rPr>
                <w:rFonts w:cs="Times New Roman"/>
                <w:szCs w:val="24"/>
              </w:rPr>
              <w:t>Vedoucí MŠS:</w:t>
            </w:r>
          </w:p>
        </w:tc>
        <w:tc>
          <w:tcPr>
            <w:tcW w:w="4531" w:type="dxa"/>
          </w:tcPr>
          <w:p w:rsidR="005B10C0" w:rsidRPr="000A1FCB" w:rsidRDefault="005B10C0" w:rsidP="006671CC">
            <w:pPr>
              <w:jc w:val="both"/>
              <w:rPr>
                <w:rFonts w:cs="Times New Roman"/>
                <w:szCs w:val="24"/>
              </w:rPr>
            </w:pPr>
            <w:r w:rsidRPr="000A1FCB">
              <w:rPr>
                <w:rFonts w:cs="Times New Roman"/>
                <w:szCs w:val="24"/>
              </w:rPr>
              <w:t>Mgr. Marie Havelková</w:t>
            </w:r>
          </w:p>
        </w:tc>
      </w:tr>
      <w:tr w:rsidR="005B10C0" w:rsidRPr="000A1FCB" w:rsidTr="006671CC">
        <w:tc>
          <w:tcPr>
            <w:tcW w:w="4531" w:type="dxa"/>
            <w:shd w:val="clear" w:color="auto" w:fill="4472C4" w:themeFill="accent1"/>
          </w:tcPr>
          <w:p w:rsidR="005B10C0" w:rsidRPr="000A1FCB" w:rsidRDefault="005B10C0" w:rsidP="006671CC">
            <w:pPr>
              <w:jc w:val="both"/>
              <w:rPr>
                <w:rFonts w:cs="Times New Roman"/>
                <w:szCs w:val="24"/>
              </w:rPr>
            </w:pPr>
            <w:r w:rsidRPr="000A1FCB">
              <w:rPr>
                <w:rFonts w:cs="Times New Roman"/>
                <w:szCs w:val="24"/>
              </w:rPr>
              <w:t>Vedoucí SPC:</w:t>
            </w:r>
          </w:p>
        </w:tc>
        <w:tc>
          <w:tcPr>
            <w:tcW w:w="4531" w:type="dxa"/>
          </w:tcPr>
          <w:p w:rsidR="005B10C0" w:rsidRPr="000A1FCB" w:rsidRDefault="005B10C0" w:rsidP="006671CC">
            <w:pPr>
              <w:jc w:val="both"/>
              <w:rPr>
                <w:rFonts w:cs="Times New Roman"/>
                <w:szCs w:val="24"/>
              </w:rPr>
            </w:pPr>
            <w:r w:rsidRPr="000A1FCB">
              <w:rPr>
                <w:rFonts w:cs="Times New Roman"/>
                <w:szCs w:val="24"/>
              </w:rPr>
              <w:t>Mgr. Miloslav Majer</w:t>
            </w:r>
          </w:p>
        </w:tc>
      </w:tr>
      <w:tr w:rsidR="005B10C0" w:rsidRPr="000A1FCB" w:rsidTr="006671CC">
        <w:tc>
          <w:tcPr>
            <w:tcW w:w="4531" w:type="dxa"/>
            <w:shd w:val="clear" w:color="auto" w:fill="4472C4" w:themeFill="accent1"/>
          </w:tcPr>
          <w:p w:rsidR="005B10C0" w:rsidRPr="000A1FCB" w:rsidRDefault="005B10C0" w:rsidP="006671CC">
            <w:pPr>
              <w:jc w:val="both"/>
              <w:rPr>
                <w:rFonts w:cs="Times New Roman"/>
                <w:szCs w:val="24"/>
              </w:rPr>
            </w:pPr>
            <w:r w:rsidRPr="000A1FCB">
              <w:rPr>
                <w:rFonts w:cs="Times New Roman"/>
                <w:szCs w:val="24"/>
              </w:rPr>
              <w:t>Vedoucí ŠD:</w:t>
            </w:r>
          </w:p>
        </w:tc>
        <w:tc>
          <w:tcPr>
            <w:tcW w:w="4531" w:type="dxa"/>
          </w:tcPr>
          <w:p w:rsidR="005B10C0" w:rsidRPr="000A1FCB" w:rsidRDefault="005B10C0" w:rsidP="006671CC">
            <w:pPr>
              <w:jc w:val="both"/>
              <w:rPr>
                <w:rFonts w:cs="Times New Roman"/>
                <w:szCs w:val="24"/>
              </w:rPr>
            </w:pPr>
            <w:r w:rsidRPr="000A1FCB">
              <w:rPr>
                <w:rFonts w:cs="Times New Roman"/>
                <w:szCs w:val="24"/>
              </w:rPr>
              <w:t xml:space="preserve">Markéta </w:t>
            </w:r>
            <w:proofErr w:type="spellStart"/>
            <w:r w:rsidRPr="000A1FCB">
              <w:rPr>
                <w:rFonts w:cs="Times New Roman"/>
                <w:szCs w:val="24"/>
              </w:rPr>
              <w:t>Nárovcová</w:t>
            </w:r>
            <w:proofErr w:type="spellEnd"/>
          </w:p>
        </w:tc>
      </w:tr>
    </w:tbl>
    <w:p w:rsidR="00717BF9" w:rsidRPr="000A1FCB" w:rsidRDefault="00717BF9" w:rsidP="001B7B8F">
      <w:pPr>
        <w:spacing w:after="0" w:line="240" w:lineRule="auto"/>
        <w:jc w:val="both"/>
        <w:rPr>
          <w:rFonts w:cs="Times New Roman"/>
          <w:szCs w:val="24"/>
        </w:rPr>
      </w:pPr>
    </w:p>
    <w:p w:rsidR="00717BF9" w:rsidRDefault="00717BF9" w:rsidP="00717BF9">
      <w:pPr>
        <w:pStyle w:val="Nadpis2"/>
        <w:jc w:val="both"/>
      </w:pPr>
      <w:bookmarkStart w:id="9" w:name="_Toc80905384"/>
      <w:r>
        <w:t xml:space="preserve">1.3 </w:t>
      </w:r>
      <w:r w:rsidRPr="00677390">
        <w:t>ŠKOLSKÁ RADA</w:t>
      </w:r>
      <w:bookmarkEnd w:id="9"/>
      <w:r w:rsidRPr="00677390">
        <w:t xml:space="preserve"> </w:t>
      </w:r>
    </w:p>
    <w:p w:rsidR="00717BF9" w:rsidRPr="00677390" w:rsidRDefault="00717BF9" w:rsidP="001B7B8F">
      <w:pPr>
        <w:spacing w:after="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2731"/>
        <w:gridCol w:w="3118"/>
      </w:tblGrid>
      <w:tr w:rsidR="00717BF9" w:rsidRPr="000A1FCB" w:rsidTr="006671CC">
        <w:tc>
          <w:tcPr>
            <w:tcW w:w="3213" w:type="dxa"/>
            <w:shd w:val="clear" w:color="auto" w:fill="auto"/>
          </w:tcPr>
          <w:p w:rsidR="00717BF9" w:rsidRPr="000A1FCB" w:rsidRDefault="00717BF9" w:rsidP="006671CC">
            <w:pPr>
              <w:spacing w:after="0" w:line="240" w:lineRule="auto"/>
              <w:jc w:val="both"/>
              <w:rPr>
                <w:rFonts w:eastAsia="Times New Roman" w:cs="Times New Roman"/>
                <w:szCs w:val="24"/>
                <w:lang w:eastAsia="cs-CZ"/>
              </w:rPr>
            </w:pPr>
            <w:r w:rsidRPr="000A1FCB">
              <w:rPr>
                <w:rFonts w:eastAsia="Times New Roman" w:cs="Times New Roman"/>
                <w:szCs w:val="24"/>
                <w:lang w:eastAsia="cs-CZ"/>
              </w:rPr>
              <w:t>Jméno</w:t>
            </w:r>
          </w:p>
        </w:tc>
        <w:tc>
          <w:tcPr>
            <w:tcW w:w="2731" w:type="dxa"/>
          </w:tcPr>
          <w:p w:rsidR="00717BF9" w:rsidRPr="000A1FCB" w:rsidRDefault="00717BF9" w:rsidP="006671CC">
            <w:pPr>
              <w:spacing w:after="0" w:line="240" w:lineRule="auto"/>
              <w:jc w:val="both"/>
              <w:rPr>
                <w:rFonts w:eastAsia="Times New Roman" w:cs="Times New Roman"/>
                <w:szCs w:val="24"/>
                <w:lang w:eastAsia="cs-CZ"/>
              </w:rPr>
            </w:pPr>
            <w:r w:rsidRPr="000A1FCB">
              <w:rPr>
                <w:rFonts w:eastAsia="Times New Roman" w:cs="Times New Roman"/>
                <w:szCs w:val="24"/>
                <w:lang w:eastAsia="cs-CZ"/>
              </w:rPr>
              <w:t>Funkce</w:t>
            </w:r>
          </w:p>
        </w:tc>
        <w:tc>
          <w:tcPr>
            <w:tcW w:w="3118" w:type="dxa"/>
          </w:tcPr>
          <w:p w:rsidR="00717BF9" w:rsidRPr="000A1FCB" w:rsidRDefault="00717BF9" w:rsidP="006671CC">
            <w:pPr>
              <w:spacing w:after="0" w:line="240" w:lineRule="auto"/>
              <w:jc w:val="both"/>
              <w:rPr>
                <w:rFonts w:eastAsia="Times New Roman" w:cs="Times New Roman"/>
                <w:szCs w:val="24"/>
                <w:lang w:eastAsia="cs-CZ"/>
              </w:rPr>
            </w:pPr>
            <w:r w:rsidRPr="000A1FCB">
              <w:rPr>
                <w:rFonts w:eastAsia="Times New Roman" w:cs="Times New Roman"/>
                <w:szCs w:val="24"/>
                <w:lang w:eastAsia="cs-CZ"/>
              </w:rPr>
              <w:t>Zastupuje</w:t>
            </w:r>
          </w:p>
        </w:tc>
      </w:tr>
      <w:tr w:rsidR="00717BF9" w:rsidRPr="000A1FCB" w:rsidTr="006671CC">
        <w:tc>
          <w:tcPr>
            <w:tcW w:w="3213" w:type="dxa"/>
            <w:shd w:val="clear" w:color="auto" w:fill="auto"/>
          </w:tcPr>
          <w:p w:rsidR="00717BF9" w:rsidRPr="000A1FCB" w:rsidRDefault="00717BF9" w:rsidP="006671CC">
            <w:pPr>
              <w:spacing w:after="0" w:line="240" w:lineRule="auto"/>
              <w:jc w:val="both"/>
              <w:rPr>
                <w:rFonts w:eastAsia="Times New Roman" w:cs="Times New Roman"/>
                <w:szCs w:val="24"/>
                <w:lang w:eastAsia="cs-CZ"/>
              </w:rPr>
            </w:pPr>
            <w:r w:rsidRPr="000A1FCB">
              <w:rPr>
                <w:rFonts w:eastAsia="Times New Roman" w:cs="Times New Roman"/>
                <w:szCs w:val="24"/>
                <w:lang w:eastAsia="cs-CZ"/>
              </w:rPr>
              <w:t xml:space="preserve">Mgr. Petra </w:t>
            </w:r>
            <w:proofErr w:type="spellStart"/>
            <w:r w:rsidRPr="000A1FCB">
              <w:rPr>
                <w:rFonts w:eastAsia="Times New Roman" w:cs="Times New Roman"/>
                <w:szCs w:val="24"/>
                <w:lang w:eastAsia="cs-CZ"/>
              </w:rPr>
              <w:t>Veitsová</w:t>
            </w:r>
            <w:proofErr w:type="spellEnd"/>
          </w:p>
        </w:tc>
        <w:tc>
          <w:tcPr>
            <w:tcW w:w="2731" w:type="dxa"/>
          </w:tcPr>
          <w:p w:rsidR="00717BF9" w:rsidRPr="000A1FCB" w:rsidRDefault="00717BF9" w:rsidP="006671CC">
            <w:pPr>
              <w:spacing w:after="0" w:line="240" w:lineRule="auto"/>
              <w:jc w:val="both"/>
              <w:rPr>
                <w:rFonts w:eastAsia="Times New Roman" w:cs="Times New Roman"/>
                <w:szCs w:val="24"/>
                <w:lang w:eastAsia="cs-CZ"/>
              </w:rPr>
            </w:pPr>
            <w:r w:rsidRPr="000A1FCB">
              <w:rPr>
                <w:rFonts w:eastAsia="Times New Roman" w:cs="Times New Roman"/>
                <w:szCs w:val="24"/>
                <w:lang w:eastAsia="cs-CZ"/>
              </w:rPr>
              <w:t>předsedkyně</w:t>
            </w:r>
          </w:p>
        </w:tc>
        <w:tc>
          <w:tcPr>
            <w:tcW w:w="3118" w:type="dxa"/>
          </w:tcPr>
          <w:p w:rsidR="00717BF9" w:rsidRPr="000A1FCB" w:rsidRDefault="00717BF9" w:rsidP="006671CC">
            <w:pPr>
              <w:spacing w:after="0" w:line="240" w:lineRule="auto"/>
              <w:jc w:val="both"/>
              <w:rPr>
                <w:rFonts w:eastAsia="Times New Roman" w:cs="Times New Roman"/>
                <w:szCs w:val="24"/>
                <w:lang w:eastAsia="cs-CZ"/>
              </w:rPr>
            </w:pPr>
            <w:r w:rsidRPr="000A1FCB">
              <w:rPr>
                <w:rFonts w:eastAsia="Times New Roman" w:cs="Times New Roman"/>
                <w:szCs w:val="24"/>
                <w:lang w:eastAsia="cs-CZ"/>
              </w:rPr>
              <w:t>pedagogické pracovníky</w:t>
            </w:r>
          </w:p>
        </w:tc>
      </w:tr>
      <w:tr w:rsidR="00717BF9" w:rsidRPr="000A1FCB" w:rsidTr="006671CC">
        <w:tc>
          <w:tcPr>
            <w:tcW w:w="3213" w:type="dxa"/>
            <w:shd w:val="clear" w:color="auto" w:fill="auto"/>
          </w:tcPr>
          <w:p w:rsidR="00717BF9" w:rsidRPr="000A1FCB" w:rsidRDefault="00717BF9" w:rsidP="006671CC">
            <w:pPr>
              <w:spacing w:after="0" w:line="240" w:lineRule="auto"/>
              <w:jc w:val="both"/>
              <w:rPr>
                <w:rFonts w:eastAsia="Times New Roman" w:cs="Times New Roman"/>
                <w:szCs w:val="24"/>
                <w:lang w:eastAsia="cs-CZ"/>
              </w:rPr>
            </w:pPr>
            <w:r w:rsidRPr="000A1FCB">
              <w:rPr>
                <w:rFonts w:eastAsia="Times New Roman" w:cs="Times New Roman"/>
                <w:szCs w:val="24"/>
                <w:lang w:eastAsia="cs-CZ"/>
              </w:rPr>
              <w:t>Klára Nováková, DiS</w:t>
            </w:r>
          </w:p>
        </w:tc>
        <w:tc>
          <w:tcPr>
            <w:tcW w:w="2731" w:type="dxa"/>
          </w:tcPr>
          <w:p w:rsidR="00717BF9" w:rsidRPr="000A1FCB" w:rsidRDefault="00717BF9" w:rsidP="006671CC">
            <w:pPr>
              <w:spacing w:after="0" w:line="240" w:lineRule="auto"/>
              <w:jc w:val="both"/>
              <w:rPr>
                <w:rFonts w:eastAsia="Times New Roman" w:cs="Times New Roman"/>
                <w:szCs w:val="24"/>
                <w:lang w:eastAsia="cs-CZ"/>
              </w:rPr>
            </w:pPr>
            <w:r w:rsidRPr="000A1FCB">
              <w:rPr>
                <w:rFonts w:eastAsia="Times New Roman" w:cs="Times New Roman"/>
                <w:szCs w:val="24"/>
                <w:lang w:eastAsia="cs-CZ"/>
              </w:rPr>
              <w:t>členka</w:t>
            </w:r>
          </w:p>
        </w:tc>
        <w:tc>
          <w:tcPr>
            <w:tcW w:w="3118" w:type="dxa"/>
          </w:tcPr>
          <w:p w:rsidR="00717BF9" w:rsidRPr="000A1FCB" w:rsidRDefault="00717BF9" w:rsidP="006671CC">
            <w:pPr>
              <w:spacing w:after="0" w:line="240" w:lineRule="auto"/>
              <w:jc w:val="both"/>
              <w:rPr>
                <w:rFonts w:eastAsia="Times New Roman" w:cs="Times New Roman"/>
                <w:szCs w:val="24"/>
                <w:lang w:eastAsia="cs-CZ"/>
              </w:rPr>
            </w:pPr>
            <w:r w:rsidRPr="000A1FCB">
              <w:rPr>
                <w:rFonts w:eastAsia="Times New Roman" w:cs="Times New Roman"/>
                <w:szCs w:val="24"/>
                <w:lang w:eastAsia="cs-CZ"/>
              </w:rPr>
              <w:t>zřizovatele</w:t>
            </w:r>
          </w:p>
        </w:tc>
      </w:tr>
      <w:tr w:rsidR="00717BF9" w:rsidRPr="000A1FCB" w:rsidTr="006671CC">
        <w:tc>
          <w:tcPr>
            <w:tcW w:w="3213" w:type="dxa"/>
            <w:shd w:val="clear" w:color="auto" w:fill="auto"/>
          </w:tcPr>
          <w:p w:rsidR="00717BF9" w:rsidRPr="000A1FCB" w:rsidRDefault="00717BF9" w:rsidP="006671CC">
            <w:pPr>
              <w:spacing w:after="0" w:line="240" w:lineRule="auto"/>
              <w:jc w:val="both"/>
              <w:rPr>
                <w:rFonts w:eastAsia="Times New Roman" w:cs="Times New Roman"/>
                <w:szCs w:val="24"/>
                <w:lang w:eastAsia="cs-CZ"/>
              </w:rPr>
            </w:pPr>
            <w:r w:rsidRPr="000A1FCB">
              <w:rPr>
                <w:rFonts w:eastAsia="Times New Roman" w:cs="Times New Roman"/>
                <w:szCs w:val="24"/>
                <w:lang w:eastAsia="cs-CZ"/>
              </w:rPr>
              <w:t>Irena Vlčková</w:t>
            </w:r>
          </w:p>
        </w:tc>
        <w:tc>
          <w:tcPr>
            <w:tcW w:w="2731" w:type="dxa"/>
          </w:tcPr>
          <w:p w:rsidR="00717BF9" w:rsidRPr="000A1FCB" w:rsidRDefault="00717BF9" w:rsidP="006671CC">
            <w:pPr>
              <w:spacing w:after="0" w:line="240" w:lineRule="auto"/>
              <w:jc w:val="both"/>
              <w:rPr>
                <w:rFonts w:eastAsia="Times New Roman" w:cs="Times New Roman"/>
                <w:szCs w:val="24"/>
                <w:lang w:eastAsia="cs-CZ"/>
              </w:rPr>
            </w:pPr>
            <w:r w:rsidRPr="000A1FCB">
              <w:rPr>
                <w:rFonts w:eastAsia="Times New Roman" w:cs="Times New Roman"/>
                <w:szCs w:val="24"/>
                <w:lang w:eastAsia="cs-CZ"/>
              </w:rPr>
              <w:t>členka</w:t>
            </w:r>
          </w:p>
        </w:tc>
        <w:tc>
          <w:tcPr>
            <w:tcW w:w="3118" w:type="dxa"/>
          </w:tcPr>
          <w:p w:rsidR="00717BF9" w:rsidRPr="000A1FCB" w:rsidRDefault="00717BF9" w:rsidP="006671CC">
            <w:pPr>
              <w:spacing w:after="0" w:line="240" w:lineRule="auto"/>
              <w:jc w:val="both"/>
              <w:rPr>
                <w:rFonts w:eastAsia="Times New Roman" w:cs="Times New Roman"/>
                <w:szCs w:val="24"/>
                <w:lang w:eastAsia="cs-CZ"/>
              </w:rPr>
            </w:pPr>
            <w:r w:rsidRPr="000A1FCB">
              <w:rPr>
                <w:rFonts w:eastAsia="Times New Roman" w:cs="Times New Roman"/>
                <w:szCs w:val="24"/>
                <w:lang w:eastAsia="cs-CZ"/>
              </w:rPr>
              <w:t>rodiče</w:t>
            </w:r>
          </w:p>
        </w:tc>
      </w:tr>
    </w:tbl>
    <w:p w:rsidR="00717BF9" w:rsidRPr="000A1FCB" w:rsidRDefault="00717BF9" w:rsidP="001B7B8F">
      <w:pPr>
        <w:spacing w:line="240" w:lineRule="auto"/>
        <w:jc w:val="both"/>
        <w:rPr>
          <w:rFonts w:cs="Times New Roman"/>
          <w:szCs w:val="24"/>
        </w:rPr>
      </w:pPr>
    </w:p>
    <w:p w:rsidR="00717BF9" w:rsidRDefault="00717BF9" w:rsidP="00717BF9">
      <w:pPr>
        <w:pStyle w:val="Nadpis2"/>
      </w:pPr>
      <w:bookmarkStart w:id="10" w:name="_Toc80905385"/>
      <w:r w:rsidRPr="000A1FCB">
        <w:t>1.4 ŠKOLNÍ PORADENSKÉ PRACOVIŠTĚ</w:t>
      </w:r>
      <w:bookmarkEnd w:id="10"/>
    </w:p>
    <w:p w:rsidR="006671CC" w:rsidRPr="006671CC" w:rsidRDefault="006671CC" w:rsidP="006671CC"/>
    <w:tbl>
      <w:tblPr>
        <w:tblStyle w:val="Mkatabulky"/>
        <w:tblW w:w="0" w:type="auto"/>
        <w:tblInd w:w="-5" w:type="dxa"/>
        <w:tblLook w:val="04A0" w:firstRow="1" w:lastRow="0" w:firstColumn="1" w:lastColumn="0" w:noHBand="0" w:noVBand="1"/>
      </w:tblPr>
      <w:tblGrid>
        <w:gridCol w:w="4707"/>
        <w:gridCol w:w="4360"/>
      </w:tblGrid>
      <w:tr w:rsidR="005B10C0" w:rsidRPr="000A1FCB" w:rsidTr="006671CC">
        <w:tc>
          <w:tcPr>
            <w:tcW w:w="4707" w:type="dxa"/>
          </w:tcPr>
          <w:p w:rsidR="005B10C0" w:rsidRPr="000A1FCB" w:rsidRDefault="005B10C0" w:rsidP="006671CC">
            <w:pPr>
              <w:jc w:val="both"/>
              <w:rPr>
                <w:rFonts w:cs="Times New Roman"/>
                <w:szCs w:val="24"/>
              </w:rPr>
            </w:pPr>
            <w:r w:rsidRPr="000A1FCB">
              <w:rPr>
                <w:rFonts w:cs="Times New Roman"/>
                <w:szCs w:val="24"/>
              </w:rPr>
              <w:t>Školní metodik prevence:</w:t>
            </w:r>
          </w:p>
        </w:tc>
        <w:tc>
          <w:tcPr>
            <w:tcW w:w="4360" w:type="dxa"/>
          </w:tcPr>
          <w:p w:rsidR="005B10C0" w:rsidRPr="000A1FCB" w:rsidRDefault="005B10C0" w:rsidP="006671CC">
            <w:pPr>
              <w:jc w:val="both"/>
              <w:rPr>
                <w:rFonts w:cs="Times New Roman"/>
                <w:szCs w:val="24"/>
              </w:rPr>
            </w:pPr>
            <w:r w:rsidRPr="000A1FCB">
              <w:rPr>
                <w:rFonts w:cs="Times New Roman"/>
                <w:szCs w:val="24"/>
              </w:rPr>
              <w:t>Mgr. Pavla Šandová</w:t>
            </w:r>
          </w:p>
        </w:tc>
      </w:tr>
      <w:tr w:rsidR="005B10C0" w:rsidRPr="000A1FCB" w:rsidTr="006671CC">
        <w:tc>
          <w:tcPr>
            <w:tcW w:w="4707" w:type="dxa"/>
          </w:tcPr>
          <w:p w:rsidR="005B10C0" w:rsidRPr="000A1FCB" w:rsidRDefault="005B10C0" w:rsidP="006671CC">
            <w:pPr>
              <w:jc w:val="both"/>
              <w:rPr>
                <w:rFonts w:cs="Times New Roman"/>
                <w:szCs w:val="24"/>
              </w:rPr>
            </w:pPr>
            <w:r w:rsidRPr="000A1FCB">
              <w:rPr>
                <w:rFonts w:cs="Times New Roman"/>
                <w:szCs w:val="24"/>
              </w:rPr>
              <w:t xml:space="preserve">Výchovný poradce: </w:t>
            </w:r>
          </w:p>
        </w:tc>
        <w:tc>
          <w:tcPr>
            <w:tcW w:w="4360" w:type="dxa"/>
          </w:tcPr>
          <w:p w:rsidR="005B10C0" w:rsidRPr="000A1FCB" w:rsidRDefault="005B10C0" w:rsidP="006671CC">
            <w:pPr>
              <w:jc w:val="both"/>
              <w:rPr>
                <w:rFonts w:cs="Times New Roman"/>
                <w:szCs w:val="24"/>
              </w:rPr>
            </w:pPr>
            <w:r w:rsidRPr="000A1FCB">
              <w:rPr>
                <w:rFonts w:cs="Times New Roman"/>
                <w:szCs w:val="24"/>
              </w:rPr>
              <w:t>Mgr. Nikola Braťková</w:t>
            </w:r>
            <w:r>
              <w:rPr>
                <w:rFonts w:cs="Times New Roman"/>
                <w:szCs w:val="24"/>
              </w:rPr>
              <w:t>, Mgr. Zita Řehoř Zámečníková</w:t>
            </w:r>
          </w:p>
        </w:tc>
      </w:tr>
    </w:tbl>
    <w:p w:rsidR="00717BF9" w:rsidRPr="000A1FCB" w:rsidRDefault="00717BF9" w:rsidP="00717BF9">
      <w:pPr>
        <w:spacing w:line="240" w:lineRule="auto"/>
        <w:jc w:val="both"/>
        <w:rPr>
          <w:rFonts w:cs="Times New Roman"/>
          <w:szCs w:val="24"/>
        </w:rPr>
      </w:pPr>
    </w:p>
    <w:p w:rsidR="00717BF9" w:rsidRDefault="00717BF9" w:rsidP="00717BF9">
      <w:pPr>
        <w:pStyle w:val="Nadpis2"/>
        <w:jc w:val="both"/>
      </w:pPr>
      <w:bookmarkStart w:id="11" w:name="_Toc80905386"/>
      <w:r>
        <w:lastRenderedPageBreak/>
        <w:t xml:space="preserve">1.5 </w:t>
      </w:r>
      <w:r w:rsidRPr="00677390">
        <w:t>SEZNAM A ADRESY JEDNOTLIVÝCH SOUČÁSTÍ A ODLOUČENÝCH PRACOVIŠŤ</w:t>
      </w:r>
      <w:bookmarkEnd w:id="11"/>
    </w:p>
    <w:p w:rsidR="001B7B8F" w:rsidRPr="001B7B8F" w:rsidRDefault="001B7B8F" w:rsidP="001B7B8F"/>
    <w:tbl>
      <w:tblPr>
        <w:tblW w:w="9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8"/>
        <w:gridCol w:w="1698"/>
        <w:gridCol w:w="1211"/>
        <w:gridCol w:w="1759"/>
        <w:gridCol w:w="1810"/>
      </w:tblGrid>
      <w:tr w:rsidR="00717BF9" w:rsidRPr="000A1FCB" w:rsidTr="006671CC">
        <w:trPr>
          <w:trHeight w:val="359"/>
        </w:trPr>
        <w:tc>
          <w:tcPr>
            <w:tcW w:w="2715" w:type="dxa"/>
            <w:shd w:val="clear" w:color="auto" w:fill="auto"/>
          </w:tcPr>
          <w:p w:rsidR="00717BF9" w:rsidRPr="000A1FCB" w:rsidRDefault="00717BF9" w:rsidP="006671CC">
            <w:pPr>
              <w:keepNext/>
              <w:spacing w:after="0" w:line="240" w:lineRule="auto"/>
              <w:jc w:val="both"/>
              <w:outlineLvl w:val="2"/>
              <w:rPr>
                <w:rFonts w:eastAsia="Times New Roman" w:cs="Times New Roman"/>
                <w:szCs w:val="24"/>
                <w:lang w:eastAsia="cs-CZ"/>
              </w:rPr>
            </w:pPr>
            <w:bookmarkStart w:id="12" w:name="_Toc80739165"/>
            <w:bookmarkStart w:id="13" w:name="_Toc80905387"/>
            <w:r w:rsidRPr="000A1FCB">
              <w:rPr>
                <w:rFonts w:eastAsia="Times New Roman" w:cs="Times New Roman"/>
                <w:szCs w:val="24"/>
                <w:lang w:eastAsia="cs-CZ"/>
              </w:rPr>
              <w:t>Název školy</w:t>
            </w:r>
            <w:bookmarkEnd w:id="12"/>
            <w:bookmarkEnd w:id="13"/>
          </w:p>
        </w:tc>
        <w:tc>
          <w:tcPr>
            <w:tcW w:w="1714" w:type="dxa"/>
          </w:tcPr>
          <w:p w:rsidR="00717BF9" w:rsidRPr="000A1FCB" w:rsidRDefault="00717BF9" w:rsidP="006671CC">
            <w:pPr>
              <w:pStyle w:val="Nadpis3"/>
              <w:spacing w:line="240" w:lineRule="auto"/>
              <w:jc w:val="both"/>
              <w:rPr>
                <w:rFonts w:cs="Times New Roman"/>
                <w:color w:val="auto"/>
              </w:rPr>
            </w:pPr>
            <w:bookmarkStart w:id="14" w:name="_Toc80739166"/>
            <w:bookmarkStart w:id="15" w:name="_Toc80905388"/>
            <w:r w:rsidRPr="000A1FCB">
              <w:rPr>
                <w:rFonts w:cs="Times New Roman"/>
                <w:color w:val="auto"/>
              </w:rPr>
              <w:t>IZO školy</w:t>
            </w:r>
            <w:bookmarkEnd w:id="14"/>
            <w:bookmarkEnd w:id="15"/>
          </w:p>
        </w:tc>
        <w:tc>
          <w:tcPr>
            <w:tcW w:w="1214" w:type="dxa"/>
          </w:tcPr>
          <w:p w:rsidR="00717BF9" w:rsidRPr="000A1FCB" w:rsidRDefault="00717BF9" w:rsidP="006671CC">
            <w:pPr>
              <w:pStyle w:val="Nadpis3"/>
              <w:spacing w:line="240" w:lineRule="auto"/>
              <w:jc w:val="both"/>
              <w:rPr>
                <w:rFonts w:cs="Times New Roman"/>
                <w:color w:val="auto"/>
              </w:rPr>
            </w:pPr>
            <w:bookmarkStart w:id="16" w:name="_Toc80739167"/>
            <w:bookmarkStart w:id="17" w:name="_Toc80905389"/>
            <w:r w:rsidRPr="000A1FCB">
              <w:rPr>
                <w:rFonts w:cs="Times New Roman"/>
                <w:color w:val="auto"/>
              </w:rPr>
              <w:t>Kapacita</w:t>
            </w:r>
            <w:bookmarkEnd w:id="16"/>
            <w:bookmarkEnd w:id="17"/>
          </w:p>
        </w:tc>
        <w:tc>
          <w:tcPr>
            <w:tcW w:w="1780" w:type="dxa"/>
          </w:tcPr>
          <w:p w:rsidR="00717BF9" w:rsidRPr="000A1FCB" w:rsidRDefault="00717BF9" w:rsidP="006671CC">
            <w:pPr>
              <w:pStyle w:val="Nadpis3"/>
              <w:spacing w:line="240" w:lineRule="auto"/>
              <w:jc w:val="both"/>
              <w:rPr>
                <w:rFonts w:cs="Times New Roman"/>
                <w:color w:val="auto"/>
              </w:rPr>
            </w:pPr>
            <w:bookmarkStart w:id="18" w:name="_Toc80739168"/>
            <w:bookmarkStart w:id="19" w:name="_Toc80905390"/>
            <w:r w:rsidRPr="000A1FCB">
              <w:rPr>
                <w:rFonts w:cs="Times New Roman"/>
                <w:color w:val="auto"/>
              </w:rPr>
              <w:t>Adresa</w:t>
            </w:r>
            <w:bookmarkEnd w:id="18"/>
            <w:bookmarkEnd w:id="19"/>
          </w:p>
        </w:tc>
        <w:tc>
          <w:tcPr>
            <w:tcW w:w="1703" w:type="dxa"/>
          </w:tcPr>
          <w:p w:rsidR="00717BF9" w:rsidRPr="000A1FCB" w:rsidRDefault="00717BF9" w:rsidP="006671CC">
            <w:pPr>
              <w:keepNext/>
              <w:spacing w:after="0" w:line="240" w:lineRule="auto"/>
              <w:jc w:val="both"/>
              <w:outlineLvl w:val="2"/>
              <w:rPr>
                <w:rFonts w:eastAsia="Times New Roman" w:cs="Times New Roman"/>
                <w:color w:val="002060"/>
                <w:szCs w:val="24"/>
                <w:lang w:eastAsia="cs-CZ"/>
              </w:rPr>
            </w:pPr>
            <w:bookmarkStart w:id="20" w:name="_Toc80739169"/>
            <w:bookmarkStart w:id="21" w:name="_Toc80905391"/>
            <w:r w:rsidRPr="000A1FCB">
              <w:rPr>
                <w:rFonts w:eastAsia="Times New Roman" w:cs="Times New Roman"/>
                <w:color w:val="002060"/>
                <w:szCs w:val="24"/>
                <w:lang w:eastAsia="cs-CZ"/>
              </w:rPr>
              <w:t>ŠVP a přehled učebních plánů se schvalovacími doložkami</w:t>
            </w:r>
            <w:bookmarkEnd w:id="20"/>
            <w:bookmarkEnd w:id="21"/>
          </w:p>
        </w:tc>
      </w:tr>
      <w:tr w:rsidR="00717BF9" w:rsidRPr="000A1FCB" w:rsidTr="006671CC">
        <w:tc>
          <w:tcPr>
            <w:tcW w:w="2715" w:type="dxa"/>
            <w:shd w:val="clear" w:color="auto" w:fill="4472C4" w:themeFill="accent1"/>
          </w:tcPr>
          <w:p w:rsidR="00717BF9" w:rsidRPr="000A1FCB" w:rsidRDefault="00717BF9" w:rsidP="006671CC">
            <w:pPr>
              <w:keepNext/>
              <w:spacing w:after="0" w:line="240" w:lineRule="auto"/>
              <w:jc w:val="both"/>
              <w:outlineLvl w:val="2"/>
              <w:rPr>
                <w:rFonts w:eastAsia="Times New Roman" w:cs="Times New Roman"/>
                <w:szCs w:val="24"/>
                <w:lang w:eastAsia="cs-CZ"/>
              </w:rPr>
            </w:pPr>
            <w:bookmarkStart w:id="22" w:name="_Toc80739170"/>
            <w:bookmarkStart w:id="23" w:name="_Toc80905392"/>
            <w:r w:rsidRPr="000A1FCB">
              <w:rPr>
                <w:rFonts w:eastAsia="Times New Roman" w:cs="Times New Roman"/>
                <w:szCs w:val="24"/>
                <w:lang w:eastAsia="cs-CZ"/>
              </w:rPr>
              <w:t>Základní škola</w:t>
            </w:r>
            <w:bookmarkEnd w:id="22"/>
            <w:bookmarkEnd w:id="23"/>
            <w:r w:rsidRPr="000A1FCB">
              <w:rPr>
                <w:rFonts w:eastAsia="Times New Roman" w:cs="Times New Roman"/>
                <w:szCs w:val="24"/>
                <w:lang w:eastAsia="cs-CZ"/>
              </w:rPr>
              <w:t xml:space="preserve">                                   </w:t>
            </w:r>
          </w:p>
        </w:tc>
        <w:tc>
          <w:tcPr>
            <w:tcW w:w="1714" w:type="dxa"/>
          </w:tcPr>
          <w:p w:rsidR="00717BF9" w:rsidRPr="000A1FCB" w:rsidRDefault="00717BF9" w:rsidP="006671CC">
            <w:pPr>
              <w:pStyle w:val="Nadpis3"/>
              <w:spacing w:line="240" w:lineRule="auto"/>
              <w:jc w:val="both"/>
              <w:rPr>
                <w:rFonts w:cs="Times New Roman"/>
                <w:color w:val="auto"/>
              </w:rPr>
            </w:pPr>
            <w:bookmarkStart w:id="24" w:name="_Toc80739171"/>
            <w:bookmarkStart w:id="25" w:name="_Toc80905393"/>
            <w:r w:rsidRPr="000A1FCB">
              <w:rPr>
                <w:rFonts w:cs="Times New Roman"/>
                <w:color w:val="auto"/>
              </w:rPr>
              <w:t>110 400 763</w:t>
            </w:r>
            <w:bookmarkEnd w:id="24"/>
            <w:bookmarkEnd w:id="25"/>
          </w:p>
        </w:tc>
        <w:tc>
          <w:tcPr>
            <w:tcW w:w="1214" w:type="dxa"/>
          </w:tcPr>
          <w:p w:rsidR="00717BF9" w:rsidRPr="000A1FCB" w:rsidRDefault="00717BF9" w:rsidP="006671CC">
            <w:pPr>
              <w:pStyle w:val="Nadpis3"/>
              <w:spacing w:line="240" w:lineRule="auto"/>
              <w:jc w:val="both"/>
              <w:rPr>
                <w:rFonts w:cs="Times New Roman"/>
                <w:color w:val="auto"/>
              </w:rPr>
            </w:pPr>
            <w:bookmarkStart w:id="26" w:name="_Toc80739172"/>
            <w:bookmarkStart w:id="27" w:name="_Toc80905394"/>
            <w:r w:rsidRPr="000A1FCB">
              <w:rPr>
                <w:rFonts w:cs="Times New Roman"/>
                <w:color w:val="auto"/>
              </w:rPr>
              <w:t>80 žáků</w:t>
            </w:r>
            <w:bookmarkEnd w:id="26"/>
            <w:bookmarkEnd w:id="27"/>
            <w:r w:rsidRPr="000A1FCB">
              <w:rPr>
                <w:rFonts w:cs="Times New Roman"/>
                <w:color w:val="auto"/>
              </w:rPr>
              <w:t xml:space="preserve">         </w:t>
            </w:r>
          </w:p>
        </w:tc>
        <w:tc>
          <w:tcPr>
            <w:tcW w:w="1780" w:type="dxa"/>
          </w:tcPr>
          <w:p w:rsidR="00717BF9" w:rsidRPr="000A1FCB" w:rsidRDefault="00717BF9" w:rsidP="006671CC">
            <w:pPr>
              <w:pStyle w:val="Nadpis3"/>
              <w:spacing w:line="240" w:lineRule="auto"/>
              <w:jc w:val="both"/>
              <w:rPr>
                <w:rFonts w:cs="Times New Roman"/>
                <w:color w:val="auto"/>
              </w:rPr>
            </w:pPr>
            <w:bookmarkStart w:id="28" w:name="_Toc80739173"/>
            <w:bookmarkStart w:id="29" w:name="_Toc80905395"/>
            <w:r w:rsidRPr="000A1FCB">
              <w:rPr>
                <w:rFonts w:cs="Times New Roman"/>
                <w:color w:val="auto"/>
              </w:rPr>
              <w:t>Plánkova 430, Strakonice</w:t>
            </w:r>
            <w:bookmarkEnd w:id="28"/>
            <w:bookmarkEnd w:id="29"/>
          </w:p>
        </w:tc>
        <w:tc>
          <w:tcPr>
            <w:tcW w:w="1703" w:type="dxa"/>
          </w:tcPr>
          <w:p w:rsidR="00717BF9" w:rsidRPr="000A1FCB" w:rsidRDefault="00717BF9" w:rsidP="006671CC">
            <w:pPr>
              <w:jc w:val="both"/>
              <w:rPr>
                <w:rFonts w:cs="Times New Roman"/>
                <w:szCs w:val="24"/>
                <w:lang w:eastAsia="cs-CZ"/>
              </w:rPr>
            </w:pPr>
            <w:r w:rsidRPr="000A1FCB">
              <w:rPr>
                <w:rFonts w:cs="Times New Roman"/>
                <w:b/>
                <w:szCs w:val="24"/>
                <w:lang w:eastAsia="cs-CZ"/>
              </w:rPr>
              <w:t>Cesta ke vzdělání</w:t>
            </w:r>
            <w:r w:rsidRPr="000A1FCB">
              <w:rPr>
                <w:rFonts w:cs="Times New Roman"/>
                <w:szCs w:val="24"/>
                <w:lang w:eastAsia="cs-CZ"/>
              </w:rPr>
              <w:t xml:space="preserve"> od 1. 9. 2007</w:t>
            </w:r>
          </w:p>
        </w:tc>
      </w:tr>
      <w:tr w:rsidR="00717BF9" w:rsidRPr="000A1FCB" w:rsidTr="006671CC">
        <w:tc>
          <w:tcPr>
            <w:tcW w:w="2715" w:type="dxa"/>
            <w:shd w:val="clear" w:color="auto" w:fill="4472C4" w:themeFill="accent1"/>
          </w:tcPr>
          <w:p w:rsidR="00717BF9" w:rsidRPr="000A1FCB" w:rsidRDefault="00717BF9" w:rsidP="006671CC">
            <w:pPr>
              <w:keepNext/>
              <w:spacing w:after="0" w:line="240" w:lineRule="auto"/>
              <w:jc w:val="both"/>
              <w:outlineLvl w:val="2"/>
              <w:rPr>
                <w:rFonts w:eastAsia="Times New Roman" w:cs="Times New Roman"/>
                <w:szCs w:val="24"/>
                <w:lang w:eastAsia="cs-CZ"/>
              </w:rPr>
            </w:pPr>
            <w:bookmarkStart w:id="30" w:name="_Toc80739174"/>
            <w:bookmarkStart w:id="31" w:name="_Toc80905396"/>
            <w:r w:rsidRPr="000A1FCB">
              <w:rPr>
                <w:rFonts w:eastAsia="Times New Roman" w:cs="Times New Roman"/>
                <w:szCs w:val="24"/>
                <w:lang w:eastAsia="cs-CZ"/>
              </w:rPr>
              <w:t>Základní škola speciální</w:t>
            </w:r>
            <w:bookmarkEnd w:id="30"/>
            <w:bookmarkEnd w:id="31"/>
            <w:r w:rsidRPr="000A1FCB">
              <w:rPr>
                <w:rFonts w:eastAsia="Times New Roman" w:cs="Times New Roman"/>
                <w:szCs w:val="24"/>
                <w:lang w:eastAsia="cs-CZ"/>
              </w:rPr>
              <w:t xml:space="preserve">  </w:t>
            </w:r>
          </w:p>
        </w:tc>
        <w:tc>
          <w:tcPr>
            <w:tcW w:w="1714" w:type="dxa"/>
          </w:tcPr>
          <w:p w:rsidR="00717BF9" w:rsidRPr="000A1FCB" w:rsidRDefault="00717BF9" w:rsidP="006671CC">
            <w:pPr>
              <w:pStyle w:val="Nadpis3"/>
              <w:spacing w:line="240" w:lineRule="auto"/>
              <w:jc w:val="both"/>
              <w:rPr>
                <w:rFonts w:cs="Times New Roman"/>
                <w:color w:val="auto"/>
              </w:rPr>
            </w:pPr>
            <w:bookmarkStart w:id="32" w:name="_Toc80739175"/>
            <w:bookmarkStart w:id="33" w:name="_Toc80905397"/>
            <w:r w:rsidRPr="000A1FCB">
              <w:rPr>
                <w:rFonts w:cs="Times New Roman"/>
                <w:color w:val="auto"/>
              </w:rPr>
              <w:t>110 400 763</w:t>
            </w:r>
            <w:bookmarkEnd w:id="32"/>
            <w:bookmarkEnd w:id="33"/>
          </w:p>
        </w:tc>
        <w:tc>
          <w:tcPr>
            <w:tcW w:w="1214" w:type="dxa"/>
          </w:tcPr>
          <w:p w:rsidR="00717BF9" w:rsidRPr="000A1FCB" w:rsidRDefault="00717BF9" w:rsidP="006671CC">
            <w:pPr>
              <w:pStyle w:val="Nadpis3"/>
              <w:spacing w:line="240" w:lineRule="auto"/>
              <w:jc w:val="both"/>
              <w:rPr>
                <w:rFonts w:cs="Times New Roman"/>
                <w:color w:val="auto"/>
              </w:rPr>
            </w:pPr>
            <w:bookmarkStart w:id="34" w:name="_Toc80739176"/>
            <w:bookmarkStart w:id="35" w:name="_Toc80905398"/>
            <w:r w:rsidRPr="000A1FCB">
              <w:rPr>
                <w:rFonts w:cs="Times New Roman"/>
                <w:color w:val="auto"/>
              </w:rPr>
              <w:t>60 žáků</w:t>
            </w:r>
            <w:bookmarkEnd w:id="34"/>
            <w:bookmarkEnd w:id="35"/>
          </w:p>
        </w:tc>
        <w:tc>
          <w:tcPr>
            <w:tcW w:w="1780" w:type="dxa"/>
          </w:tcPr>
          <w:p w:rsidR="00717BF9" w:rsidRPr="000A1FCB" w:rsidRDefault="00717BF9" w:rsidP="006671CC">
            <w:pPr>
              <w:pStyle w:val="Nadpis3"/>
              <w:spacing w:line="240" w:lineRule="auto"/>
              <w:jc w:val="both"/>
              <w:rPr>
                <w:rFonts w:cs="Times New Roman"/>
                <w:color w:val="auto"/>
              </w:rPr>
            </w:pPr>
            <w:bookmarkStart w:id="36" w:name="_Toc80739177"/>
            <w:bookmarkStart w:id="37" w:name="_Toc80905399"/>
            <w:r w:rsidRPr="000A1FCB">
              <w:rPr>
                <w:rFonts w:cs="Times New Roman"/>
                <w:color w:val="auto"/>
              </w:rPr>
              <w:t>Plánkova 430, Strakonice</w:t>
            </w:r>
            <w:bookmarkEnd w:id="36"/>
            <w:bookmarkEnd w:id="37"/>
          </w:p>
        </w:tc>
        <w:tc>
          <w:tcPr>
            <w:tcW w:w="1703" w:type="dxa"/>
          </w:tcPr>
          <w:p w:rsidR="00717BF9" w:rsidRPr="000A1FCB" w:rsidRDefault="00717BF9" w:rsidP="006671CC">
            <w:pPr>
              <w:jc w:val="both"/>
              <w:rPr>
                <w:rFonts w:cs="Times New Roman"/>
                <w:szCs w:val="24"/>
                <w:lang w:eastAsia="cs-CZ"/>
              </w:rPr>
            </w:pPr>
            <w:r w:rsidRPr="000A1FCB">
              <w:rPr>
                <w:rFonts w:cs="Times New Roman"/>
                <w:b/>
                <w:szCs w:val="24"/>
                <w:lang w:eastAsia="cs-CZ"/>
              </w:rPr>
              <w:t>Cesta pro život I. a II.</w:t>
            </w:r>
            <w:r>
              <w:rPr>
                <w:rFonts w:cs="Times New Roman"/>
                <w:b/>
                <w:szCs w:val="24"/>
                <w:lang w:eastAsia="cs-CZ"/>
              </w:rPr>
              <w:t xml:space="preserve"> </w:t>
            </w:r>
            <w:r>
              <w:rPr>
                <w:rFonts w:cs="Times New Roman"/>
                <w:szCs w:val="24"/>
                <w:lang w:eastAsia="cs-CZ"/>
              </w:rPr>
              <w:t>od 1.</w:t>
            </w:r>
            <w:r w:rsidRPr="000A1FCB">
              <w:rPr>
                <w:rFonts w:cs="Times New Roman"/>
                <w:szCs w:val="24"/>
                <w:lang w:eastAsia="cs-CZ"/>
              </w:rPr>
              <w:t>9. 2010</w:t>
            </w:r>
          </w:p>
        </w:tc>
      </w:tr>
      <w:tr w:rsidR="00717BF9" w:rsidRPr="000A1FCB" w:rsidTr="006671CC">
        <w:tc>
          <w:tcPr>
            <w:tcW w:w="2715" w:type="dxa"/>
            <w:shd w:val="clear" w:color="auto" w:fill="4472C4" w:themeFill="accent1"/>
          </w:tcPr>
          <w:p w:rsidR="00717BF9" w:rsidRPr="000A1FCB" w:rsidRDefault="00717BF9" w:rsidP="006671CC">
            <w:pPr>
              <w:keepNext/>
              <w:spacing w:after="0" w:line="240" w:lineRule="auto"/>
              <w:jc w:val="both"/>
              <w:outlineLvl w:val="2"/>
              <w:rPr>
                <w:rFonts w:eastAsia="Times New Roman" w:cs="Times New Roman"/>
                <w:szCs w:val="24"/>
                <w:lang w:eastAsia="cs-CZ"/>
              </w:rPr>
            </w:pPr>
            <w:bookmarkStart w:id="38" w:name="_Toc80739178"/>
            <w:bookmarkStart w:id="39" w:name="_Toc80905400"/>
            <w:r w:rsidRPr="000A1FCB">
              <w:rPr>
                <w:rFonts w:eastAsia="Times New Roman" w:cs="Times New Roman"/>
                <w:szCs w:val="24"/>
                <w:lang w:eastAsia="cs-CZ"/>
              </w:rPr>
              <w:t>Třída přípravného stupně při ZŠS</w:t>
            </w:r>
            <w:bookmarkEnd w:id="38"/>
            <w:bookmarkEnd w:id="39"/>
          </w:p>
        </w:tc>
        <w:tc>
          <w:tcPr>
            <w:tcW w:w="1714" w:type="dxa"/>
          </w:tcPr>
          <w:p w:rsidR="00717BF9" w:rsidRPr="000A1FCB" w:rsidRDefault="00717BF9" w:rsidP="006671CC">
            <w:pPr>
              <w:pStyle w:val="Nadpis3"/>
              <w:spacing w:line="240" w:lineRule="auto"/>
              <w:jc w:val="both"/>
              <w:rPr>
                <w:rFonts w:cs="Times New Roman"/>
                <w:color w:val="auto"/>
              </w:rPr>
            </w:pPr>
            <w:bookmarkStart w:id="40" w:name="_Toc80739179"/>
            <w:bookmarkStart w:id="41" w:name="_Toc80905401"/>
            <w:r w:rsidRPr="000A1FCB">
              <w:rPr>
                <w:rFonts w:cs="Times New Roman"/>
                <w:color w:val="auto"/>
              </w:rPr>
              <w:t>110 400 801</w:t>
            </w:r>
            <w:bookmarkEnd w:id="40"/>
            <w:bookmarkEnd w:id="41"/>
          </w:p>
        </w:tc>
        <w:tc>
          <w:tcPr>
            <w:tcW w:w="1214" w:type="dxa"/>
          </w:tcPr>
          <w:p w:rsidR="00717BF9" w:rsidRPr="000A1FCB" w:rsidRDefault="00717BF9" w:rsidP="006671CC">
            <w:pPr>
              <w:pStyle w:val="Nadpis3"/>
              <w:spacing w:line="240" w:lineRule="auto"/>
              <w:jc w:val="both"/>
              <w:rPr>
                <w:rFonts w:cs="Times New Roman"/>
                <w:color w:val="auto"/>
              </w:rPr>
            </w:pPr>
            <w:bookmarkStart w:id="42" w:name="_Toc80739180"/>
            <w:bookmarkStart w:id="43" w:name="_Toc80905402"/>
            <w:r w:rsidRPr="000A1FCB">
              <w:rPr>
                <w:rFonts w:cs="Times New Roman"/>
                <w:color w:val="auto"/>
              </w:rPr>
              <w:t>6 žáků</w:t>
            </w:r>
            <w:bookmarkEnd w:id="42"/>
            <w:bookmarkEnd w:id="43"/>
          </w:p>
        </w:tc>
        <w:tc>
          <w:tcPr>
            <w:tcW w:w="1780" w:type="dxa"/>
          </w:tcPr>
          <w:p w:rsidR="00717BF9" w:rsidRPr="000A1FCB" w:rsidRDefault="00717BF9" w:rsidP="006671CC">
            <w:pPr>
              <w:pStyle w:val="Nadpis3"/>
              <w:spacing w:line="240" w:lineRule="auto"/>
              <w:jc w:val="both"/>
              <w:rPr>
                <w:rFonts w:cs="Times New Roman"/>
                <w:color w:val="auto"/>
              </w:rPr>
            </w:pPr>
            <w:bookmarkStart w:id="44" w:name="_Toc80739181"/>
            <w:bookmarkStart w:id="45" w:name="_Toc80905403"/>
            <w:r w:rsidRPr="000A1FCB">
              <w:rPr>
                <w:rFonts w:cs="Times New Roman"/>
                <w:color w:val="auto"/>
              </w:rPr>
              <w:t>Plánkova 430, Strakonice</w:t>
            </w:r>
            <w:bookmarkEnd w:id="44"/>
            <w:bookmarkEnd w:id="45"/>
          </w:p>
        </w:tc>
        <w:tc>
          <w:tcPr>
            <w:tcW w:w="1703" w:type="dxa"/>
          </w:tcPr>
          <w:p w:rsidR="00717BF9" w:rsidRPr="000A1FCB" w:rsidRDefault="00717BF9" w:rsidP="006671CC">
            <w:pPr>
              <w:jc w:val="both"/>
              <w:rPr>
                <w:rFonts w:cs="Times New Roman"/>
                <w:szCs w:val="24"/>
                <w:lang w:eastAsia="cs-CZ"/>
              </w:rPr>
            </w:pPr>
            <w:r w:rsidRPr="000A1FCB">
              <w:rPr>
                <w:rFonts w:cs="Times New Roman"/>
                <w:b/>
                <w:szCs w:val="24"/>
                <w:lang w:eastAsia="cs-CZ"/>
              </w:rPr>
              <w:t xml:space="preserve">Těšíme se do školy </w:t>
            </w:r>
            <w:r>
              <w:rPr>
                <w:rFonts w:cs="Times New Roman"/>
                <w:szCs w:val="24"/>
                <w:lang w:eastAsia="cs-CZ"/>
              </w:rPr>
              <w:t>od 1.</w:t>
            </w:r>
            <w:r w:rsidRPr="000A1FCB">
              <w:rPr>
                <w:rFonts w:cs="Times New Roman"/>
                <w:szCs w:val="24"/>
                <w:lang w:eastAsia="cs-CZ"/>
              </w:rPr>
              <w:t>9. 2010</w:t>
            </w:r>
          </w:p>
        </w:tc>
      </w:tr>
      <w:tr w:rsidR="00717BF9" w:rsidRPr="000A1FCB" w:rsidTr="006671CC">
        <w:tc>
          <w:tcPr>
            <w:tcW w:w="2715" w:type="dxa"/>
            <w:shd w:val="clear" w:color="auto" w:fill="4472C4" w:themeFill="accent1"/>
          </w:tcPr>
          <w:p w:rsidR="00717BF9" w:rsidRPr="000A1FCB" w:rsidRDefault="00717BF9" w:rsidP="006671CC">
            <w:pPr>
              <w:keepNext/>
              <w:spacing w:after="0" w:line="240" w:lineRule="auto"/>
              <w:jc w:val="both"/>
              <w:outlineLvl w:val="2"/>
              <w:rPr>
                <w:rFonts w:eastAsia="Times New Roman" w:cs="Times New Roman"/>
                <w:szCs w:val="24"/>
                <w:lang w:eastAsia="cs-CZ"/>
              </w:rPr>
            </w:pPr>
            <w:bookmarkStart w:id="46" w:name="_Toc80739182"/>
            <w:bookmarkStart w:id="47" w:name="_Toc80905404"/>
            <w:r w:rsidRPr="000A1FCB">
              <w:rPr>
                <w:rFonts w:eastAsia="Times New Roman" w:cs="Times New Roman"/>
                <w:szCs w:val="24"/>
                <w:lang w:eastAsia="cs-CZ"/>
              </w:rPr>
              <w:t>Školní družina</w:t>
            </w:r>
            <w:bookmarkEnd w:id="46"/>
            <w:bookmarkEnd w:id="47"/>
          </w:p>
        </w:tc>
        <w:tc>
          <w:tcPr>
            <w:tcW w:w="1714" w:type="dxa"/>
          </w:tcPr>
          <w:p w:rsidR="00717BF9" w:rsidRPr="000A1FCB" w:rsidRDefault="00717BF9" w:rsidP="006671CC">
            <w:pPr>
              <w:pStyle w:val="Nadpis3"/>
              <w:spacing w:line="240" w:lineRule="auto"/>
              <w:jc w:val="both"/>
              <w:rPr>
                <w:rFonts w:cs="Times New Roman"/>
                <w:color w:val="auto"/>
              </w:rPr>
            </w:pPr>
            <w:bookmarkStart w:id="48" w:name="_Toc80739183"/>
            <w:bookmarkStart w:id="49" w:name="_Toc80905405"/>
            <w:r w:rsidRPr="000A1FCB">
              <w:rPr>
                <w:rFonts w:cs="Times New Roman"/>
                <w:color w:val="auto"/>
              </w:rPr>
              <w:t>110 400 798</w:t>
            </w:r>
            <w:bookmarkEnd w:id="48"/>
            <w:bookmarkEnd w:id="49"/>
          </w:p>
        </w:tc>
        <w:tc>
          <w:tcPr>
            <w:tcW w:w="1214" w:type="dxa"/>
          </w:tcPr>
          <w:p w:rsidR="00717BF9" w:rsidRPr="000A1FCB" w:rsidRDefault="00717BF9" w:rsidP="006671CC">
            <w:pPr>
              <w:pStyle w:val="Nadpis3"/>
              <w:spacing w:line="240" w:lineRule="auto"/>
              <w:jc w:val="both"/>
              <w:rPr>
                <w:rFonts w:cs="Times New Roman"/>
                <w:color w:val="auto"/>
              </w:rPr>
            </w:pPr>
            <w:bookmarkStart w:id="50" w:name="_Toc80739184"/>
            <w:bookmarkStart w:id="51" w:name="_Toc80905406"/>
            <w:r w:rsidRPr="000A1FCB">
              <w:rPr>
                <w:rFonts w:cs="Times New Roman"/>
                <w:color w:val="auto"/>
              </w:rPr>
              <w:t>80 žáků</w:t>
            </w:r>
            <w:bookmarkEnd w:id="50"/>
            <w:bookmarkEnd w:id="51"/>
          </w:p>
        </w:tc>
        <w:tc>
          <w:tcPr>
            <w:tcW w:w="1780" w:type="dxa"/>
          </w:tcPr>
          <w:p w:rsidR="00717BF9" w:rsidRPr="000A1FCB" w:rsidRDefault="00717BF9" w:rsidP="006671CC">
            <w:pPr>
              <w:pStyle w:val="Nadpis3"/>
              <w:spacing w:line="240" w:lineRule="auto"/>
              <w:jc w:val="both"/>
              <w:rPr>
                <w:rFonts w:cs="Times New Roman"/>
                <w:color w:val="auto"/>
              </w:rPr>
            </w:pPr>
            <w:bookmarkStart w:id="52" w:name="_Toc80739185"/>
            <w:bookmarkStart w:id="53" w:name="_Toc80905407"/>
            <w:r w:rsidRPr="000A1FCB">
              <w:rPr>
                <w:rFonts w:cs="Times New Roman"/>
                <w:color w:val="auto"/>
              </w:rPr>
              <w:t>Plánkova 430, Strakonice</w:t>
            </w:r>
            <w:bookmarkEnd w:id="52"/>
            <w:bookmarkEnd w:id="53"/>
          </w:p>
        </w:tc>
        <w:tc>
          <w:tcPr>
            <w:tcW w:w="1703" w:type="dxa"/>
          </w:tcPr>
          <w:p w:rsidR="00717BF9" w:rsidRPr="000A1FCB" w:rsidRDefault="00717BF9" w:rsidP="006671CC">
            <w:pPr>
              <w:jc w:val="both"/>
              <w:rPr>
                <w:rFonts w:cs="Times New Roman"/>
                <w:b/>
                <w:szCs w:val="24"/>
                <w:lang w:eastAsia="cs-CZ"/>
              </w:rPr>
            </w:pPr>
            <w:r w:rsidRPr="000A1FCB">
              <w:rPr>
                <w:rFonts w:cs="Times New Roman"/>
                <w:b/>
                <w:szCs w:val="24"/>
                <w:lang w:eastAsia="cs-CZ"/>
              </w:rPr>
              <w:t>Hrou ke spokojenosti</w:t>
            </w:r>
          </w:p>
        </w:tc>
      </w:tr>
      <w:tr w:rsidR="00717BF9" w:rsidRPr="000A1FCB" w:rsidTr="006671CC">
        <w:tc>
          <w:tcPr>
            <w:tcW w:w="2715" w:type="dxa"/>
            <w:shd w:val="clear" w:color="auto" w:fill="4472C4" w:themeFill="accent1"/>
          </w:tcPr>
          <w:p w:rsidR="00717BF9" w:rsidRPr="000A1FCB" w:rsidRDefault="00717BF9" w:rsidP="006671CC">
            <w:pPr>
              <w:keepNext/>
              <w:spacing w:after="0" w:line="240" w:lineRule="auto"/>
              <w:jc w:val="both"/>
              <w:outlineLvl w:val="2"/>
              <w:rPr>
                <w:rFonts w:eastAsia="Times New Roman" w:cs="Times New Roman"/>
                <w:szCs w:val="24"/>
                <w:lang w:eastAsia="cs-CZ"/>
              </w:rPr>
            </w:pPr>
            <w:bookmarkStart w:id="54" w:name="_Toc80739186"/>
            <w:bookmarkStart w:id="55" w:name="_Toc80905408"/>
            <w:r w:rsidRPr="000A1FCB">
              <w:rPr>
                <w:rFonts w:eastAsia="Times New Roman" w:cs="Times New Roman"/>
                <w:szCs w:val="24"/>
                <w:lang w:eastAsia="cs-CZ"/>
              </w:rPr>
              <w:t>Mateřská škola speciální</w:t>
            </w:r>
            <w:bookmarkEnd w:id="54"/>
            <w:bookmarkEnd w:id="55"/>
          </w:p>
        </w:tc>
        <w:tc>
          <w:tcPr>
            <w:tcW w:w="1714" w:type="dxa"/>
          </w:tcPr>
          <w:p w:rsidR="00717BF9" w:rsidRPr="000A1FCB" w:rsidRDefault="00717BF9" w:rsidP="006671CC">
            <w:pPr>
              <w:pStyle w:val="Nadpis3"/>
              <w:spacing w:line="240" w:lineRule="auto"/>
              <w:jc w:val="both"/>
              <w:rPr>
                <w:rFonts w:cs="Times New Roman"/>
                <w:color w:val="auto"/>
              </w:rPr>
            </w:pPr>
            <w:bookmarkStart w:id="56" w:name="_Toc80739187"/>
            <w:bookmarkStart w:id="57" w:name="_Toc80905409"/>
            <w:r w:rsidRPr="000A1FCB">
              <w:rPr>
                <w:rFonts w:cs="Times New Roman"/>
                <w:color w:val="auto"/>
              </w:rPr>
              <w:t>110 400 780</w:t>
            </w:r>
            <w:bookmarkEnd w:id="56"/>
            <w:bookmarkEnd w:id="57"/>
          </w:p>
        </w:tc>
        <w:tc>
          <w:tcPr>
            <w:tcW w:w="1214" w:type="dxa"/>
          </w:tcPr>
          <w:p w:rsidR="00717BF9" w:rsidRPr="000A1FCB" w:rsidRDefault="00717BF9" w:rsidP="006671CC">
            <w:pPr>
              <w:pStyle w:val="Nadpis3"/>
              <w:spacing w:line="240" w:lineRule="auto"/>
              <w:jc w:val="both"/>
              <w:rPr>
                <w:rFonts w:cs="Times New Roman"/>
                <w:color w:val="auto"/>
              </w:rPr>
            </w:pPr>
            <w:bookmarkStart w:id="58" w:name="_Toc80739188"/>
            <w:bookmarkStart w:id="59" w:name="_Toc80905410"/>
            <w:r w:rsidRPr="000A1FCB">
              <w:rPr>
                <w:rFonts w:cs="Times New Roman"/>
                <w:color w:val="auto"/>
              </w:rPr>
              <w:t>35 dětí</w:t>
            </w:r>
            <w:bookmarkEnd w:id="58"/>
            <w:bookmarkEnd w:id="59"/>
          </w:p>
        </w:tc>
        <w:tc>
          <w:tcPr>
            <w:tcW w:w="1780" w:type="dxa"/>
          </w:tcPr>
          <w:p w:rsidR="00717BF9" w:rsidRPr="000A1FCB" w:rsidRDefault="00717BF9" w:rsidP="006671CC">
            <w:pPr>
              <w:pStyle w:val="Nadpis3"/>
              <w:spacing w:line="240" w:lineRule="auto"/>
              <w:jc w:val="both"/>
              <w:rPr>
                <w:rFonts w:cs="Times New Roman"/>
                <w:color w:val="auto"/>
              </w:rPr>
            </w:pPr>
            <w:bookmarkStart w:id="60" w:name="_Toc80739189"/>
            <w:bookmarkStart w:id="61" w:name="_Toc80905411"/>
            <w:r w:rsidRPr="000A1FCB">
              <w:rPr>
                <w:rFonts w:cs="Times New Roman"/>
                <w:color w:val="auto"/>
              </w:rPr>
              <w:t>Plánkova 430, Strakonice</w:t>
            </w:r>
            <w:bookmarkEnd w:id="60"/>
            <w:bookmarkEnd w:id="61"/>
          </w:p>
        </w:tc>
        <w:tc>
          <w:tcPr>
            <w:tcW w:w="1703" w:type="dxa"/>
          </w:tcPr>
          <w:p w:rsidR="00717BF9" w:rsidRPr="000A1FCB" w:rsidRDefault="00717BF9" w:rsidP="006671CC">
            <w:pPr>
              <w:jc w:val="both"/>
              <w:rPr>
                <w:rFonts w:cs="Times New Roman"/>
                <w:b/>
                <w:szCs w:val="24"/>
                <w:lang w:eastAsia="cs-CZ"/>
              </w:rPr>
            </w:pPr>
            <w:r w:rsidRPr="000A1FCB">
              <w:rPr>
                <w:rFonts w:cs="Times New Roman"/>
                <w:b/>
                <w:szCs w:val="24"/>
                <w:lang w:eastAsia="cs-CZ"/>
              </w:rPr>
              <w:t>Poznáváme svět</w:t>
            </w:r>
          </w:p>
        </w:tc>
      </w:tr>
      <w:tr w:rsidR="00717BF9" w:rsidRPr="000A1FCB" w:rsidTr="006671CC">
        <w:tc>
          <w:tcPr>
            <w:tcW w:w="2715" w:type="dxa"/>
            <w:shd w:val="clear" w:color="auto" w:fill="4472C4" w:themeFill="accent1"/>
          </w:tcPr>
          <w:p w:rsidR="00717BF9" w:rsidRPr="000A1FCB" w:rsidRDefault="00717BF9" w:rsidP="006671CC">
            <w:pPr>
              <w:keepNext/>
              <w:spacing w:after="0" w:line="240" w:lineRule="auto"/>
              <w:jc w:val="both"/>
              <w:outlineLvl w:val="2"/>
              <w:rPr>
                <w:rFonts w:eastAsia="Times New Roman" w:cs="Times New Roman"/>
                <w:szCs w:val="24"/>
                <w:lang w:eastAsia="cs-CZ"/>
              </w:rPr>
            </w:pPr>
            <w:bookmarkStart w:id="62" w:name="_Toc80739190"/>
            <w:bookmarkStart w:id="63" w:name="_Toc80905412"/>
            <w:r w:rsidRPr="000A1FCB">
              <w:rPr>
                <w:rFonts w:eastAsia="Times New Roman" w:cs="Times New Roman"/>
                <w:szCs w:val="24"/>
                <w:lang w:eastAsia="cs-CZ"/>
              </w:rPr>
              <w:t>Speciálně pedagogické centrum</w:t>
            </w:r>
            <w:bookmarkEnd w:id="62"/>
            <w:bookmarkEnd w:id="63"/>
            <w:r w:rsidRPr="000A1FCB">
              <w:rPr>
                <w:rFonts w:eastAsia="Times New Roman" w:cs="Times New Roman"/>
                <w:szCs w:val="24"/>
                <w:lang w:eastAsia="cs-CZ"/>
              </w:rPr>
              <w:t xml:space="preserve">                     </w:t>
            </w:r>
          </w:p>
        </w:tc>
        <w:tc>
          <w:tcPr>
            <w:tcW w:w="1714" w:type="dxa"/>
          </w:tcPr>
          <w:p w:rsidR="00717BF9" w:rsidRPr="000A1FCB" w:rsidRDefault="00717BF9" w:rsidP="006671CC">
            <w:pPr>
              <w:pStyle w:val="Nadpis3"/>
              <w:spacing w:line="240" w:lineRule="auto"/>
              <w:jc w:val="both"/>
              <w:rPr>
                <w:rFonts w:cs="Times New Roman"/>
                <w:color w:val="auto"/>
              </w:rPr>
            </w:pPr>
            <w:bookmarkStart w:id="64" w:name="_Toc80739191"/>
            <w:bookmarkStart w:id="65" w:name="_Toc80905413"/>
            <w:r w:rsidRPr="000A1FCB">
              <w:rPr>
                <w:rFonts w:cs="Times New Roman"/>
                <w:color w:val="auto"/>
              </w:rPr>
              <w:t>110 400 810</w:t>
            </w:r>
            <w:bookmarkEnd w:id="64"/>
            <w:bookmarkEnd w:id="65"/>
            <w:r w:rsidRPr="000A1FCB">
              <w:rPr>
                <w:rFonts w:cs="Times New Roman"/>
                <w:color w:val="auto"/>
              </w:rPr>
              <w:t xml:space="preserve">          </w:t>
            </w:r>
          </w:p>
        </w:tc>
        <w:tc>
          <w:tcPr>
            <w:tcW w:w="1214" w:type="dxa"/>
          </w:tcPr>
          <w:p w:rsidR="00717BF9" w:rsidRPr="000A1FCB" w:rsidRDefault="00717BF9" w:rsidP="006671CC">
            <w:pPr>
              <w:pStyle w:val="Nadpis3"/>
              <w:spacing w:line="240" w:lineRule="auto"/>
              <w:jc w:val="both"/>
              <w:rPr>
                <w:rFonts w:cs="Times New Roman"/>
                <w:color w:val="auto"/>
              </w:rPr>
            </w:pPr>
          </w:p>
        </w:tc>
        <w:tc>
          <w:tcPr>
            <w:tcW w:w="1780" w:type="dxa"/>
          </w:tcPr>
          <w:p w:rsidR="00717BF9" w:rsidRPr="000A1FCB" w:rsidRDefault="00717BF9" w:rsidP="006671CC">
            <w:pPr>
              <w:pStyle w:val="Nadpis3"/>
              <w:spacing w:line="240" w:lineRule="auto"/>
              <w:jc w:val="both"/>
              <w:rPr>
                <w:rFonts w:cs="Times New Roman"/>
                <w:color w:val="auto"/>
              </w:rPr>
            </w:pPr>
            <w:bookmarkStart w:id="66" w:name="_Toc80739192"/>
            <w:bookmarkStart w:id="67" w:name="_Toc80905414"/>
            <w:r w:rsidRPr="000A1FCB">
              <w:rPr>
                <w:rFonts w:cs="Times New Roman"/>
                <w:color w:val="auto"/>
              </w:rPr>
              <w:t>Svatopluka Čecha 1324, Strakonice</w:t>
            </w:r>
            <w:bookmarkEnd w:id="66"/>
            <w:bookmarkEnd w:id="67"/>
          </w:p>
        </w:tc>
        <w:tc>
          <w:tcPr>
            <w:tcW w:w="1703" w:type="dxa"/>
          </w:tcPr>
          <w:p w:rsidR="00717BF9" w:rsidRPr="000A1FCB" w:rsidRDefault="00717BF9" w:rsidP="006671CC">
            <w:pPr>
              <w:jc w:val="both"/>
              <w:rPr>
                <w:rFonts w:cs="Times New Roman"/>
                <w:szCs w:val="24"/>
                <w:lang w:eastAsia="cs-CZ"/>
              </w:rPr>
            </w:pPr>
            <w:r w:rsidRPr="000A1FCB">
              <w:rPr>
                <w:rFonts w:cs="Times New Roman"/>
                <w:szCs w:val="24"/>
                <w:lang w:eastAsia="cs-CZ"/>
              </w:rPr>
              <w:t>Speciálně pedagogická cent</w:t>
            </w:r>
            <w:r>
              <w:rPr>
                <w:rFonts w:cs="Times New Roman"/>
                <w:szCs w:val="24"/>
                <w:lang w:eastAsia="cs-CZ"/>
              </w:rPr>
              <w:t>r</w:t>
            </w:r>
            <w:r w:rsidRPr="000A1FCB">
              <w:rPr>
                <w:rFonts w:cs="Times New Roman"/>
                <w:szCs w:val="24"/>
                <w:lang w:eastAsia="cs-CZ"/>
              </w:rPr>
              <w:t>a doporučeno MŠMT Č</w:t>
            </w:r>
            <w:r>
              <w:rPr>
                <w:rFonts w:cs="Times New Roman"/>
                <w:szCs w:val="24"/>
                <w:lang w:eastAsia="cs-CZ"/>
              </w:rPr>
              <w:t>R, čj. 11769/95-24, ze dne 6.3.</w:t>
            </w:r>
            <w:r w:rsidRPr="000A1FCB">
              <w:rPr>
                <w:rFonts w:cs="Times New Roman"/>
                <w:szCs w:val="24"/>
                <w:lang w:eastAsia="cs-CZ"/>
              </w:rPr>
              <w:t>1995</w:t>
            </w:r>
          </w:p>
        </w:tc>
      </w:tr>
      <w:tr w:rsidR="00717BF9" w:rsidRPr="000A1FCB" w:rsidTr="006671CC">
        <w:trPr>
          <w:trHeight w:val="70"/>
        </w:trPr>
        <w:tc>
          <w:tcPr>
            <w:tcW w:w="2715" w:type="dxa"/>
            <w:shd w:val="clear" w:color="auto" w:fill="4472C4" w:themeFill="accent1"/>
          </w:tcPr>
          <w:p w:rsidR="00717BF9" w:rsidRPr="000A1FCB" w:rsidRDefault="00717BF9" w:rsidP="006671CC">
            <w:pPr>
              <w:keepNext/>
              <w:spacing w:after="0" w:line="240" w:lineRule="auto"/>
              <w:jc w:val="both"/>
              <w:outlineLvl w:val="2"/>
              <w:rPr>
                <w:rFonts w:eastAsia="Times New Roman" w:cs="Times New Roman"/>
                <w:szCs w:val="24"/>
                <w:lang w:eastAsia="cs-CZ"/>
              </w:rPr>
            </w:pPr>
            <w:bookmarkStart w:id="68" w:name="_Toc80739193"/>
            <w:bookmarkStart w:id="69" w:name="_Toc80905415"/>
            <w:r w:rsidRPr="000A1FCB">
              <w:rPr>
                <w:rFonts w:eastAsia="Times New Roman" w:cs="Times New Roman"/>
                <w:szCs w:val="24"/>
                <w:lang w:eastAsia="cs-CZ"/>
              </w:rPr>
              <w:t>Praktická škola jednoletá</w:t>
            </w:r>
            <w:bookmarkEnd w:id="68"/>
            <w:bookmarkEnd w:id="69"/>
          </w:p>
        </w:tc>
        <w:tc>
          <w:tcPr>
            <w:tcW w:w="1714" w:type="dxa"/>
          </w:tcPr>
          <w:p w:rsidR="00717BF9" w:rsidRPr="000A1FCB" w:rsidRDefault="00717BF9" w:rsidP="006671CC">
            <w:pPr>
              <w:pStyle w:val="Nadpis3"/>
              <w:spacing w:line="240" w:lineRule="auto"/>
              <w:jc w:val="both"/>
              <w:rPr>
                <w:rFonts w:cs="Times New Roman"/>
                <w:color w:val="auto"/>
              </w:rPr>
            </w:pPr>
            <w:bookmarkStart w:id="70" w:name="_Toc80739194"/>
            <w:bookmarkStart w:id="71" w:name="_Toc80905416"/>
            <w:r w:rsidRPr="000A1FCB">
              <w:rPr>
                <w:rFonts w:cs="Times New Roman"/>
                <w:color w:val="auto"/>
              </w:rPr>
              <w:t>181 056 577</w:t>
            </w:r>
            <w:bookmarkEnd w:id="70"/>
            <w:bookmarkEnd w:id="71"/>
          </w:p>
        </w:tc>
        <w:tc>
          <w:tcPr>
            <w:tcW w:w="1214" w:type="dxa"/>
          </w:tcPr>
          <w:p w:rsidR="00717BF9" w:rsidRPr="000A1FCB" w:rsidRDefault="00717BF9" w:rsidP="006671CC">
            <w:pPr>
              <w:pStyle w:val="Nadpis3"/>
              <w:spacing w:line="240" w:lineRule="auto"/>
              <w:jc w:val="both"/>
              <w:rPr>
                <w:rFonts w:cs="Times New Roman"/>
                <w:color w:val="auto"/>
              </w:rPr>
            </w:pPr>
            <w:bookmarkStart w:id="72" w:name="_Toc80739195"/>
            <w:bookmarkStart w:id="73" w:name="_Toc80905417"/>
            <w:r w:rsidRPr="000A1FCB">
              <w:rPr>
                <w:rFonts w:cs="Times New Roman"/>
                <w:color w:val="auto"/>
              </w:rPr>
              <w:t>10 žáků</w:t>
            </w:r>
            <w:bookmarkEnd w:id="72"/>
            <w:bookmarkEnd w:id="73"/>
          </w:p>
        </w:tc>
        <w:tc>
          <w:tcPr>
            <w:tcW w:w="1780" w:type="dxa"/>
          </w:tcPr>
          <w:p w:rsidR="00717BF9" w:rsidRPr="000A1FCB" w:rsidRDefault="00717BF9" w:rsidP="006671CC">
            <w:pPr>
              <w:pStyle w:val="Nadpis3"/>
              <w:spacing w:line="240" w:lineRule="auto"/>
              <w:jc w:val="both"/>
              <w:rPr>
                <w:rFonts w:cs="Times New Roman"/>
                <w:color w:val="auto"/>
              </w:rPr>
            </w:pPr>
            <w:bookmarkStart w:id="74" w:name="_Toc80739196"/>
            <w:bookmarkStart w:id="75" w:name="_Toc80905418"/>
            <w:r w:rsidRPr="000A1FCB">
              <w:rPr>
                <w:rFonts w:cs="Times New Roman"/>
                <w:color w:val="auto"/>
              </w:rPr>
              <w:t>Plánkova 430, Strakonice</w:t>
            </w:r>
            <w:bookmarkEnd w:id="74"/>
            <w:bookmarkEnd w:id="75"/>
          </w:p>
        </w:tc>
        <w:tc>
          <w:tcPr>
            <w:tcW w:w="1703" w:type="dxa"/>
          </w:tcPr>
          <w:p w:rsidR="00717BF9" w:rsidRPr="000A1FCB" w:rsidRDefault="00717BF9" w:rsidP="006671CC">
            <w:pPr>
              <w:jc w:val="both"/>
              <w:rPr>
                <w:rFonts w:cs="Times New Roman"/>
                <w:szCs w:val="24"/>
                <w:lang w:eastAsia="cs-CZ"/>
              </w:rPr>
            </w:pPr>
            <w:r w:rsidRPr="000A1FCB">
              <w:rPr>
                <w:rFonts w:cs="Times New Roman"/>
                <w:b/>
                <w:szCs w:val="24"/>
                <w:lang w:eastAsia="cs-CZ"/>
              </w:rPr>
              <w:t xml:space="preserve">Cesta k samostatnosti I </w:t>
            </w:r>
            <w:r>
              <w:rPr>
                <w:rFonts w:cs="Times New Roman"/>
                <w:szCs w:val="24"/>
                <w:lang w:eastAsia="cs-CZ"/>
              </w:rPr>
              <w:t>od 1.9.</w:t>
            </w:r>
            <w:r w:rsidRPr="000A1FCB">
              <w:rPr>
                <w:rFonts w:cs="Times New Roman"/>
                <w:szCs w:val="24"/>
                <w:lang w:eastAsia="cs-CZ"/>
              </w:rPr>
              <w:t>2014</w:t>
            </w:r>
          </w:p>
        </w:tc>
      </w:tr>
      <w:tr w:rsidR="00717BF9" w:rsidRPr="000A1FCB" w:rsidTr="006671CC">
        <w:tc>
          <w:tcPr>
            <w:tcW w:w="2715" w:type="dxa"/>
            <w:shd w:val="clear" w:color="auto" w:fill="4472C4" w:themeFill="accent1"/>
          </w:tcPr>
          <w:p w:rsidR="00717BF9" w:rsidRPr="000A1FCB" w:rsidRDefault="00717BF9" w:rsidP="006671CC">
            <w:pPr>
              <w:keepNext/>
              <w:spacing w:after="0" w:line="240" w:lineRule="auto"/>
              <w:jc w:val="both"/>
              <w:outlineLvl w:val="2"/>
              <w:rPr>
                <w:rFonts w:eastAsia="Times New Roman" w:cs="Times New Roman"/>
                <w:szCs w:val="24"/>
                <w:lang w:eastAsia="cs-CZ"/>
              </w:rPr>
            </w:pPr>
            <w:bookmarkStart w:id="76" w:name="_Toc80739197"/>
            <w:bookmarkStart w:id="77" w:name="_Toc80905419"/>
            <w:r w:rsidRPr="000A1FCB">
              <w:rPr>
                <w:rFonts w:eastAsia="Times New Roman" w:cs="Times New Roman"/>
                <w:szCs w:val="24"/>
                <w:lang w:eastAsia="cs-CZ"/>
              </w:rPr>
              <w:t>Praktická škola dvouletá</w:t>
            </w:r>
            <w:bookmarkEnd w:id="76"/>
            <w:bookmarkEnd w:id="77"/>
            <w:r w:rsidRPr="000A1FCB">
              <w:rPr>
                <w:rFonts w:eastAsia="Times New Roman" w:cs="Times New Roman"/>
                <w:szCs w:val="24"/>
                <w:lang w:eastAsia="cs-CZ"/>
              </w:rPr>
              <w:t xml:space="preserve"> </w:t>
            </w:r>
          </w:p>
        </w:tc>
        <w:tc>
          <w:tcPr>
            <w:tcW w:w="1714" w:type="dxa"/>
          </w:tcPr>
          <w:p w:rsidR="00717BF9" w:rsidRPr="000A1FCB" w:rsidRDefault="00717BF9" w:rsidP="006671CC">
            <w:pPr>
              <w:pStyle w:val="Nadpis3"/>
              <w:spacing w:line="240" w:lineRule="auto"/>
              <w:jc w:val="both"/>
              <w:rPr>
                <w:rFonts w:cs="Times New Roman"/>
                <w:color w:val="auto"/>
              </w:rPr>
            </w:pPr>
            <w:bookmarkStart w:id="78" w:name="_Toc80739198"/>
            <w:bookmarkStart w:id="79" w:name="_Toc80905420"/>
            <w:r w:rsidRPr="000A1FCB">
              <w:rPr>
                <w:rFonts w:cs="Times New Roman"/>
                <w:color w:val="auto"/>
              </w:rPr>
              <w:t>181 056 577</w:t>
            </w:r>
            <w:bookmarkEnd w:id="78"/>
            <w:bookmarkEnd w:id="79"/>
          </w:p>
        </w:tc>
        <w:tc>
          <w:tcPr>
            <w:tcW w:w="1214" w:type="dxa"/>
          </w:tcPr>
          <w:p w:rsidR="00717BF9" w:rsidRPr="000A1FCB" w:rsidRDefault="00717BF9" w:rsidP="006671CC">
            <w:pPr>
              <w:pStyle w:val="Nadpis3"/>
              <w:spacing w:line="240" w:lineRule="auto"/>
              <w:jc w:val="both"/>
              <w:rPr>
                <w:rFonts w:cs="Times New Roman"/>
                <w:color w:val="auto"/>
              </w:rPr>
            </w:pPr>
            <w:bookmarkStart w:id="80" w:name="_Toc80739199"/>
            <w:bookmarkStart w:id="81" w:name="_Toc80905421"/>
            <w:r w:rsidRPr="000A1FCB">
              <w:rPr>
                <w:rFonts w:cs="Times New Roman"/>
                <w:color w:val="auto"/>
              </w:rPr>
              <w:t>10 žáků</w:t>
            </w:r>
            <w:bookmarkEnd w:id="80"/>
            <w:bookmarkEnd w:id="81"/>
          </w:p>
        </w:tc>
        <w:tc>
          <w:tcPr>
            <w:tcW w:w="1780" w:type="dxa"/>
          </w:tcPr>
          <w:p w:rsidR="00717BF9" w:rsidRPr="000A1FCB" w:rsidRDefault="00717BF9" w:rsidP="006671CC">
            <w:pPr>
              <w:pStyle w:val="Nadpis3"/>
              <w:spacing w:line="240" w:lineRule="auto"/>
              <w:jc w:val="both"/>
              <w:rPr>
                <w:rFonts w:cs="Times New Roman"/>
                <w:color w:val="auto"/>
              </w:rPr>
            </w:pPr>
            <w:bookmarkStart w:id="82" w:name="_Toc80739200"/>
            <w:bookmarkStart w:id="83" w:name="_Toc80905422"/>
            <w:r w:rsidRPr="000A1FCB">
              <w:rPr>
                <w:rFonts w:cs="Times New Roman"/>
                <w:color w:val="auto"/>
              </w:rPr>
              <w:t>Plánkova 430, Strakonice</w:t>
            </w:r>
            <w:bookmarkEnd w:id="82"/>
            <w:bookmarkEnd w:id="83"/>
          </w:p>
        </w:tc>
        <w:tc>
          <w:tcPr>
            <w:tcW w:w="1703" w:type="dxa"/>
          </w:tcPr>
          <w:p w:rsidR="00717BF9" w:rsidRPr="000A1FCB" w:rsidRDefault="00717BF9" w:rsidP="006671CC">
            <w:pPr>
              <w:jc w:val="both"/>
              <w:rPr>
                <w:rFonts w:cs="Times New Roman"/>
                <w:szCs w:val="24"/>
                <w:lang w:eastAsia="cs-CZ"/>
              </w:rPr>
            </w:pPr>
            <w:r w:rsidRPr="000A1FCB">
              <w:rPr>
                <w:rFonts w:cs="Times New Roman"/>
                <w:b/>
                <w:szCs w:val="24"/>
                <w:lang w:eastAsia="cs-CZ"/>
              </w:rPr>
              <w:t>Cesta k samostatnosti II</w:t>
            </w:r>
            <w:r>
              <w:rPr>
                <w:rFonts w:cs="Times New Roman"/>
                <w:szCs w:val="24"/>
                <w:lang w:eastAsia="cs-CZ"/>
              </w:rPr>
              <w:t xml:space="preserve"> od 1.9.</w:t>
            </w:r>
            <w:r w:rsidRPr="000A1FCB">
              <w:rPr>
                <w:rFonts w:cs="Times New Roman"/>
                <w:szCs w:val="24"/>
                <w:lang w:eastAsia="cs-CZ"/>
              </w:rPr>
              <w:t>2014</w:t>
            </w:r>
          </w:p>
        </w:tc>
      </w:tr>
      <w:tr w:rsidR="00717BF9" w:rsidRPr="000A1FCB" w:rsidTr="006671CC">
        <w:tc>
          <w:tcPr>
            <w:tcW w:w="2715" w:type="dxa"/>
            <w:shd w:val="clear" w:color="auto" w:fill="4472C4" w:themeFill="accent1"/>
          </w:tcPr>
          <w:p w:rsidR="00717BF9" w:rsidRPr="000A1FCB" w:rsidRDefault="00717BF9" w:rsidP="006671CC">
            <w:pPr>
              <w:keepNext/>
              <w:spacing w:after="0" w:line="240" w:lineRule="auto"/>
              <w:jc w:val="both"/>
              <w:outlineLvl w:val="2"/>
              <w:rPr>
                <w:rFonts w:eastAsia="Times New Roman" w:cs="Times New Roman"/>
                <w:szCs w:val="24"/>
                <w:lang w:eastAsia="cs-CZ"/>
              </w:rPr>
            </w:pPr>
            <w:bookmarkStart w:id="84" w:name="_Toc80739201"/>
            <w:bookmarkStart w:id="85" w:name="_Toc80905423"/>
            <w:r w:rsidRPr="000A1FCB">
              <w:rPr>
                <w:rFonts w:eastAsia="Times New Roman" w:cs="Times New Roman"/>
                <w:szCs w:val="24"/>
                <w:lang w:eastAsia="cs-CZ"/>
              </w:rPr>
              <w:t>Školní jídelna - výdejna</w:t>
            </w:r>
            <w:bookmarkEnd w:id="84"/>
            <w:bookmarkEnd w:id="85"/>
          </w:p>
        </w:tc>
        <w:tc>
          <w:tcPr>
            <w:tcW w:w="1714" w:type="dxa"/>
          </w:tcPr>
          <w:p w:rsidR="00717BF9" w:rsidRPr="000A1FCB" w:rsidRDefault="00717BF9" w:rsidP="006671CC">
            <w:pPr>
              <w:pStyle w:val="Nadpis3"/>
              <w:spacing w:line="240" w:lineRule="auto"/>
              <w:jc w:val="both"/>
              <w:rPr>
                <w:rFonts w:cs="Times New Roman"/>
                <w:color w:val="auto"/>
              </w:rPr>
            </w:pPr>
            <w:bookmarkStart w:id="86" w:name="_Toc80739202"/>
            <w:bookmarkStart w:id="87" w:name="_Toc80905424"/>
            <w:r w:rsidRPr="000A1FCB">
              <w:rPr>
                <w:rFonts w:cs="Times New Roman"/>
                <w:color w:val="auto"/>
              </w:rPr>
              <w:t>181 047 152</w:t>
            </w:r>
            <w:bookmarkEnd w:id="86"/>
            <w:bookmarkEnd w:id="87"/>
          </w:p>
        </w:tc>
        <w:tc>
          <w:tcPr>
            <w:tcW w:w="1214" w:type="dxa"/>
          </w:tcPr>
          <w:p w:rsidR="00717BF9" w:rsidRPr="000A1FCB" w:rsidRDefault="00717BF9" w:rsidP="006671CC">
            <w:pPr>
              <w:pStyle w:val="Nadpis3"/>
              <w:spacing w:line="240" w:lineRule="auto"/>
              <w:jc w:val="both"/>
              <w:rPr>
                <w:rFonts w:cs="Times New Roman"/>
                <w:color w:val="auto"/>
              </w:rPr>
            </w:pPr>
            <w:bookmarkStart w:id="88" w:name="_Toc80739203"/>
            <w:bookmarkStart w:id="89" w:name="_Toc80905425"/>
            <w:r w:rsidRPr="000A1FCB">
              <w:rPr>
                <w:rFonts w:cs="Times New Roman"/>
                <w:color w:val="auto"/>
              </w:rPr>
              <w:t>65</w:t>
            </w:r>
            <w:bookmarkEnd w:id="88"/>
            <w:bookmarkEnd w:id="89"/>
          </w:p>
        </w:tc>
        <w:tc>
          <w:tcPr>
            <w:tcW w:w="1780" w:type="dxa"/>
          </w:tcPr>
          <w:p w:rsidR="00717BF9" w:rsidRPr="000A1FCB" w:rsidRDefault="00717BF9" w:rsidP="006671CC">
            <w:pPr>
              <w:pStyle w:val="Nadpis3"/>
              <w:spacing w:line="240" w:lineRule="auto"/>
              <w:jc w:val="both"/>
              <w:rPr>
                <w:rFonts w:cs="Times New Roman"/>
                <w:color w:val="auto"/>
              </w:rPr>
            </w:pPr>
            <w:bookmarkStart w:id="90" w:name="_Toc80739204"/>
            <w:bookmarkStart w:id="91" w:name="_Toc80905426"/>
            <w:r w:rsidRPr="000A1FCB">
              <w:rPr>
                <w:rFonts w:cs="Times New Roman"/>
                <w:color w:val="auto"/>
              </w:rPr>
              <w:t>Plánkova 430, Strakonice</w:t>
            </w:r>
            <w:bookmarkEnd w:id="90"/>
            <w:bookmarkEnd w:id="91"/>
          </w:p>
        </w:tc>
        <w:tc>
          <w:tcPr>
            <w:tcW w:w="1703" w:type="dxa"/>
          </w:tcPr>
          <w:p w:rsidR="00717BF9" w:rsidRPr="000A1FCB" w:rsidRDefault="00717BF9" w:rsidP="006671CC">
            <w:pPr>
              <w:jc w:val="both"/>
              <w:rPr>
                <w:rFonts w:cs="Times New Roman"/>
                <w:szCs w:val="24"/>
                <w:lang w:eastAsia="cs-CZ"/>
              </w:rPr>
            </w:pPr>
          </w:p>
        </w:tc>
      </w:tr>
    </w:tbl>
    <w:p w:rsidR="006671CC" w:rsidRDefault="006671CC" w:rsidP="00717BF9">
      <w:pPr>
        <w:autoSpaceDE w:val="0"/>
        <w:autoSpaceDN w:val="0"/>
        <w:adjustRightInd w:val="0"/>
        <w:spacing w:after="0" w:line="240" w:lineRule="auto"/>
        <w:jc w:val="both"/>
        <w:rPr>
          <w:rFonts w:cs="Times New Roman"/>
          <w:b/>
          <w:bCs/>
          <w:color w:val="000000"/>
          <w:szCs w:val="24"/>
        </w:rPr>
      </w:pPr>
    </w:p>
    <w:p w:rsidR="001B7B8F" w:rsidRDefault="001B7B8F" w:rsidP="00717BF9">
      <w:pPr>
        <w:autoSpaceDE w:val="0"/>
        <w:autoSpaceDN w:val="0"/>
        <w:adjustRightInd w:val="0"/>
        <w:spacing w:after="0" w:line="240" w:lineRule="auto"/>
        <w:jc w:val="both"/>
        <w:rPr>
          <w:rFonts w:cs="Times New Roman"/>
          <w:b/>
          <w:bCs/>
          <w:color w:val="000000"/>
          <w:szCs w:val="24"/>
        </w:rPr>
      </w:pPr>
    </w:p>
    <w:p w:rsidR="001B7B8F" w:rsidRDefault="001B7B8F" w:rsidP="00717BF9">
      <w:pPr>
        <w:autoSpaceDE w:val="0"/>
        <w:autoSpaceDN w:val="0"/>
        <w:adjustRightInd w:val="0"/>
        <w:spacing w:after="0" w:line="240" w:lineRule="auto"/>
        <w:jc w:val="both"/>
        <w:rPr>
          <w:rFonts w:cs="Times New Roman"/>
          <w:b/>
          <w:bCs/>
          <w:color w:val="000000"/>
          <w:szCs w:val="24"/>
        </w:rPr>
      </w:pPr>
    </w:p>
    <w:p w:rsidR="001B7B8F" w:rsidRDefault="001B7B8F" w:rsidP="00717BF9">
      <w:pPr>
        <w:autoSpaceDE w:val="0"/>
        <w:autoSpaceDN w:val="0"/>
        <w:adjustRightInd w:val="0"/>
        <w:spacing w:after="0" w:line="240" w:lineRule="auto"/>
        <w:jc w:val="both"/>
        <w:rPr>
          <w:rFonts w:cs="Times New Roman"/>
          <w:b/>
          <w:bCs/>
          <w:color w:val="000000"/>
          <w:szCs w:val="24"/>
        </w:rPr>
      </w:pPr>
    </w:p>
    <w:p w:rsidR="001B7B8F" w:rsidRPr="000A1FCB" w:rsidRDefault="001B7B8F" w:rsidP="00717BF9">
      <w:pPr>
        <w:autoSpaceDE w:val="0"/>
        <w:autoSpaceDN w:val="0"/>
        <w:adjustRightInd w:val="0"/>
        <w:spacing w:after="0" w:line="240" w:lineRule="auto"/>
        <w:jc w:val="both"/>
        <w:rPr>
          <w:rFonts w:cs="Times New Roman"/>
          <w:b/>
          <w:bCs/>
          <w:color w:val="000000"/>
          <w:szCs w:val="24"/>
        </w:rPr>
      </w:pPr>
    </w:p>
    <w:p w:rsidR="00717BF9" w:rsidRPr="005A1250" w:rsidRDefault="00717BF9" w:rsidP="00717BF9">
      <w:pPr>
        <w:pStyle w:val="Nadpis3"/>
        <w:jc w:val="both"/>
      </w:pPr>
      <w:r>
        <w:lastRenderedPageBreak/>
        <w:t xml:space="preserve"> </w:t>
      </w:r>
      <w:bookmarkStart w:id="92" w:name="_Toc80739205"/>
      <w:bookmarkStart w:id="93" w:name="_Toc80905427"/>
      <w:r w:rsidRPr="005A1250">
        <w:t>1</w:t>
      </w:r>
      <w:r>
        <w:t>.5.1</w:t>
      </w:r>
      <w:r w:rsidRPr="005A1250">
        <w:t xml:space="preserve"> Odloučená pracoviště</w:t>
      </w:r>
      <w:bookmarkEnd w:id="92"/>
      <w:bookmarkEnd w:id="93"/>
      <w:r w:rsidRPr="005A1250">
        <w:t xml:space="preserve"> </w:t>
      </w:r>
    </w:p>
    <w:p w:rsidR="00717BF9" w:rsidRPr="000A1FCB" w:rsidRDefault="00717BF9" w:rsidP="00717BF9">
      <w:pPr>
        <w:autoSpaceDE w:val="0"/>
        <w:autoSpaceDN w:val="0"/>
        <w:adjustRightInd w:val="0"/>
        <w:spacing w:after="0" w:line="240" w:lineRule="auto"/>
        <w:jc w:val="both"/>
        <w:rPr>
          <w:rFonts w:cs="Times New Roman"/>
          <w:b/>
          <w:bCs/>
          <w:color w:val="000000"/>
          <w:szCs w:val="24"/>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4"/>
        <w:gridCol w:w="1765"/>
        <w:gridCol w:w="1150"/>
        <w:gridCol w:w="1590"/>
        <w:gridCol w:w="1479"/>
      </w:tblGrid>
      <w:tr w:rsidR="00717BF9" w:rsidRPr="000A1FCB" w:rsidTr="006671CC">
        <w:trPr>
          <w:trHeight w:val="359"/>
        </w:trPr>
        <w:tc>
          <w:tcPr>
            <w:tcW w:w="3131" w:type="dxa"/>
            <w:shd w:val="clear" w:color="auto" w:fill="auto"/>
          </w:tcPr>
          <w:p w:rsidR="00717BF9" w:rsidRPr="000A1FCB" w:rsidRDefault="00717BF9" w:rsidP="006671CC">
            <w:pPr>
              <w:keepNext/>
              <w:spacing w:after="0" w:line="240" w:lineRule="auto"/>
              <w:jc w:val="both"/>
              <w:outlineLvl w:val="2"/>
              <w:rPr>
                <w:rFonts w:eastAsia="Times New Roman" w:cs="Times New Roman"/>
                <w:szCs w:val="24"/>
                <w:lang w:eastAsia="cs-CZ"/>
              </w:rPr>
            </w:pPr>
            <w:bookmarkStart w:id="94" w:name="_Toc80739206"/>
            <w:bookmarkStart w:id="95" w:name="_Toc80905428"/>
            <w:r w:rsidRPr="000A1FCB">
              <w:rPr>
                <w:rFonts w:eastAsia="Times New Roman" w:cs="Times New Roman"/>
                <w:szCs w:val="24"/>
                <w:lang w:eastAsia="cs-CZ"/>
              </w:rPr>
              <w:t>Název školy</w:t>
            </w:r>
            <w:bookmarkEnd w:id="94"/>
            <w:bookmarkEnd w:id="95"/>
          </w:p>
        </w:tc>
        <w:tc>
          <w:tcPr>
            <w:tcW w:w="1798" w:type="dxa"/>
          </w:tcPr>
          <w:p w:rsidR="00717BF9" w:rsidRPr="000A1FCB" w:rsidRDefault="00717BF9" w:rsidP="006671CC">
            <w:pPr>
              <w:pStyle w:val="Nadpis3"/>
              <w:spacing w:line="240" w:lineRule="auto"/>
              <w:jc w:val="both"/>
              <w:rPr>
                <w:rFonts w:cs="Times New Roman"/>
                <w:color w:val="auto"/>
              </w:rPr>
            </w:pPr>
            <w:bookmarkStart w:id="96" w:name="_Toc80739207"/>
            <w:bookmarkStart w:id="97" w:name="_Toc80905429"/>
            <w:r w:rsidRPr="000A1FCB">
              <w:rPr>
                <w:rFonts w:cs="Times New Roman"/>
                <w:color w:val="auto"/>
              </w:rPr>
              <w:t>IZO školy</w:t>
            </w:r>
            <w:bookmarkEnd w:id="96"/>
            <w:bookmarkEnd w:id="97"/>
          </w:p>
        </w:tc>
        <w:tc>
          <w:tcPr>
            <w:tcW w:w="1069" w:type="dxa"/>
          </w:tcPr>
          <w:p w:rsidR="00717BF9" w:rsidRPr="000A1FCB" w:rsidRDefault="00717BF9" w:rsidP="006671CC">
            <w:pPr>
              <w:pStyle w:val="Nadpis3"/>
              <w:spacing w:line="240" w:lineRule="auto"/>
              <w:jc w:val="both"/>
              <w:rPr>
                <w:rFonts w:cs="Times New Roman"/>
                <w:color w:val="auto"/>
              </w:rPr>
            </w:pPr>
            <w:bookmarkStart w:id="98" w:name="_Toc80739208"/>
            <w:bookmarkStart w:id="99" w:name="_Toc80905430"/>
            <w:r w:rsidRPr="000A1FCB">
              <w:rPr>
                <w:rFonts w:cs="Times New Roman"/>
                <w:color w:val="auto"/>
              </w:rPr>
              <w:t>Kapacita</w:t>
            </w:r>
            <w:bookmarkEnd w:id="98"/>
            <w:bookmarkEnd w:id="99"/>
          </w:p>
        </w:tc>
        <w:tc>
          <w:tcPr>
            <w:tcW w:w="1510" w:type="dxa"/>
          </w:tcPr>
          <w:p w:rsidR="00717BF9" w:rsidRPr="000A1FCB" w:rsidRDefault="00717BF9" w:rsidP="006671CC">
            <w:pPr>
              <w:pStyle w:val="Nadpis3"/>
              <w:spacing w:line="240" w:lineRule="auto"/>
              <w:jc w:val="both"/>
              <w:rPr>
                <w:rFonts w:cs="Times New Roman"/>
                <w:color w:val="auto"/>
              </w:rPr>
            </w:pPr>
            <w:bookmarkStart w:id="100" w:name="_Toc80739209"/>
            <w:bookmarkStart w:id="101" w:name="_Toc80905431"/>
            <w:r w:rsidRPr="000A1FCB">
              <w:rPr>
                <w:rFonts w:cs="Times New Roman"/>
                <w:color w:val="auto"/>
              </w:rPr>
              <w:t>Adresa</w:t>
            </w:r>
            <w:bookmarkEnd w:id="100"/>
            <w:bookmarkEnd w:id="101"/>
          </w:p>
        </w:tc>
        <w:tc>
          <w:tcPr>
            <w:tcW w:w="1510" w:type="dxa"/>
          </w:tcPr>
          <w:p w:rsidR="00717BF9" w:rsidRPr="000A1FCB" w:rsidRDefault="00717BF9" w:rsidP="006671CC">
            <w:pPr>
              <w:pStyle w:val="Nadpis3"/>
              <w:spacing w:line="240" w:lineRule="auto"/>
              <w:jc w:val="both"/>
              <w:rPr>
                <w:rFonts w:cs="Times New Roman"/>
                <w:color w:val="auto"/>
              </w:rPr>
            </w:pPr>
            <w:bookmarkStart w:id="102" w:name="_Toc80739210"/>
            <w:bookmarkStart w:id="103" w:name="_Toc80905432"/>
            <w:r w:rsidRPr="000A1FCB">
              <w:rPr>
                <w:rFonts w:cs="Times New Roman"/>
                <w:color w:val="auto"/>
              </w:rPr>
              <w:t>ŠVP</w:t>
            </w:r>
            <w:bookmarkEnd w:id="102"/>
            <w:bookmarkEnd w:id="103"/>
          </w:p>
        </w:tc>
      </w:tr>
      <w:tr w:rsidR="00717BF9" w:rsidRPr="000A1FCB" w:rsidTr="006671CC">
        <w:trPr>
          <w:trHeight w:val="359"/>
        </w:trPr>
        <w:tc>
          <w:tcPr>
            <w:tcW w:w="3131" w:type="dxa"/>
            <w:shd w:val="clear" w:color="auto" w:fill="4472C4" w:themeFill="accent1"/>
          </w:tcPr>
          <w:p w:rsidR="00717BF9" w:rsidRPr="000A1FCB" w:rsidRDefault="00717BF9" w:rsidP="006671CC">
            <w:pPr>
              <w:keepNext/>
              <w:spacing w:after="0" w:line="240" w:lineRule="auto"/>
              <w:jc w:val="both"/>
              <w:outlineLvl w:val="2"/>
              <w:rPr>
                <w:rFonts w:eastAsia="Times New Roman" w:cs="Times New Roman"/>
                <w:szCs w:val="24"/>
                <w:lang w:eastAsia="cs-CZ"/>
              </w:rPr>
            </w:pPr>
            <w:bookmarkStart w:id="104" w:name="_Toc80739211"/>
            <w:bookmarkStart w:id="105" w:name="_Toc80905433"/>
            <w:r w:rsidRPr="000A1FCB">
              <w:rPr>
                <w:rFonts w:eastAsia="Times New Roman" w:cs="Times New Roman"/>
                <w:szCs w:val="24"/>
                <w:lang w:eastAsia="cs-CZ"/>
              </w:rPr>
              <w:t>Základní škola při zdravotnickém zařízení</w:t>
            </w:r>
            <w:bookmarkEnd w:id="104"/>
            <w:bookmarkEnd w:id="105"/>
          </w:p>
        </w:tc>
        <w:tc>
          <w:tcPr>
            <w:tcW w:w="1798" w:type="dxa"/>
          </w:tcPr>
          <w:p w:rsidR="00717BF9" w:rsidRPr="000A1FCB" w:rsidRDefault="00717BF9" w:rsidP="006671CC">
            <w:pPr>
              <w:pStyle w:val="Nadpis3"/>
              <w:spacing w:line="240" w:lineRule="auto"/>
              <w:jc w:val="both"/>
              <w:rPr>
                <w:rFonts w:cs="Times New Roman"/>
                <w:color w:val="auto"/>
              </w:rPr>
            </w:pPr>
            <w:r>
              <w:rPr>
                <w:rFonts w:cs="Times New Roman"/>
                <w:color w:val="auto"/>
              </w:rPr>
              <w:t xml:space="preserve">     </w:t>
            </w:r>
            <w:bookmarkStart w:id="106" w:name="_Toc80739212"/>
            <w:bookmarkStart w:id="107" w:name="_Toc80905434"/>
            <w:r w:rsidRPr="000A1FCB">
              <w:rPr>
                <w:rFonts w:cs="Times New Roman"/>
                <w:color w:val="auto"/>
              </w:rPr>
              <w:t>102 403 660</w:t>
            </w:r>
            <w:bookmarkEnd w:id="106"/>
            <w:bookmarkEnd w:id="107"/>
          </w:p>
        </w:tc>
        <w:tc>
          <w:tcPr>
            <w:tcW w:w="1069" w:type="dxa"/>
          </w:tcPr>
          <w:p w:rsidR="00717BF9" w:rsidRPr="000A1FCB" w:rsidRDefault="00717BF9" w:rsidP="006671CC">
            <w:pPr>
              <w:pStyle w:val="Nadpis3"/>
              <w:spacing w:line="240" w:lineRule="auto"/>
              <w:jc w:val="both"/>
              <w:rPr>
                <w:rFonts w:cs="Times New Roman"/>
                <w:color w:val="auto"/>
              </w:rPr>
            </w:pPr>
          </w:p>
        </w:tc>
        <w:tc>
          <w:tcPr>
            <w:tcW w:w="1510" w:type="dxa"/>
          </w:tcPr>
          <w:p w:rsidR="00717BF9" w:rsidRPr="000A1FCB" w:rsidRDefault="00717BF9" w:rsidP="006671CC">
            <w:pPr>
              <w:pStyle w:val="Nadpis3"/>
              <w:spacing w:line="240" w:lineRule="auto"/>
              <w:jc w:val="both"/>
              <w:rPr>
                <w:rFonts w:cs="Times New Roman"/>
                <w:color w:val="auto"/>
              </w:rPr>
            </w:pPr>
            <w:bookmarkStart w:id="108" w:name="_Toc80739213"/>
            <w:bookmarkStart w:id="109" w:name="_Toc80905435"/>
            <w:proofErr w:type="spellStart"/>
            <w:r w:rsidRPr="000A1FCB">
              <w:rPr>
                <w:rFonts w:cs="Times New Roman"/>
                <w:color w:val="auto"/>
              </w:rPr>
              <w:t>Radomyšlská</w:t>
            </w:r>
            <w:proofErr w:type="spellEnd"/>
            <w:r w:rsidRPr="000A1FCB">
              <w:rPr>
                <w:rFonts w:cs="Times New Roman"/>
                <w:color w:val="auto"/>
              </w:rPr>
              <w:t xml:space="preserve"> 336, Strakonice</w:t>
            </w:r>
            <w:bookmarkEnd w:id="108"/>
            <w:bookmarkEnd w:id="109"/>
          </w:p>
        </w:tc>
        <w:tc>
          <w:tcPr>
            <w:tcW w:w="1510" w:type="dxa"/>
          </w:tcPr>
          <w:p w:rsidR="00717BF9" w:rsidRPr="000A1FCB" w:rsidRDefault="00717BF9" w:rsidP="006671CC">
            <w:pPr>
              <w:pStyle w:val="Nadpis3"/>
              <w:spacing w:line="240" w:lineRule="auto"/>
              <w:jc w:val="both"/>
              <w:rPr>
                <w:rFonts w:cs="Times New Roman"/>
                <w:b w:val="0"/>
                <w:color w:val="auto"/>
              </w:rPr>
            </w:pPr>
            <w:bookmarkStart w:id="110" w:name="_Toc80739214"/>
            <w:bookmarkStart w:id="111" w:name="_Toc80905436"/>
            <w:r w:rsidRPr="000A1FCB">
              <w:rPr>
                <w:rFonts w:cs="Times New Roman"/>
                <w:b w:val="0"/>
                <w:color w:val="auto"/>
              </w:rPr>
              <w:t>Cesta ke vzdělání II</w:t>
            </w:r>
            <w:bookmarkEnd w:id="110"/>
            <w:bookmarkEnd w:id="111"/>
          </w:p>
        </w:tc>
      </w:tr>
      <w:tr w:rsidR="00717BF9" w:rsidRPr="000A1FCB" w:rsidTr="006671CC">
        <w:trPr>
          <w:trHeight w:val="359"/>
        </w:trPr>
        <w:tc>
          <w:tcPr>
            <w:tcW w:w="3131" w:type="dxa"/>
            <w:shd w:val="clear" w:color="auto" w:fill="4472C4" w:themeFill="accent1"/>
          </w:tcPr>
          <w:p w:rsidR="00717BF9" w:rsidRPr="000A1FCB" w:rsidRDefault="00717BF9" w:rsidP="006671CC">
            <w:pPr>
              <w:keepNext/>
              <w:spacing w:after="0" w:line="240" w:lineRule="auto"/>
              <w:jc w:val="both"/>
              <w:outlineLvl w:val="2"/>
              <w:rPr>
                <w:rFonts w:eastAsia="Times New Roman" w:cs="Times New Roman"/>
                <w:szCs w:val="24"/>
                <w:lang w:eastAsia="cs-CZ"/>
              </w:rPr>
            </w:pPr>
            <w:bookmarkStart w:id="112" w:name="_Toc80739215"/>
            <w:bookmarkStart w:id="113" w:name="_Toc80905437"/>
            <w:r w:rsidRPr="000A1FCB">
              <w:rPr>
                <w:rFonts w:eastAsia="Times New Roman" w:cs="Times New Roman"/>
                <w:szCs w:val="24"/>
                <w:lang w:eastAsia="cs-CZ"/>
              </w:rPr>
              <w:t>SPC</w:t>
            </w:r>
            <w:bookmarkEnd w:id="112"/>
            <w:bookmarkEnd w:id="113"/>
            <w:r w:rsidRPr="000A1FCB">
              <w:rPr>
                <w:rFonts w:eastAsia="Times New Roman" w:cs="Times New Roman"/>
                <w:szCs w:val="24"/>
                <w:lang w:eastAsia="cs-CZ"/>
              </w:rPr>
              <w:t xml:space="preserve"> </w:t>
            </w:r>
          </w:p>
        </w:tc>
        <w:tc>
          <w:tcPr>
            <w:tcW w:w="1798" w:type="dxa"/>
          </w:tcPr>
          <w:p w:rsidR="00717BF9" w:rsidRPr="000A1FCB" w:rsidRDefault="00717BF9" w:rsidP="00717BF9">
            <w:pPr>
              <w:pStyle w:val="Nadpis3"/>
              <w:numPr>
                <w:ilvl w:val="0"/>
                <w:numId w:val="2"/>
              </w:numPr>
              <w:spacing w:line="240" w:lineRule="auto"/>
              <w:jc w:val="both"/>
              <w:rPr>
                <w:rFonts w:cs="Times New Roman"/>
                <w:color w:val="auto"/>
              </w:rPr>
            </w:pPr>
            <w:bookmarkStart w:id="114" w:name="_Toc80739216"/>
            <w:bookmarkStart w:id="115" w:name="_Toc80905438"/>
            <w:r w:rsidRPr="000A1FCB">
              <w:rPr>
                <w:rFonts w:cs="Times New Roman"/>
                <w:color w:val="auto"/>
              </w:rPr>
              <w:t>400 810</w:t>
            </w:r>
            <w:bookmarkEnd w:id="114"/>
            <w:bookmarkEnd w:id="115"/>
          </w:p>
        </w:tc>
        <w:tc>
          <w:tcPr>
            <w:tcW w:w="1069" w:type="dxa"/>
          </w:tcPr>
          <w:p w:rsidR="00717BF9" w:rsidRPr="000A1FCB" w:rsidRDefault="00717BF9" w:rsidP="006671CC">
            <w:pPr>
              <w:pStyle w:val="Nadpis3"/>
              <w:spacing w:line="240" w:lineRule="auto"/>
              <w:jc w:val="both"/>
              <w:rPr>
                <w:rFonts w:cs="Times New Roman"/>
                <w:color w:val="auto"/>
              </w:rPr>
            </w:pPr>
          </w:p>
        </w:tc>
        <w:tc>
          <w:tcPr>
            <w:tcW w:w="1510" w:type="dxa"/>
          </w:tcPr>
          <w:p w:rsidR="00717BF9" w:rsidRPr="000A1FCB" w:rsidRDefault="00717BF9" w:rsidP="006671CC">
            <w:pPr>
              <w:pStyle w:val="Nadpis3"/>
              <w:spacing w:line="240" w:lineRule="auto"/>
              <w:jc w:val="both"/>
              <w:rPr>
                <w:rFonts w:cs="Times New Roman"/>
                <w:color w:val="auto"/>
              </w:rPr>
            </w:pPr>
            <w:bookmarkStart w:id="116" w:name="_Toc80739217"/>
            <w:bookmarkStart w:id="117" w:name="_Toc80905439"/>
            <w:r w:rsidRPr="000A1FCB">
              <w:rPr>
                <w:rFonts w:cs="Times New Roman"/>
                <w:color w:val="auto"/>
              </w:rPr>
              <w:t>1.třída Čsl. armády 925, Tábor</w:t>
            </w:r>
            <w:bookmarkEnd w:id="116"/>
            <w:bookmarkEnd w:id="117"/>
          </w:p>
        </w:tc>
        <w:tc>
          <w:tcPr>
            <w:tcW w:w="1510" w:type="dxa"/>
          </w:tcPr>
          <w:p w:rsidR="00717BF9" w:rsidRPr="000A1FCB" w:rsidRDefault="00717BF9" w:rsidP="006671CC">
            <w:pPr>
              <w:pStyle w:val="Nadpis3"/>
              <w:spacing w:line="240" w:lineRule="auto"/>
              <w:jc w:val="both"/>
              <w:rPr>
                <w:rFonts w:cs="Times New Roman"/>
                <w:color w:val="auto"/>
              </w:rPr>
            </w:pPr>
          </w:p>
        </w:tc>
      </w:tr>
    </w:tbl>
    <w:p w:rsidR="00717BF9" w:rsidRPr="000A1FCB" w:rsidRDefault="00717BF9" w:rsidP="00717BF9">
      <w:pPr>
        <w:autoSpaceDE w:val="0"/>
        <w:autoSpaceDN w:val="0"/>
        <w:adjustRightInd w:val="0"/>
        <w:spacing w:after="0" w:line="240" w:lineRule="auto"/>
        <w:jc w:val="both"/>
        <w:rPr>
          <w:rFonts w:cs="Times New Roman"/>
          <w:color w:val="000000"/>
          <w:szCs w:val="24"/>
        </w:rPr>
      </w:pPr>
    </w:p>
    <w:p w:rsidR="00717BF9" w:rsidRPr="000A1FCB" w:rsidRDefault="00717BF9" w:rsidP="00717BF9">
      <w:pPr>
        <w:pStyle w:val="Nadpis1"/>
        <w:jc w:val="both"/>
      </w:pPr>
      <w:bookmarkStart w:id="118" w:name="_Toc80905440"/>
      <w:r>
        <w:t xml:space="preserve">2 </w:t>
      </w:r>
      <w:r w:rsidRPr="000A1FCB">
        <w:t>CHARAKTERISTIKA JEDNOTLIVÝCH SOUČÁSTÍ</w:t>
      </w:r>
      <w:bookmarkEnd w:id="118"/>
    </w:p>
    <w:p w:rsidR="00717BF9" w:rsidRPr="000A1FCB" w:rsidRDefault="00717BF9" w:rsidP="00717BF9">
      <w:pPr>
        <w:autoSpaceDE w:val="0"/>
        <w:autoSpaceDN w:val="0"/>
        <w:adjustRightInd w:val="0"/>
        <w:spacing w:after="0" w:line="240" w:lineRule="auto"/>
        <w:jc w:val="both"/>
        <w:rPr>
          <w:rFonts w:cs="Times New Roman"/>
          <w:color w:val="000000"/>
          <w:szCs w:val="24"/>
        </w:rPr>
      </w:pPr>
    </w:p>
    <w:p w:rsidR="00717BF9" w:rsidRPr="00CF4174" w:rsidRDefault="00717BF9" w:rsidP="00717BF9">
      <w:pPr>
        <w:autoSpaceDE w:val="0"/>
        <w:autoSpaceDN w:val="0"/>
        <w:adjustRightInd w:val="0"/>
        <w:spacing w:after="0" w:line="240" w:lineRule="auto"/>
        <w:jc w:val="both"/>
        <w:rPr>
          <w:rFonts w:cs="Times New Roman"/>
          <w:b/>
          <w:color w:val="000000"/>
          <w:szCs w:val="24"/>
        </w:rPr>
      </w:pPr>
      <w:r>
        <w:rPr>
          <w:rFonts w:cs="Times New Roman"/>
          <w:b/>
          <w:color w:val="000000"/>
          <w:szCs w:val="24"/>
        </w:rPr>
        <w:t xml:space="preserve">2.1 </w:t>
      </w:r>
      <w:r w:rsidRPr="000A1FCB">
        <w:rPr>
          <w:rFonts w:cs="Times New Roman"/>
          <w:b/>
          <w:color w:val="000000"/>
          <w:szCs w:val="24"/>
        </w:rPr>
        <w:t>Z</w:t>
      </w:r>
      <w:r>
        <w:rPr>
          <w:rFonts w:cs="Times New Roman"/>
          <w:b/>
          <w:color w:val="000000"/>
          <w:szCs w:val="24"/>
        </w:rPr>
        <w:t>ÁKLADNÍ ŠKOLA</w:t>
      </w:r>
    </w:p>
    <w:p w:rsidR="001B7B8F" w:rsidRPr="001B7B8F" w:rsidRDefault="00717BF9" w:rsidP="001B7B8F">
      <w:pPr>
        <w:spacing w:before="100" w:beforeAutospacing="1" w:after="100" w:afterAutospacing="1" w:line="240" w:lineRule="auto"/>
        <w:jc w:val="both"/>
        <w:outlineLvl w:val="1"/>
        <w:rPr>
          <w:rFonts w:eastAsia="Times New Roman" w:cs="Times New Roman"/>
          <w:bCs/>
          <w:szCs w:val="24"/>
          <w:lang w:eastAsia="cs-CZ"/>
        </w:rPr>
      </w:pPr>
      <w:bookmarkStart w:id="119" w:name="_Toc80739219"/>
      <w:bookmarkStart w:id="120" w:name="_Toc80905441"/>
      <w:r w:rsidRPr="000A1FCB">
        <w:rPr>
          <w:rFonts w:eastAsia="Times New Roman" w:cs="Times New Roman"/>
          <w:bCs/>
          <w:szCs w:val="24"/>
          <w:lang w:eastAsia="cs-CZ"/>
        </w:rPr>
        <w:t>Cílem vzdělávání je: Uplatnění získaných vědomostí, dovedností a návyků v praktickém životě.</w:t>
      </w:r>
      <w:bookmarkEnd w:id="119"/>
      <w:r w:rsidRPr="000A1FCB">
        <w:rPr>
          <w:rFonts w:eastAsia="Times New Roman" w:cs="Times New Roman"/>
          <w:bCs/>
          <w:szCs w:val="24"/>
          <w:lang w:eastAsia="cs-CZ"/>
        </w:rPr>
        <w:t xml:space="preserve"> </w:t>
      </w:r>
      <w:bookmarkStart w:id="121" w:name="_Toc80739220"/>
      <w:r w:rsidRPr="000A1FCB">
        <w:rPr>
          <w:rFonts w:cs="Times New Roman"/>
          <w:szCs w:val="24"/>
        </w:rPr>
        <w:t>Základní vzdělávání je poskytováno ve třídách pro žáky s mentálním postižením, ve třídách pro žáky s autismem a ve třídách pro žáky se závažnými vývojovými poruchami učení a chování. Úspěšným ukončením vzdělávacího programu základního vzdělávání získá žák stupeň základního vzdělání. Škola má 9 ročníků a člení se na 1. a 2. stupeň. První stupeň tvoří třídy</w:t>
      </w:r>
      <w:r>
        <w:rPr>
          <w:rFonts w:cs="Times New Roman"/>
          <w:szCs w:val="24"/>
        </w:rPr>
        <w:br/>
      </w:r>
      <w:r w:rsidRPr="000A1FCB">
        <w:rPr>
          <w:rFonts w:cs="Times New Roman"/>
          <w:szCs w:val="24"/>
        </w:rPr>
        <w:t xml:space="preserve"> 1. – 5. ročníku, druhý stupeň třídy 6. – 9. ročníku.</w:t>
      </w:r>
      <w:r>
        <w:rPr>
          <w:rFonts w:cs="Times New Roman"/>
          <w:szCs w:val="24"/>
        </w:rPr>
        <w:t xml:space="preserve"> Ve školním roce 2020/21 měla základní škola 5 tříd, ve kterých se vzdělávalo 54</w:t>
      </w:r>
      <w:r w:rsidRPr="000A1FCB">
        <w:rPr>
          <w:rFonts w:cs="Times New Roman"/>
          <w:szCs w:val="24"/>
        </w:rPr>
        <w:t xml:space="preserve"> žáků.</w:t>
      </w:r>
      <w:bookmarkEnd w:id="120"/>
      <w:bookmarkEnd w:id="121"/>
    </w:p>
    <w:p w:rsidR="00717BF9" w:rsidRPr="000A1FCB" w:rsidRDefault="00717BF9" w:rsidP="001B7B8F">
      <w:pPr>
        <w:spacing w:after="0" w:line="360" w:lineRule="auto"/>
        <w:jc w:val="both"/>
        <w:outlineLvl w:val="1"/>
        <w:rPr>
          <w:rFonts w:cs="Times New Roman"/>
          <w:szCs w:val="24"/>
        </w:rPr>
      </w:pPr>
      <w:bookmarkStart w:id="122" w:name="_Toc80905442"/>
      <w:r w:rsidRPr="000A1FCB">
        <w:rPr>
          <w:rFonts w:cs="Times New Roman"/>
          <w:szCs w:val="24"/>
        </w:rPr>
        <w:t>Škola se řídí organizačním řádem, který příslušnými vnitřními předpisy organizuje život školy v oblasti pedagogické, ekonomické, provozní, pracovně právní a BOZP.</w:t>
      </w:r>
      <w:bookmarkEnd w:id="122"/>
    </w:p>
    <w:p w:rsidR="00717BF9" w:rsidRPr="000A1FCB" w:rsidRDefault="00717BF9" w:rsidP="00717BF9">
      <w:pPr>
        <w:autoSpaceDE w:val="0"/>
        <w:autoSpaceDN w:val="0"/>
        <w:adjustRightInd w:val="0"/>
        <w:spacing w:after="0" w:line="360" w:lineRule="auto"/>
        <w:jc w:val="both"/>
        <w:rPr>
          <w:rFonts w:cs="Times New Roman"/>
          <w:szCs w:val="24"/>
        </w:rPr>
      </w:pPr>
      <w:r w:rsidRPr="000A1FCB">
        <w:rPr>
          <w:rFonts w:cs="Times New Roman"/>
          <w:szCs w:val="24"/>
        </w:rPr>
        <w:t>Ředitelka školy jako svůj poradní orgán zřizuje pedagogickou radu, jejímiž členy jsou všichni pedagogičtí pracovníci školy.</w:t>
      </w:r>
    </w:p>
    <w:p w:rsidR="00717BF9" w:rsidRPr="000A1FCB" w:rsidRDefault="00717BF9" w:rsidP="00717BF9">
      <w:pPr>
        <w:autoSpaceDE w:val="0"/>
        <w:autoSpaceDN w:val="0"/>
        <w:adjustRightInd w:val="0"/>
        <w:spacing w:after="0" w:line="360" w:lineRule="auto"/>
        <w:jc w:val="both"/>
        <w:rPr>
          <w:rFonts w:cs="Times New Roman"/>
          <w:szCs w:val="24"/>
        </w:rPr>
      </w:pPr>
      <w:r w:rsidRPr="000A1FCB">
        <w:rPr>
          <w:rFonts w:cs="Times New Roman"/>
          <w:szCs w:val="24"/>
        </w:rPr>
        <w:t xml:space="preserve">Koncepční záměry školy jsou vyjádřeny v dokumentech projednaných pedagogickou </w:t>
      </w:r>
      <w:r>
        <w:rPr>
          <w:rFonts w:cs="Times New Roman"/>
          <w:szCs w:val="24"/>
        </w:rPr>
        <w:br/>
      </w:r>
      <w:r w:rsidRPr="000A1FCB">
        <w:rPr>
          <w:rFonts w:cs="Times New Roman"/>
          <w:szCs w:val="24"/>
        </w:rPr>
        <w:t>i školskou radou.</w:t>
      </w:r>
    </w:p>
    <w:p w:rsidR="00717BF9" w:rsidRPr="000A1FCB" w:rsidRDefault="00717BF9" w:rsidP="00717BF9">
      <w:pPr>
        <w:autoSpaceDE w:val="0"/>
        <w:autoSpaceDN w:val="0"/>
        <w:adjustRightInd w:val="0"/>
        <w:spacing w:after="0" w:line="360" w:lineRule="auto"/>
        <w:jc w:val="both"/>
        <w:rPr>
          <w:rFonts w:cs="Times New Roman"/>
          <w:bCs/>
          <w:szCs w:val="24"/>
        </w:rPr>
      </w:pPr>
      <w:r w:rsidRPr="000A1FCB">
        <w:rPr>
          <w:rFonts w:cs="Times New Roman"/>
          <w:bCs/>
          <w:szCs w:val="24"/>
        </w:rPr>
        <w:t xml:space="preserve">Pro účely doplňkové činnosti má škola vydán živnostenský list: Výroba, obchod a služby neuvedené v přílohách 1až 3 živnostenského zákona. </w:t>
      </w:r>
    </w:p>
    <w:p w:rsidR="00717BF9" w:rsidRPr="000A1FCB" w:rsidRDefault="00717BF9" w:rsidP="00717BF9">
      <w:pPr>
        <w:autoSpaceDE w:val="0"/>
        <w:autoSpaceDN w:val="0"/>
        <w:adjustRightInd w:val="0"/>
        <w:spacing w:after="0" w:line="360" w:lineRule="auto"/>
        <w:jc w:val="both"/>
        <w:rPr>
          <w:rFonts w:cs="Times New Roman"/>
          <w:bCs/>
          <w:szCs w:val="24"/>
        </w:rPr>
      </w:pPr>
      <w:r w:rsidRPr="000A1FCB">
        <w:rPr>
          <w:rFonts w:cs="Times New Roman"/>
          <w:bCs/>
          <w:szCs w:val="24"/>
        </w:rPr>
        <w:t xml:space="preserve">Obory činnosti: </w:t>
      </w:r>
    </w:p>
    <w:p w:rsidR="00717BF9" w:rsidRPr="000A1FCB" w:rsidRDefault="00717BF9" w:rsidP="00717BF9">
      <w:pPr>
        <w:numPr>
          <w:ilvl w:val="0"/>
          <w:numId w:val="3"/>
        </w:numPr>
        <w:autoSpaceDE w:val="0"/>
        <w:autoSpaceDN w:val="0"/>
        <w:adjustRightInd w:val="0"/>
        <w:spacing w:after="0" w:line="360" w:lineRule="auto"/>
        <w:jc w:val="both"/>
        <w:rPr>
          <w:rFonts w:cs="Times New Roman"/>
          <w:color w:val="000000"/>
          <w:szCs w:val="24"/>
        </w:rPr>
      </w:pPr>
      <w:r w:rsidRPr="000A1FCB">
        <w:rPr>
          <w:rFonts w:cs="Times New Roman"/>
          <w:bCs/>
          <w:szCs w:val="24"/>
        </w:rPr>
        <w:t xml:space="preserve">Mimoškolní výchova a vzdělávání, pořádání kurzů, školení, včetně lektorské činnosti. </w:t>
      </w:r>
    </w:p>
    <w:p w:rsidR="00717BF9" w:rsidRPr="00CF4174" w:rsidRDefault="00717BF9" w:rsidP="00717BF9">
      <w:pPr>
        <w:numPr>
          <w:ilvl w:val="0"/>
          <w:numId w:val="3"/>
        </w:numPr>
        <w:autoSpaceDE w:val="0"/>
        <w:autoSpaceDN w:val="0"/>
        <w:adjustRightInd w:val="0"/>
        <w:spacing w:after="0" w:line="360" w:lineRule="auto"/>
        <w:jc w:val="both"/>
        <w:rPr>
          <w:rFonts w:cs="Times New Roman"/>
          <w:color w:val="000000"/>
          <w:szCs w:val="24"/>
        </w:rPr>
      </w:pPr>
      <w:r w:rsidRPr="000A1FCB">
        <w:rPr>
          <w:rFonts w:cs="Times New Roman"/>
          <w:bCs/>
          <w:szCs w:val="24"/>
        </w:rPr>
        <w:t>Pronájem a půjčování věcí movitých.</w:t>
      </w:r>
    </w:p>
    <w:p w:rsidR="00717BF9" w:rsidRPr="00677390" w:rsidRDefault="00717BF9" w:rsidP="00717BF9">
      <w:pPr>
        <w:autoSpaceDE w:val="0"/>
        <w:autoSpaceDN w:val="0"/>
        <w:adjustRightInd w:val="0"/>
        <w:spacing w:after="0" w:line="240" w:lineRule="auto"/>
        <w:jc w:val="both"/>
        <w:rPr>
          <w:rFonts w:cs="Times New Roman"/>
          <w:color w:val="000000"/>
          <w:szCs w:val="24"/>
        </w:rPr>
      </w:pPr>
      <w:r w:rsidRPr="000A1FCB">
        <w:rPr>
          <w:rFonts w:cs="Times New Roman"/>
          <w:noProof/>
          <w:color w:val="000000"/>
          <w:szCs w:val="24"/>
          <w:lang w:eastAsia="cs-CZ"/>
        </w:rPr>
        <w:drawing>
          <wp:inline distT="0" distB="0" distL="0" distR="0" wp14:anchorId="23522E1C" wp14:editId="22BFA1CB">
            <wp:extent cx="1609200" cy="997200"/>
            <wp:effectExtent l="0" t="0" r="0" b="0"/>
            <wp:docPr id="9" name="Obrázek 9" descr="D:\foto\třídy\PHOTO-2020-06-10-17-4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foto\třídy\PHOTO-2020-06-10-17-40-1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09200" cy="997200"/>
                    </a:xfrm>
                    <a:prstGeom prst="rect">
                      <a:avLst/>
                    </a:prstGeom>
                    <a:noFill/>
                    <a:ln>
                      <a:noFill/>
                    </a:ln>
                  </pic:spPr>
                </pic:pic>
              </a:graphicData>
            </a:graphic>
          </wp:inline>
        </w:drawing>
      </w:r>
      <w:r>
        <w:rPr>
          <w:rFonts w:cs="Times New Roman"/>
          <w:color w:val="000000"/>
          <w:szCs w:val="24"/>
        </w:rPr>
        <w:t xml:space="preserve">                      </w:t>
      </w:r>
      <w:r w:rsidRPr="001B26DE">
        <w:rPr>
          <w:rFonts w:cs="Times New Roman"/>
          <w:noProof/>
          <w:color w:val="000000"/>
          <w:szCs w:val="24"/>
          <w:lang w:eastAsia="cs-CZ"/>
        </w:rPr>
        <w:drawing>
          <wp:inline distT="0" distB="0" distL="0" distR="0" wp14:anchorId="2CAEB660" wp14:editId="45973B3E">
            <wp:extent cx="1328400" cy="997200"/>
            <wp:effectExtent l="0" t="0" r="5715" b="0"/>
            <wp:docPr id="17" name="Obrázek 17" descr="C:\Users\Admin\AppData\Local\Microsoft\Windows\INetCache\Content.Outlook\FJF0KUGO\IMG_5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INetCache\Content.Outlook\FJF0KUGO\IMG_532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28400" cy="997200"/>
                    </a:xfrm>
                    <a:prstGeom prst="rect">
                      <a:avLst/>
                    </a:prstGeom>
                    <a:noFill/>
                    <a:ln>
                      <a:noFill/>
                    </a:ln>
                  </pic:spPr>
                </pic:pic>
              </a:graphicData>
            </a:graphic>
          </wp:inline>
        </w:drawing>
      </w:r>
      <w:r>
        <w:rPr>
          <w:rFonts w:cs="Times New Roman"/>
          <w:color w:val="000000"/>
          <w:szCs w:val="24"/>
        </w:rPr>
        <w:t xml:space="preserve">                       </w:t>
      </w:r>
      <w:r w:rsidRPr="000A1FCB">
        <w:rPr>
          <w:rFonts w:cs="Times New Roman"/>
          <w:noProof/>
          <w:color w:val="000000"/>
          <w:szCs w:val="24"/>
          <w:lang w:eastAsia="cs-CZ"/>
        </w:rPr>
        <w:drawing>
          <wp:inline distT="0" distB="0" distL="0" distR="0" wp14:anchorId="55C8A678" wp14:editId="0DA7277B">
            <wp:extent cx="1447200" cy="997200"/>
            <wp:effectExtent l="0" t="0" r="635" b="0"/>
            <wp:docPr id="10" name="Obrázek 10" descr="D:\foto\třídy\PHOTO-2020-06-10-17-40-20 (0000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foto\třídy\PHOTO-2020-06-10-17-40-20 (0000000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47200" cy="997200"/>
                    </a:xfrm>
                    <a:prstGeom prst="rect">
                      <a:avLst/>
                    </a:prstGeom>
                    <a:noFill/>
                    <a:ln>
                      <a:noFill/>
                    </a:ln>
                  </pic:spPr>
                </pic:pic>
              </a:graphicData>
            </a:graphic>
          </wp:inline>
        </w:drawing>
      </w:r>
    </w:p>
    <w:p w:rsidR="001B7B8F" w:rsidRDefault="001B7B8F" w:rsidP="00717BF9">
      <w:pPr>
        <w:pStyle w:val="Nadpis2"/>
      </w:pPr>
    </w:p>
    <w:p w:rsidR="00A76018" w:rsidRPr="00A76018" w:rsidRDefault="00A76018" w:rsidP="00A76018"/>
    <w:p w:rsidR="00717BF9" w:rsidRDefault="00717BF9" w:rsidP="00717BF9">
      <w:pPr>
        <w:pStyle w:val="Nadpis2"/>
      </w:pPr>
      <w:bookmarkStart w:id="123" w:name="_Toc80905443"/>
      <w:r w:rsidRPr="006671CC">
        <w:lastRenderedPageBreak/>
        <w:t>2.2</w:t>
      </w:r>
      <w:r>
        <w:rPr>
          <w:b w:val="0"/>
        </w:rPr>
        <w:t xml:space="preserve"> </w:t>
      </w:r>
      <w:r w:rsidRPr="00717BF9">
        <w:t>ZÁKLADÍ</w:t>
      </w:r>
      <w:r>
        <w:t xml:space="preserve"> ŠKOLA SPECIÁLNÍ</w:t>
      </w:r>
      <w:bookmarkEnd w:id="123"/>
    </w:p>
    <w:p w:rsidR="00717BF9" w:rsidRPr="00717BF9" w:rsidRDefault="00717BF9" w:rsidP="00717BF9"/>
    <w:p w:rsidR="00717BF9" w:rsidRPr="00717BF9" w:rsidRDefault="00717BF9" w:rsidP="00717BF9">
      <w:pPr>
        <w:spacing w:line="360" w:lineRule="auto"/>
        <w:jc w:val="both"/>
      </w:pPr>
      <w:r w:rsidRPr="00717BF9">
        <w:t xml:space="preserve">V základní škole speciální jsou vzděláváni žáci se středně těžkým a těžkým mentálním postižením, žáci s hlubokým mentálním postižením a souběžným postižením více vadami. </w:t>
      </w:r>
    </w:p>
    <w:p w:rsidR="00717BF9" w:rsidRPr="00717BF9" w:rsidRDefault="00717BF9" w:rsidP="00717BF9">
      <w:pPr>
        <w:spacing w:line="360" w:lineRule="auto"/>
        <w:jc w:val="both"/>
      </w:pPr>
      <w:r w:rsidRPr="00717BF9">
        <w:t xml:space="preserve">Usilujeme o to, aby naše škola poskytovala žákům podnětné, bezpečné a klidné prostředí, které žákům umožňuje se co nejvíce rozvíjet. Žáci jsou vzdělávání podle ŠVP Cesta pro život I. </w:t>
      </w:r>
      <w:r>
        <w:br/>
      </w:r>
      <w:r w:rsidRPr="00717BF9">
        <w:t>a ŠVP Cesta pro život II. Výuka probíhá individuální formou a s individuálním přístupem speciálních pedagogů. Třídy základní školy speciální jsou rozděleny podle individuálních potřeb a schopností žáků. Ve školním roce 2020/21 měla ZŠS 6 tříd, ve kterých se vzdělávalo 46 žáků.</w:t>
      </w:r>
    </w:p>
    <w:p w:rsidR="00717BF9" w:rsidRPr="00717BF9" w:rsidRDefault="00717BF9" w:rsidP="00717BF9">
      <w:pPr>
        <w:spacing w:line="360" w:lineRule="auto"/>
        <w:jc w:val="both"/>
      </w:pPr>
      <w:r w:rsidRPr="00717BF9">
        <w:t>Našim žákům zajišťujeme:</w:t>
      </w:r>
    </w:p>
    <w:p w:rsidR="00717BF9" w:rsidRPr="00717BF9" w:rsidRDefault="00717BF9" w:rsidP="00717BF9">
      <w:pPr>
        <w:spacing w:line="360" w:lineRule="auto"/>
        <w:jc w:val="both"/>
      </w:pPr>
      <w:r w:rsidRPr="00717BF9">
        <w:rPr>
          <w:rFonts w:ascii="Arial" w:hAnsi="Arial" w:cs="Arial"/>
        </w:rPr>
        <w:t>►</w:t>
      </w:r>
      <w:r w:rsidRPr="00717BF9">
        <w:t xml:space="preserve"> Individuální přístup – při výuce se přizpůsobujeme potřebám žáků, volíme takové pracovní tempo, aby všichni žáci zažívali pocit úspěchu.</w:t>
      </w:r>
    </w:p>
    <w:p w:rsidR="00717BF9" w:rsidRPr="00717BF9" w:rsidRDefault="00717BF9" w:rsidP="00717BF9">
      <w:pPr>
        <w:spacing w:line="360" w:lineRule="auto"/>
        <w:jc w:val="both"/>
      </w:pPr>
      <w:r w:rsidRPr="00717BF9">
        <w:rPr>
          <w:rFonts w:ascii="Arial" w:hAnsi="Arial" w:cs="Arial"/>
        </w:rPr>
        <w:t>►</w:t>
      </w:r>
      <w:r w:rsidRPr="00717BF9">
        <w:t xml:space="preserve"> Rozvoj sebevědomí, vnímání, komunikace a důvěry prostřednictvím pozitivního citového vztahu mezi žákem a pedagogem (učitelem, asistentem).</w:t>
      </w:r>
    </w:p>
    <w:p w:rsidR="00717BF9" w:rsidRPr="00717BF9" w:rsidRDefault="00717BF9" w:rsidP="00717BF9">
      <w:pPr>
        <w:spacing w:line="360" w:lineRule="auto"/>
        <w:jc w:val="both"/>
      </w:pPr>
      <w:r w:rsidRPr="00717BF9">
        <w:rPr>
          <w:rFonts w:ascii="Arial" w:hAnsi="Arial" w:cs="Arial"/>
        </w:rPr>
        <w:t>►</w:t>
      </w:r>
      <w:r w:rsidRPr="00717BF9">
        <w:t xml:space="preserve"> Využití výukových materiálů, které umožňují plně zohlednit schopnosti žáků. Materiály doslova šijeme „na míru“ jednotlivým žákům.</w:t>
      </w:r>
    </w:p>
    <w:p w:rsidR="00717BF9" w:rsidRPr="000A1FCB" w:rsidRDefault="00717BF9" w:rsidP="00717BF9">
      <w:pPr>
        <w:spacing w:before="100" w:beforeAutospacing="1" w:after="100" w:afterAutospacing="1" w:line="240" w:lineRule="auto"/>
        <w:jc w:val="both"/>
        <w:rPr>
          <w:rFonts w:cs="Times New Roman"/>
          <w:noProof/>
          <w:szCs w:val="24"/>
          <w:lang w:eastAsia="cs-CZ"/>
        </w:rPr>
      </w:pPr>
      <w:r w:rsidRPr="000A1FCB">
        <w:rPr>
          <w:rFonts w:cs="Times New Roman"/>
          <w:noProof/>
          <w:szCs w:val="24"/>
          <w:lang w:eastAsia="cs-CZ"/>
        </w:rPr>
        <w:t xml:space="preserve"> </w:t>
      </w:r>
      <w:r w:rsidRPr="000A1FCB">
        <w:rPr>
          <w:rFonts w:cs="Times New Roman"/>
          <w:noProof/>
          <w:szCs w:val="24"/>
          <w:lang w:eastAsia="cs-CZ"/>
        </w:rPr>
        <w:drawing>
          <wp:inline distT="0" distB="0" distL="0" distR="0" wp14:anchorId="60A26403" wp14:editId="50E3A81F">
            <wp:extent cx="826770" cy="1468120"/>
            <wp:effectExtent l="0" t="0" r="0" b="0"/>
            <wp:docPr id="3" name="Obrázek 3" descr="D:\WP_20160908_11_36_58_Pro.jpg"/>
            <wp:cNvGraphicFramePr/>
            <a:graphic xmlns:a="http://schemas.openxmlformats.org/drawingml/2006/main">
              <a:graphicData uri="http://schemas.openxmlformats.org/drawingml/2006/picture">
                <pic:pic xmlns:pic="http://schemas.openxmlformats.org/drawingml/2006/picture">
                  <pic:nvPicPr>
                    <pic:cNvPr id="4" name="Obrázek 4" descr="D:\WP_20160908_11_36_58_Pro.jp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26770" cy="1468120"/>
                    </a:xfrm>
                    <a:prstGeom prst="rect">
                      <a:avLst/>
                    </a:prstGeom>
                    <a:noFill/>
                    <a:ln>
                      <a:noFill/>
                    </a:ln>
                  </pic:spPr>
                </pic:pic>
              </a:graphicData>
            </a:graphic>
          </wp:inline>
        </w:drawing>
      </w:r>
      <w:r w:rsidRPr="000A1FCB">
        <w:rPr>
          <w:rFonts w:cs="Times New Roman"/>
          <w:noProof/>
          <w:szCs w:val="24"/>
          <w:lang w:eastAsia="cs-CZ"/>
        </w:rPr>
        <w:drawing>
          <wp:inline distT="0" distB="0" distL="0" distR="0" wp14:anchorId="48B58FB8" wp14:editId="7857533E">
            <wp:extent cx="823595" cy="1463675"/>
            <wp:effectExtent l="0" t="0" r="0" b="3175"/>
            <wp:docPr id="15" name="Obrázek 15"/>
            <wp:cNvGraphicFramePr/>
            <a:graphic xmlns:a="http://schemas.openxmlformats.org/drawingml/2006/main">
              <a:graphicData uri="http://schemas.openxmlformats.org/drawingml/2006/picture">
                <pic:pic xmlns:pic="http://schemas.openxmlformats.org/drawingml/2006/picture">
                  <pic:nvPicPr>
                    <pic:cNvPr id="15" name="Obrázek 1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23595" cy="1463675"/>
                    </a:xfrm>
                    <a:prstGeom prst="rect">
                      <a:avLst/>
                    </a:prstGeom>
                  </pic:spPr>
                </pic:pic>
              </a:graphicData>
            </a:graphic>
          </wp:inline>
        </w:drawing>
      </w:r>
      <w:r w:rsidRPr="000A1FCB">
        <w:rPr>
          <w:rFonts w:cs="Times New Roman"/>
          <w:noProof/>
          <w:szCs w:val="24"/>
          <w:lang w:eastAsia="cs-CZ"/>
        </w:rPr>
        <w:drawing>
          <wp:inline distT="0" distB="0" distL="0" distR="0" wp14:anchorId="492163B7" wp14:editId="20FB366E">
            <wp:extent cx="826770" cy="1468120"/>
            <wp:effectExtent l="0" t="0" r="0" b="0"/>
            <wp:docPr id="5" name="Obrázek 5" descr="D:\WP_20160908_11_37_45_Pro.jpg"/>
            <wp:cNvGraphicFramePr/>
            <a:graphic xmlns:a="http://schemas.openxmlformats.org/drawingml/2006/main">
              <a:graphicData uri="http://schemas.openxmlformats.org/drawingml/2006/picture">
                <pic:pic xmlns:pic="http://schemas.openxmlformats.org/drawingml/2006/picture">
                  <pic:nvPicPr>
                    <pic:cNvPr id="5" name="Obrázek 5" descr="D:\WP_20160908_11_37_45_Pro.jpg"/>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6770" cy="1468120"/>
                    </a:xfrm>
                    <a:prstGeom prst="rect">
                      <a:avLst/>
                    </a:prstGeom>
                    <a:noFill/>
                    <a:ln>
                      <a:noFill/>
                    </a:ln>
                  </pic:spPr>
                </pic:pic>
              </a:graphicData>
            </a:graphic>
          </wp:inline>
        </w:drawing>
      </w:r>
      <w:r w:rsidRPr="000A1FCB">
        <w:rPr>
          <w:rFonts w:cs="Times New Roman"/>
          <w:noProof/>
          <w:szCs w:val="24"/>
          <w:lang w:eastAsia="cs-CZ"/>
        </w:rPr>
        <w:drawing>
          <wp:inline distT="0" distB="0" distL="0" distR="0" wp14:anchorId="6063D05B" wp14:editId="703D2E50">
            <wp:extent cx="826135" cy="1468120"/>
            <wp:effectExtent l="0" t="0" r="0" b="0"/>
            <wp:docPr id="14" name="Obrázek 14"/>
            <wp:cNvGraphicFramePr/>
            <a:graphic xmlns:a="http://schemas.openxmlformats.org/drawingml/2006/main">
              <a:graphicData uri="http://schemas.openxmlformats.org/drawingml/2006/picture">
                <pic:pic xmlns:pic="http://schemas.openxmlformats.org/drawingml/2006/picture">
                  <pic:nvPicPr>
                    <pic:cNvPr id="14" name="Obrázek 1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26135" cy="1468120"/>
                    </a:xfrm>
                    <a:prstGeom prst="rect">
                      <a:avLst/>
                    </a:prstGeom>
                  </pic:spPr>
                </pic:pic>
              </a:graphicData>
            </a:graphic>
          </wp:inline>
        </w:drawing>
      </w:r>
      <w:r w:rsidRPr="000A1FCB">
        <w:rPr>
          <w:rFonts w:cs="Times New Roman"/>
          <w:noProof/>
          <w:szCs w:val="24"/>
          <w:lang w:eastAsia="cs-CZ"/>
        </w:rPr>
        <w:drawing>
          <wp:inline distT="0" distB="0" distL="0" distR="0" wp14:anchorId="7626AB8B" wp14:editId="448FF6B2">
            <wp:extent cx="1781175" cy="1437835"/>
            <wp:effectExtent l="0" t="0" r="0" b="0"/>
            <wp:docPr id="22" name="Obrázek 22"/>
            <wp:cNvGraphicFramePr/>
            <a:graphic xmlns:a="http://schemas.openxmlformats.org/drawingml/2006/main">
              <a:graphicData uri="http://schemas.openxmlformats.org/drawingml/2006/picture">
                <pic:pic xmlns:pic="http://schemas.openxmlformats.org/drawingml/2006/picture">
                  <pic:nvPicPr>
                    <pic:cNvPr id="22" name="Obrázek 22"/>
                    <pic:cNvPicPr/>
                  </pic:nvPicPr>
                  <pic:blipFill>
                    <a:blip r:embed="rId17" cstate="print">
                      <a:extLst>
                        <a:ext uri="{28A0092B-C50C-407E-A947-70E740481C1C}">
                          <a14:useLocalDpi xmlns:a14="http://schemas.microsoft.com/office/drawing/2010/main" val="0"/>
                        </a:ext>
                      </a:extLst>
                    </a:blip>
                    <a:stretch>
                      <a:fillRect/>
                    </a:stretch>
                  </pic:blipFill>
                  <pic:spPr>
                    <a:xfrm flipH="1">
                      <a:off x="0" y="0"/>
                      <a:ext cx="2095219" cy="1691343"/>
                    </a:xfrm>
                    <a:prstGeom prst="rect">
                      <a:avLst/>
                    </a:prstGeom>
                  </pic:spPr>
                </pic:pic>
              </a:graphicData>
            </a:graphic>
          </wp:inline>
        </w:drawing>
      </w:r>
    </w:p>
    <w:p w:rsidR="00717BF9" w:rsidRPr="000A1FCB" w:rsidRDefault="00717BF9" w:rsidP="00717BF9">
      <w:pPr>
        <w:spacing w:before="100" w:beforeAutospacing="1" w:after="100" w:afterAutospacing="1" w:line="240" w:lineRule="auto"/>
        <w:jc w:val="both"/>
        <w:rPr>
          <w:rFonts w:eastAsia="Times New Roman" w:cs="Times New Roman"/>
          <w:szCs w:val="24"/>
          <w:lang w:eastAsia="cs-CZ"/>
        </w:rPr>
      </w:pPr>
    </w:p>
    <w:p w:rsidR="00717BF9" w:rsidRPr="00677390" w:rsidRDefault="00717BF9" w:rsidP="00717BF9">
      <w:pPr>
        <w:pStyle w:val="Nadpis2"/>
        <w:jc w:val="both"/>
      </w:pPr>
      <w:bookmarkStart w:id="124" w:name="_Toc80905444"/>
      <w:r w:rsidRPr="006671CC">
        <w:t>2.3</w:t>
      </w:r>
      <w:r>
        <w:rPr>
          <w:i/>
        </w:rPr>
        <w:t xml:space="preserve"> </w:t>
      </w:r>
      <w:r>
        <w:t>ZÁKLADNÍ ŠKOLA PŘI ZDRAVOTNICKÉM ZAŘÍZENÍ</w:t>
      </w:r>
      <w:bookmarkEnd w:id="124"/>
    </w:p>
    <w:p w:rsidR="00717BF9" w:rsidRPr="008F1AE5" w:rsidRDefault="00717BF9" w:rsidP="00717BF9">
      <w:pPr>
        <w:spacing w:line="360" w:lineRule="auto"/>
        <w:jc w:val="both"/>
        <w:rPr>
          <w:i/>
        </w:rPr>
      </w:pPr>
      <w:r w:rsidRPr="008F1AE5">
        <w:t xml:space="preserve">Základní škola při Nemocnici Strakonice, a.s. zajišťuje vzdělávání žáků umístěných ve zdravotnickém zařízení. </w:t>
      </w:r>
    </w:p>
    <w:p w:rsidR="00717BF9" w:rsidRPr="008F1AE5" w:rsidRDefault="00717BF9" w:rsidP="00717BF9">
      <w:pPr>
        <w:spacing w:line="360" w:lineRule="auto"/>
        <w:jc w:val="both"/>
        <w:rPr>
          <w:i/>
        </w:rPr>
      </w:pPr>
      <w:r w:rsidRPr="008F1AE5">
        <w:t>Zařazení žáků do výuky základní školy předchází souhlas zákonných zástupců a souhlas lékaře.</w:t>
      </w:r>
    </w:p>
    <w:p w:rsidR="00717BF9" w:rsidRPr="008F1AE5" w:rsidRDefault="00717BF9" w:rsidP="00717BF9">
      <w:pPr>
        <w:spacing w:line="360" w:lineRule="auto"/>
        <w:jc w:val="both"/>
        <w:rPr>
          <w:i/>
        </w:rPr>
      </w:pPr>
      <w:r w:rsidRPr="008F1AE5">
        <w:t>Výuka probíhá na dětském oddělení, kde je hospitalizován dětský pacient.</w:t>
      </w:r>
    </w:p>
    <w:p w:rsidR="00717BF9" w:rsidRPr="008F1AE5" w:rsidRDefault="00717BF9" w:rsidP="00717BF9">
      <w:pPr>
        <w:spacing w:line="360" w:lineRule="auto"/>
        <w:jc w:val="both"/>
        <w:rPr>
          <w:i/>
        </w:rPr>
      </w:pPr>
      <w:r w:rsidRPr="008F1AE5">
        <w:t xml:space="preserve">Ve vyučování klademe důraz na individuální přístup k žákům. </w:t>
      </w:r>
    </w:p>
    <w:p w:rsidR="00717BF9" w:rsidRPr="008F1AE5" w:rsidRDefault="00717BF9" w:rsidP="00717BF9">
      <w:pPr>
        <w:spacing w:line="360" w:lineRule="auto"/>
        <w:jc w:val="both"/>
        <w:rPr>
          <w:i/>
        </w:rPr>
      </w:pPr>
      <w:r w:rsidRPr="008F1AE5">
        <w:lastRenderedPageBreak/>
        <w:t>Žák je vzděláván podle Školního vzdělávacího programu vypracovaného dle RVP pro základní vzdělávání.</w:t>
      </w:r>
    </w:p>
    <w:p w:rsidR="00717BF9" w:rsidRPr="008F1AE5" w:rsidRDefault="00717BF9" w:rsidP="00717BF9">
      <w:pPr>
        <w:spacing w:line="360" w:lineRule="auto"/>
        <w:jc w:val="both"/>
        <w:rPr>
          <w:i/>
        </w:rPr>
      </w:pPr>
      <w:r w:rsidRPr="008F1AE5">
        <w:t>Respektujeme žákovo pracovní tempo a zejména jeho aktuální zdravotní stav, lékař stanovuje možnou míru aktuální školní zátěže a její formu.</w:t>
      </w:r>
    </w:p>
    <w:p w:rsidR="00717BF9" w:rsidRPr="008F1AE5" w:rsidRDefault="00717BF9" w:rsidP="00717BF9">
      <w:pPr>
        <w:spacing w:line="360" w:lineRule="auto"/>
        <w:jc w:val="both"/>
        <w:rPr>
          <w:i/>
        </w:rPr>
      </w:pPr>
      <w:r w:rsidRPr="008F1AE5">
        <w:t>Výuka probíhá v souladu s léčebným procesem, v případě po</w:t>
      </w:r>
      <w:r>
        <w:t xml:space="preserve">třeby a při delší hospitalizaci </w:t>
      </w:r>
      <w:r w:rsidRPr="008F1AE5">
        <w:t>spolupracujeme s kmenovou školou.</w:t>
      </w:r>
    </w:p>
    <w:p w:rsidR="00717BF9" w:rsidRPr="008F1AE5" w:rsidRDefault="00717BF9" w:rsidP="00717BF9">
      <w:pPr>
        <w:spacing w:line="360" w:lineRule="auto"/>
        <w:jc w:val="both"/>
        <w:rPr>
          <w:i/>
        </w:rPr>
      </w:pPr>
      <w:r w:rsidRPr="008F1AE5">
        <w:t>Při výuce využíváme moderní přístupy a pomůcky – např. PC, didaktické hry, výukové aplikace, apod.</w:t>
      </w:r>
    </w:p>
    <w:p w:rsidR="00717BF9" w:rsidRPr="008F1AE5" w:rsidRDefault="00717BF9" w:rsidP="00717BF9">
      <w:pPr>
        <w:spacing w:line="360" w:lineRule="auto"/>
        <w:jc w:val="both"/>
        <w:rPr>
          <w:i/>
        </w:rPr>
      </w:pPr>
      <w:r w:rsidRPr="008F1AE5">
        <w:t>Celý výchovně-vzdělávací proces prolínají prvky herní terapie, která umožňuje žákovi lepší pochopení a zvládnutí dané životní situace.</w:t>
      </w:r>
    </w:p>
    <w:p w:rsidR="00717BF9" w:rsidRPr="000A1FCB" w:rsidRDefault="00717BF9" w:rsidP="00717BF9">
      <w:pPr>
        <w:spacing w:line="240" w:lineRule="auto"/>
        <w:jc w:val="both"/>
        <w:rPr>
          <w:rFonts w:cs="Times New Roman"/>
          <w:szCs w:val="24"/>
        </w:rPr>
      </w:pPr>
      <w:r w:rsidRPr="000A1FCB">
        <w:rPr>
          <w:rFonts w:cs="Times New Roman"/>
          <w:i/>
          <w:noProof/>
          <w:szCs w:val="24"/>
          <w:lang w:eastAsia="cs-CZ"/>
        </w:rPr>
        <w:drawing>
          <wp:inline distT="0" distB="0" distL="0" distR="0" wp14:anchorId="61F7E699" wp14:editId="7E5676E9">
            <wp:extent cx="1332000" cy="997200"/>
            <wp:effectExtent l="0" t="0" r="1905" b="0"/>
            <wp:docPr id="1" name="Obrázek 1" descr="C:\Users\Admin\Desktop\Webové stránky - video\P1170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Webové stránky - video\P1170108.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32000" cy="997200"/>
                    </a:xfrm>
                    <a:prstGeom prst="rect">
                      <a:avLst/>
                    </a:prstGeom>
                    <a:noFill/>
                    <a:ln>
                      <a:noFill/>
                    </a:ln>
                  </pic:spPr>
                </pic:pic>
              </a:graphicData>
            </a:graphic>
          </wp:inline>
        </w:drawing>
      </w:r>
      <w:r>
        <w:rPr>
          <w:rFonts w:cs="Times New Roman"/>
          <w:szCs w:val="24"/>
        </w:rPr>
        <w:t xml:space="preserve">               </w:t>
      </w:r>
      <w:r w:rsidRPr="000A1FCB">
        <w:rPr>
          <w:rFonts w:cs="Times New Roman"/>
          <w:i/>
          <w:noProof/>
          <w:szCs w:val="24"/>
          <w:lang w:eastAsia="cs-CZ"/>
        </w:rPr>
        <w:drawing>
          <wp:inline distT="0" distB="0" distL="0" distR="0" wp14:anchorId="561CC819" wp14:editId="29353FE0">
            <wp:extent cx="1342800" cy="997200"/>
            <wp:effectExtent l="0" t="0" r="0" b="0"/>
            <wp:docPr id="4" name="Obrázek 4" descr="C:\Users\Admin\Desktop\Webové stránky - video\P1170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Webové stránky - video\P117011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42800" cy="997200"/>
                    </a:xfrm>
                    <a:prstGeom prst="rect">
                      <a:avLst/>
                    </a:prstGeom>
                    <a:noFill/>
                    <a:ln>
                      <a:noFill/>
                    </a:ln>
                  </pic:spPr>
                </pic:pic>
              </a:graphicData>
            </a:graphic>
          </wp:inline>
        </w:drawing>
      </w:r>
    </w:p>
    <w:p w:rsidR="00717BF9" w:rsidRPr="000A1FCB" w:rsidRDefault="00717BF9" w:rsidP="00717BF9">
      <w:pPr>
        <w:spacing w:line="240" w:lineRule="auto"/>
        <w:jc w:val="both"/>
        <w:rPr>
          <w:rFonts w:cs="Times New Roman"/>
          <w:szCs w:val="24"/>
        </w:rPr>
      </w:pPr>
    </w:p>
    <w:p w:rsidR="00717BF9" w:rsidRDefault="00717BF9" w:rsidP="00717BF9">
      <w:pPr>
        <w:spacing w:before="100" w:beforeAutospacing="1" w:after="100" w:afterAutospacing="1" w:line="240" w:lineRule="auto"/>
        <w:jc w:val="both"/>
        <w:outlineLvl w:val="0"/>
        <w:rPr>
          <w:rFonts w:eastAsia="Times New Roman" w:cs="Times New Roman"/>
          <w:b/>
          <w:bCs/>
          <w:kern w:val="36"/>
          <w:szCs w:val="24"/>
          <w:lang w:eastAsia="cs-CZ"/>
        </w:rPr>
      </w:pPr>
      <w:bookmarkStart w:id="125" w:name="_Toc80905445"/>
      <w:r>
        <w:rPr>
          <w:rFonts w:eastAsia="Times New Roman" w:cs="Times New Roman"/>
          <w:b/>
          <w:bCs/>
          <w:kern w:val="36"/>
          <w:szCs w:val="24"/>
          <w:lang w:eastAsia="cs-CZ"/>
        </w:rPr>
        <w:t>2.3 PRAKTICKÁ ŠKOLA DVOULETÁ A JEDNOLETÁ</w:t>
      </w:r>
      <w:bookmarkEnd w:id="125"/>
    </w:p>
    <w:p w:rsidR="00717BF9" w:rsidRPr="00C022AA" w:rsidRDefault="00717BF9" w:rsidP="00717BF9">
      <w:pPr>
        <w:spacing w:line="360" w:lineRule="auto"/>
        <w:jc w:val="both"/>
        <w:rPr>
          <w:lang w:eastAsia="cs-CZ"/>
        </w:rPr>
      </w:pPr>
      <w:r w:rsidRPr="00C022AA">
        <w:rPr>
          <w:lang w:eastAsia="cs-CZ"/>
        </w:rPr>
        <w:t>Nebyla ve</w:t>
      </w:r>
      <w:r>
        <w:rPr>
          <w:lang w:eastAsia="cs-CZ"/>
        </w:rPr>
        <w:t xml:space="preserve"> školním roce 2020/21 otevřená.</w:t>
      </w:r>
    </w:p>
    <w:p w:rsidR="00717BF9" w:rsidRPr="000A1FCB" w:rsidRDefault="00717BF9" w:rsidP="00717BF9">
      <w:pPr>
        <w:spacing w:line="360" w:lineRule="auto"/>
        <w:jc w:val="both"/>
        <w:rPr>
          <w:b/>
          <w:lang w:eastAsia="cs-CZ"/>
        </w:rPr>
      </w:pPr>
      <w:r w:rsidRPr="000A1FCB">
        <w:t>Poskytuje střední vzdělávání žákům s mentálním postižením, souběžným postižením více vadami a autismem, jeho úspěšným ukončením získá žák střední vzdělání.</w:t>
      </w:r>
    </w:p>
    <w:p w:rsidR="00717BF9" w:rsidRPr="000A1FCB" w:rsidRDefault="00717BF9" w:rsidP="00717BF9">
      <w:pPr>
        <w:spacing w:line="360" w:lineRule="auto"/>
        <w:jc w:val="both"/>
        <w:rPr>
          <w:lang w:eastAsia="cs-CZ"/>
        </w:rPr>
      </w:pPr>
      <w:r w:rsidRPr="000A1FCB">
        <w:rPr>
          <w:lang w:eastAsia="cs-CZ"/>
        </w:rPr>
        <w:t xml:space="preserve">V praktické škole usilujeme o naplnění těchto cílů: </w:t>
      </w:r>
    </w:p>
    <w:p w:rsidR="00717BF9" w:rsidRPr="000A1FCB" w:rsidRDefault="00717BF9" w:rsidP="00717BF9">
      <w:pPr>
        <w:spacing w:line="360" w:lineRule="auto"/>
        <w:jc w:val="both"/>
        <w:rPr>
          <w:lang w:eastAsia="cs-CZ"/>
        </w:rPr>
      </w:pPr>
      <w:r w:rsidRPr="000A1FCB">
        <w:rPr>
          <w:lang w:eastAsia="cs-CZ"/>
        </w:rPr>
        <w:t xml:space="preserve"> klidné, bezpečné a podnětné prostředí, možnost učení i relaxace ve speciálně upravených učebnách; </w:t>
      </w:r>
    </w:p>
    <w:p w:rsidR="00717BF9" w:rsidRPr="000A1FCB" w:rsidRDefault="00717BF9" w:rsidP="00717BF9">
      <w:pPr>
        <w:spacing w:line="360" w:lineRule="auto"/>
        <w:jc w:val="both"/>
        <w:rPr>
          <w:lang w:eastAsia="cs-CZ"/>
        </w:rPr>
      </w:pPr>
      <w:r w:rsidRPr="000A1FCB">
        <w:rPr>
          <w:lang w:eastAsia="cs-CZ"/>
        </w:rPr>
        <w:t xml:space="preserve">využívání pozitivní motivace; </w:t>
      </w:r>
    </w:p>
    <w:p w:rsidR="00717BF9" w:rsidRPr="000A1FCB" w:rsidRDefault="00717BF9" w:rsidP="00717BF9">
      <w:pPr>
        <w:spacing w:line="360" w:lineRule="auto"/>
        <w:jc w:val="both"/>
        <w:rPr>
          <w:lang w:eastAsia="cs-CZ"/>
        </w:rPr>
      </w:pPr>
      <w:r w:rsidRPr="000A1FCB">
        <w:rPr>
          <w:lang w:eastAsia="cs-CZ"/>
        </w:rPr>
        <w:t xml:space="preserve">využívání forem alternativní komunikace a strukturovaného učení, komunikace prostřednictvím výpočetní techniky; </w:t>
      </w:r>
    </w:p>
    <w:p w:rsidR="00717BF9" w:rsidRPr="000A1FCB" w:rsidRDefault="00717BF9" w:rsidP="00717BF9">
      <w:pPr>
        <w:spacing w:line="360" w:lineRule="auto"/>
        <w:jc w:val="both"/>
        <w:rPr>
          <w:lang w:eastAsia="cs-CZ"/>
        </w:rPr>
      </w:pPr>
      <w:r w:rsidRPr="000A1FCB">
        <w:rPr>
          <w:lang w:eastAsia="cs-CZ"/>
        </w:rPr>
        <w:t xml:space="preserve">cvičení samostatnosti, schopnosti soužití s jinými lidmi a orientace v sociálním prostředí; </w:t>
      </w:r>
    </w:p>
    <w:p w:rsidR="00717BF9" w:rsidRPr="000A1FCB" w:rsidRDefault="00717BF9" w:rsidP="00717BF9">
      <w:pPr>
        <w:spacing w:line="360" w:lineRule="auto"/>
        <w:jc w:val="both"/>
        <w:rPr>
          <w:lang w:eastAsia="cs-CZ"/>
        </w:rPr>
      </w:pPr>
      <w:r w:rsidRPr="000A1FCB">
        <w:rPr>
          <w:lang w:eastAsia="cs-CZ"/>
        </w:rPr>
        <w:t xml:space="preserve"> rozšiřování a prohlubování poznatků získaných v základním vzdělávání; </w:t>
      </w:r>
    </w:p>
    <w:p w:rsidR="00717BF9" w:rsidRPr="000A1FCB" w:rsidRDefault="00717BF9" w:rsidP="00717BF9">
      <w:pPr>
        <w:spacing w:line="360" w:lineRule="auto"/>
        <w:jc w:val="both"/>
        <w:rPr>
          <w:lang w:eastAsia="cs-CZ"/>
        </w:rPr>
      </w:pPr>
      <w:r w:rsidRPr="000A1FCB">
        <w:rPr>
          <w:lang w:eastAsia="cs-CZ"/>
        </w:rPr>
        <w:lastRenderedPageBreak/>
        <w:t xml:space="preserve"> upevňování a rozvíjení klíčových kompetencí žáků, zkvalitnění jejich vědomosti, dovednosti a formování jejich postojů; </w:t>
      </w:r>
    </w:p>
    <w:p w:rsidR="00717BF9" w:rsidRPr="000A1FCB" w:rsidRDefault="00717BF9" w:rsidP="00717BF9">
      <w:pPr>
        <w:numPr>
          <w:ilvl w:val="0"/>
          <w:numId w:val="4"/>
        </w:numPr>
        <w:spacing w:before="100" w:beforeAutospacing="1" w:after="100" w:afterAutospacing="1" w:line="360" w:lineRule="auto"/>
        <w:jc w:val="both"/>
        <w:outlineLvl w:val="2"/>
        <w:rPr>
          <w:rFonts w:eastAsia="Times New Roman" w:cs="Times New Roman"/>
          <w:bCs/>
          <w:szCs w:val="24"/>
          <w:lang w:eastAsia="cs-CZ"/>
        </w:rPr>
      </w:pPr>
      <w:r w:rsidRPr="000A1FCB">
        <w:rPr>
          <w:rFonts w:eastAsia="Times New Roman" w:cs="Times New Roman"/>
          <w:bCs/>
          <w:szCs w:val="24"/>
          <w:lang w:eastAsia="cs-CZ"/>
        </w:rPr>
        <w:t xml:space="preserve"> </w:t>
      </w:r>
      <w:bookmarkStart w:id="126" w:name="_Toc80739224"/>
      <w:bookmarkStart w:id="127" w:name="_Toc80905446"/>
      <w:r w:rsidRPr="000A1FCB">
        <w:rPr>
          <w:rFonts w:eastAsia="Times New Roman" w:cs="Times New Roman"/>
          <w:bCs/>
          <w:szCs w:val="24"/>
          <w:lang w:eastAsia="cs-CZ"/>
        </w:rPr>
        <w:t>podněcování tvořivého myšlení;</w:t>
      </w:r>
      <w:bookmarkEnd w:id="126"/>
      <w:bookmarkEnd w:id="127"/>
      <w:r w:rsidRPr="000A1FCB">
        <w:rPr>
          <w:rFonts w:eastAsia="Times New Roman" w:cs="Times New Roman"/>
          <w:bCs/>
          <w:szCs w:val="24"/>
          <w:lang w:eastAsia="cs-CZ"/>
        </w:rPr>
        <w:t xml:space="preserve"> </w:t>
      </w:r>
    </w:p>
    <w:p w:rsidR="00717BF9" w:rsidRPr="000A1FCB" w:rsidRDefault="00717BF9" w:rsidP="00717BF9">
      <w:pPr>
        <w:numPr>
          <w:ilvl w:val="0"/>
          <w:numId w:val="4"/>
        </w:numPr>
        <w:spacing w:before="100" w:beforeAutospacing="1" w:after="100" w:afterAutospacing="1" w:line="360" w:lineRule="auto"/>
        <w:jc w:val="both"/>
        <w:outlineLvl w:val="2"/>
        <w:rPr>
          <w:rFonts w:eastAsia="Times New Roman" w:cs="Times New Roman"/>
          <w:bCs/>
          <w:szCs w:val="24"/>
          <w:lang w:eastAsia="cs-CZ"/>
        </w:rPr>
      </w:pPr>
      <w:bookmarkStart w:id="128" w:name="_Toc80739225"/>
      <w:bookmarkStart w:id="129" w:name="_Toc80905447"/>
      <w:r w:rsidRPr="000A1FCB">
        <w:rPr>
          <w:rFonts w:eastAsia="Times New Roman" w:cs="Times New Roman"/>
          <w:bCs/>
          <w:szCs w:val="24"/>
          <w:lang w:eastAsia="cs-CZ"/>
        </w:rPr>
        <w:t>zaměření na praktické činnosti – sebeobsluhu, hygienu, šití a vaření;</w:t>
      </w:r>
      <w:bookmarkEnd w:id="128"/>
      <w:bookmarkEnd w:id="129"/>
      <w:r w:rsidRPr="000A1FCB">
        <w:rPr>
          <w:rFonts w:eastAsia="Times New Roman" w:cs="Times New Roman"/>
          <w:bCs/>
          <w:szCs w:val="24"/>
          <w:lang w:eastAsia="cs-CZ"/>
        </w:rPr>
        <w:t xml:space="preserve"> </w:t>
      </w:r>
    </w:p>
    <w:p w:rsidR="00717BF9" w:rsidRPr="000A1FCB" w:rsidRDefault="00717BF9" w:rsidP="00717BF9">
      <w:pPr>
        <w:numPr>
          <w:ilvl w:val="0"/>
          <w:numId w:val="4"/>
        </w:numPr>
        <w:spacing w:before="100" w:beforeAutospacing="1" w:after="100" w:afterAutospacing="1" w:line="360" w:lineRule="auto"/>
        <w:jc w:val="both"/>
        <w:outlineLvl w:val="2"/>
        <w:rPr>
          <w:rFonts w:eastAsia="Times New Roman" w:cs="Times New Roman"/>
          <w:bCs/>
          <w:szCs w:val="24"/>
          <w:lang w:eastAsia="cs-CZ"/>
        </w:rPr>
      </w:pPr>
      <w:r w:rsidRPr="000A1FCB">
        <w:rPr>
          <w:rFonts w:eastAsia="Times New Roman" w:cs="Times New Roman"/>
          <w:bCs/>
          <w:szCs w:val="24"/>
          <w:lang w:eastAsia="cs-CZ"/>
        </w:rPr>
        <w:t xml:space="preserve"> </w:t>
      </w:r>
      <w:bookmarkStart w:id="130" w:name="_Toc80739226"/>
      <w:bookmarkStart w:id="131" w:name="_Toc80905448"/>
      <w:r w:rsidRPr="000A1FCB">
        <w:rPr>
          <w:rFonts w:eastAsia="Times New Roman" w:cs="Times New Roman"/>
          <w:bCs/>
          <w:szCs w:val="24"/>
          <w:lang w:eastAsia="cs-CZ"/>
        </w:rPr>
        <w:t>nácvik vytrvalosti v pracovních činnostech, osvojování poznatků a pracovních postupů;</w:t>
      </w:r>
      <w:bookmarkEnd w:id="130"/>
      <w:bookmarkEnd w:id="131"/>
      <w:r w:rsidRPr="000A1FCB">
        <w:rPr>
          <w:rFonts w:eastAsia="Times New Roman" w:cs="Times New Roman"/>
          <w:bCs/>
          <w:szCs w:val="24"/>
          <w:lang w:eastAsia="cs-CZ"/>
        </w:rPr>
        <w:t xml:space="preserve"> </w:t>
      </w:r>
    </w:p>
    <w:p w:rsidR="00717BF9" w:rsidRPr="000A1FCB" w:rsidRDefault="00717BF9" w:rsidP="00717BF9">
      <w:pPr>
        <w:numPr>
          <w:ilvl w:val="0"/>
          <w:numId w:val="4"/>
        </w:numPr>
        <w:spacing w:before="100" w:beforeAutospacing="1" w:after="100" w:afterAutospacing="1" w:line="360" w:lineRule="auto"/>
        <w:jc w:val="both"/>
        <w:outlineLvl w:val="2"/>
        <w:rPr>
          <w:rFonts w:eastAsia="Times New Roman" w:cs="Times New Roman"/>
          <w:bCs/>
          <w:szCs w:val="24"/>
          <w:lang w:eastAsia="cs-CZ"/>
        </w:rPr>
      </w:pPr>
      <w:bookmarkStart w:id="132" w:name="_Toc80739227"/>
      <w:bookmarkStart w:id="133" w:name="_Toc80905449"/>
      <w:r w:rsidRPr="000A1FCB">
        <w:rPr>
          <w:rFonts w:eastAsia="Times New Roman" w:cs="Times New Roman"/>
          <w:bCs/>
          <w:szCs w:val="24"/>
          <w:lang w:eastAsia="cs-CZ"/>
        </w:rPr>
        <w:t>vytváření odpovědného přístupu k plnění svých povinností a respektování stanovených pravidel;</w:t>
      </w:r>
      <w:bookmarkEnd w:id="132"/>
      <w:bookmarkEnd w:id="133"/>
      <w:r w:rsidRPr="000A1FCB">
        <w:rPr>
          <w:rFonts w:eastAsia="Times New Roman" w:cs="Times New Roman"/>
          <w:bCs/>
          <w:szCs w:val="24"/>
          <w:lang w:eastAsia="cs-CZ"/>
        </w:rPr>
        <w:t xml:space="preserve"> </w:t>
      </w:r>
    </w:p>
    <w:p w:rsidR="00717BF9" w:rsidRPr="000A1FCB" w:rsidRDefault="00717BF9" w:rsidP="00717BF9">
      <w:pPr>
        <w:numPr>
          <w:ilvl w:val="0"/>
          <w:numId w:val="4"/>
        </w:numPr>
        <w:spacing w:before="100" w:beforeAutospacing="1" w:after="100" w:afterAutospacing="1" w:line="360" w:lineRule="auto"/>
        <w:jc w:val="both"/>
        <w:outlineLvl w:val="2"/>
        <w:rPr>
          <w:rFonts w:eastAsia="Times New Roman" w:cs="Times New Roman"/>
          <w:bCs/>
          <w:szCs w:val="24"/>
          <w:lang w:eastAsia="cs-CZ"/>
        </w:rPr>
      </w:pPr>
      <w:bookmarkStart w:id="134" w:name="_Toc80739228"/>
      <w:bookmarkStart w:id="135" w:name="_Toc80905450"/>
      <w:r w:rsidRPr="000A1FCB">
        <w:rPr>
          <w:rFonts w:eastAsia="Times New Roman" w:cs="Times New Roman"/>
          <w:bCs/>
          <w:szCs w:val="24"/>
          <w:lang w:eastAsia="cs-CZ"/>
        </w:rPr>
        <w:t>rozvíjení tělesných a duševních schopností a dovedností žáků;</w:t>
      </w:r>
      <w:bookmarkEnd w:id="134"/>
      <w:bookmarkEnd w:id="135"/>
      <w:r w:rsidRPr="000A1FCB">
        <w:rPr>
          <w:rFonts w:eastAsia="Times New Roman" w:cs="Times New Roman"/>
          <w:bCs/>
          <w:szCs w:val="24"/>
          <w:lang w:eastAsia="cs-CZ"/>
        </w:rPr>
        <w:t xml:space="preserve"> </w:t>
      </w:r>
    </w:p>
    <w:p w:rsidR="00717BF9" w:rsidRPr="000A1FCB" w:rsidRDefault="00717BF9" w:rsidP="00717BF9">
      <w:pPr>
        <w:numPr>
          <w:ilvl w:val="0"/>
          <w:numId w:val="4"/>
        </w:numPr>
        <w:spacing w:before="100" w:beforeAutospacing="1" w:after="100" w:afterAutospacing="1" w:line="360" w:lineRule="auto"/>
        <w:jc w:val="both"/>
        <w:outlineLvl w:val="2"/>
        <w:rPr>
          <w:rFonts w:eastAsia="Times New Roman" w:cs="Times New Roman"/>
          <w:bCs/>
          <w:szCs w:val="24"/>
          <w:lang w:eastAsia="cs-CZ"/>
        </w:rPr>
      </w:pPr>
      <w:bookmarkStart w:id="136" w:name="_Toc80739229"/>
      <w:bookmarkStart w:id="137" w:name="_Toc80905451"/>
      <w:r w:rsidRPr="000A1FCB">
        <w:rPr>
          <w:rFonts w:eastAsia="Times New Roman" w:cs="Times New Roman"/>
          <w:bCs/>
          <w:szCs w:val="24"/>
          <w:lang w:eastAsia="cs-CZ"/>
        </w:rPr>
        <w:t>rozvíjení individuálních schopností žáků v zájmových kroužcích;</w:t>
      </w:r>
      <w:bookmarkEnd w:id="136"/>
      <w:bookmarkEnd w:id="137"/>
      <w:r w:rsidRPr="000A1FCB">
        <w:rPr>
          <w:rFonts w:eastAsia="Times New Roman" w:cs="Times New Roman"/>
          <w:bCs/>
          <w:szCs w:val="24"/>
          <w:lang w:eastAsia="cs-CZ"/>
        </w:rPr>
        <w:t xml:space="preserve"> </w:t>
      </w:r>
    </w:p>
    <w:p w:rsidR="00717BF9" w:rsidRPr="000A1FCB" w:rsidRDefault="00717BF9" w:rsidP="00717BF9">
      <w:pPr>
        <w:numPr>
          <w:ilvl w:val="0"/>
          <w:numId w:val="4"/>
        </w:numPr>
        <w:spacing w:before="100" w:beforeAutospacing="1" w:after="100" w:afterAutospacing="1" w:line="360" w:lineRule="auto"/>
        <w:jc w:val="both"/>
        <w:outlineLvl w:val="2"/>
        <w:rPr>
          <w:rFonts w:eastAsia="Times New Roman" w:cs="Times New Roman"/>
          <w:bCs/>
          <w:szCs w:val="24"/>
          <w:lang w:eastAsia="cs-CZ"/>
        </w:rPr>
      </w:pPr>
      <w:bookmarkStart w:id="138" w:name="_Toc80739230"/>
      <w:bookmarkStart w:id="139" w:name="_Toc80905452"/>
      <w:r w:rsidRPr="000A1FCB">
        <w:rPr>
          <w:rFonts w:eastAsia="Times New Roman" w:cs="Times New Roman"/>
          <w:bCs/>
          <w:szCs w:val="24"/>
          <w:lang w:eastAsia="cs-CZ"/>
        </w:rPr>
        <w:t>návštěvy divadelních představení, výstav a koncertů;</w:t>
      </w:r>
      <w:bookmarkEnd w:id="138"/>
      <w:bookmarkEnd w:id="139"/>
      <w:r w:rsidRPr="000A1FCB">
        <w:rPr>
          <w:rFonts w:eastAsia="Times New Roman" w:cs="Times New Roman"/>
          <w:bCs/>
          <w:szCs w:val="24"/>
          <w:lang w:eastAsia="cs-CZ"/>
        </w:rPr>
        <w:t xml:space="preserve"> </w:t>
      </w:r>
    </w:p>
    <w:p w:rsidR="00717BF9" w:rsidRPr="000A1FCB" w:rsidRDefault="00717BF9" w:rsidP="00717BF9">
      <w:pPr>
        <w:numPr>
          <w:ilvl w:val="0"/>
          <w:numId w:val="4"/>
        </w:numPr>
        <w:spacing w:before="100" w:beforeAutospacing="1" w:after="100" w:afterAutospacing="1" w:line="360" w:lineRule="auto"/>
        <w:jc w:val="both"/>
        <w:outlineLvl w:val="2"/>
        <w:rPr>
          <w:rFonts w:eastAsia="Times New Roman" w:cs="Times New Roman"/>
          <w:bCs/>
          <w:szCs w:val="24"/>
          <w:lang w:eastAsia="cs-CZ"/>
        </w:rPr>
      </w:pPr>
      <w:bookmarkStart w:id="140" w:name="_Toc80739231"/>
      <w:bookmarkStart w:id="141" w:name="_Toc80905453"/>
      <w:r w:rsidRPr="000A1FCB">
        <w:rPr>
          <w:rFonts w:eastAsia="Times New Roman" w:cs="Times New Roman"/>
          <w:bCs/>
          <w:szCs w:val="24"/>
          <w:lang w:eastAsia="cs-CZ"/>
        </w:rPr>
        <w:t>spolupráce s rodiči, společné akce školy;</w:t>
      </w:r>
      <w:bookmarkEnd w:id="140"/>
      <w:bookmarkEnd w:id="141"/>
      <w:r w:rsidRPr="000A1FCB">
        <w:rPr>
          <w:rFonts w:eastAsia="Times New Roman" w:cs="Times New Roman"/>
          <w:bCs/>
          <w:szCs w:val="24"/>
          <w:lang w:eastAsia="cs-CZ"/>
        </w:rPr>
        <w:t xml:space="preserve"> </w:t>
      </w:r>
    </w:p>
    <w:p w:rsidR="00717BF9" w:rsidRPr="000A1FCB" w:rsidRDefault="00717BF9" w:rsidP="00717BF9">
      <w:pPr>
        <w:numPr>
          <w:ilvl w:val="0"/>
          <w:numId w:val="4"/>
        </w:numPr>
        <w:spacing w:before="100" w:beforeAutospacing="1" w:after="100" w:afterAutospacing="1" w:line="360" w:lineRule="auto"/>
        <w:jc w:val="both"/>
        <w:outlineLvl w:val="2"/>
        <w:rPr>
          <w:rFonts w:eastAsia="Times New Roman" w:cs="Times New Roman"/>
          <w:bCs/>
          <w:szCs w:val="24"/>
          <w:lang w:eastAsia="cs-CZ"/>
        </w:rPr>
      </w:pPr>
      <w:bookmarkStart w:id="142" w:name="_Toc80739232"/>
      <w:bookmarkStart w:id="143" w:name="_Toc80905454"/>
      <w:r w:rsidRPr="000A1FCB">
        <w:rPr>
          <w:rFonts w:eastAsia="Times New Roman" w:cs="Times New Roman"/>
          <w:bCs/>
          <w:szCs w:val="24"/>
          <w:lang w:eastAsia="cs-CZ"/>
        </w:rPr>
        <w:t>spolupráce s odborníky;</w:t>
      </w:r>
      <w:bookmarkEnd w:id="142"/>
      <w:bookmarkEnd w:id="143"/>
      <w:r w:rsidRPr="000A1FCB">
        <w:rPr>
          <w:rFonts w:eastAsia="Times New Roman" w:cs="Times New Roman"/>
          <w:bCs/>
          <w:szCs w:val="24"/>
          <w:lang w:eastAsia="cs-CZ"/>
        </w:rPr>
        <w:t xml:space="preserve"> </w:t>
      </w:r>
    </w:p>
    <w:p w:rsidR="00717BF9" w:rsidRPr="000A1FCB" w:rsidRDefault="00717BF9" w:rsidP="00717BF9">
      <w:pPr>
        <w:numPr>
          <w:ilvl w:val="0"/>
          <w:numId w:val="4"/>
        </w:numPr>
        <w:spacing w:before="100" w:beforeAutospacing="1" w:after="100" w:afterAutospacing="1" w:line="360" w:lineRule="auto"/>
        <w:jc w:val="both"/>
        <w:outlineLvl w:val="2"/>
        <w:rPr>
          <w:rFonts w:eastAsia="Times New Roman" w:cs="Times New Roman"/>
          <w:bCs/>
          <w:szCs w:val="24"/>
          <w:lang w:eastAsia="cs-CZ"/>
        </w:rPr>
      </w:pPr>
      <w:bookmarkStart w:id="144" w:name="_Toc80739233"/>
      <w:bookmarkStart w:id="145" w:name="_Toc80905455"/>
      <w:r w:rsidRPr="000A1FCB">
        <w:rPr>
          <w:rFonts w:eastAsia="Times New Roman" w:cs="Times New Roman"/>
          <w:bCs/>
          <w:szCs w:val="24"/>
          <w:lang w:eastAsia="cs-CZ"/>
        </w:rPr>
        <w:t>pomoc při pracovním uplatnění nebo dalším vzdělávání absolventů;</w:t>
      </w:r>
      <w:bookmarkEnd w:id="144"/>
      <w:bookmarkEnd w:id="145"/>
      <w:r w:rsidRPr="000A1FCB">
        <w:rPr>
          <w:rFonts w:eastAsia="Times New Roman" w:cs="Times New Roman"/>
          <w:bCs/>
          <w:szCs w:val="24"/>
          <w:lang w:eastAsia="cs-CZ"/>
        </w:rPr>
        <w:t xml:space="preserve"> </w:t>
      </w:r>
    </w:p>
    <w:p w:rsidR="00717BF9" w:rsidRPr="00CF4174" w:rsidRDefault="00717BF9" w:rsidP="00717BF9">
      <w:pPr>
        <w:numPr>
          <w:ilvl w:val="0"/>
          <w:numId w:val="4"/>
        </w:numPr>
        <w:spacing w:before="100" w:beforeAutospacing="1" w:after="100" w:afterAutospacing="1" w:line="360" w:lineRule="auto"/>
        <w:jc w:val="both"/>
        <w:outlineLvl w:val="2"/>
        <w:rPr>
          <w:rFonts w:eastAsia="Times New Roman" w:cs="Times New Roman"/>
          <w:bCs/>
          <w:szCs w:val="24"/>
          <w:lang w:eastAsia="cs-CZ"/>
        </w:rPr>
      </w:pPr>
      <w:bookmarkStart w:id="146" w:name="_Toc80739234"/>
      <w:bookmarkStart w:id="147" w:name="_Toc80905456"/>
      <w:r w:rsidRPr="000A1FCB">
        <w:rPr>
          <w:rFonts w:eastAsia="Times New Roman" w:cs="Times New Roman"/>
          <w:bCs/>
          <w:szCs w:val="24"/>
          <w:lang w:eastAsia="cs-CZ"/>
        </w:rPr>
        <w:t>odbornost, profesionalita a kreativita pedagogů.</w:t>
      </w:r>
      <w:bookmarkEnd w:id="146"/>
      <w:bookmarkEnd w:id="147"/>
      <w:r w:rsidRPr="000A1FCB">
        <w:rPr>
          <w:rFonts w:eastAsia="Times New Roman" w:cs="Times New Roman"/>
          <w:bCs/>
          <w:szCs w:val="24"/>
          <w:lang w:eastAsia="cs-CZ"/>
        </w:rPr>
        <w:t xml:space="preserve"> </w:t>
      </w:r>
    </w:p>
    <w:p w:rsidR="00717BF9" w:rsidRDefault="00717BF9" w:rsidP="00717BF9">
      <w:pPr>
        <w:autoSpaceDE w:val="0"/>
        <w:autoSpaceDN w:val="0"/>
        <w:adjustRightInd w:val="0"/>
        <w:spacing w:after="0" w:line="240" w:lineRule="auto"/>
        <w:jc w:val="both"/>
        <w:rPr>
          <w:rFonts w:cs="Times New Roman"/>
          <w:b/>
          <w:color w:val="000000"/>
          <w:szCs w:val="24"/>
        </w:rPr>
      </w:pPr>
      <w:r w:rsidRPr="000A1FCB">
        <w:rPr>
          <w:rFonts w:cs="Times New Roman"/>
          <w:b/>
          <w:noProof/>
          <w:color w:val="000000"/>
          <w:szCs w:val="24"/>
          <w:lang w:eastAsia="cs-CZ"/>
        </w:rPr>
        <w:drawing>
          <wp:inline distT="0" distB="0" distL="0" distR="0" wp14:anchorId="7AE03137" wp14:editId="05CCF7B5">
            <wp:extent cx="1490400" cy="997200"/>
            <wp:effectExtent l="0" t="0" r="0" b="0"/>
            <wp:docPr id="8" name="Obrázek 8" descr="D:\foto\třídy\Šár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foto\třídy\Šárka.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90400" cy="997200"/>
                    </a:xfrm>
                    <a:prstGeom prst="rect">
                      <a:avLst/>
                    </a:prstGeom>
                    <a:noFill/>
                    <a:ln>
                      <a:noFill/>
                    </a:ln>
                  </pic:spPr>
                </pic:pic>
              </a:graphicData>
            </a:graphic>
          </wp:inline>
        </w:drawing>
      </w:r>
    </w:p>
    <w:p w:rsidR="00717BF9" w:rsidRPr="000A1FCB" w:rsidRDefault="00717BF9" w:rsidP="00717BF9">
      <w:pPr>
        <w:autoSpaceDE w:val="0"/>
        <w:autoSpaceDN w:val="0"/>
        <w:adjustRightInd w:val="0"/>
        <w:spacing w:after="0" w:line="240" w:lineRule="auto"/>
        <w:jc w:val="both"/>
        <w:rPr>
          <w:rFonts w:cs="Times New Roman"/>
          <w:b/>
          <w:color w:val="000000"/>
          <w:szCs w:val="24"/>
        </w:rPr>
      </w:pPr>
    </w:p>
    <w:p w:rsidR="00717BF9" w:rsidRPr="00CF4174" w:rsidRDefault="00717BF9" w:rsidP="00717BF9">
      <w:pPr>
        <w:pStyle w:val="Nadpis2"/>
        <w:jc w:val="both"/>
      </w:pPr>
      <w:bookmarkStart w:id="148" w:name="_Toc80905457"/>
      <w:r>
        <w:t xml:space="preserve">2.4 </w:t>
      </w:r>
      <w:r w:rsidRPr="000A1FCB">
        <w:t>ŠD</w:t>
      </w:r>
      <w:bookmarkEnd w:id="148"/>
    </w:p>
    <w:p w:rsidR="00717BF9" w:rsidRPr="000A1FCB" w:rsidRDefault="00717BF9" w:rsidP="005B10C0">
      <w:pPr>
        <w:spacing w:line="360" w:lineRule="auto"/>
        <w:jc w:val="both"/>
      </w:pPr>
      <w:r>
        <w:t xml:space="preserve"> </w:t>
      </w:r>
      <w:r w:rsidRPr="000A1FCB">
        <w:t xml:space="preserve">Školní družina je součástí MŠ, ZŠ a Praktické školy Strakonice, Plánkova 430. Družinu mohou </w:t>
      </w:r>
      <w:r>
        <w:t>navštěvovat žáci základní školy a</w:t>
      </w:r>
      <w:r w:rsidRPr="000A1FCB">
        <w:t xml:space="preserve"> základní školy speciální. Počty oddělení ŠD odpovídají Vyhlášce č. 74/2005 Sb. § 10, odstavec 3. </w:t>
      </w:r>
    </w:p>
    <w:p w:rsidR="00717BF9" w:rsidRPr="000A1FCB" w:rsidRDefault="00717BF9" w:rsidP="005B10C0">
      <w:pPr>
        <w:spacing w:line="360" w:lineRule="auto"/>
        <w:jc w:val="both"/>
      </w:pPr>
      <w:r w:rsidRPr="000A1FCB">
        <w:t>Ve školní družině pracuje 6 vychovatelů a 8 asistentů pedagoga.</w:t>
      </w:r>
    </w:p>
    <w:p w:rsidR="00717BF9" w:rsidRPr="000A1FCB" w:rsidRDefault="00717BF9" w:rsidP="005B10C0">
      <w:pPr>
        <w:spacing w:line="360" w:lineRule="auto"/>
        <w:jc w:val="both"/>
      </w:pPr>
      <w:r w:rsidRPr="000A1FCB">
        <w:t xml:space="preserve">Školní družina nabízí žákům smysluplné využití volného času před začátkem vyučování i po jeho ukončení. Její činnost poskytuje relaxační, odpočinkové a pohybové aktivity, rozvíjí zájmy a nadání dětí, prohlubuje a rozšiřuje vědomosti žáků a podílí se také na přípravě na vyučování. Vede žáky k samostatnosti, pečlivosti, pěstování návyků sebeobsluhy, klade důraz na zásady společenského chování a vystupování v kolektivu. </w:t>
      </w:r>
    </w:p>
    <w:p w:rsidR="00717BF9" w:rsidRPr="000A1FCB" w:rsidRDefault="00717BF9" w:rsidP="005B10C0">
      <w:pPr>
        <w:spacing w:line="360" w:lineRule="auto"/>
        <w:jc w:val="both"/>
      </w:pPr>
      <w:r w:rsidRPr="000A1FCB">
        <w:t xml:space="preserve">Činnosti a aktivity žáků ve školní družině se uskutečňují v oblasti sportovní, estetické, pracovní, rekreační a společenskovědní výchovy. Obsahová náplň těchto oblastí navazuje na učivo vyučovacích předmětů a probíhá v souladu se školním vzdělávacím programem školy. </w:t>
      </w:r>
      <w:r w:rsidRPr="000A1FCB">
        <w:lastRenderedPageBreak/>
        <w:t xml:space="preserve">Výchovné aktivity jsou rozvrženy v týdenní skladbě zaměstnání. Pravidelně se střídají činnosti různého charakteru. </w:t>
      </w:r>
    </w:p>
    <w:p w:rsidR="00717BF9" w:rsidRPr="000A1FCB" w:rsidRDefault="00717BF9" w:rsidP="005B10C0">
      <w:pPr>
        <w:spacing w:line="360" w:lineRule="auto"/>
        <w:jc w:val="both"/>
      </w:pPr>
      <w:r>
        <w:t xml:space="preserve">Během školního roku se žáci </w:t>
      </w:r>
      <w:r w:rsidRPr="000A1FCB">
        <w:t xml:space="preserve">aktivně zapojují do všech činností školní družiny. Vychovatelky i asistenti pedagoga se snaží vytvářet příjemné a podnětné prostředí, dbají na dodržování pravidel slušného chování, přátelských vztahů mezi dětmi, vedou je k dodržování bezpečnosti a k šetrnému zacházení s hračkami i dalším vybavením třídy. </w:t>
      </w:r>
    </w:p>
    <w:p w:rsidR="00717BF9" w:rsidRPr="00717BF9" w:rsidRDefault="00717BF9" w:rsidP="005B10C0">
      <w:pPr>
        <w:spacing w:line="360" w:lineRule="auto"/>
        <w:jc w:val="both"/>
      </w:pPr>
      <w:r w:rsidRPr="000A1FCB">
        <w:t>Režim školní družiny navazuje na vyučování i časovou organizaci zájmových kroužků, které žáci mohou bezúplatně navštěvovat.</w:t>
      </w:r>
    </w:p>
    <w:p w:rsidR="00717BF9" w:rsidRPr="00A43CBB" w:rsidRDefault="00717BF9" w:rsidP="00A43CBB">
      <w:pPr>
        <w:suppressAutoHyphens/>
        <w:spacing w:after="80" w:line="240" w:lineRule="auto"/>
        <w:jc w:val="both"/>
        <w:rPr>
          <w:rFonts w:eastAsia="SimSun" w:cs="Times New Roman"/>
          <w:kern w:val="1"/>
          <w:szCs w:val="24"/>
          <w:lang w:eastAsia="ar-SA"/>
        </w:rPr>
      </w:pPr>
      <w:r w:rsidRPr="000A1FCB">
        <w:rPr>
          <w:rFonts w:eastAsia="SimSun" w:cs="Times New Roman"/>
          <w:noProof/>
          <w:kern w:val="1"/>
          <w:szCs w:val="24"/>
          <w:lang w:eastAsia="cs-CZ"/>
        </w:rPr>
        <w:drawing>
          <wp:inline distT="0" distB="0" distL="0" distR="0" wp14:anchorId="23477D73" wp14:editId="08A45C14">
            <wp:extent cx="1486800" cy="997200"/>
            <wp:effectExtent l="0" t="0" r="0" b="0"/>
            <wp:docPr id="11" name="Obrázek 11" descr="D:\foto\třídy\PHOTO-2020-06-10-17-41-47 (0000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foto\třídy\PHOTO-2020-06-10-17-41-47 (0000000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86800" cy="997200"/>
                    </a:xfrm>
                    <a:prstGeom prst="rect">
                      <a:avLst/>
                    </a:prstGeom>
                    <a:noFill/>
                    <a:ln>
                      <a:noFill/>
                    </a:ln>
                  </pic:spPr>
                </pic:pic>
              </a:graphicData>
            </a:graphic>
          </wp:inline>
        </w:drawing>
      </w:r>
      <w:r w:rsidRPr="000A1FCB">
        <w:rPr>
          <w:rFonts w:eastAsia="SimSun" w:cs="Times New Roman"/>
          <w:kern w:val="1"/>
          <w:szCs w:val="24"/>
          <w:lang w:eastAsia="ar-SA"/>
        </w:rPr>
        <w:t xml:space="preserve">    </w:t>
      </w:r>
      <w:r w:rsidRPr="000A1FCB">
        <w:rPr>
          <w:rFonts w:eastAsia="SimSun" w:cs="Times New Roman"/>
          <w:noProof/>
          <w:kern w:val="1"/>
          <w:szCs w:val="24"/>
          <w:lang w:eastAsia="cs-CZ"/>
        </w:rPr>
        <w:drawing>
          <wp:inline distT="0" distB="0" distL="0" distR="0" wp14:anchorId="246D20B1" wp14:editId="098BED56">
            <wp:extent cx="1123950" cy="996738"/>
            <wp:effectExtent l="0" t="0" r="0" b="0"/>
            <wp:docPr id="12" name="Obrázek 12" descr="D:\foto\třídy\PHOTO-2020-06-10-17-42-30 (0000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foto\třídy\PHOTO-2020-06-10-17-42-30 (0000000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33096" cy="1004848"/>
                    </a:xfrm>
                    <a:prstGeom prst="rect">
                      <a:avLst/>
                    </a:prstGeom>
                    <a:noFill/>
                    <a:ln>
                      <a:noFill/>
                    </a:ln>
                  </pic:spPr>
                </pic:pic>
              </a:graphicData>
            </a:graphic>
          </wp:inline>
        </w:drawing>
      </w:r>
      <w:r w:rsidRPr="000A1FCB">
        <w:rPr>
          <w:rFonts w:eastAsia="SimSun" w:cs="Times New Roman"/>
          <w:kern w:val="1"/>
          <w:szCs w:val="24"/>
          <w:lang w:eastAsia="ar-SA"/>
        </w:rPr>
        <w:t xml:space="preserve">    </w:t>
      </w:r>
      <w:r w:rsidRPr="000A1FCB">
        <w:rPr>
          <w:rFonts w:eastAsia="SimSun" w:cs="Times New Roman"/>
          <w:noProof/>
          <w:kern w:val="1"/>
          <w:szCs w:val="24"/>
          <w:lang w:eastAsia="cs-CZ"/>
        </w:rPr>
        <w:drawing>
          <wp:inline distT="0" distB="0" distL="0" distR="0" wp14:anchorId="581CB736" wp14:editId="60AD6A95">
            <wp:extent cx="1612800" cy="997200"/>
            <wp:effectExtent l="0" t="0" r="6985" b="0"/>
            <wp:docPr id="13" name="Obrázek 13" descr="D:\foto\třídy\PHOTO-2020-06-10-17-42-30 (0000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foto\třídy\PHOTO-2020-06-10-17-42-30 (00000007).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12800" cy="997200"/>
                    </a:xfrm>
                    <a:prstGeom prst="rect">
                      <a:avLst/>
                    </a:prstGeom>
                    <a:noFill/>
                    <a:ln>
                      <a:noFill/>
                    </a:ln>
                  </pic:spPr>
                </pic:pic>
              </a:graphicData>
            </a:graphic>
          </wp:inline>
        </w:drawing>
      </w:r>
    </w:p>
    <w:p w:rsidR="00717BF9" w:rsidRPr="000A1FCB" w:rsidRDefault="00717BF9" w:rsidP="00717BF9">
      <w:pPr>
        <w:autoSpaceDE w:val="0"/>
        <w:autoSpaceDN w:val="0"/>
        <w:adjustRightInd w:val="0"/>
        <w:spacing w:after="0" w:line="240" w:lineRule="auto"/>
        <w:jc w:val="both"/>
        <w:rPr>
          <w:rFonts w:cs="Times New Roman"/>
          <w:color w:val="000000"/>
          <w:szCs w:val="24"/>
        </w:rPr>
      </w:pPr>
      <w:r>
        <w:rPr>
          <w:rFonts w:cs="Times New Roman"/>
          <w:color w:val="000000"/>
          <w:szCs w:val="24"/>
        </w:rPr>
        <w:t>V</w:t>
      </w:r>
      <w:r w:rsidR="00A43CBB">
        <w:rPr>
          <w:rFonts w:cs="Times New Roman"/>
          <w:color w:val="000000"/>
          <w:szCs w:val="24"/>
        </w:rPr>
        <w:t>e</w:t>
      </w:r>
      <w:r>
        <w:rPr>
          <w:rFonts w:cs="Times New Roman"/>
          <w:color w:val="000000"/>
          <w:szCs w:val="24"/>
        </w:rPr>
        <w:t xml:space="preserve"> školním roce 2020/21 k 30. 6. 2020 navštěvovalo ŠD 53</w:t>
      </w:r>
      <w:r w:rsidRPr="000A1FCB">
        <w:rPr>
          <w:rFonts w:cs="Times New Roman"/>
          <w:color w:val="000000"/>
          <w:szCs w:val="24"/>
        </w:rPr>
        <w:t xml:space="preserve"> žáků.</w:t>
      </w:r>
    </w:p>
    <w:p w:rsidR="00717BF9" w:rsidRPr="000A1FCB" w:rsidRDefault="00717BF9" w:rsidP="00717BF9">
      <w:pPr>
        <w:autoSpaceDE w:val="0"/>
        <w:autoSpaceDN w:val="0"/>
        <w:adjustRightInd w:val="0"/>
        <w:spacing w:after="0" w:line="240" w:lineRule="auto"/>
        <w:jc w:val="both"/>
        <w:rPr>
          <w:rFonts w:cs="Times New Roman"/>
          <w:b/>
          <w:color w:val="000000"/>
          <w:szCs w:val="24"/>
        </w:rPr>
      </w:pPr>
    </w:p>
    <w:p w:rsidR="00717BF9" w:rsidRPr="00717BF9" w:rsidRDefault="00717BF9" w:rsidP="00717BF9">
      <w:pPr>
        <w:pStyle w:val="Nadpis2"/>
        <w:jc w:val="both"/>
      </w:pPr>
      <w:bookmarkStart w:id="149" w:name="_Toc80905458"/>
      <w:r>
        <w:t xml:space="preserve">2.5 </w:t>
      </w:r>
      <w:r w:rsidRPr="000A1FCB">
        <w:t>MŠS</w:t>
      </w:r>
      <w:bookmarkEnd w:id="149"/>
    </w:p>
    <w:p w:rsidR="00717BF9" w:rsidRDefault="00717BF9" w:rsidP="005B10C0">
      <w:pPr>
        <w:spacing w:line="360" w:lineRule="auto"/>
        <w:jc w:val="both"/>
      </w:pPr>
      <w:r w:rsidRPr="000A1FCB">
        <w:t>Mateřská škola speciální je jediným zařízením tohoto typu na Strakonicku, dojíždějí k nám děti z různých míst v regionu, pro které je vhodné prostředí s menším počtem dětí a</w:t>
      </w:r>
      <w:r>
        <w:t xml:space="preserve"> </w:t>
      </w:r>
      <w:r w:rsidRPr="000A1FCB">
        <w:t>individuálním přístupem.</w:t>
      </w:r>
      <w:r>
        <w:t xml:space="preserve"> </w:t>
      </w:r>
    </w:p>
    <w:p w:rsidR="00717BF9" w:rsidRPr="000A1FCB" w:rsidRDefault="00717BF9" w:rsidP="00717BF9">
      <w:r w:rsidRPr="000A1FCB">
        <w:t>Docházejí k nám děti s:</w:t>
      </w:r>
    </w:p>
    <w:p w:rsidR="00717BF9" w:rsidRPr="000A1FCB" w:rsidRDefault="00717BF9" w:rsidP="00717BF9">
      <w:r w:rsidRPr="000A1FCB">
        <w:t xml:space="preserve">● mentálním postižením </w:t>
      </w:r>
    </w:p>
    <w:p w:rsidR="00717BF9" w:rsidRPr="000A1FCB" w:rsidRDefault="00717BF9" w:rsidP="00717BF9">
      <w:r w:rsidRPr="000A1FCB">
        <w:t>● s kombinací mentálního a dalšího postižení (smyslového, tělesného</w:t>
      </w:r>
      <w:r>
        <w:t>…</w:t>
      </w:r>
      <w:r w:rsidRPr="000A1FCB">
        <w:t xml:space="preserve">) </w:t>
      </w:r>
    </w:p>
    <w:p w:rsidR="00717BF9" w:rsidRPr="000A1FCB" w:rsidRDefault="00717BF9" w:rsidP="00717BF9">
      <w:r w:rsidRPr="000A1FCB">
        <w:t>● s mentálním postižením a autismem</w:t>
      </w:r>
    </w:p>
    <w:p w:rsidR="00717BF9" w:rsidRDefault="00A43CBB" w:rsidP="00717BF9">
      <w:pPr>
        <w:autoSpaceDE w:val="0"/>
        <w:autoSpaceDN w:val="0"/>
        <w:adjustRightInd w:val="0"/>
        <w:spacing w:after="0" w:line="360" w:lineRule="auto"/>
        <w:jc w:val="both"/>
        <w:rPr>
          <w:rFonts w:cs="Times New Roman"/>
          <w:szCs w:val="24"/>
        </w:rPr>
      </w:pPr>
      <w:r w:rsidRPr="000A1FCB">
        <w:rPr>
          <w:rFonts w:cs="Times New Roman"/>
          <w:b/>
          <w:noProof/>
          <w:szCs w:val="24"/>
          <w:lang w:eastAsia="cs-CZ"/>
        </w:rPr>
        <w:drawing>
          <wp:anchor distT="0" distB="0" distL="114300" distR="114300" simplePos="0" relativeHeight="251659264" behindDoc="0" locked="0" layoutInCell="1" allowOverlap="1" wp14:anchorId="4446ECD1">
            <wp:simplePos x="0" y="0"/>
            <wp:positionH relativeFrom="column">
              <wp:posOffset>2872105</wp:posOffset>
            </wp:positionH>
            <wp:positionV relativeFrom="paragraph">
              <wp:posOffset>1343660</wp:posOffset>
            </wp:positionV>
            <wp:extent cx="1335405" cy="996950"/>
            <wp:effectExtent l="0" t="0" r="0" b="0"/>
            <wp:wrapNone/>
            <wp:docPr id="7" name="Obrázek 7" descr="C:\Users\Admin\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35405" cy="996950"/>
                    </a:xfrm>
                    <a:prstGeom prst="rect">
                      <a:avLst/>
                    </a:prstGeom>
                    <a:noFill/>
                    <a:ln>
                      <a:noFill/>
                    </a:ln>
                  </pic:spPr>
                </pic:pic>
              </a:graphicData>
            </a:graphic>
          </wp:anchor>
        </w:drawing>
      </w:r>
      <w:r w:rsidRPr="000A1FCB">
        <w:rPr>
          <w:rFonts w:cs="Times New Roman"/>
          <w:b/>
          <w:noProof/>
          <w:szCs w:val="24"/>
          <w:lang w:eastAsia="cs-CZ"/>
        </w:rPr>
        <w:drawing>
          <wp:anchor distT="0" distB="0" distL="114300" distR="114300" simplePos="0" relativeHeight="251658240" behindDoc="0" locked="0" layoutInCell="1" allowOverlap="1" wp14:anchorId="7DB87D31">
            <wp:simplePos x="0" y="0"/>
            <wp:positionH relativeFrom="column">
              <wp:posOffset>1386205</wp:posOffset>
            </wp:positionH>
            <wp:positionV relativeFrom="paragraph">
              <wp:posOffset>1343660</wp:posOffset>
            </wp:positionV>
            <wp:extent cx="1324610" cy="996950"/>
            <wp:effectExtent l="0" t="0" r="8890" b="0"/>
            <wp:wrapNone/>
            <wp:docPr id="6" name="Obrázek 6" descr="C:\Users\Admin\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24610" cy="996950"/>
                    </a:xfrm>
                    <a:prstGeom prst="rect">
                      <a:avLst/>
                    </a:prstGeom>
                    <a:noFill/>
                    <a:ln>
                      <a:noFill/>
                    </a:ln>
                  </pic:spPr>
                </pic:pic>
              </a:graphicData>
            </a:graphic>
          </wp:anchor>
        </w:drawing>
      </w:r>
      <w:r w:rsidR="00717BF9" w:rsidRPr="000A1FCB">
        <w:rPr>
          <w:rFonts w:cs="Times New Roman"/>
          <w:szCs w:val="24"/>
        </w:rPr>
        <w:t xml:space="preserve">Stěžejní metodou je </w:t>
      </w:r>
      <w:r w:rsidR="00717BF9" w:rsidRPr="000A1FCB">
        <w:rPr>
          <w:rFonts w:cs="Times New Roman"/>
          <w:szCs w:val="24"/>
          <w:u w:val="single"/>
        </w:rPr>
        <w:t xml:space="preserve">individuální přístup </w:t>
      </w:r>
      <w:r w:rsidR="00717BF9" w:rsidRPr="000A1FCB">
        <w:rPr>
          <w:rFonts w:cs="Times New Roman"/>
          <w:szCs w:val="24"/>
        </w:rPr>
        <w:t>k potřebám každého dítěte. Výuku zajištují</w:t>
      </w:r>
      <w:r w:rsidR="00717BF9">
        <w:rPr>
          <w:rFonts w:cs="Times New Roman"/>
          <w:szCs w:val="24"/>
        </w:rPr>
        <w:t xml:space="preserve"> </w:t>
      </w:r>
      <w:r w:rsidR="00717BF9" w:rsidRPr="000A1FCB">
        <w:rPr>
          <w:rFonts w:cs="Times New Roman"/>
          <w:szCs w:val="24"/>
        </w:rPr>
        <w:t>kvalifikovaní speciální pedagogové podle školního vzdělávacího programu „Poznáváme svět“,</w:t>
      </w:r>
      <w:r w:rsidR="00717BF9">
        <w:rPr>
          <w:rFonts w:cs="Times New Roman"/>
          <w:szCs w:val="24"/>
        </w:rPr>
        <w:t xml:space="preserve"> </w:t>
      </w:r>
      <w:r w:rsidR="00717BF9" w:rsidRPr="000A1FCB">
        <w:rPr>
          <w:rFonts w:cs="Times New Roman"/>
          <w:szCs w:val="24"/>
        </w:rPr>
        <w:t>příp. podle individuálně vzdělávacího plánu (IVP). Při výchovně vzdělávacím procesu pomáhají pedagogičtí asistenti, kteří poskytují zvýšenou péči jednotlivcům. Děti, které docházejí do naší mateřské školy, mohou následně pokračovat v běžných mateřských školách, základních školách.</w:t>
      </w:r>
    </w:p>
    <w:p w:rsidR="005B10C0" w:rsidRDefault="005B10C0" w:rsidP="00717BF9">
      <w:pPr>
        <w:spacing w:before="100" w:beforeAutospacing="1" w:after="100" w:afterAutospacing="1" w:line="360" w:lineRule="auto"/>
        <w:jc w:val="both"/>
        <w:outlineLvl w:val="0"/>
        <w:rPr>
          <w:rFonts w:eastAsia="Times New Roman" w:cs="Times New Roman"/>
          <w:bCs/>
          <w:kern w:val="36"/>
          <w:szCs w:val="24"/>
          <w:lang w:eastAsia="cs-CZ"/>
        </w:rPr>
      </w:pPr>
    </w:p>
    <w:p w:rsidR="00717BF9" w:rsidRPr="000A1FCB" w:rsidRDefault="00717BF9" w:rsidP="00717BF9">
      <w:pPr>
        <w:spacing w:before="100" w:beforeAutospacing="1" w:after="100" w:afterAutospacing="1" w:line="360" w:lineRule="auto"/>
        <w:jc w:val="both"/>
        <w:outlineLvl w:val="0"/>
        <w:rPr>
          <w:rFonts w:eastAsia="Times New Roman" w:cs="Times New Roman"/>
          <w:bCs/>
          <w:kern w:val="36"/>
          <w:szCs w:val="24"/>
          <w:lang w:eastAsia="cs-CZ"/>
        </w:rPr>
      </w:pPr>
      <w:bookmarkStart w:id="150" w:name="_Toc80739237"/>
      <w:bookmarkStart w:id="151" w:name="_Toc80905459"/>
      <w:r w:rsidRPr="000A1FCB">
        <w:rPr>
          <w:rFonts w:eastAsia="Times New Roman" w:cs="Times New Roman"/>
          <w:bCs/>
          <w:kern w:val="36"/>
          <w:szCs w:val="24"/>
          <w:lang w:eastAsia="cs-CZ"/>
        </w:rPr>
        <w:t>Nabízíme</w:t>
      </w:r>
      <w:bookmarkEnd w:id="150"/>
      <w:bookmarkEnd w:id="151"/>
    </w:p>
    <w:p w:rsidR="00717BF9" w:rsidRPr="000A1FCB" w:rsidRDefault="00717BF9" w:rsidP="00717BF9">
      <w:pPr>
        <w:numPr>
          <w:ilvl w:val="0"/>
          <w:numId w:val="6"/>
        </w:numPr>
        <w:spacing w:before="100" w:beforeAutospacing="1" w:after="100" w:afterAutospacing="1" w:line="360" w:lineRule="auto"/>
        <w:jc w:val="both"/>
        <w:outlineLvl w:val="2"/>
        <w:rPr>
          <w:rFonts w:eastAsia="Times New Roman" w:cs="Times New Roman"/>
          <w:bCs/>
          <w:szCs w:val="24"/>
          <w:lang w:eastAsia="cs-CZ"/>
        </w:rPr>
      </w:pPr>
      <w:bookmarkStart w:id="152" w:name="_Toc80739238"/>
      <w:bookmarkStart w:id="153" w:name="_Toc80905460"/>
      <w:r w:rsidRPr="000A1FCB">
        <w:rPr>
          <w:rFonts w:eastAsia="Times New Roman" w:cs="Times New Roman"/>
          <w:bCs/>
          <w:szCs w:val="24"/>
          <w:lang w:eastAsia="cs-CZ"/>
        </w:rPr>
        <w:t>odbornou speciálně-pedagogickou péči</w:t>
      </w:r>
      <w:bookmarkEnd w:id="152"/>
      <w:bookmarkEnd w:id="153"/>
    </w:p>
    <w:p w:rsidR="00717BF9" w:rsidRPr="000A1FCB" w:rsidRDefault="00717BF9" w:rsidP="00717BF9">
      <w:pPr>
        <w:spacing w:before="100" w:beforeAutospacing="1" w:after="100" w:afterAutospacing="1" w:line="360" w:lineRule="auto"/>
        <w:jc w:val="both"/>
        <w:outlineLvl w:val="2"/>
        <w:rPr>
          <w:rFonts w:eastAsia="Times New Roman" w:cs="Times New Roman"/>
          <w:bCs/>
          <w:szCs w:val="24"/>
          <w:lang w:eastAsia="cs-CZ"/>
        </w:rPr>
      </w:pPr>
      <w:bookmarkStart w:id="154" w:name="_Toc80739239"/>
      <w:bookmarkStart w:id="155" w:name="_Toc80905461"/>
      <w:r w:rsidRPr="000A1FCB">
        <w:rPr>
          <w:rFonts w:eastAsia="Times New Roman" w:cs="Times New Roman"/>
          <w:bCs/>
          <w:szCs w:val="24"/>
          <w:lang w:eastAsia="cs-CZ"/>
        </w:rPr>
        <w:lastRenderedPageBreak/>
        <w:t xml:space="preserve">- </w:t>
      </w:r>
      <w:proofErr w:type="spellStart"/>
      <w:r w:rsidRPr="000A1FCB">
        <w:rPr>
          <w:rFonts w:eastAsia="Times New Roman" w:cs="Times New Roman"/>
          <w:bCs/>
          <w:szCs w:val="24"/>
          <w:lang w:eastAsia="cs-CZ"/>
        </w:rPr>
        <w:t>surdopedická</w:t>
      </w:r>
      <w:proofErr w:type="spellEnd"/>
      <w:r w:rsidRPr="000A1FCB">
        <w:rPr>
          <w:rFonts w:eastAsia="Times New Roman" w:cs="Times New Roman"/>
          <w:bCs/>
          <w:szCs w:val="24"/>
          <w:lang w:eastAsia="cs-CZ"/>
        </w:rPr>
        <w:t xml:space="preserve"> péče (základy znakové řeči, odezírání, rozvoj řeči)</w:t>
      </w:r>
      <w:bookmarkEnd w:id="154"/>
      <w:bookmarkEnd w:id="155"/>
    </w:p>
    <w:p w:rsidR="00717BF9" w:rsidRPr="000A1FCB" w:rsidRDefault="00717BF9" w:rsidP="00717BF9">
      <w:pPr>
        <w:spacing w:before="100" w:beforeAutospacing="1" w:after="100" w:afterAutospacing="1" w:line="360" w:lineRule="auto"/>
        <w:jc w:val="both"/>
        <w:outlineLvl w:val="2"/>
        <w:rPr>
          <w:rFonts w:eastAsia="Times New Roman" w:cs="Times New Roman"/>
          <w:bCs/>
          <w:szCs w:val="24"/>
          <w:lang w:eastAsia="cs-CZ"/>
        </w:rPr>
      </w:pPr>
      <w:bookmarkStart w:id="156" w:name="_Toc80739240"/>
      <w:bookmarkStart w:id="157" w:name="_Toc80905462"/>
      <w:r w:rsidRPr="000A1FCB">
        <w:rPr>
          <w:rFonts w:eastAsia="Times New Roman" w:cs="Times New Roman"/>
          <w:bCs/>
          <w:szCs w:val="24"/>
          <w:lang w:eastAsia="cs-CZ"/>
        </w:rPr>
        <w:t xml:space="preserve">- </w:t>
      </w:r>
      <w:proofErr w:type="spellStart"/>
      <w:r w:rsidRPr="000A1FCB">
        <w:rPr>
          <w:rFonts w:eastAsia="Times New Roman" w:cs="Times New Roman"/>
          <w:bCs/>
          <w:szCs w:val="24"/>
          <w:lang w:eastAsia="cs-CZ"/>
        </w:rPr>
        <w:t>tyflopedická</w:t>
      </w:r>
      <w:proofErr w:type="spellEnd"/>
      <w:r w:rsidRPr="000A1FCB">
        <w:rPr>
          <w:rFonts w:eastAsia="Times New Roman" w:cs="Times New Roman"/>
          <w:bCs/>
          <w:szCs w:val="24"/>
          <w:lang w:eastAsia="cs-CZ"/>
        </w:rPr>
        <w:t xml:space="preserve"> péče (prostorová orientace, stimulace zrakového vnímání)</w:t>
      </w:r>
      <w:bookmarkEnd w:id="156"/>
      <w:bookmarkEnd w:id="157"/>
    </w:p>
    <w:p w:rsidR="00717BF9" w:rsidRPr="000A1FCB" w:rsidRDefault="00717BF9" w:rsidP="00717BF9">
      <w:pPr>
        <w:spacing w:before="100" w:beforeAutospacing="1" w:after="100" w:afterAutospacing="1" w:line="360" w:lineRule="auto"/>
        <w:jc w:val="both"/>
        <w:outlineLvl w:val="2"/>
        <w:rPr>
          <w:rFonts w:eastAsia="Times New Roman" w:cs="Times New Roman"/>
          <w:bCs/>
          <w:szCs w:val="24"/>
          <w:lang w:eastAsia="cs-CZ"/>
        </w:rPr>
      </w:pPr>
      <w:bookmarkStart w:id="158" w:name="_Toc80739241"/>
      <w:bookmarkStart w:id="159" w:name="_Toc80905463"/>
      <w:r w:rsidRPr="000A1FCB">
        <w:rPr>
          <w:rFonts w:eastAsia="Times New Roman" w:cs="Times New Roman"/>
          <w:bCs/>
          <w:szCs w:val="24"/>
          <w:lang w:eastAsia="cs-CZ"/>
        </w:rPr>
        <w:t>- péče o děti s autismem (AAK, VOKS, piktogramy)</w:t>
      </w:r>
      <w:bookmarkEnd w:id="158"/>
      <w:bookmarkEnd w:id="159"/>
      <w:r w:rsidRPr="000A1FCB">
        <w:rPr>
          <w:rFonts w:eastAsia="Times New Roman" w:cs="Times New Roman"/>
          <w:bCs/>
          <w:szCs w:val="24"/>
          <w:lang w:eastAsia="cs-CZ"/>
        </w:rPr>
        <w:t xml:space="preserve"> </w:t>
      </w:r>
    </w:p>
    <w:p w:rsidR="00717BF9" w:rsidRPr="000A1FCB" w:rsidRDefault="00717BF9" w:rsidP="00717BF9">
      <w:pPr>
        <w:numPr>
          <w:ilvl w:val="0"/>
          <w:numId w:val="6"/>
        </w:numPr>
        <w:spacing w:before="100" w:beforeAutospacing="1" w:after="100" w:afterAutospacing="1" w:line="360" w:lineRule="auto"/>
        <w:jc w:val="both"/>
        <w:outlineLvl w:val="2"/>
        <w:rPr>
          <w:rFonts w:eastAsia="Times New Roman" w:cs="Times New Roman"/>
          <w:bCs/>
          <w:szCs w:val="24"/>
          <w:lang w:eastAsia="cs-CZ"/>
        </w:rPr>
      </w:pPr>
      <w:bookmarkStart w:id="160" w:name="_Toc80739242"/>
      <w:bookmarkStart w:id="161" w:name="_Toc80905464"/>
      <w:proofErr w:type="spellStart"/>
      <w:r>
        <w:rPr>
          <w:rFonts w:eastAsia="Times New Roman" w:cs="Times New Roman"/>
          <w:bCs/>
          <w:szCs w:val="24"/>
          <w:lang w:eastAsia="cs-CZ"/>
        </w:rPr>
        <w:t>logopedicou</w:t>
      </w:r>
      <w:proofErr w:type="spellEnd"/>
      <w:r>
        <w:rPr>
          <w:rFonts w:eastAsia="Times New Roman" w:cs="Times New Roman"/>
          <w:bCs/>
          <w:szCs w:val="24"/>
          <w:lang w:eastAsia="cs-CZ"/>
        </w:rPr>
        <w:t xml:space="preserve"> péči</w:t>
      </w:r>
      <w:r w:rsidRPr="000A1FCB">
        <w:rPr>
          <w:rFonts w:eastAsia="Times New Roman" w:cs="Times New Roman"/>
          <w:bCs/>
          <w:szCs w:val="24"/>
          <w:lang w:eastAsia="cs-CZ"/>
        </w:rPr>
        <w:t xml:space="preserve"> (každodenně „logopedické</w:t>
      </w:r>
      <w:r>
        <w:rPr>
          <w:rFonts w:eastAsia="Times New Roman" w:cs="Times New Roman"/>
          <w:bCs/>
          <w:szCs w:val="24"/>
          <w:lang w:eastAsia="cs-CZ"/>
        </w:rPr>
        <w:t xml:space="preserve"> chvilky“ v MŠ),</w:t>
      </w:r>
      <w:bookmarkEnd w:id="160"/>
      <w:bookmarkEnd w:id="161"/>
    </w:p>
    <w:p w:rsidR="00717BF9" w:rsidRPr="000A1FCB" w:rsidRDefault="00717BF9" w:rsidP="00717BF9">
      <w:pPr>
        <w:numPr>
          <w:ilvl w:val="0"/>
          <w:numId w:val="6"/>
        </w:numPr>
        <w:spacing w:before="100" w:beforeAutospacing="1" w:after="100" w:afterAutospacing="1" w:line="360" w:lineRule="auto"/>
        <w:jc w:val="both"/>
        <w:outlineLvl w:val="2"/>
        <w:rPr>
          <w:rFonts w:eastAsia="Times New Roman" w:cs="Times New Roman"/>
          <w:bCs/>
          <w:szCs w:val="24"/>
          <w:lang w:eastAsia="cs-CZ"/>
        </w:rPr>
      </w:pPr>
      <w:bookmarkStart w:id="162" w:name="_Toc80739243"/>
      <w:bookmarkStart w:id="163" w:name="_Toc80905465"/>
      <w:r w:rsidRPr="000A1FCB">
        <w:rPr>
          <w:rFonts w:eastAsia="Times New Roman" w:cs="Times New Roman"/>
          <w:bCs/>
          <w:szCs w:val="24"/>
          <w:lang w:eastAsia="cs-CZ"/>
        </w:rPr>
        <w:t xml:space="preserve">rehabilitační péči (použití </w:t>
      </w:r>
      <w:proofErr w:type="spellStart"/>
      <w:r w:rsidRPr="000A1FCB">
        <w:rPr>
          <w:rFonts w:eastAsia="Times New Roman" w:cs="Times New Roman"/>
          <w:bCs/>
          <w:szCs w:val="24"/>
          <w:lang w:eastAsia="cs-CZ"/>
        </w:rPr>
        <w:t>overballů</w:t>
      </w:r>
      <w:proofErr w:type="spellEnd"/>
      <w:r w:rsidRPr="000A1FCB">
        <w:rPr>
          <w:rFonts w:eastAsia="Times New Roman" w:cs="Times New Roman"/>
          <w:bCs/>
          <w:szCs w:val="24"/>
          <w:lang w:eastAsia="cs-CZ"/>
        </w:rPr>
        <w:t xml:space="preserve">, relaxačních vaků a válců, </w:t>
      </w:r>
      <w:proofErr w:type="spellStart"/>
      <w:r w:rsidRPr="000A1FCB">
        <w:rPr>
          <w:rFonts w:eastAsia="Times New Roman" w:cs="Times New Roman"/>
          <w:bCs/>
          <w:szCs w:val="24"/>
          <w:lang w:eastAsia="cs-CZ"/>
        </w:rPr>
        <w:t>míčkování</w:t>
      </w:r>
      <w:proofErr w:type="spellEnd"/>
      <w:r w:rsidRPr="000A1FCB">
        <w:rPr>
          <w:rFonts w:eastAsia="Times New Roman" w:cs="Times New Roman"/>
          <w:bCs/>
          <w:szCs w:val="24"/>
          <w:lang w:eastAsia="cs-CZ"/>
        </w:rPr>
        <w:t>)</w:t>
      </w:r>
      <w:bookmarkEnd w:id="162"/>
      <w:bookmarkEnd w:id="163"/>
      <w:r w:rsidRPr="000A1FCB">
        <w:rPr>
          <w:rFonts w:eastAsia="Times New Roman" w:cs="Times New Roman"/>
          <w:bCs/>
          <w:szCs w:val="24"/>
          <w:lang w:eastAsia="cs-CZ"/>
        </w:rPr>
        <w:t xml:space="preserve"> </w:t>
      </w:r>
    </w:p>
    <w:p w:rsidR="00717BF9" w:rsidRPr="000A1FCB" w:rsidRDefault="00717BF9" w:rsidP="00717BF9">
      <w:pPr>
        <w:numPr>
          <w:ilvl w:val="0"/>
          <w:numId w:val="6"/>
        </w:numPr>
        <w:spacing w:before="100" w:beforeAutospacing="1" w:after="100" w:afterAutospacing="1" w:line="360" w:lineRule="auto"/>
        <w:jc w:val="both"/>
        <w:outlineLvl w:val="2"/>
        <w:rPr>
          <w:rFonts w:eastAsia="Times New Roman" w:cs="Times New Roman"/>
          <w:bCs/>
          <w:szCs w:val="24"/>
          <w:lang w:eastAsia="cs-CZ"/>
        </w:rPr>
      </w:pPr>
      <w:bookmarkStart w:id="164" w:name="_Toc80739244"/>
      <w:bookmarkStart w:id="165" w:name="_Toc80905466"/>
      <w:r w:rsidRPr="000A1FCB">
        <w:rPr>
          <w:rFonts w:eastAsia="Times New Roman" w:cs="Times New Roman"/>
          <w:bCs/>
          <w:szCs w:val="24"/>
          <w:lang w:eastAsia="cs-CZ"/>
        </w:rPr>
        <w:t>další rehabilitační aktivity (práce s keramickou hlínou, modelování)</w:t>
      </w:r>
      <w:bookmarkEnd w:id="164"/>
      <w:bookmarkEnd w:id="165"/>
      <w:r w:rsidRPr="000A1FCB">
        <w:rPr>
          <w:rFonts w:eastAsia="Times New Roman" w:cs="Times New Roman"/>
          <w:bCs/>
          <w:szCs w:val="24"/>
          <w:lang w:eastAsia="cs-CZ"/>
        </w:rPr>
        <w:t xml:space="preserve"> </w:t>
      </w:r>
    </w:p>
    <w:p w:rsidR="00717BF9" w:rsidRPr="000A1FCB" w:rsidRDefault="00717BF9" w:rsidP="00717BF9">
      <w:pPr>
        <w:numPr>
          <w:ilvl w:val="0"/>
          <w:numId w:val="6"/>
        </w:numPr>
        <w:spacing w:before="100" w:beforeAutospacing="1" w:after="100" w:afterAutospacing="1" w:line="360" w:lineRule="auto"/>
        <w:jc w:val="both"/>
        <w:outlineLvl w:val="2"/>
        <w:rPr>
          <w:rFonts w:eastAsia="Times New Roman" w:cs="Times New Roman"/>
          <w:bCs/>
          <w:szCs w:val="24"/>
          <w:lang w:eastAsia="cs-CZ"/>
        </w:rPr>
      </w:pPr>
      <w:bookmarkStart w:id="166" w:name="_Toc80739245"/>
      <w:bookmarkStart w:id="167" w:name="_Toc80905467"/>
      <w:proofErr w:type="spellStart"/>
      <w:r>
        <w:rPr>
          <w:rFonts w:eastAsia="Times New Roman" w:cs="Times New Roman"/>
          <w:bCs/>
          <w:szCs w:val="24"/>
          <w:lang w:eastAsia="cs-CZ"/>
        </w:rPr>
        <w:t>hipoterapii</w:t>
      </w:r>
      <w:bookmarkEnd w:id="166"/>
      <w:bookmarkEnd w:id="167"/>
      <w:proofErr w:type="spellEnd"/>
    </w:p>
    <w:p w:rsidR="00717BF9" w:rsidRPr="000A1FCB" w:rsidRDefault="00717BF9" w:rsidP="00717BF9">
      <w:pPr>
        <w:numPr>
          <w:ilvl w:val="0"/>
          <w:numId w:val="6"/>
        </w:numPr>
        <w:spacing w:before="100" w:beforeAutospacing="1" w:after="100" w:afterAutospacing="1" w:line="360" w:lineRule="auto"/>
        <w:jc w:val="both"/>
        <w:outlineLvl w:val="2"/>
        <w:rPr>
          <w:rFonts w:eastAsia="Times New Roman" w:cs="Times New Roman"/>
          <w:bCs/>
          <w:szCs w:val="24"/>
          <w:lang w:eastAsia="cs-CZ"/>
        </w:rPr>
      </w:pPr>
      <w:bookmarkStart w:id="168" w:name="_Toc80739246"/>
      <w:bookmarkStart w:id="169" w:name="_Toc80905468"/>
      <w:r w:rsidRPr="000A1FCB">
        <w:rPr>
          <w:rFonts w:eastAsia="Times New Roman" w:cs="Times New Roman"/>
          <w:bCs/>
          <w:szCs w:val="24"/>
          <w:lang w:eastAsia="cs-CZ"/>
        </w:rPr>
        <w:t xml:space="preserve">zdravotně - preventivní programy (návštěvy zimního stadionu, </w:t>
      </w:r>
      <w:proofErr w:type="spellStart"/>
      <w:r w:rsidRPr="000A1FCB">
        <w:rPr>
          <w:rFonts w:eastAsia="Times New Roman" w:cs="Times New Roman"/>
          <w:bCs/>
          <w:szCs w:val="24"/>
          <w:lang w:eastAsia="cs-CZ"/>
        </w:rPr>
        <w:t>předplavecký</w:t>
      </w:r>
      <w:proofErr w:type="spellEnd"/>
      <w:r w:rsidRPr="000A1FCB">
        <w:rPr>
          <w:rFonts w:eastAsia="Times New Roman" w:cs="Times New Roman"/>
          <w:bCs/>
          <w:szCs w:val="24"/>
          <w:lang w:eastAsia="cs-CZ"/>
        </w:rPr>
        <w:t xml:space="preserve"> výcvik, cvičení s prvky aerobiku)</w:t>
      </w:r>
      <w:bookmarkEnd w:id="168"/>
      <w:bookmarkEnd w:id="169"/>
      <w:r w:rsidRPr="000A1FCB">
        <w:rPr>
          <w:rFonts w:eastAsia="Times New Roman" w:cs="Times New Roman"/>
          <w:bCs/>
          <w:szCs w:val="24"/>
          <w:lang w:eastAsia="cs-CZ"/>
        </w:rPr>
        <w:t xml:space="preserve"> </w:t>
      </w:r>
    </w:p>
    <w:p w:rsidR="00717BF9" w:rsidRPr="000A1FCB" w:rsidRDefault="00717BF9" w:rsidP="00717BF9">
      <w:pPr>
        <w:numPr>
          <w:ilvl w:val="0"/>
          <w:numId w:val="6"/>
        </w:numPr>
        <w:spacing w:before="100" w:beforeAutospacing="1" w:after="100" w:afterAutospacing="1" w:line="360" w:lineRule="auto"/>
        <w:jc w:val="both"/>
        <w:outlineLvl w:val="2"/>
        <w:rPr>
          <w:rFonts w:eastAsia="Times New Roman" w:cs="Times New Roman"/>
          <w:bCs/>
          <w:szCs w:val="24"/>
          <w:lang w:eastAsia="cs-CZ"/>
        </w:rPr>
      </w:pPr>
      <w:bookmarkStart w:id="170" w:name="_Toc80739247"/>
      <w:bookmarkStart w:id="171" w:name="_Toc80905469"/>
      <w:r w:rsidRPr="000A1FCB">
        <w:rPr>
          <w:rFonts w:eastAsia="Times New Roman" w:cs="Times New Roman"/>
          <w:bCs/>
          <w:szCs w:val="24"/>
          <w:lang w:eastAsia="cs-CZ"/>
        </w:rPr>
        <w:t>aktivity posilující estetické cítění dítěte (</w:t>
      </w:r>
      <w:r>
        <w:rPr>
          <w:rFonts w:eastAsia="Times New Roman" w:cs="Times New Roman"/>
          <w:bCs/>
          <w:szCs w:val="24"/>
          <w:lang w:eastAsia="cs-CZ"/>
        </w:rPr>
        <w:t xml:space="preserve">s prvky </w:t>
      </w:r>
      <w:r w:rsidRPr="000A1FCB">
        <w:rPr>
          <w:rFonts w:eastAsia="Times New Roman" w:cs="Times New Roman"/>
          <w:bCs/>
          <w:szCs w:val="24"/>
          <w:lang w:eastAsia="cs-CZ"/>
        </w:rPr>
        <w:t>muzikoterapie, arteterapie)</w:t>
      </w:r>
      <w:bookmarkEnd w:id="170"/>
      <w:bookmarkEnd w:id="171"/>
      <w:r w:rsidRPr="000A1FCB">
        <w:rPr>
          <w:rFonts w:eastAsia="Times New Roman" w:cs="Times New Roman"/>
          <w:bCs/>
          <w:szCs w:val="24"/>
          <w:lang w:eastAsia="cs-CZ"/>
        </w:rPr>
        <w:t xml:space="preserve"> </w:t>
      </w:r>
    </w:p>
    <w:p w:rsidR="00717BF9" w:rsidRPr="000A1FCB" w:rsidRDefault="00717BF9" w:rsidP="00717BF9">
      <w:pPr>
        <w:numPr>
          <w:ilvl w:val="0"/>
          <w:numId w:val="6"/>
        </w:numPr>
        <w:spacing w:before="100" w:beforeAutospacing="1" w:after="100" w:afterAutospacing="1" w:line="360" w:lineRule="auto"/>
        <w:jc w:val="both"/>
        <w:outlineLvl w:val="2"/>
        <w:rPr>
          <w:rFonts w:eastAsia="Times New Roman" w:cs="Times New Roman"/>
          <w:bCs/>
          <w:szCs w:val="24"/>
          <w:lang w:eastAsia="cs-CZ"/>
        </w:rPr>
      </w:pPr>
      <w:bookmarkStart w:id="172" w:name="_Toc80739248"/>
      <w:bookmarkStart w:id="173" w:name="_Toc80905470"/>
      <w:r w:rsidRPr="000A1FCB">
        <w:rPr>
          <w:rFonts w:eastAsia="Times New Roman" w:cs="Times New Roman"/>
          <w:bCs/>
          <w:szCs w:val="24"/>
          <w:lang w:eastAsia="cs-CZ"/>
        </w:rPr>
        <w:t>aktivity podporující socializaci dítěte (návštěvy divadel, návštěvy MŠ a ZŠ, výlety)</w:t>
      </w:r>
      <w:bookmarkEnd w:id="172"/>
      <w:bookmarkEnd w:id="173"/>
      <w:r w:rsidRPr="000A1FCB">
        <w:rPr>
          <w:rFonts w:eastAsia="Times New Roman" w:cs="Times New Roman"/>
          <w:bCs/>
          <w:szCs w:val="24"/>
          <w:lang w:eastAsia="cs-CZ"/>
        </w:rPr>
        <w:t xml:space="preserve"> </w:t>
      </w:r>
    </w:p>
    <w:p w:rsidR="00717BF9" w:rsidRPr="000A1FCB" w:rsidRDefault="00717BF9" w:rsidP="00717BF9">
      <w:pPr>
        <w:numPr>
          <w:ilvl w:val="0"/>
          <w:numId w:val="6"/>
        </w:numPr>
        <w:spacing w:before="100" w:beforeAutospacing="1" w:after="100" w:afterAutospacing="1" w:line="360" w:lineRule="auto"/>
        <w:jc w:val="both"/>
        <w:outlineLvl w:val="2"/>
        <w:rPr>
          <w:rFonts w:eastAsia="Times New Roman" w:cs="Times New Roman"/>
          <w:bCs/>
          <w:szCs w:val="24"/>
          <w:lang w:eastAsia="cs-CZ"/>
        </w:rPr>
      </w:pPr>
      <w:bookmarkStart w:id="174" w:name="_Toc80739249"/>
      <w:bookmarkStart w:id="175" w:name="_Toc80905471"/>
      <w:proofErr w:type="spellStart"/>
      <w:r w:rsidRPr="000A1FCB">
        <w:rPr>
          <w:rFonts w:eastAsia="Times New Roman" w:cs="Times New Roman"/>
          <w:bCs/>
          <w:szCs w:val="24"/>
          <w:lang w:eastAsia="cs-CZ"/>
        </w:rPr>
        <w:t>snoezelen</w:t>
      </w:r>
      <w:proofErr w:type="spellEnd"/>
      <w:r w:rsidRPr="000A1FCB">
        <w:rPr>
          <w:rFonts w:eastAsia="Times New Roman" w:cs="Times New Roman"/>
          <w:bCs/>
          <w:szCs w:val="24"/>
          <w:lang w:eastAsia="cs-CZ"/>
        </w:rPr>
        <w:t xml:space="preserve"> (senzomotorická místnost)</w:t>
      </w:r>
      <w:bookmarkEnd w:id="174"/>
      <w:bookmarkEnd w:id="175"/>
      <w:r w:rsidRPr="000A1FCB">
        <w:rPr>
          <w:rFonts w:eastAsia="Times New Roman" w:cs="Times New Roman"/>
          <w:bCs/>
          <w:szCs w:val="24"/>
          <w:lang w:eastAsia="cs-CZ"/>
        </w:rPr>
        <w:t xml:space="preserve"> </w:t>
      </w:r>
    </w:p>
    <w:p w:rsidR="00717BF9" w:rsidRPr="000A1FCB" w:rsidRDefault="00717BF9" w:rsidP="00717BF9">
      <w:pPr>
        <w:numPr>
          <w:ilvl w:val="0"/>
          <w:numId w:val="6"/>
        </w:numPr>
        <w:spacing w:before="100" w:beforeAutospacing="1" w:after="100" w:afterAutospacing="1" w:line="360" w:lineRule="auto"/>
        <w:jc w:val="both"/>
        <w:outlineLvl w:val="2"/>
        <w:rPr>
          <w:rFonts w:eastAsia="Times New Roman" w:cs="Times New Roman"/>
          <w:bCs/>
          <w:szCs w:val="24"/>
          <w:lang w:eastAsia="cs-CZ"/>
        </w:rPr>
      </w:pPr>
      <w:bookmarkStart w:id="176" w:name="_Toc80739250"/>
      <w:bookmarkStart w:id="177" w:name="_Toc80905472"/>
      <w:r w:rsidRPr="000A1FCB">
        <w:rPr>
          <w:rFonts w:eastAsia="Times New Roman" w:cs="Times New Roman"/>
          <w:bCs/>
          <w:szCs w:val="24"/>
          <w:lang w:eastAsia="cs-CZ"/>
        </w:rPr>
        <w:t xml:space="preserve">zahradu s prostorným dětským hřištěm (skluzavky, pískoviště, </w:t>
      </w:r>
      <w:proofErr w:type="spellStart"/>
      <w:r w:rsidRPr="000A1FCB">
        <w:rPr>
          <w:rFonts w:eastAsia="Times New Roman" w:cs="Times New Roman"/>
          <w:bCs/>
          <w:szCs w:val="24"/>
          <w:lang w:eastAsia="cs-CZ"/>
        </w:rPr>
        <w:t>houpadla</w:t>
      </w:r>
      <w:proofErr w:type="spellEnd"/>
      <w:r w:rsidRPr="000A1FCB">
        <w:rPr>
          <w:rFonts w:eastAsia="Times New Roman" w:cs="Times New Roman"/>
          <w:bCs/>
          <w:szCs w:val="24"/>
          <w:lang w:eastAsia="cs-CZ"/>
        </w:rPr>
        <w:t>, auto, vláček, venkovní xylofon)</w:t>
      </w:r>
      <w:bookmarkEnd w:id="176"/>
      <w:bookmarkEnd w:id="177"/>
      <w:r w:rsidRPr="000A1FCB">
        <w:rPr>
          <w:rFonts w:eastAsia="Times New Roman" w:cs="Times New Roman"/>
          <w:bCs/>
          <w:szCs w:val="24"/>
          <w:lang w:eastAsia="cs-CZ"/>
        </w:rPr>
        <w:t xml:space="preserve"> </w:t>
      </w:r>
    </w:p>
    <w:p w:rsidR="00717BF9" w:rsidRPr="000A1FCB" w:rsidRDefault="00717BF9" w:rsidP="00717BF9">
      <w:pPr>
        <w:autoSpaceDE w:val="0"/>
        <w:autoSpaceDN w:val="0"/>
        <w:adjustRightInd w:val="0"/>
        <w:spacing w:after="0" w:line="360" w:lineRule="auto"/>
        <w:jc w:val="both"/>
        <w:rPr>
          <w:rFonts w:cs="Times New Roman"/>
          <w:szCs w:val="24"/>
        </w:rPr>
      </w:pPr>
      <w:r>
        <w:rPr>
          <w:rFonts w:cs="Times New Roman"/>
          <w:szCs w:val="24"/>
        </w:rPr>
        <w:t xml:space="preserve">Ve školním roce 2020/21 navštěvovalo MŠS 31 </w:t>
      </w:r>
      <w:r w:rsidRPr="000A1FCB">
        <w:rPr>
          <w:rFonts w:cs="Times New Roman"/>
          <w:szCs w:val="24"/>
        </w:rPr>
        <w:t>dětí ve třech třídách.</w:t>
      </w:r>
    </w:p>
    <w:p w:rsidR="00717BF9" w:rsidRPr="000A1FCB" w:rsidRDefault="00717BF9" w:rsidP="00717BF9">
      <w:pPr>
        <w:autoSpaceDE w:val="0"/>
        <w:autoSpaceDN w:val="0"/>
        <w:adjustRightInd w:val="0"/>
        <w:spacing w:after="0" w:line="240" w:lineRule="auto"/>
        <w:jc w:val="both"/>
        <w:rPr>
          <w:rFonts w:cs="Times New Roman"/>
          <w:szCs w:val="24"/>
        </w:rPr>
      </w:pPr>
    </w:p>
    <w:p w:rsidR="00717BF9" w:rsidRPr="000A1FCB" w:rsidRDefault="00717BF9" w:rsidP="00717BF9">
      <w:pPr>
        <w:pStyle w:val="Nadpis2"/>
      </w:pPr>
      <w:bookmarkStart w:id="178" w:name="_Toc80905473"/>
      <w:r>
        <w:t xml:space="preserve">2.6 </w:t>
      </w:r>
      <w:r w:rsidRPr="000A1FCB">
        <w:t>SPC</w:t>
      </w:r>
      <w:bookmarkEnd w:id="178"/>
    </w:p>
    <w:p w:rsidR="00717BF9" w:rsidRPr="000A1FCB" w:rsidRDefault="00717BF9" w:rsidP="00717BF9">
      <w:pPr>
        <w:spacing w:before="100" w:beforeAutospacing="1" w:after="100" w:afterAutospacing="1" w:line="240" w:lineRule="auto"/>
        <w:jc w:val="both"/>
        <w:outlineLvl w:val="1"/>
        <w:rPr>
          <w:rFonts w:eastAsia="Times New Roman" w:cs="Times New Roman"/>
          <w:bCs/>
          <w:szCs w:val="24"/>
          <w:lang w:eastAsia="cs-CZ"/>
        </w:rPr>
      </w:pPr>
      <w:bookmarkStart w:id="179" w:name="_Toc80739252"/>
      <w:bookmarkStart w:id="180" w:name="_Toc80905474"/>
      <w:r w:rsidRPr="000A1FCB">
        <w:rPr>
          <w:rFonts w:eastAsia="Times New Roman" w:cs="Times New Roman"/>
          <w:bCs/>
          <w:szCs w:val="24"/>
          <w:lang w:eastAsia="cs-CZ"/>
        </w:rPr>
        <w:t>SPC ve Strakonicích poskytuje péči dětem, žákům a studentům:</w:t>
      </w:r>
      <w:bookmarkEnd w:id="179"/>
      <w:bookmarkEnd w:id="180"/>
      <w:r w:rsidRPr="000A1FCB">
        <w:rPr>
          <w:rFonts w:eastAsia="Times New Roman" w:cs="Times New Roman"/>
          <w:bCs/>
          <w:szCs w:val="24"/>
          <w:lang w:eastAsia="cs-CZ"/>
        </w:rPr>
        <w:t xml:space="preserve"> </w:t>
      </w:r>
    </w:p>
    <w:p w:rsidR="00717BF9" w:rsidRPr="000A1FCB" w:rsidRDefault="00717BF9" w:rsidP="00717BF9">
      <w:pPr>
        <w:spacing w:before="100" w:beforeAutospacing="1" w:after="270" w:line="240" w:lineRule="auto"/>
        <w:jc w:val="both"/>
        <w:outlineLvl w:val="2"/>
        <w:rPr>
          <w:rFonts w:eastAsia="Times New Roman" w:cs="Times New Roman"/>
          <w:bCs/>
          <w:szCs w:val="24"/>
          <w:lang w:eastAsia="cs-CZ"/>
        </w:rPr>
      </w:pPr>
      <w:bookmarkStart w:id="181" w:name="_Toc80739253"/>
      <w:bookmarkStart w:id="182" w:name="_Toc80905475"/>
      <w:r w:rsidRPr="000A1FCB">
        <w:rPr>
          <w:rFonts w:eastAsia="Times New Roman" w:cs="Times New Roman"/>
          <w:bCs/>
          <w:szCs w:val="24"/>
          <w:lang w:eastAsia="cs-CZ"/>
        </w:rPr>
        <w:t>• s mentálním postižením</w:t>
      </w:r>
      <w:bookmarkEnd w:id="181"/>
      <w:bookmarkEnd w:id="182"/>
      <w:r w:rsidRPr="000A1FCB">
        <w:rPr>
          <w:rFonts w:eastAsia="Times New Roman" w:cs="Times New Roman"/>
          <w:bCs/>
          <w:szCs w:val="24"/>
          <w:lang w:eastAsia="cs-CZ"/>
        </w:rPr>
        <w:t xml:space="preserve"> </w:t>
      </w:r>
    </w:p>
    <w:p w:rsidR="00717BF9" w:rsidRDefault="00717BF9" w:rsidP="00717BF9">
      <w:pPr>
        <w:spacing w:before="100" w:beforeAutospacing="1" w:after="100" w:afterAutospacing="1" w:line="360" w:lineRule="auto"/>
        <w:jc w:val="both"/>
        <w:outlineLvl w:val="2"/>
        <w:rPr>
          <w:rFonts w:eastAsia="Times New Roman" w:cs="Times New Roman"/>
          <w:bCs/>
          <w:szCs w:val="24"/>
          <w:lang w:eastAsia="cs-CZ"/>
        </w:rPr>
      </w:pPr>
      <w:bookmarkStart w:id="183" w:name="_Toc80739254"/>
      <w:bookmarkStart w:id="184" w:name="_Toc80905476"/>
      <w:r w:rsidRPr="000A1FCB">
        <w:rPr>
          <w:rFonts w:eastAsia="Times New Roman" w:cs="Times New Roman"/>
          <w:bCs/>
          <w:szCs w:val="24"/>
          <w:lang w:eastAsia="cs-CZ"/>
        </w:rPr>
        <w:t>SPC poskytuje především tyto poradenské služby: psychologické a speciálně pedagogické vyšetření, konzultace s pedagogy ve škole (jednorázové – opakované), konzultace ohledně problémů při vzdělávání žáků (</w:t>
      </w:r>
      <w:proofErr w:type="spellStart"/>
      <w:r w:rsidRPr="000A1FCB">
        <w:rPr>
          <w:rFonts w:eastAsia="Times New Roman" w:cs="Times New Roman"/>
          <w:bCs/>
          <w:szCs w:val="24"/>
          <w:lang w:eastAsia="cs-CZ"/>
        </w:rPr>
        <w:t>jednorázo</w:t>
      </w:r>
      <w:r>
        <w:rPr>
          <w:rFonts w:eastAsia="Times New Roman" w:cs="Times New Roman"/>
          <w:bCs/>
          <w:szCs w:val="24"/>
          <w:lang w:eastAsia="cs-CZ"/>
        </w:rPr>
        <w:t>vé-opakované</w:t>
      </w:r>
      <w:proofErr w:type="spellEnd"/>
      <w:r>
        <w:rPr>
          <w:rFonts w:eastAsia="Times New Roman" w:cs="Times New Roman"/>
          <w:bCs/>
          <w:szCs w:val="24"/>
          <w:lang w:eastAsia="cs-CZ"/>
        </w:rPr>
        <w:t>), individuální péči</w:t>
      </w:r>
      <w:r w:rsidRPr="000A1FCB">
        <w:rPr>
          <w:rFonts w:eastAsia="Times New Roman" w:cs="Times New Roman"/>
          <w:bCs/>
          <w:szCs w:val="24"/>
          <w:lang w:eastAsia="cs-CZ"/>
        </w:rPr>
        <w:t xml:space="preserve"> (pravidelné terapie, především v předškolním věku), sociální poradenství a další. </w:t>
      </w:r>
      <w:r>
        <w:rPr>
          <w:rFonts w:eastAsia="Times New Roman" w:cs="Times New Roman"/>
          <w:bCs/>
          <w:szCs w:val="24"/>
          <w:lang w:eastAsia="cs-CZ"/>
        </w:rPr>
        <w:t xml:space="preserve"> </w:t>
      </w:r>
      <w:r w:rsidRPr="000A1FCB">
        <w:rPr>
          <w:rFonts w:eastAsia="Times New Roman" w:cs="Times New Roman"/>
          <w:bCs/>
          <w:szCs w:val="24"/>
          <w:lang w:eastAsia="cs-CZ"/>
        </w:rPr>
        <w:t>Činnost SPC se uskutečňuje ambulantně na pracovišti centra nebo v terénu.</w:t>
      </w:r>
      <w:bookmarkEnd w:id="183"/>
      <w:bookmarkEnd w:id="184"/>
      <w:r w:rsidRPr="000A1FCB">
        <w:rPr>
          <w:rFonts w:eastAsia="Times New Roman" w:cs="Times New Roman"/>
          <w:bCs/>
          <w:szCs w:val="24"/>
          <w:lang w:eastAsia="cs-CZ"/>
        </w:rPr>
        <w:t xml:space="preserve"> </w:t>
      </w:r>
    </w:p>
    <w:p w:rsidR="00717BF9" w:rsidRPr="000A1FCB" w:rsidRDefault="00717BF9" w:rsidP="00717BF9">
      <w:pPr>
        <w:spacing w:before="100" w:beforeAutospacing="1" w:after="100" w:afterAutospacing="1" w:line="360" w:lineRule="auto"/>
        <w:jc w:val="both"/>
        <w:outlineLvl w:val="2"/>
        <w:rPr>
          <w:rFonts w:eastAsia="Times New Roman" w:cs="Times New Roman"/>
          <w:bCs/>
          <w:szCs w:val="24"/>
          <w:lang w:eastAsia="cs-CZ"/>
        </w:rPr>
      </w:pPr>
    </w:p>
    <w:p w:rsidR="00717BF9" w:rsidRPr="000A1FCB" w:rsidRDefault="00717BF9" w:rsidP="00717BF9">
      <w:pPr>
        <w:pStyle w:val="Nadpis3"/>
        <w:rPr>
          <w:rFonts w:eastAsia="Times New Roman"/>
          <w:lang w:eastAsia="cs-CZ"/>
        </w:rPr>
      </w:pPr>
      <w:bookmarkStart w:id="185" w:name="_Toc80905477"/>
      <w:r>
        <w:rPr>
          <w:rFonts w:eastAsia="Times New Roman"/>
          <w:lang w:eastAsia="cs-CZ"/>
        </w:rPr>
        <w:t xml:space="preserve">2.6.1 </w:t>
      </w:r>
      <w:r w:rsidRPr="000A1FCB">
        <w:rPr>
          <w:rFonts w:eastAsia="Times New Roman"/>
          <w:lang w:eastAsia="cs-CZ"/>
        </w:rPr>
        <w:t>Ambulantní formy péče</w:t>
      </w:r>
      <w:bookmarkEnd w:id="185"/>
      <w:r w:rsidRPr="000A1FCB">
        <w:rPr>
          <w:rFonts w:eastAsia="Times New Roman"/>
          <w:lang w:eastAsia="cs-CZ"/>
        </w:rPr>
        <w:t xml:space="preserve"> </w:t>
      </w:r>
    </w:p>
    <w:p w:rsidR="00717BF9" w:rsidRDefault="00717BF9" w:rsidP="00717BF9">
      <w:pPr>
        <w:spacing w:before="100" w:beforeAutospacing="1" w:after="270" w:line="360" w:lineRule="auto"/>
        <w:jc w:val="both"/>
        <w:outlineLvl w:val="2"/>
        <w:rPr>
          <w:rFonts w:eastAsia="Times New Roman" w:cs="Times New Roman"/>
          <w:bCs/>
          <w:szCs w:val="24"/>
          <w:lang w:eastAsia="cs-CZ"/>
        </w:rPr>
      </w:pPr>
      <w:bookmarkStart w:id="186" w:name="_Toc80739256"/>
      <w:bookmarkStart w:id="187" w:name="_Toc80905478"/>
      <w:r w:rsidRPr="000A1FCB">
        <w:rPr>
          <w:rFonts w:eastAsia="Times New Roman" w:cs="Times New Roman"/>
          <w:bCs/>
          <w:szCs w:val="24"/>
          <w:lang w:eastAsia="cs-CZ"/>
        </w:rPr>
        <w:t xml:space="preserve">• Jednorázová: většinou se jedná o pomoc při řešení aktuálního problému. Je nabízeno poradenství pro rodiče a u dítěte, žáka nebo studenta se provádí vyšetření psychologické, </w:t>
      </w:r>
      <w:r w:rsidRPr="000A1FCB">
        <w:rPr>
          <w:rFonts w:eastAsia="Times New Roman" w:cs="Times New Roman"/>
          <w:bCs/>
          <w:szCs w:val="24"/>
          <w:lang w:eastAsia="cs-CZ"/>
        </w:rPr>
        <w:lastRenderedPageBreak/>
        <w:t>speciálně pedagogické, (podle potřeby a zakázky zákonných zástupců), po kterém následuje</w:t>
      </w:r>
      <w:r>
        <w:rPr>
          <w:rFonts w:eastAsia="Times New Roman" w:cs="Times New Roman"/>
          <w:bCs/>
          <w:szCs w:val="24"/>
          <w:lang w:eastAsia="cs-CZ"/>
        </w:rPr>
        <w:t xml:space="preserve"> doporučení a případné opatření,</w:t>
      </w:r>
      <w:bookmarkEnd w:id="186"/>
      <w:bookmarkEnd w:id="187"/>
    </w:p>
    <w:p w:rsidR="00717BF9" w:rsidRDefault="00717BF9" w:rsidP="00717BF9">
      <w:pPr>
        <w:spacing w:before="100" w:beforeAutospacing="1" w:after="270" w:line="360" w:lineRule="auto"/>
        <w:jc w:val="both"/>
        <w:outlineLvl w:val="2"/>
        <w:rPr>
          <w:rFonts w:eastAsia="Times New Roman" w:cs="Times New Roman"/>
          <w:bCs/>
          <w:szCs w:val="24"/>
          <w:lang w:eastAsia="cs-CZ"/>
        </w:rPr>
      </w:pPr>
      <w:bookmarkStart w:id="188" w:name="_Toc80739257"/>
      <w:bookmarkStart w:id="189" w:name="_Toc80905479"/>
      <w:r w:rsidRPr="000A1FCB">
        <w:rPr>
          <w:rFonts w:eastAsia="Times New Roman" w:cs="Times New Roman"/>
          <w:bCs/>
          <w:szCs w:val="24"/>
          <w:lang w:eastAsia="cs-CZ"/>
        </w:rPr>
        <w:t>• Opakovaná: probíhá kontrolní vyšetření, například u žáků integrovaných v běžných typech škol, po kterém opět následuje doporučení a případné korekce opatření</w:t>
      </w:r>
      <w:r>
        <w:rPr>
          <w:rFonts w:eastAsia="Times New Roman" w:cs="Times New Roman"/>
          <w:bCs/>
          <w:szCs w:val="24"/>
          <w:lang w:eastAsia="cs-CZ"/>
        </w:rPr>
        <w:t>,</w:t>
      </w:r>
      <w:bookmarkEnd w:id="188"/>
      <w:bookmarkEnd w:id="189"/>
    </w:p>
    <w:p w:rsidR="00717BF9" w:rsidRPr="000A1FCB" w:rsidRDefault="00717BF9" w:rsidP="00717BF9">
      <w:pPr>
        <w:spacing w:before="100" w:beforeAutospacing="1" w:after="270" w:line="360" w:lineRule="auto"/>
        <w:jc w:val="both"/>
        <w:outlineLvl w:val="2"/>
        <w:rPr>
          <w:rFonts w:eastAsia="Times New Roman" w:cs="Times New Roman"/>
          <w:bCs/>
          <w:szCs w:val="24"/>
          <w:lang w:eastAsia="cs-CZ"/>
        </w:rPr>
      </w:pPr>
      <w:bookmarkStart w:id="190" w:name="_Toc80739258"/>
      <w:bookmarkStart w:id="191" w:name="_Toc80905480"/>
      <w:r w:rsidRPr="000A1FCB">
        <w:rPr>
          <w:rFonts w:eastAsia="Times New Roman" w:cs="Times New Roman"/>
          <w:bCs/>
          <w:szCs w:val="24"/>
          <w:lang w:eastAsia="cs-CZ"/>
        </w:rPr>
        <w:t>• Pravidelná: dítě, žák, student dojíždí do SPC v pravidelné periodě – např. 1x 14 dní, měsíc (podle potřeby), přičemž návštěvy SPC je možné střídat s výjezdy (při pravidelných návštěvách bývá provádě</w:t>
      </w:r>
      <w:r>
        <w:rPr>
          <w:rFonts w:eastAsia="Times New Roman" w:cs="Times New Roman"/>
          <w:bCs/>
          <w:szCs w:val="24"/>
          <w:lang w:eastAsia="cs-CZ"/>
        </w:rPr>
        <w:t>na reedukace, případně edukace).</w:t>
      </w:r>
      <w:bookmarkEnd w:id="190"/>
      <w:bookmarkEnd w:id="191"/>
    </w:p>
    <w:p w:rsidR="00717BF9" w:rsidRPr="000A1FCB" w:rsidRDefault="00717BF9" w:rsidP="00717BF9">
      <w:pPr>
        <w:pStyle w:val="Nadpis3"/>
        <w:rPr>
          <w:rFonts w:eastAsia="Times New Roman"/>
          <w:lang w:eastAsia="cs-CZ"/>
        </w:rPr>
      </w:pPr>
      <w:bookmarkStart w:id="192" w:name="_Toc80905481"/>
      <w:r>
        <w:rPr>
          <w:rFonts w:eastAsia="Times New Roman"/>
          <w:lang w:eastAsia="cs-CZ"/>
        </w:rPr>
        <w:t xml:space="preserve">2.6.2 </w:t>
      </w:r>
      <w:r w:rsidRPr="000A1FCB">
        <w:rPr>
          <w:rFonts w:eastAsia="Times New Roman"/>
          <w:lang w:eastAsia="cs-CZ"/>
        </w:rPr>
        <w:t>Terénní formy péče</w:t>
      </w:r>
      <w:bookmarkEnd w:id="192"/>
      <w:r w:rsidRPr="000A1FCB">
        <w:rPr>
          <w:rFonts w:eastAsia="Times New Roman"/>
          <w:lang w:eastAsia="cs-CZ"/>
        </w:rPr>
        <w:t xml:space="preserve"> </w:t>
      </w:r>
    </w:p>
    <w:p w:rsidR="005B10C0" w:rsidRDefault="00717BF9" w:rsidP="00717BF9">
      <w:pPr>
        <w:spacing w:before="100" w:beforeAutospacing="1" w:after="270" w:line="360" w:lineRule="auto"/>
        <w:jc w:val="both"/>
        <w:outlineLvl w:val="2"/>
        <w:rPr>
          <w:rFonts w:eastAsia="Times New Roman" w:cs="Times New Roman"/>
          <w:bCs/>
          <w:szCs w:val="24"/>
          <w:lang w:eastAsia="cs-CZ"/>
        </w:rPr>
      </w:pPr>
      <w:bookmarkStart w:id="193" w:name="_Toc80739260"/>
      <w:bookmarkStart w:id="194" w:name="_Toc80905482"/>
      <w:r w:rsidRPr="000A1FCB">
        <w:rPr>
          <w:rFonts w:eastAsia="Times New Roman" w:cs="Times New Roman"/>
          <w:bCs/>
          <w:szCs w:val="24"/>
          <w:lang w:eastAsia="cs-CZ"/>
        </w:rPr>
        <w:t>• Výjezdy do škol: metodická podpora učitelům, konzultace k IVP, přímá práce se žákem, kariérové poradenství, pozorování žáka v přirozeném vzdělávacím procesu, kontrola vhodnosti n</w:t>
      </w:r>
      <w:r>
        <w:rPr>
          <w:rFonts w:eastAsia="Times New Roman" w:cs="Times New Roman"/>
          <w:bCs/>
          <w:szCs w:val="24"/>
          <w:lang w:eastAsia="cs-CZ"/>
        </w:rPr>
        <w:t>astavení vzdělávacího prostředí,</w:t>
      </w:r>
      <w:bookmarkEnd w:id="193"/>
      <w:bookmarkEnd w:id="194"/>
    </w:p>
    <w:p w:rsidR="00717BF9" w:rsidRPr="000A1FCB" w:rsidRDefault="00717BF9" w:rsidP="00717BF9">
      <w:pPr>
        <w:spacing w:before="100" w:beforeAutospacing="1" w:after="270" w:line="360" w:lineRule="auto"/>
        <w:jc w:val="both"/>
        <w:outlineLvl w:val="2"/>
        <w:rPr>
          <w:rFonts w:eastAsia="Times New Roman" w:cs="Times New Roman"/>
          <w:bCs/>
          <w:szCs w:val="24"/>
          <w:lang w:eastAsia="cs-CZ"/>
        </w:rPr>
      </w:pPr>
      <w:bookmarkStart w:id="195" w:name="_Toc80739261"/>
      <w:bookmarkStart w:id="196" w:name="_Toc80905483"/>
      <w:r w:rsidRPr="000A1FCB">
        <w:rPr>
          <w:rFonts w:eastAsia="Times New Roman" w:cs="Times New Roman"/>
          <w:bCs/>
          <w:szCs w:val="24"/>
          <w:lang w:eastAsia="cs-CZ"/>
        </w:rPr>
        <w:t xml:space="preserve">• Výjezdy do rodin: rodinné poradenství, krátkodobé řešení problémů či dlouhodobou spolupráci s rodinou zaměřenou na psychosociální podporu, pomoc při orientaci v sociální síti, včetně podpory individuální výuky žáků, kteří ze zdravotních důvodů nemohou každodenně docházet do školy, a vyučuje je pedagog, který dochází za žáky domů. </w:t>
      </w:r>
      <w:r w:rsidRPr="000A1FCB">
        <w:rPr>
          <w:rFonts w:eastAsia="Times New Roman" w:cs="Times New Roman"/>
          <w:bCs/>
          <w:szCs w:val="24"/>
          <w:lang w:eastAsia="cs-CZ"/>
        </w:rPr>
        <w:br/>
      </w:r>
      <w:r w:rsidRPr="000A1FCB">
        <w:rPr>
          <w:rFonts w:eastAsia="Times New Roman" w:cs="Times New Roman"/>
          <w:bCs/>
          <w:szCs w:val="24"/>
          <w:lang w:eastAsia="cs-CZ"/>
        </w:rPr>
        <w:br/>
        <w:t>• Výjezdy do školských a jiných než školských zařízení, v nichž je žák umístěn</w:t>
      </w:r>
      <w:r>
        <w:rPr>
          <w:rFonts w:eastAsia="Times New Roman" w:cs="Times New Roman"/>
          <w:bCs/>
          <w:szCs w:val="24"/>
          <w:lang w:eastAsia="cs-CZ"/>
        </w:rPr>
        <w:t xml:space="preserve"> </w:t>
      </w:r>
      <w:r w:rsidRPr="000A1FCB">
        <w:rPr>
          <w:rFonts w:eastAsia="Times New Roman" w:cs="Times New Roman"/>
          <w:bCs/>
          <w:szCs w:val="24"/>
          <w:lang w:eastAsia="cs-CZ"/>
        </w:rPr>
        <w:t>(dětský domov, stacionář,...)</w:t>
      </w:r>
      <w:r>
        <w:rPr>
          <w:rFonts w:eastAsia="Times New Roman" w:cs="Times New Roman"/>
          <w:bCs/>
          <w:szCs w:val="24"/>
          <w:lang w:eastAsia="cs-CZ"/>
        </w:rPr>
        <w:t>.</w:t>
      </w:r>
      <w:bookmarkEnd w:id="195"/>
      <w:bookmarkEnd w:id="196"/>
    </w:p>
    <w:p w:rsidR="00717BF9" w:rsidRPr="000A1FCB" w:rsidRDefault="00717BF9" w:rsidP="00717BF9">
      <w:pPr>
        <w:spacing w:before="100" w:beforeAutospacing="1" w:after="100" w:afterAutospacing="1" w:line="360" w:lineRule="auto"/>
        <w:jc w:val="both"/>
        <w:outlineLvl w:val="1"/>
        <w:rPr>
          <w:rFonts w:eastAsia="Times New Roman" w:cs="Times New Roman"/>
          <w:bCs/>
          <w:szCs w:val="24"/>
          <w:lang w:eastAsia="cs-CZ"/>
        </w:rPr>
      </w:pPr>
      <w:bookmarkStart w:id="197" w:name="_Toc80739262"/>
      <w:bookmarkStart w:id="198" w:name="_Toc80905484"/>
      <w:r w:rsidRPr="000A1FCB">
        <w:rPr>
          <w:rFonts w:eastAsia="Times New Roman" w:cs="Times New Roman"/>
          <w:bCs/>
          <w:szCs w:val="24"/>
          <w:lang w:eastAsia="cs-CZ"/>
        </w:rPr>
        <w:t>Komplexní nebo zaměřená speciálně pedagogická a psychologická diagnostika</w:t>
      </w:r>
      <w:bookmarkEnd w:id="197"/>
      <w:bookmarkEnd w:id="198"/>
      <w:r w:rsidRPr="000A1FCB">
        <w:rPr>
          <w:rFonts w:eastAsia="Times New Roman" w:cs="Times New Roman"/>
          <w:bCs/>
          <w:szCs w:val="24"/>
          <w:lang w:eastAsia="cs-CZ"/>
        </w:rPr>
        <w:t xml:space="preserve"> </w:t>
      </w:r>
    </w:p>
    <w:p w:rsidR="00717BF9" w:rsidRDefault="00717BF9" w:rsidP="00717BF9">
      <w:pPr>
        <w:spacing w:before="100" w:beforeAutospacing="1" w:after="100" w:afterAutospacing="1" w:line="360" w:lineRule="auto"/>
        <w:jc w:val="both"/>
        <w:outlineLvl w:val="2"/>
        <w:rPr>
          <w:rFonts w:eastAsia="Times New Roman" w:cs="Times New Roman"/>
          <w:bCs/>
          <w:szCs w:val="24"/>
          <w:lang w:eastAsia="cs-CZ"/>
        </w:rPr>
      </w:pPr>
      <w:bookmarkStart w:id="199" w:name="_Toc80739263"/>
      <w:bookmarkStart w:id="200" w:name="_Toc80905485"/>
      <w:r w:rsidRPr="000A1FCB">
        <w:rPr>
          <w:rFonts w:eastAsia="Times New Roman" w:cs="Times New Roman"/>
          <w:bCs/>
          <w:szCs w:val="24"/>
          <w:lang w:eastAsia="cs-CZ"/>
        </w:rPr>
        <w:t>Komplexní, případně dílčí speciálně pedagogické nebo psychologické vyšetření se poskytuje především za účelem:</w:t>
      </w:r>
      <w:bookmarkEnd w:id="199"/>
      <w:bookmarkEnd w:id="200"/>
      <w:r w:rsidRPr="000A1FCB">
        <w:rPr>
          <w:rFonts w:eastAsia="Times New Roman" w:cs="Times New Roman"/>
          <w:bCs/>
          <w:szCs w:val="24"/>
          <w:lang w:eastAsia="cs-CZ"/>
        </w:rPr>
        <w:t xml:space="preserve"> </w:t>
      </w:r>
    </w:p>
    <w:p w:rsidR="00717BF9" w:rsidRDefault="00717BF9" w:rsidP="00717BF9">
      <w:pPr>
        <w:spacing w:before="100" w:beforeAutospacing="1" w:after="100" w:afterAutospacing="1" w:line="360" w:lineRule="auto"/>
        <w:jc w:val="both"/>
        <w:outlineLvl w:val="2"/>
        <w:rPr>
          <w:rFonts w:eastAsia="Times New Roman" w:cs="Times New Roman"/>
          <w:bCs/>
          <w:szCs w:val="24"/>
          <w:lang w:eastAsia="cs-CZ"/>
        </w:rPr>
      </w:pPr>
      <w:bookmarkStart w:id="201" w:name="_Toc80739264"/>
      <w:bookmarkStart w:id="202" w:name="_Toc80905486"/>
      <w:r w:rsidRPr="000A1FCB">
        <w:rPr>
          <w:rFonts w:eastAsia="Times New Roman" w:cs="Times New Roman"/>
          <w:bCs/>
          <w:szCs w:val="24"/>
          <w:lang w:eastAsia="cs-CZ"/>
        </w:rPr>
        <w:t>• doporučení podpůrných opatření pro účely vzdělávání žáků uvedených v § 6 odst. 1, vyhlášky 197/2016 Sb., kterou se mění vyhláška č. 72/2005 Sb., o poskytování poradenských služeb ve školách a školských poradenských zařízeních</w:t>
      </w:r>
      <w:r>
        <w:rPr>
          <w:rFonts w:eastAsia="Times New Roman" w:cs="Times New Roman"/>
          <w:bCs/>
          <w:szCs w:val="24"/>
          <w:lang w:eastAsia="cs-CZ"/>
        </w:rPr>
        <w:t>,</w:t>
      </w:r>
      <w:bookmarkEnd w:id="201"/>
      <w:bookmarkEnd w:id="202"/>
    </w:p>
    <w:p w:rsidR="00717BF9" w:rsidRDefault="00717BF9" w:rsidP="00717BF9">
      <w:pPr>
        <w:spacing w:before="100" w:beforeAutospacing="1" w:after="100" w:afterAutospacing="1" w:line="360" w:lineRule="auto"/>
        <w:jc w:val="both"/>
        <w:outlineLvl w:val="2"/>
        <w:rPr>
          <w:rFonts w:eastAsia="Times New Roman" w:cs="Times New Roman"/>
          <w:bCs/>
          <w:szCs w:val="24"/>
          <w:lang w:eastAsia="cs-CZ"/>
        </w:rPr>
      </w:pPr>
      <w:bookmarkStart w:id="203" w:name="_Toc80739265"/>
      <w:bookmarkStart w:id="204" w:name="_Toc80905487"/>
      <w:r w:rsidRPr="000A1FCB">
        <w:rPr>
          <w:rFonts w:eastAsia="Times New Roman" w:cs="Times New Roman"/>
          <w:bCs/>
          <w:szCs w:val="24"/>
          <w:lang w:eastAsia="cs-CZ"/>
        </w:rPr>
        <w:t>• stanovení speciálně pedagogických intervenčních postupů u žáků uvedených v § 6 odst. 1 vyhlášky 197/2016 Sb</w:t>
      </w:r>
      <w:r>
        <w:rPr>
          <w:rFonts w:eastAsia="Times New Roman" w:cs="Times New Roman"/>
          <w:bCs/>
          <w:szCs w:val="24"/>
          <w:lang w:eastAsia="cs-CZ"/>
        </w:rPr>
        <w:t>.</w:t>
      </w:r>
      <w:r w:rsidRPr="000A1FCB">
        <w:rPr>
          <w:rFonts w:eastAsia="Times New Roman" w:cs="Times New Roman"/>
          <w:bCs/>
          <w:szCs w:val="24"/>
          <w:lang w:eastAsia="cs-CZ"/>
        </w:rPr>
        <w:t xml:space="preserve"> včetně způsobů jejich zajištění,</w:t>
      </w:r>
      <w:bookmarkEnd w:id="203"/>
      <w:bookmarkEnd w:id="204"/>
      <w:r w:rsidRPr="000A1FCB">
        <w:rPr>
          <w:rFonts w:eastAsia="Times New Roman" w:cs="Times New Roman"/>
          <w:bCs/>
          <w:szCs w:val="24"/>
          <w:lang w:eastAsia="cs-CZ"/>
        </w:rPr>
        <w:t xml:space="preserve"> </w:t>
      </w:r>
    </w:p>
    <w:p w:rsidR="00717BF9" w:rsidRDefault="00717BF9" w:rsidP="00717BF9">
      <w:pPr>
        <w:spacing w:before="100" w:beforeAutospacing="1" w:after="100" w:afterAutospacing="1" w:line="360" w:lineRule="auto"/>
        <w:jc w:val="both"/>
        <w:outlineLvl w:val="2"/>
        <w:rPr>
          <w:rFonts w:eastAsia="Times New Roman" w:cs="Times New Roman"/>
          <w:bCs/>
          <w:szCs w:val="24"/>
          <w:lang w:eastAsia="cs-CZ"/>
        </w:rPr>
      </w:pPr>
      <w:bookmarkStart w:id="205" w:name="_Toc80739266"/>
      <w:bookmarkStart w:id="206" w:name="_Toc80905488"/>
      <w:r w:rsidRPr="000A1FCB">
        <w:rPr>
          <w:rFonts w:eastAsia="Times New Roman" w:cs="Times New Roman"/>
          <w:bCs/>
          <w:szCs w:val="24"/>
          <w:lang w:eastAsia="cs-CZ"/>
        </w:rPr>
        <w:lastRenderedPageBreak/>
        <w:t>• zpracování návrhů na zařazování a přeřazování žáků podle písmena uvedených v § 6 odst. 1 vyhlášky 197/2016 Sb</w:t>
      </w:r>
      <w:r>
        <w:rPr>
          <w:rFonts w:eastAsia="Times New Roman" w:cs="Times New Roman"/>
          <w:bCs/>
          <w:szCs w:val="24"/>
          <w:lang w:eastAsia="cs-CZ"/>
        </w:rPr>
        <w:t>.</w:t>
      </w:r>
      <w:r w:rsidRPr="000A1FCB">
        <w:rPr>
          <w:rFonts w:eastAsia="Times New Roman" w:cs="Times New Roman"/>
          <w:bCs/>
          <w:szCs w:val="24"/>
          <w:lang w:eastAsia="cs-CZ"/>
        </w:rPr>
        <w:t xml:space="preserve"> včetně způsobů jejich zajištění do škol, tříd, nebo studijních skupin zřízených podle § 16 odst. 9 školského zákona,</w:t>
      </w:r>
      <w:bookmarkEnd w:id="205"/>
      <w:bookmarkEnd w:id="206"/>
      <w:r w:rsidRPr="000A1FCB">
        <w:rPr>
          <w:rFonts w:eastAsia="Times New Roman" w:cs="Times New Roman"/>
          <w:bCs/>
          <w:szCs w:val="24"/>
          <w:lang w:eastAsia="cs-CZ"/>
        </w:rPr>
        <w:t xml:space="preserve"> </w:t>
      </w:r>
    </w:p>
    <w:p w:rsidR="00717BF9" w:rsidRDefault="00717BF9" w:rsidP="00717BF9">
      <w:pPr>
        <w:spacing w:before="100" w:beforeAutospacing="1" w:after="100" w:afterAutospacing="1" w:line="360" w:lineRule="auto"/>
        <w:jc w:val="both"/>
        <w:outlineLvl w:val="2"/>
        <w:rPr>
          <w:rFonts w:eastAsia="Times New Roman" w:cs="Times New Roman"/>
          <w:bCs/>
          <w:szCs w:val="24"/>
          <w:lang w:eastAsia="cs-CZ"/>
        </w:rPr>
      </w:pPr>
      <w:bookmarkStart w:id="207" w:name="_Toc80739267"/>
      <w:bookmarkStart w:id="208" w:name="_Toc80905489"/>
      <w:r w:rsidRPr="000A1FCB">
        <w:rPr>
          <w:rFonts w:eastAsia="Times New Roman" w:cs="Times New Roman"/>
          <w:bCs/>
          <w:szCs w:val="24"/>
          <w:lang w:eastAsia="cs-CZ"/>
        </w:rPr>
        <w:t>• zpracování návrhů vzdělávání žáka podle vzdělávacího programu odpovídajícího jeho vzdělávacím potřebám.</w:t>
      </w:r>
      <w:bookmarkEnd w:id="207"/>
      <w:bookmarkEnd w:id="208"/>
    </w:p>
    <w:p w:rsidR="00717BF9" w:rsidRDefault="00717BF9" w:rsidP="00717BF9">
      <w:pPr>
        <w:spacing w:before="100" w:beforeAutospacing="1" w:after="100" w:afterAutospacing="1" w:line="360" w:lineRule="auto"/>
        <w:jc w:val="both"/>
        <w:outlineLvl w:val="2"/>
        <w:rPr>
          <w:rFonts w:eastAsia="Times New Roman" w:cs="Times New Roman"/>
          <w:bCs/>
          <w:szCs w:val="24"/>
          <w:lang w:eastAsia="cs-CZ"/>
        </w:rPr>
      </w:pPr>
      <w:bookmarkStart w:id="209" w:name="_Toc80739268"/>
      <w:bookmarkStart w:id="210" w:name="_Toc80905490"/>
      <w:r w:rsidRPr="000A1FCB">
        <w:rPr>
          <w:rFonts w:eastAsia="Times New Roman" w:cs="Times New Roman"/>
          <w:bCs/>
          <w:szCs w:val="24"/>
          <w:lang w:eastAsia="cs-CZ"/>
        </w:rPr>
        <w:t>• zjišťování účinnosti a potřebnosti uplatňovaných podpůrných opatření a speciálně pedagogických a psychologických intervenčních postupů pro účely vzdělávání žáků, kterým centrum poskytuje poradenské služby.</w:t>
      </w:r>
      <w:bookmarkEnd w:id="209"/>
      <w:bookmarkEnd w:id="210"/>
    </w:p>
    <w:p w:rsidR="00717BF9" w:rsidRPr="000A1FCB" w:rsidRDefault="00717BF9" w:rsidP="00717BF9">
      <w:pPr>
        <w:spacing w:before="100" w:beforeAutospacing="1" w:after="100" w:afterAutospacing="1" w:line="360" w:lineRule="auto"/>
        <w:jc w:val="both"/>
        <w:outlineLvl w:val="2"/>
        <w:rPr>
          <w:rFonts w:eastAsia="Times New Roman" w:cs="Times New Roman"/>
          <w:bCs/>
          <w:szCs w:val="24"/>
          <w:lang w:eastAsia="cs-CZ"/>
        </w:rPr>
      </w:pPr>
      <w:bookmarkStart w:id="211" w:name="_Toc80739269"/>
      <w:bookmarkStart w:id="212" w:name="_Toc80905491"/>
      <w:r w:rsidRPr="000A1FCB">
        <w:rPr>
          <w:rFonts w:eastAsia="Times New Roman" w:cs="Times New Roman"/>
          <w:bCs/>
          <w:szCs w:val="24"/>
          <w:lang w:eastAsia="cs-CZ"/>
        </w:rPr>
        <w:t>• poskytování služeb kariérového poradenství pro žáky uvedené v § 6 odst. 1 vyhlášky 197/2016 Sb</w:t>
      </w:r>
      <w:r>
        <w:rPr>
          <w:rFonts w:eastAsia="Times New Roman" w:cs="Times New Roman"/>
          <w:bCs/>
          <w:szCs w:val="24"/>
          <w:lang w:eastAsia="cs-CZ"/>
        </w:rPr>
        <w:t>.</w:t>
      </w:r>
      <w:bookmarkEnd w:id="211"/>
      <w:bookmarkEnd w:id="212"/>
      <w:r w:rsidRPr="000A1FCB">
        <w:rPr>
          <w:rFonts w:eastAsia="Times New Roman" w:cs="Times New Roman"/>
          <w:bCs/>
          <w:szCs w:val="24"/>
          <w:lang w:eastAsia="cs-CZ"/>
        </w:rPr>
        <w:t xml:space="preserve"> </w:t>
      </w:r>
    </w:p>
    <w:p w:rsidR="00717BF9" w:rsidRDefault="00717BF9" w:rsidP="005B10C0">
      <w:pPr>
        <w:spacing w:before="100" w:beforeAutospacing="1" w:after="100" w:afterAutospacing="1" w:line="240" w:lineRule="auto"/>
        <w:jc w:val="both"/>
        <w:outlineLvl w:val="2"/>
        <w:rPr>
          <w:rFonts w:eastAsia="Times New Roman" w:cs="Times New Roman"/>
          <w:bCs/>
          <w:szCs w:val="24"/>
          <w:lang w:eastAsia="cs-CZ"/>
        </w:rPr>
      </w:pPr>
      <w:bookmarkStart w:id="213" w:name="_Toc80739270"/>
      <w:bookmarkStart w:id="214" w:name="_Toc80905492"/>
      <w:r w:rsidRPr="000A1FCB">
        <w:rPr>
          <w:rFonts w:cs="Times New Roman"/>
          <w:noProof/>
          <w:color w:val="0000FF"/>
          <w:szCs w:val="24"/>
          <w:lang w:eastAsia="cs-CZ"/>
        </w:rPr>
        <w:drawing>
          <wp:inline distT="0" distB="0" distL="0" distR="0" wp14:anchorId="1418C0AA" wp14:editId="14A3EBE3">
            <wp:extent cx="2095500" cy="1905000"/>
            <wp:effectExtent l="0" t="0" r="0" b="0"/>
            <wp:docPr id="16" name="obrázek 2" descr="spc">
              <a:hlinkClick xmlns:a="http://schemas.openxmlformats.org/drawingml/2006/main" r:id="rId26"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c">
                      <a:hlinkClick r:id="rId26" tgtFrame="&quot;_self&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95500" cy="1905000"/>
                    </a:xfrm>
                    <a:prstGeom prst="rect">
                      <a:avLst/>
                    </a:prstGeom>
                    <a:noFill/>
                    <a:ln>
                      <a:noFill/>
                    </a:ln>
                  </pic:spPr>
                </pic:pic>
              </a:graphicData>
            </a:graphic>
          </wp:inline>
        </w:drawing>
      </w:r>
      <w:bookmarkEnd w:id="213"/>
      <w:bookmarkEnd w:id="214"/>
    </w:p>
    <w:p w:rsidR="005B10C0" w:rsidRDefault="005B10C0" w:rsidP="005B10C0">
      <w:pPr>
        <w:spacing w:before="100" w:beforeAutospacing="1" w:after="100" w:afterAutospacing="1" w:line="240" w:lineRule="auto"/>
        <w:jc w:val="both"/>
        <w:outlineLvl w:val="2"/>
        <w:rPr>
          <w:rFonts w:eastAsia="Times New Roman" w:cs="Times New Roman"/>
          <w:bCs/>
          <w:szCs w:val="24"/>
          <w:lang w:eastAsia="cs-CZ"/>
        </w:rPr>
      </w:pPr>
    </w:p>
    <w:p w:rsidR="005B10C0" w:rsidRDefault="005B10C0" w:rsidP="005B10C0">
      <w:pPr>
        <w:spacing w:before="100" w:beforeAutospacing="1" w:after="100" w:afterAutospacing="1" w:line="240" w:lineRule="auto"/>
        <w:jc w:val="both"/>
        <w:outlineLvl w:val="2"/>
        <w:rPr>
          <w:rFonts w:eastAsia="Times New Roman" w:cs="Times New Roman"/>
          <w:bCs/>
          <w:szCs w:val="24"/>
          <w:lang w:eastAsia="cs-CZ"/>
        </w:rPr>
      </w:pPr>
    </w:p>
    <w:p w:rsidR="005B10C0" w:rsidRDefault="005B10C0" w:rsidP="005B10C0">
      <w:pPr>
        <w:spacing w:before="100" w:beforeAutospacing="1" w:after="100" w:afterAutospacing="1" w:line="240" w:lineRule="auto"/>
        <w:jc w:val="both"/>
        <w:outlineLvl w:val="2"/>
        <w:rPr>
          <w:rFonts w:eastAsia="Times New Roman" w:cs="Times New Roman"/>
          <w:bCs/>
          <w:szCs w:val="24"/>
          <w:lang w:eastAsia="cs-CZ"/>
        </w:rPr>
      </w:pPr>
    </w:p>
    <w:p w:rsidR="005B10C0" w:rsidRDefault="005B10C0" w:rsidP="005B10C0">
      <w:pPr>
        <w:spacing w:before="100" w:beforeAutospacing="1" w:after="100" w:afterAutospacing="1" w:line="240" w:lineRule="auto"/>
        <w:jc w:val="both"/>
        <w:outlineLvl w:val="2"/>
        <w:rPr>
          <w:rFonts w:eastAsia="Times New Roman" w:cs="Times New Roman"/>
          <w:bCs/>
          <w:szCs w:val="24"/>
          <w:lang w:eastAsia="cs-CZ"/>
        </w:rPr>
      </w:pPr>
    </w:p>
    <w:p w:rsidR="005B10C0" w:rsidRDefault="005B10C0" w:rsidP="005B10C0">
      <w:pPr>
        <w:spacing w:before="100" w:beforeAutospacing="1" w:after="100" w:afterAutospacing="1" w:line="240" w:lineRule="auto"/>
        <w:jc w:val="both"/>
        <w:outlineLvl w:val="2"/>
        <w:rPr>
          <w:rFonts w:eastAsia="Times New Roman" w:cs="Times New Roman"/>
          <w:bCs/>
          <w:szCs w:val="24"/>
          <w:lang w:eastAsia="cs-CZ"/>
        </w:rPr>
      </w:pPr>
    </w:p>
    <w:p w:rsidR="005B10C0" w:rsidRDefault="005B10C0" w:rsidP="005B10C0">
      <w:pPr>
        <w:spacing w:before="100" w:beforeAutospacing="1" w:after="100" w:afterAutospacing="1" w:line="240" w:lineRule="auto"/>
        <w:jc w:val="both"/>
        <w:outlineLvl w:val="2"/>
        <w:rPr>
          <w:rFonts w:eastAsia="Times New Roman" w:cs="Times New Roman"/>
          <w:bCs/>
          <w:szCs w:val="24"/>
          <w:lang w:eastAsia="cs-CZ"/>
        </w:rPr>
      </w:pPr>
    </w:p>
    <w:p w:rsidR="005B10C0" w:rsidRDefault="005B10C0" w:rsidP="005B10C0">
      <w:pPr>
        <w:spacing w:before="100" w:beforeAutospacing="1" w:after="100" w:afterAutospacing="1" w:line="240" w:lineRule="auto"/>
        <w:jc w:val="both"/>
        <w:outlineLvl w:val="2"/>
        <w:rPr>
          <w:rFonts w:eastAsia="Times New Roman" w:cs="Times New Roman"/>
          <w:bCs/>
          <w:szCs w:val="24"/>
          <w:lang w:eastAsia="cs-CZ"/>
        </w:rPr>
      </w:pPr>
    </w:p>
    <w:p w:rsidR="006E65D6" w:rsidRDefault="006E65D6" w:rsidP="005B10C0">
      <w:pPr>
        <w:spacing w:before="100" w:beforeAutospacing="1" w:after="100" w:afterAutospacing="1" w:line="240" w:lineRule="auto"/>
        <w:jc w:val="both"/>
        <w:outlineLvl w:val="2"/>
        <w:rPr>
          <w:rFonts w:eastAsia="Times New Roman" w:cs="Times New Roman"/>
          <w:bCs/>
          <w:szCs w:val="24"/>
          <w:lang w:eastAsia="cs-CZ"/>
        </w:rPr>
      </w:pPr>
    </w:p>
    <w:p w:rsidR="005B10C0" w:rsidRDefault="005B10C0" w:rsidP="005B10C0">
      <w:pPr>
        <w:spacing w:before="100" w:beforeAutospacing="1" w:after="100" w:afterAutospacing="1" w:line="240" w:lineRule="auto"/>
        <w:jc w:val="both"/>
        <w:outlineLvl w:val="2"/>
        <w:rPr>
          <w:rFonts w:eastAsia="Times New Roman" w:cs="Times New Roman"/>
          <w:bCs/>
          <w:szCs w:val="24"/>
          <w:lang w:eastAsia="cs-CZ"/>
        </w:rPr>
      </w:pPr>
    </w:p>
    <w:p w:rsidR="006671CC" w:rsidRPr="006671CC" w:rsidRDefault="006671CC" w:rsidP="006671CC">
      <w:pPr>
        <w:pStyle w:val="Nadpis1"/>
      </w:pPr>
      <w:bookmarkStart w:id="215" w:name="_Toc80905493"/>
      <w:r w:rsidRPr="000A1FCB">
        <w:lastRenderedPageBreak/>
        <w:t>3 PERSONÁLNÍ A MATERIÁLNÍ PODMÍNKY</w:t>
      </w:r>
      <w:bookmarkEnd w:id="215"/>
      <w:r w:rsidRPr="000A1FCB">
        <w:t xml:space="preserve"> </w:t>
      </w:r>
    </w:p>
    <w:p w:rsidR="005B10C0" w:rsidRDefault="006671CC" w:rsidP="006671CC">
      <w:pPr>
        <w:pStyle w:val="Nadpis2"/>
      </w:pPr>
      <w:bookmarkStart w:id="216" w:name="_Toc80905494"/>
      <w:r w:rsidRPr="000A1FCB">
        <w:t>3.1 ŽÁCI</w:t>
      </w:r>
      <w:bookmarkEnd w:id="216"/>
      <w:r w:rsidRPr="000A1FCB">
        <w:t xml:space="preserve"> </w:t>
      </w:r>
    </w:p>
    <w:p w:rsidR="006671CC" w:rsidRDefault="006671CC" w:rsidP="006671CC"/>
    <w:tbl>
      <w:tblPr>
        <w:tblStyle w:val="Mkatabulky"/>
        <w:tblW w:w="0" w:type="auto"/>
        <w:tblLook w:val="04A0" w:firstRow="1" w:lastRow="0" w:firstColumn="1" w:lastColumn="0" w:noHBand="0" w:noVBand="1"/>
      </w:tblPr>
      <w:tblGrid>
        <w:gridCol w:w="810"/>
        <w:gridCol w:w="559"/>
        <w:gridCol w:w="494"/>
        <w:gridCol w:w="1677"/>
        <w:gridCol w:w="963"/>
        <w:gridCol w:w="816"/>
        <w:gridCol w:w="963"/>
        <w:gridCol w:w="963"/>
        <w:gridCol w:w="816"/>
        <w:gridCol w:w="963"/>
      </w:tblGrid>
      <w:tr w:rsidR="006671CC" w:rsidTr="006671CC">
        <w:tc>
          <w:tcPr>
            <w:tcW w:w="1369" w:type="dxa"/>
            <w:gridSpan w:val="2"/>
          </w:tcPr>
          <w:p w:rsidR="006671CC" w:rsidRDefault="006671CC" w:rsidP="006671CC"/>
        </w:tc>
        <w:tc>
          <w:tcPr>
            <w:tcW w:w="2171" w:type="dxa"/>
            <w:gridSpan w:val="2"/>
          </w:tcPr>
          <w:p w:rsidR="006671CC" w:rsidRDefault="006671CC" w:rsidP="006671CC"/>
        </w:tc>
        <w:tc>
          <w:tcPr>
            <w:tcW w:w="2742" w:type="dxa"/>
            <w:gridSpan w:val="3"/>
            <w:shd w:val="clear" w:color="auto" w:fill="8EAADB" w:themeFill="accent1" w:themeFillTint="99"/>
          </w:tcPr>
          <w:p w:rsidR="006671CC" w:rsidRDefault="006671CC" w:rsidP="006671CC">
            <w:pPr>
              <w:pStyle w:val="Odstavecseseznamem"/>
              <w:numPr>
                <w:ilvl w:val="0"/>
                <w:numId w:val="7"/>
              </w:numPr>
              <w:jc w:val="center"/>
            </w:pPr>
            <w:r>
              <w:t>pololetí</w:t>
            </w:r>
          </w:p>
        </w:tc>
        <w:tc>
          <w:tcPr>
            <w:tcW w:w="2742" w:type="dxa"/>
            <w:gridSpan w:val="3"/>
            <w:shd w:val="clear" w:color="auto" w:fill="8EAADB" w:themeFill="accent1" w:themeFillTint="99"/>
          </w:tcPr>
          <w:p w:rsidR="006671CC" w:rsidRDefault="006671CC" w:rsidP="006671CC">
            <w:pPr>
              <w:pStyle w:val="Odstavecseseznamem"/>
              <w:numPr>
                <w:ilvl w:val="0"/>
                <w:numId w:val="7"/>
              </w:numPr>
              <w:jc w:val="center"/>
            </w:pPr>
            <w:r>
              <w:t>pololetí</w:t>
            </w:r>
          </w:p>
        </w:tc>
      </w:tr>
      <w:tr w:rsidR="006671CC" w:rsidTr="006671CC">
        <w:tc>
          <w:tcPr>
            <w:tcW w:w="810" w:type="dxa"/>
            <w:shd w:val="clear" w:color="auto" w:fill="C5E0B3" w:themeFill="accent6" w:themeFillTint="66"/>
          </w:tcPr>
          <w:p w:rsidR="006671CC" w:rsidRDefault="006671CC" w:rsidP="006671CC">
            <w:r>
              <w:t>Třída</w:t>
            </w:r>
          </w:p>
        </w:tc>
        <w:tc>
          <w:tcPr>
            <w:tcW w:w="1053" w:type="dxa"/>
            <w:gridSpan w:val="2"/>
            <w:shd w:val="clear" w:color="auto" w:fill="C5E0B3" w:themeFill="accent6" w:themeFillTint="66"/>
          </w:tcPr>
          <w:p w:rsidR="006671CC" w:rsidRDefault="006671CC" w:rsidP="006671CC"/>
        </w:tc>
        <w:tc>
          <w:tcPr>
            <w:tcW w:w="1677" w:type="dxa"/>
            <w:shd w:val="clear" w:color="auto" w:fill="C5E0B3" w:themeFill="accent6" w:themeFillTint="66"/>
          </w:tcPr>
          <w:p w:rsidR="006671CC" w:rsidRDefault="006671CC" w:rsidP="006671CC">
            <w:r>
              <w:t>Třídní učitel</w:t>
            </w:r>
          </w:p>
        </w:tc>
        <w:tc>
          <w:tcPr>
            <w:tcW w:w="963" w:type="dxa"/>
            <w:shd w:val="clear" w:color="auto" w:fill="C5E0B3" w:themeFill="accent6" w:themeFillTint="66"/>
          </w:tcPr>
          <w:p w:rsidR="006671CC" w:rsidRDefault="006671CC" w:rsidP="006671CC">
            <w:r>
              <w:t>Chlapci</w:t>
            </w:r>
          </w:p>
        </w:tc>
        <w:tc>
          <w:tcPr>
            <w:tcW w:w="816" w:type="dxa"/>
            <w:shd w:val="clear" w:color="auto" w:fill="C5E0B3" w:themeFill="accent6" w:themeFillTint="66"/>
          </w:tcPr>
          <w:p w:rsidR="006671CC" w:rsidRDefault="006671CC" w:rsidP="006671CC">
            <w:r>
              <w:t>Dívky</w:t>
            </w:r>
          </w:p>
        </w:tc>
        <w:tc>
          <w:tcPr>
            <w:tcW w:w="963" w:type="dxa"/>
            <w:shd w:val="clear" w:color="auto" w:fill="C5E0B3" w:themeFill="accent6" w:themeFillTint="66"/>
          </w:tcPr>
          <w:p w:rsidR="006671CC" w:rsidRDefault="006671CC" w:rsidP="006671CC">
            <w:r>
              <w:t>Celkem</w:t>
            </w:r>
          </w:p>
        </w:tc>
        <w:tc>
          <w:tcPr>
            <w:tcW w:w="963" w:type="dxa"/>
            <w:shd w:val="clear" w:color="auto" w:fill="C5E0B3" w:themeFill="accent6" w:themeFillTint="66"/>
          </w:tcPr>
          <w:p w:rsidR="006671CC" w:rsidRDefault="006671CC" w:rsidP="006671CC">
            <w:r>
              <w:t>Chlapci</w:t>
            </w:r>
          </w:p>
        </w:tc>
        <w:tc>
          <w:tcPr>
            <w:tcW w:w="816" w:type="dxa"/>
            <w:shd w:val="clear" w:color="auto" w:fill="C5E0B3" w:themeFill="accent6" w:themeFillTint="66"/>
          </w:tcPr>
          <w:p w:rsidR="006671CC" w:rsidRDefault="006671CC" w:rsidP="006671CC">
            <w:r>
              <w:t>Dívky</w:t>
            </w:r>
          </w:p>
        </w:tc>
        <w:tc>
          <w:tcPr>
            <w:tcW w:w="963" w:type="dxa"/>
            <w:shd w:val="clear" w:color="auto" w:fill="C5E0B3" w:themeFill="accent6" w:themeFillTint="66"/>
          </w:tcPr>
          <w:p w:rsidR="006671CC" w:rsidRDefault="006671CC" w:rsidP="006671CC">
            <w:r>
              <w:t>Celkem</w:t>
            </w:r>
          </w:p>
        </w:tc>
      </w:tr>
      <w:tr w:rsidR="006671CC" w:rsidTr="006671CC">
        <w:tc>
          <w:tcPr>
            <w:tcW w:w="810" w:type="dxa"/>
          </w:tcPr>
          <w:p w:rsidR="006671CC" w:rsidRDefault="006671CC" w:rsidP="006671CC">
            <w:pPr>
              <w:jc w:val="center"/>
            </w:pPr>
            <w:r>
              <w:t>I.A</w:t>
            </w:r>
          </w:p>
        </w:tc>
        <w:tc>
          <w:tcPr>
            <w:tcW w:w="1053" w:type="dxa"/>
            <w:gridSpan w:val="2"/>
          </w:tcPr>
          <w:p w:rsidR="006671CC" w:rsidRDefault="006671CC" w:rsidP="006671CC">
            <w:pPr>
              <w:jc w:val="center"/>
            </w:pPr>
            <w:r>
              <w:t>ZŠ</w:t>
            </w:r>
          </w:p>
        </w:tc>
        <w:tc>
          <w:tcPr>
            <w:tcW w:w="1677" w:type="dxa"/>
          </w:tcPr>
          <w:p w:rsidR="006671CC" w:rsidRDefault="006671CC" w:rsidP="006671CC">
            <w:pPr>
              <w:jc w:val="center"/>
            </w:pPr>
            <w:r>
              <w:t>Mgr. Lexová Pavla</w:t>
            </w:r>
          </w:p>
        </w:tc>
        <w:tc>
          <w:tcPr>
            <w:tcW w:w="963" w:type="dxa"/>
          </w:tcPr>
          <w:p w:rsidR="006671CC" w:rsidRDefault="006671CC" w:rsidP="006671CC">
            <w:pPr>
              <w:jc w:val="center"/>
            </w:pPr>
            <w:r>
              <w:t>11</w:t>
            </w:r>
          </w:p>
        </w:tc>
        <w:tc>
          <w:tcPr>
            <w:tcW w:w="816" w:type="dxa"/>
          </w:tcPr>
          <w:p w:rsidR="006671CC" w:rsidRDefault="006671CC" w:rsidP="006671CC">
            <w:pPr>
              <w:jc w:val="center"/>
            </w:pPr>
            <w:r>
              <w:t>2</w:t>
            </w:r>
          </w:p>
        </w:tc>
        <w:tc>
          <w:tcPr>
            <w:tcW w:w="963" w:type="dxa"/>
          </w:tcPr>
          <w:p w:rsidR="006671CC" w:rsidRDefault="006671CC" w:rsidP="006671CC">
            <w:pPr>
              <w:jc w:val="center"/>
            </w:pPr>
            <w:r>
              <w:t>13</w:t>
            </w:r>
          </w:p>
        </w:tc>
        <w:tc>
          <w:tcPr>
            <w:tcW w:w="963" w:type="dxa"/>
          </w:tcPr>
          <w:p w:rsidR="006671CC" w:rsidRDefault="006671CC" w:rsidP="006671CC">
            <w:pPr>
              <w:jc w:val="center"/>
            </w:pPr>
            <w:r>
              <w:t>10</w:t>
            </w:r>
          </w:p>
        </w:tc>
        <w:tc>
          <w:tcPr>
            <w:tcW w:w="816" w:type="dxa"/>
          </w:tcPr>
          <w:p w:rsidR="006671CC" w:rsidRDefault="006671CC" w:rsidP="006671CC">
            <w:pPr>
              <w:jc w:val="center"/>
            </w:pPr>
            <w:r>
              <w:t>2</w:t>
            </w:r>
          </w:p>
        </w:tc>
        <w:tc>
          <w:tcPr>
            <w:tcW w:w="963" w:type="dxa"/>
          </w:tcPr>
          <w:p w:rsidR="006671CC" w:rsidRDefault="006671CC" w:rsidP="006671CC">
            <w:pPr>
              <w:jc w:val="center"/>
            </w:pPr>
            <w:r>
              <w:t>12</w:t>
            </w:r>
          </w:p>
        </w:tc>
      </w:tr>
      <w:tr w:rsidR="006671CC" w:rsidTr="006671CC">
        <w:tc>
          <w:tcPr>
            <w:tcW w:w="810" w:type="dxa"/>
          </w:tcPr>
          <w:p w:rsidR="006671CC" w:rsidRDefault="006671CC" w:rsidP="006671CC">
            <w:pPr>
              <w:jc w:val="center"/>
            </w:pPr>
            <w:r>
              <w:t>III.A</w:t>
            </w:r>
          </w:p>
        </w:tc>
        <w:tc>
          <w:tcPr>
            <w:tcW w:w="1053" w:type="dxa"/>
            <w:gridSpan w:val="2"/>
          </w:tcPr>
          <w:p w:rsidR="006671CC" w:rsidRDefault="006671CC" w:rsidP="006671CC">
            <w:pPr>
              <w:jc w:val="center"/>
            </w:pPr>
            <w:r>
              <w:t>ZŠ</w:t>
            </w:r>
          </w:p>
        </w:tc>
        <w:tc>
          <w:tcPr>
            <w:tcW w:w="1677" w:type="dxa"/>
          </w:tcPr>
          <w:p w:rsidR="006671CC" w:rsidRDefault="006671CC" w:rsidP="006671CC">
            <w:pPr>
              <w:jc w:val="center"/>
            </w:pPr>
            <w:r>
              <w:t>Mgr. Šandová Pavla</w:t>
            </w:r>
          </w:p>
        </w:tc>
        <w:tc>
          <w:tcPr>
            <w:tcW w:w="963" w:type="dxa"/>
          </w:tcPr>
          <w:p w:rsidR="006671CC" w:rsidRDefault="006671CC" w:rsidP="006671CC">
            <w:pPr>
              <w:jc w:val="center"/>
            </w:pPr>
            <w:r>
              <w:t>5</w:t>
            </w:r>
          </w:p>
        </w:tc>
        <w:tc>
          <w:tcPr>
            <w:tcW w:w="816" w:type="dxa"/>
          </w:tcPr>
          <w:p w:rsidR="006671CC" w:rsidRDefault="006671CC" w:rsidP="006671CC">
            <w:pPr>
              <w:jc w:val="center"/>
            </w:pPr>
            <w:r>
              <w:t>6</w:t>
            </w:r>
          </w:p>
        </w:tc>
        <w:tc>
          <w:tcPr>
            <w:tcW w:w="963" w:type="dxa"/>
          </w:tcPr>
          <w:p w:rsidR="006671CC" w:rsidRDefault="006671CC" w:rsidP="006671CC">
            <w:pPr>
              <w:jc w:val="center"/>
            </w:pPr>
            <w:r>
              <w:t>11</w:t>
            </w:r>
          </w:p>
        </w:tc>
        <w:tc>
          <w:tcPr>
            <w:tcW w:w="963" w:type="dxa"/>
          </w:tcPr>
          <w:p w:rsidR="006671CC" w:rsidRDefault="006671CC" w:rsidP="006671CC">
            <w:pPr>
              <w:jc w:val="center"/>
            </w:pPr>
            <w:r>
              <w:t>5</w:t>
            </w:r>
          </w:p>
        </w:tc>
        <w:tc>
          <w:tcPr>
            <w:tcW w:w="816" w:type="dxa"/>
          </w:tcPr>
          <w:p w:rsidR="006671CC" w:rsidRDefault="006671CC" w:rsidP="006671CC">
            <w:pPr>
              <w:jc w:val="center"/>
            </w:pPr>
            <w:r>
              <w:t>5</w:t>
            </w:r>
          </w:p>
        </w:tc>
        <w:tc>
          <w:tcPr>
            <w:tcW w:w="963" w:type="dxa"/>
          </w:tcPr>
          <w:p w:rsidR="006671CC" w:rsidRDefault="006671CC" w:rsidP="006671CC">
            <w:pPr>
              <w:jc w:val="center"/>
            </w:pPr>
            <w:r>
              <w:t>10</w:t>
            </w:r>
          </w:p>
        </w:tc>
      </w:tr>
      <w:tr w:rsidR="006671CC" w:rsidTr="006671CC">
        <w:tc>
          <w:tcPr>
            <w:tcW w:w="810" w:type="dxa"/>
          </w:tcPr>
          <w:p w:rsidR="006671CC" w:rsidRDefault="006671CC" w:rsidP="006671CC">
            <w:pPr>
              <w:jc w:val="center"/>
            </w:pPr>
            <w:r>
              <w:t>V.A</w:t>
            </w:r>
          </w:p>
        </w:tc>
        <w:tc>
          <w:tcPr>
            <w:tcW w:w="1053" w:type="dxa"/>
            <w:gridSpan w:val="2"/>
          </w:tcPr>
          <w:p w:rsidR="006671CC" w:rsidRDefault="006671CC" w:rsidP="006671CC">
            <w:pPr>
              <w:jc w:val="center"/>
            </w:pPr>
            <w:r>
              <w:t>ZŠ</w:t>
            </w:r>
          </w:p>
        </w:tc>
        <w:tc>
          <w:tcPr>
            <w:tcW w:w="1677" w:type="dxa"/>
          </w:tcPr>
          <w:p w:rsidR="006671CC" w:rsidRDefault="006671CC" w:rsidP="006671CC">
            <w:pPr>
              <w:jc w:val="center"/>
            </w:pPr>
            <w:r>
              <w:t>Mgr. Řehoř Zámečníková Zita</w:t>
            </w:r>
          </w:p>
        </w:tc>
        <w:tc>
          <w:tcPr>
            <w:tcW w:w="963" w:type="dxa"/>
          </w:tcPr>
          <w:p w:rsidR="006671CC" w:rsidRDefault="006671CC" w:rsidP="006671CC">
            <w:pPr>
              <w:jc w:val="center"/>
            </w:pPr>
            <w:r>
              <w:t>6</w:t>
            </w:r>
          </w:p>
        </w:tc>
        <w:tc>
          <w:tcPr>
            <w:tcW w:w="816" w:type="dxa"/>
          </w:tcPr>
          <w:p w:rsidR="006671CC" w:rsidRDefault="006671CC" w:rsidP="006671CC">
            <w:pPr>
              <w:jc w:val="center"/>
            </w:pPr>
            <w:r>
              <w:t>6</w:t>
            </w:r>
          </w:p>
        </w:tc>
        <w:tc>
          <w:tcPr>
            <w:tcW w:w="963" w:type="dxa"/>
          </w:tcPr>
          <w:p w:rsidR="006671CC" w:rsidRDefault="006671CC" w:rsidP="006671CC">
            <w:pPr>
              <w:jc w:val="center"/>
            </w:pPr>
            <w:r>
              <w:t>12</w:t>
            </w:r>
          </w:p>
        </w:tc>
        <w:tc>
          <w:tcPr>
            <w:tcW w:w="963" w:type="dxa"/>
          </w:tcPr>
          <w:p w:rsidR="006671CC" w:rsidRDefault="006671CC" w:rsidP="006671CC">
            <w:pPr>
              <w:jc w:val="center"/>
            </w:pPr>
            <w:r>
              <w:t>5</w:t>
            </w:r>
          </w:p>
        </w:tc>
        <w:tc>
          <w:tcPr>
            <w:tcW w:w="816" w:type="dxa"/>
          </w:tcPr>
          <w:p w:rsidR="006671CC" w:rsidRDefault="006671CC" w:rsidP="006671CC">
            <w:pPr>
              <w:jc w:val="center"/>
            </w:pPr>
            <w:r>
              <w:t>6</w:t>
            </w:r>
          </w:p>
        </w:tc>
        <w:tc>
          <w:tcPr>
            <w:tcW w:w="963" w:type="dxa"/>
          </w:tcPr>
          <w:p w:rsidR="006671CC" w:rsidRDefault="006671CC" w:rsidP="006671CC">
            <w:pPr>
              <w:jc w:val="center"/>
            </w:pPr>
            <w:r>
              <w:t>11</w:t>
            </w:r>
          </w:p>
        </w:tc>
      </w:tr>
      <w:tr w:rsidR="006671CC" w:rsidTr="006671CC">
        <w:tc>
          <w:tcPr>
            <w:tcW w:w="810" w:type="dxa"/>
          </w:tcPr>
          <w:p w:rsidR="006671CC" w:rsidRDefault="006671CC" w:rsidP="006671CC">
            <w:pPr>
              <w:jc w:val="center"/>
            </w:pPr>
            <w:r>
              <w:t>VII.A</w:t>
            </w:r>
          </w:p>
        </w:tc>
        <w:tc>
          <w:tcPr>
            <w:tcW w:w="1053" w:type="dxa"/>
            <w:gridSpan w:val="2"/>
          </w:tcPr>
          <w:p w:rsidR="006671CC" w:rsidRDefault="006671CC" w:rsidP="006671CC">
            <w:pPr>
              <w:jc w:val="center"/>
            </w:pPr>
            <w:r>
              <w:t>ZŠ</w:t>
            </w:r>
          </w:p>
        </w:tc>
        <w:tc>
          <w:tcPr>
            <w:tcW w:w="1677" w:type="dxa"/>
          </w:tcPr>
          <w:p w:rsidR="006671CC" w:rsidRDefault="006671CC" w:rsidP="006671CC">
            <w:pPr>
              <w:jc w:val="center"/>
            </w:pPr>
            <w:r>
              <w:t>Mgr. Férová Lydie</w:t>
            </w:r>
          </w:p>
        </w:tc>
        <w:tc>
          <w:tcPr>
            <w:tcW w:w="963" w:type="dxa"/>
          </w:tcPr>
          <w:p w:rsidR="006671CC" w:rsidRDefault="006671CC" w:rsidP="006671CC">
            <w:pPr>
              <w:jc w:val="center"/>
            </w:pPr>
            <w:r>
              <w:t>4</w:t>
            </w:r>
          </w:p>
        </w:tc>
        <w:tc>
          <w:tcPr>
            <w:tcW w:w="816" w:type="dxa"/>
          </w:tcPr>
          <w:p w:rsidR="006671CC" w:rsidRDefault="006671CC" w:rsidP="006671CC">
            <w:pPr>
              <w:jc w:val="center"/>
            </w:pPr>
            <w:r>
              <w:t>7</w:t>
            </w:r>
          </w:p>
        </w:tc>
        <w:tc>
          <w:tcPr>
            <w:tcW w:w="963" w:type="dxa"/>
          </w:tcPr>
          <w:p w:rsidR="006671CC" w:rsidRDefault="006671CC" w:rsidP="006671CC">
            <w:pPr>
              <w:jc w:val="center"/>
            </w:pPr>
            <w:r>
              <w:t>11</w:t>
            </w:r>
          </w:p>
        </w:tc>
        <w:tc>
          <w:tcPr>
            <w:tcW w:w="963" w:type="dxa"/>
          </w:tcPr>
          <w:p w:rsidR="006671CC" w:rsidRDefault="006671CC" w:rsidP="006671CC">
            <w:pPr>
              <w:jc w:val="center"/>
            </w:pPr>
            <w:r>
              <w:t>4</w:t>
            </w:r>
          </w:p>
        </w:tc>
        <w:tc>
          <w:tcPr>
            <w:tcW w:w="816" w:type="dxa"/>
          </w:tcPr>
          <w:p w:rsidR="006671CC" w:rsidRDefault="006671CC" w:rsidP="006671CC">
            <w:pPr>
              <w:jc w:val="center"/>
            </w:pPr>
            <w:r>
              <w:t>6</w:t>
            </w:r>
          </w:p>
        </w:tc>
        <w:tc>
          <w:tcPr>
            <w:tcW w:w="963" w:type="dxa"/>
          </w:tcPr>
          <w:p w:rsidR="006671CC" w:rsidRDefault="006671CC" w:rsidP="006671CC">
            <w:pPr>
              <w:jc w:val="center"/>
            </w:pPr>
            <w:r>
              <w:t>10</w:t>
            </w:r>
          </w:p>
        </w:tc>
      </w:tr>
      <w:tr w:rsidR="006671CC" w:rsidTr="006671CC">
        <w:tc>
          <w:tcPr>
            <w:tcW w:w="810" w:type="dxa"/>
          </w:tcPr>
          <w:p w:rsidR="006671CC" w:rsidRDefault="006671CC" w:rsidP="006671CC">
            <w:pPr>
              <w:jc w:val="center"/>
            </w:pPr>
            <w:r>
              <w:t>IX.A</w:t>
            </w:r>
          </w:p>
        </w:tc>
        <w:tc>
          <w:tcPr>
            <w:tcW w:w="1053" w:type="dxa"/>
            <w:gridSpan w:val="2"/>
          </w:tcPr>
          <w:p w:rsidR="006671CC" w:rsidRDefault="006671CC" w:rsidP="006671CC">
            <w:pPr>
              <w:jc w:val="center"/>
            </w:pPr>
            <w:r>
              <w:t>ZŠ</w:t>
            </w:r>
          </w:p>
        </w:tc>
        <w:tc>
          <w:tcPr>
            <w:tcW w:w="1677" w:type="dxa"/>
          </w:tcPr>
          <w:p w:rsidR="006671CC" w:rsidRDefault="006671CC" w:rsidP="006671CC">
            <w:pPr>
              <w:jc w:val="center"/>
            </w:pPr>
            <w:r>
              <w:t>Hynek Jakub</w:t>
            </w:r>
          </w:p>
        </w:tc>
        <w:tc>
          <w:tcPr>
            <w:tcW w:w="963" w:type="dxa"/>
          </w:tcPr>
          <w:p w:rsidR="006671CC" w:rsidRDefault="006671CC" w:rsidP="006671CC">
            <w:pPr>
              <w:jc w:val="center"/>
            </w:pPr>
            <w:r>
              <w:t>5</w:t>
            </w:r>
          </w:p>
        </w:tc>
        <w:tc>
          <w:tcPr>
            <w:tcW w:w="816" w:type="dxa"/>
          </w:tcPr>
          <w:p w:rsidR="006671CC" w:rsidRDefault="006671CC" w:rsidP="006671CC">
            <w:pPr>
              <w:jc w:val="center"/>
            </w:pPr>
            <w:r>
              <w:t>6</w:t>
            </w:r>
          </w:p>
        </w:tc>
        <w:tc>
          <w:tcPr>
            <w:tcW w:w="963" w:type="dxa"/>
          </w:tcPr>
          <w:p w:rsidR="006671CC" w:rsidRDefault="006671CC" w:rsidP="006671CC">
            <w:pPr>
              <w:jc w:val="center"/>
            </w:pPr>
            <w:r>
              <w:t>11</w:t>
            </w:r>
          </w:p>
        </w:tc>
        <w:tc>
          <w:tcPr>
            <w:tcW w:w="963" w:type="dxa"/>
          </w:tcPr>
          <w:p w:rsidR="006671CC" w:rsidRDefault="006671CC" w:rsidP="006671CC">
            <w:pPr>
              <w:jc w:val="center"/>
            </w:pPr>
            <w:r>
              <w:t>5</w:t>
            </w:r>
          </w:p>
        </w:tc>
        <w:tc>
          <w:tcPr>
            <w:tcW w:w="816" w:type="dxa"/>
          </w:tcPr>
          <w:p w:rsidR="006671CC" w:rsidRDefault="006671CC" w:rsidP="006671CC">
            <w:pPr>
              <w:jc w:val="center"/>
            </w:pPr>
            <w:r>
              <w:t>6</w:t>
            </w:r>
          </w:p>
        </w:tc>
        <w:tc>
          <w:tcPr>
            <w:tcW w:w="963" w:type="dxa"/>
          </w:tcPr>
          <w:p w:rsidR="006671CC" w:rsidRDefault="006671CC" w:rsidP="006671CC">
            <w:pPr>
              <w:jc w:val="center"/>
            </w:pPr>
            <w:r>
              <w:t>11</w:t>
            </w:r>
          </w:p>
        </w:tc>
      </w:tr>
      <w:tr w:rsidR="006671CC" w:rsidTr="006671CC">
        <w:tc>
          <w:tcPr>
            <w:tcW w:w="810" w:type="dxa"/>
          </w:tcPr>
          <w:p w:rsidR="006671CC" w:rsidRDefault="006671CC" w:rsidP="006671CC">
            <w:pPr>
              <w:jc w:val="center"/>
            </w:pPr>
            <w:r>
              <w:t>I.B</w:t>
            </w:r>
          </w:p>
        </w:tc>
        <w:tc>
          <w:tcPr>
            <w:tcW w:w="1053" w:type="dxa"/>
            <w:gridSpan w:val="2"/>
          </w:tcPr>
          <w:p w:rsidR="006671CC" w:rsidRDefault="006671CC" w:rsidP="006671CC">
            <w:pPr>
              <w:jc w:val="center"/>
            </w:pPr>
            <w:r>
              <w:t>ZŠS</w:t>
            </w:r>
          </w:p>
        </w:tc>
        <w:tc>
          <w:tcPr>
            <w:tcW w:w="1677" w:type="dxa"/>
          </w:tcPr>
          <w:p w:rsidR="006671CC" w:rsidRDefault="006671CC" w:rsidP="006671CC">
            <w:pPr>
              <w:jc w:val="center"/>
            </w:pPr>
            <w:r>
              <w:t xml:space="preserve">Mgr. </w:t>
            </w:r>
            <w:proofErr w:type="spellStart"/>
            <w:r>
              <w:t>Vácová</w:t>
            </w:r>
            <w:proofErr w:type="spellEnd"/>
            <w:r>
              <w:t xml:space="preserve"> Zdeňka</w:t>
            </w:r>
          </w:p>
        </w:tc>
        <w:tc>
          <w:tcPr>
            <w:tcW w:w="963" w:type="dxa"/>
          </w:tcPr>
          <w:p w:rsidR="006671CC" w:rsidRDefault="006671CC" w:rsidP="006671CC">
            <w:pPr>
              <w:jc w:val="center"/>
            </w:pPr>
            <w:r>
              <w:t>4</w:t>
            </w:r>
          </w:p>
        </w:tc>
        <w:tc>
          <w:tcPr>
            <w:tcW w:w="816" w:type="dxa"/>
          </w:tcPr>
          <w:p w:rsidR="006671CC" w:rsidRDefault="006671CC" w:rsidP="006671CC">
            <w:pPr>
              <w:jc w:val="center"/>
            </w:pPr>
            <w:r>
              <w:t>4</w:t>
            </w:r>
          </w:p>
        </w:tc>
        <w:tc>
          <w:tcPr>
            <w:tcW w:w="963" w:type="dxa"/>
          </w:tcPr>
          <w:p w:rsidR="006671CC" w:rsidRDefault="006671CC" w:rsidP="006671CC">
            <w:pPr>
              <w:jc w:val="center"/>
            </w:pPr>
            <w:r>
              <w:t>8</w:t>
            </w:r>
          </w:p>
        </w:tc>
        <w:tc>
          <w:tcPr>
            <w:tcW w:w="963" w:type="dxa"/>
          </w:tcPr>
          <w:p w:rsidR="006671CC" w:rsidRDefault="006671CC" w:rsidP="006671CC">
            <w:pPr>
              <w:jc w:val="center"/>
            </w:pPr>
            <w:r>
              <w:t>4</w:t>
            </w:r>
          </w:p>
        </w:tc>
        <w:tc>
          <w:tcPr>
            <w:tcW w:w="816" w:type="dxa"/>
          </w:tcPr>
          <w:p w:rsidR="006671CC" w:rsidRDefault="006671CC" w:rsidP="006671CC">
            <w:pPr>
              <w:jc w:val="center"/>
            </w:pPr>
            <w:r>
              <w:t>4</w:t>
            </w:r>
          </w:p>
        </w:tc>
        <w:tc>
          <w:tcPr>
            <w:tcW w:w="963" w:type="dxa"/>
          </w:tcPr>
          <w:p w:rsidR="006671CC" w:rsidRDefault="006671CC" w:rsidP="006671CC">
            <w:pPr>
              <w:jc w:val="center"/>
            </w:pPr>
            <w:r>
              <w:t>8</w:t>
            </w:r>
          </w:p>
        </w:tc>
      </w:tr>
      <w:tr w:rsidR="006671CC" w:rsidTr="006671CC">
        <w:tc>
          <w:tcPr>
            <w:tcW w:w="810" w:type="dxa"/>
          </w:tcPr>
          <w:p w:rsidR="006671CC" w:rsidRDefault="006671CC" w:rsidP="006671CC">
            <w:pPr>
              <w:jc w:val="center"/>
            </w:pPr>
            <w:r>
              <w:t>II.B</w:t>
            </w:r>
          </w:p>
        </w:tc>
        <w:tc>
          <w:tcPr>
            <w:tcW w:w="1053" w:type="dxa"/>
            <w:gridSpan w:val="2"/>
          </w:tcPr>
          <w:p w:rsidR="006671CC" w:rsidRDefault="006671CC" w:rsidP="006671CC">
            <w:pPr>
              <w:jc w:val="center"/>
            </w:pPr>
            <w:r>
              <w:t>ZŠS</w:t>
            </w:r>
          </w:p>
        </w:tc>
        <w:tc>
          <w:tcPr>
            <w:tcW w:w="1677" w:type="dxa"/>
          </w:tcPr>
          <w:p w:rsidR="006671CC" w:rsidRDefault="006671CC" w:rsidP="006671CC">
            <w:r>
              <w:t>Mgr. Brůžková Miloslava</w:t>
            </w:r>
          </w:p>
        </w:tc>
        <w:tc>
          <w:tcPr>
            <w:tcW w:w="963" w:type="dxa"/>
          </w:tcPr>
          <w:p w:rsidR="006671CC" w:rsidRDefault="006671CC" w:rsidP="006671CC">
            <w:pPr>
              <w:jc w:val="center"/>
            </w:pPr>
            <w:r>
              <w:t>5</w:t>
            </w:r>
          </w:p>
        </w:tc>
        <w:tc>
          <w:tcPr>
            <w:tcW w:w="816" w:type="dxa"/>
          </w:tcPr>
          <w:p w:rsidR="006671CC" w:rsidRDefault="006671CC" w:rsidP="006671CC">
            <w:pPr>
              <w:jc w:val="center"/>
            </w:pPr>
            <w:r>
              <w:t>3</w:t>
            </w:r>
          </w:p>
        </w:tc>
        <w:tc>
          <w:tcPr>
            <w:tcW w:w="963" w:type="dxa"/>
          </w:tcPr>
          <w:p w:rsidR="006671CC" w:rsidRDefault="006671CC" w:rsidP="006671CC">
            <w:pPr>
              <w:jc w:val="center"/>
            </w:pPr>
            <w:r>
              <w:t>8</w:t>
            </w:r>
          </w:p>
        </w:tc>
        <w:tc>
          <w:tcPr>
            <w:tcW w:w="963" w:type="dxa"/>
          </w:tcPr>
          <w:p w:rsidR="006671CC" w:rsidRDefault="006671CC" w:rsidP="006671CC">
            <w:pPr>
              <w:jc w:val="center"/>
            </w:pPr>
            <w:r>
              <w:t>5</w:t>
            </w:r>
          </w:p>
        </w:tc>
        <w:tc>
          <w:tcPr>
            <w:tcW w:w="816" w:type="dxa"/>
          </w:tcPr>
          <w:p w:rsidR="006671CC" w:rsidRDefault="006671CC" w:rsidP="006671CC">
            <w:pPr>
              <w:jc w:val="center"/>
            </w:pPr>
            <w:r>
              <w:t>3</w:t>
            </w:r>
          </w:p>
        </w:tc>
        <w:tc>
          <w:tcPr>
            <w:tcW w:w="963" w:type="dxa"/>
          </w:tcPr>
          <w:p w:rsidR="006671CC" w:rsidRDefault="006671CC" w:rsidP="006671CC">
            <w:pPr>
              <w:jc w:val="center"/>
            </w:pPr>
            <w:r>
              <w:t>8</w:t>
            </w:r>
          </w:p>
        </w:tc>
      </w:tr>
      <w:tr w:rsidR="006671CC" w:rsidTr="006671CC">
        <w:tc>
          <w:tcPr>
            <w:tcW w:w="810" w:type="dxa"/>
          </w:tcPr>
          <w:p w:rsidR="006671CC" w:rsidRDefault="006671CC" w:rsidP="006671CC">
            <w:pPr>
              <w:jc w:val="center"/>
            </w:pPr>
            <w:r>
              <w:t>III.B</w:t>
            </w:r>
          </w:p>
        </w:tc>
        <w:tc>
          <w:tcPr>
            <w:tcW w:w="1053" w:type="dxa"/>
            <w:gridSpan w:val="2"/>
          </w:tcPr>
          <w:p w:rsidR="006671CC" w:rsidRDefault="006671CC" w:rsidP="006671CC">
            <w:pPr>
              <w:jc w:val="center"/>
            </w:pPr>
            <w:r>
              <w:t>ZŠS</w:t>
            </w:r>
          </w:p>
        </w:tc>
        <w:tc>
          <w:tcPr>
            <w:tcW w:w="1677" w:type="dxa"/>
          </w:tcPr>
          <w:p w:rsidR="006671CC" w:rsidRDefault="006671CC" w:rsidP="006671CC">
            <w:pPr>
              <w:jc w:val="center"/>
            </w:pPr>
            <w:r>
              <w:t xml:space="preserve">Mgr. </w:t>
            </w:r>
            <w:proofErr w:type="spellStart"/>
            <w:r>
              <w:t>Veitsová</w:t>
            </w:r>
            <w:proofErr w:type="spellEnd"/>
            <w:r>
              <w:t xml:space="preserve"> Petra</w:t>
            </w:r>
          </w:p>
        </w:tc>
        <w:tc>
          <w:tcPr>
            <w:tcW w:w="963" w:type="dxa"/>
          </w:tcPr>
          <w:p w:rsidR="006671CC" w:rsidRDefault="006671CC" w:rsidP="006671CC">
            <w:pPr>
              <w:jc w:val="center"/>
            </w:pPr>
            <w:r>
              <w:t>1</w:t>
            </w:r>
          </w:p>
        </w:tc>
        <w:tc>
          <w:tcPr>
            <w:tcW w:w="816" w:type="dxa"/>
          </w:tcPr>
          <w:p w:rsidR="006671CC" w:rsidRDefault="006671CC" w:rsidP="006671CC">
            <w:pPr>
              <w:jc w:val="center"/>
            </w:pPr>
            <w:r>
              <w:t>7</w:t>
            </w:r>
          </w:p>
        </w:tc>
        <w:tc>
          <w:tcPr>
            <w:tcW w:w="963" w:type="dxa"/>
          </w:tcPr>
          <w:p w:rsidR="006671CC" w:rsidRDefault="006671CC" w:rsidP="006671CC">
            <w:pPr>
              <w:jc w:val="center"/>
            </w:pPr>
            <w:r>
              <w:t>8</w:t>
            </w:r>
          </w:p>
        </w:tc>
        <w:tc>
          <w:tcPr>
            <w:tcW w:w="963" w:type="dxa"/>
          </w:tcPr>
          <w:p w:rsidR="006671CC" w:rsidRDefault="006671CC" w:rsidP="006671CC">
            <w:pPr>
              <w:jc w:val="center"/>
            </w:pPr>
            <w:r>
              <w:t>1</w:t>
            </w:r>
          </w:p>
        </w:tc>
        <w:tc>
          <w:tcPr>
            <w:tcW w:w="816" w:type="dxa"/>
          </w:tcPr>
          <w:p w:rsidR="006671CC" w:rsidRDefault="006671CC" w:rsidP="006671CC">
            <w:pPr>
              <w:jc w:val="center"/>
            </w:pPr>
            <w:r>
              <w:t>7</w:t>
            </w:r>
          </w:p>
        </w:tc>
        <w:tc>
          <w:tcPr>
            <w:tcW w:w="963" w:type="dxa"/>
          </w:tcPr>
          <w:p w:rsidR="006671CC" w:rsidRDefault="006671CC" w:rsidP="006671CC">
            <w:pPr>
              <w:jc w:val="center"/>
            </w:pPr>
            <w:r>
              <w:t>8</w:t>
            </w:r>
          </w:p>
        </w:tc>
      </w:tr>
      <w:tr w:rsidR="006671CC" w:rsidTr="006671CC">
        <w:tc>
          <w:tcPr>
            <w:tcW w:w="810" w:type="dxa"/>
          </w:tcPr>
          <w:p w:rsidR="006671CC" w:rsidRDefault="006671CC" w:rsidP="006671CC">
            <w:pPr>
              <w:jc w:val="center"/>
            </w:pPr>
            <w:r>
              <w:t>IV.B</w:t>
            </w:r>
          </w:p>
        </w:tc>
        <w:tc>
          <w:tcPr>
            <w:tcW w:w="1053" w:type="dxa"/>
            <w:gridSpan w:val="2"/>
          </w:tcPr>
          <w:p w:rsidR="006671CC" w:rsidRDefault="006671CC" w:rsidP="006671CC">
            <w:pPr>
              <w:jc w:val="center"/>
            </w:pPr>
            <w:r>
              <w:t>ZŠS</w:t>
            </w:r>
          </w:p>
        </w:tc>
        <w:tc>
          <w:tcPr>
            <w:tcW w:w="1677" w:type="dxa"/>
          </w:tcPr>
          <w:p w:rsidR="006671CC" w:rsidRDefault="006671CC" w:rsidP="006671CC">
            <w:r>
              <w:t>Kubálková Eliška</w:t>
            </w:r>
          </w:p>
        </w:tc>
        <w:tc>
          <w:tcPr>
            <w:tcW w:w="963" w:type="dxa"/>
          </w:tcPr>
          <w:p w:rsidR="006671CC" w:rsidRDefault="006671CC" w:rsidP="006671CC">
            <w:pPr>
              <w:jc w:val="center"/>
            </w:pPr>
            <w:r>
              <w:t>5</w:t>
            </w:r>
          </w:p>
        </w:tc>
        <w:tc>
          <w:tcPr>
            <w:tcW w:w="816" w:type="dxa"/>
          </w:tcPr>
          <w:p w:rsidR="006671CC" w:rsidRDefault="006671CC" w:rsidP="006671CC">
            <w:pPr>
              <w:jc w:val="center"/>
            </w:pPr>
            <w:r>
              <w:t>2</w:t>
            </w:r>
          </w:p>
        </w:tc>
        <w:tc>
          <w:tcPr>
            <w:tcW w:w="963" w:type="dxa"/>
          </w:tcPr>
          <w:p w:rsidR="006671CC" w:rsidRDefault="006671CC" w:rsidP="006671CC">
            <w:pPr>
              <w:jc w:val="center"/>
            </w:pPr>
            <w:r>
              <w:t>7</w:t>
            </w:r>
          </w:p>
        </w:tc>
        <w:tc>
          <w:tcPr>
            <w:tcW w:w="963" w:type="dxa"/>
          </w:tcPr>
          <w:p w:rsidR="006671CC" w:rsidRDefault="006671CC" w:rsidP="006671CC">
            <w:pPr>
              <w:jc w:val="center"/>
            </w:pPr>
            <w:r>
              <w:t>6</w:t>
            </w:r>
          </w:p>
        </w:tc>
        <w:tc>
          <w:tcPr>
            <w:tcW w:w="816" w:type="dxa"/>
          </w:tcPr>
          <w:p w:rsidR="006671CC" w:rsidRDefault="006671CC" w:rsidP="006671CC">
            <w:pPr>
              <w:jc w:val="center"/>
            </w:pPr>
            <w:r>
              <w:t>2</w:t>
            </w:r>
          </w:p>
        </w:tc>
        <w:tc>
          <w:tcPr>
            <w:tcW w:w="963" w:type="dxa"/>
          </w:tcPr>
          <w:p w:rsidR="006671CC" w:rsidRDefault="006671CC" w:rsidP="006671CC">
            <w:pPr>
              <w:jc w:val="center"/>
            </w:pPr>
            <w:r>
              <w:t>8</w:t>
            </w:r>
          </w:p>
        </w:tc>
      </w:tr>
      <w:tr w:rsidR="006671CC" w:rsidTr="006671CC">
        <w:tc>
          <w:tcPr>
            <w:tcW w:w="810" w:type="dxa"/>
          </w:tcPr>
          <w:p w:rsidR="006671CC" w:rsidRDefault="006671CC" w:rsidP="006671CC">
            <w:pPr>
              <w:jc w:val="center"/>
            </w:pPr>
            <w:r>
              <w:t>V.B</w:t>
            </w:r>
          </w:p>
        </w:tc>
        <w:tc>
          <w:tcPr>
            <w:tcW w:w="1053" w:type="dxa"/>
            <w:gridSpan w:val="2"/>
          </w:tcPr>
          <w:p w:rsidR="006671CC" w:rsidRDefault="006671CC" w:rsidP="006671CC">
            <w:pPr>
              <w:jc w:val="center"/>
            </w:pPr>
            <w:r>
              <w:t>ZŠS</w:t>
            </w:r>
          </w:p>
        </w:tc>
        <w:tc>
          <w:tcPr>
            <w:tcW w:w="1677" w:type="dxa"/>
          </w:tcPr>
          <w:p w:rsidR="006671CC" w:rsidRDefault="006671CC" w:rsidP="006671CC">
            <w:pPr>
              <w:jc w:val="center"/>
            </w:pPr>
            <w:r>
              <w:t>Mgr. Kadlecová Šárka</w:t>
            </w:r>
          </w:p>
        </w:tc>
        <w:tc>
          <w:tcPr>
            <w:tcW w:w="963" w:type="dxa"/>
          </w:tcPr>
          <w:p w:rsidR="006671CC" w:rsidRDefault="006671CC" w:rsidP="006671CC">
            <w:pPr>
              <w:jc w:val="center"/>
            </w:pPr>
            <w:r>
              <w:t>2</w:t>
            </w:r>
          </w:p>
        </w:tc>
        <w:tc>
          <w:tcPr>
            <w:tcW w:w="816" w:type="dxa"/>
          </w:tcPr>
          <w:p w:rsidR="006671CC" w:rsidRDefault="006671CC" w:rsidP="006671CC">
            <w:pPr>
              <w:jc w:val="center"/>
            </w:pPr>
            <w:r>
              <w:t>5</w:t>
            </w:r>
          </w:p>
        </w:tc>
        <w:tc>
          <w:tcPr>
            <w:tcW w:w="963" w:type="dxa"/>
          </w:tcPr>
          <w:p w:rsidR="006671CC" w:rsidRDefault="006671CC" w:rsidP="006671CC">
            <w:pPr>
              <w:jc w:val="center"/>
            </w:pPr>
            <w:r>
              <w:t>7</w:t>
            </w:r>
          </w:p>
        </w:tc>
        <w:tc>
          <w:tcPr>
            <w:tcW w:w="963" w:type="dxa"/>
          </w:tcPr>
          <w:p w:rsidR="006671CC" w:rsidRDefault="006671CC" w:rsidP="006671CC">
            <w:pPr>
              <w:jc w:val="center"/>
            </w:pPr>
            <w:r>
              <w:t>3</w:t>
            </w:r>
          </w:p>
        </w:tc>
        <w:tc>
          <w:tcPr>
            <w:tcW w:w="816" w:type="dxa"/>
          </w:tcPr>
          <w:p w:rsidR="006671CC" w:rsidRDefault="006671CC" w:rsidP="006671CC">
            <w:pPr>
              <w:jc w:val="center"/>
            </w:pPr>
            <w:r>
              <w:t>5</w:t>
            </w:r>
          </w:p>
        </w:tc>
        <w:tc>
          <w:tcPr>
            <w:tcW w:w="963" w:type="dxa"/>
          </w:tcPr>
          <w:p w:rsidR="006671CC" w:rsidRDefault="006671CC" w:rsidP="006671CC">
            <w:pPr>
              <w:jc w:val="center"/>
            </w:pPr>
            <w:r>
              <w:t>8</w:t>
            </w:r>
          </w:p>
        </w:tc>
      </w:tr>
      <w:tr w:rsidR="006671CC" w:rsidTr="006671CC">
        <w:tc>
          <w:tcPr>
            <w:tcW w:w="810" w:type="dxa"/>
          </w:tcPr>
          <w:p w:rsidR="006671CC" w:rsidRDefault="006671CC" w:rsidP="006671CC">
            <w:pPr>
              <w:jc w:val="center"/>
            </w:pPr>
            <w:r>
              <w:t>VI.B</w:t>
            </w:r>
          </w:p>
        </w:tc>
        <w:tc>
          <w:tcPr>
            <w:tcW w:w="1053" w:type="dxa"/>
            <w:gridSpan w:val="2"/>
          </w:tcPr>
          <w:p w:rsidR="006671CC" w:rsidRDefault="006671CC" w:rsidP="006671CC">
            <w:pPr>
              <w:jc w:val="center"/>
            </w:pPr>
            <w:r>
              <w:t>ZŠS</w:t>
            </w:r>
          </w:p>
        </w:tc>
        <w:tc>
          <w:tcPr>
            <w:tcW w:w="1677" w:type="dxa"/>
          </w:tcPr>
          <w:p w:rsidR="006671CC" w:rsidRDefault="006671CC" w:rsidP="006671CC">
            <w:pPr>
              <w:jc w:val="center"/>
            </w:pPr>
            <w:r>
              <w:t>Mgr. Vanišová Marie</w:t>
            </w:r>
          </w:p>
        </w:tc>
        <w:tc>
          <w:tcPr>
            <w:tcW w:w="963" w:type="dxa"/>
          </w:tcPr>
          <w:p w:rsidR="006671CC" w:rsidRDefault="006671CC" w:rsidP="006671CC">
            <w:pPr>
              <w:jc w:val="center"/>
            </w:pPr>
            <w:r>
              <w:t>4</w:t>
            </w:r>
          </w:p>
        </w:tc>
        <w:tc>
          <w:tcPr>
            <w:tcW w:w="816" w:type="dxa"/>
          </w:tcPr>
          <w:p w:rsidR="006671CC" w:rsidRDefault="006671CC" w:rsidP="006671CC">
            <w:pPr>
              <w:jc w:val="center"/>
            </w:pPr>
            <w:r>
              <w:t>4</w:t>
            </w:r>
          </w:p>
        </w:tc>
        <w:tc>
          <w:tcPr>
            <w:tcW w:w="963" w:type="dxa"/>
          </w:tcPr>
          <w:p w:rsidR="006671CC" w:rsidRDefault="006671CC" w:rsidP="006671CC">
            <w:pPr>
              <w:jc w:val="center"/>
            </w:pPr>
            <w:r>
              <w:t>8</w:t>
            </w:r>
          </w:p>
        </w:tc>
        <w:tc>
          <w:tcPr>
            <w:tcW w:w="963" w:type="dxa"/>
          </w:tcPr>
          <w:p w:rsidR="006671CC" w:rsidRDefault="006671CC" w:rsidP="006671CC">
            <w:pPr>
              <w:jc w:val="center"/>
            </w:pPr>
            <w:r>
              <w:t>3</w:t>
            </w:r>
          </w:p>
        </w:tc>
        <w:tc>
          <w:tcPr>
            <w:tcW w:w="816" w:type="dxa"/>
          </w:tcPr>
          <w:p w:rsidR="006671CC" w:rsidRDefault="006671CC" w:rsidP="006671CC">
            <w:pPr>
              <w:jc w:val="center"/>
            </w:pPr>
            <w:r>
              <w:t>3</w:t>
            </w:r>
          </w:p>
        </w:tc>
        <w:tc>
          <w:tcPr>
            <w:tcW w:w="963" w:type="dxa"/>
          </w:tcPr>
          <w:p w:rsidR="006671CC" w:rsidRDefault="006671CC" w:rsidP="006671CC">
            <w:pPr>
              <w:jc w:val="center"/>
            </w:pPr>
            <w:r>
              <w:t>6</w:t>
            </w:r>
          </w:p>
        </w:tc>
      </w:tr>
    </w:tbl>
    <w:p w:rsidR="006671CC" w:rsidRDefault="006671CC" w:rsidP="006671CC">
      <w:pPr>
        <w:jc w:val="both"/>
        <w:rPr>
          <w:rFonts w:cs="Times New Roman"/>
          <w:b/>
          <w:szCs w:val="24"/>
        </w:rPr>
      </w:pPr>
    </w:p>
    <w:p w:rsidR="006671CC" w:rsidRDefault="006671CC" w:rsidP="006671CC">
      <w:pPr>
        <w:jc w:val="both"/>
        <w:rPr>
          <w:rFonts w:cs="Times New Roman"/>
          <w:b/>
          <w:szCs w:val="24"/>
        </w:rPr>
      </w:pPr>
      <w:r w:rsidRPr="0092779E">
        <w:rPr>
          <w:rFonts w:cs="Times New Roman"/>
          <w:b/>
          <w:szCs w:val="24"/>
        </w:rPr>
        <w:t>k 30.6. 2021</w:t>
      </w:r>
    </w:p>
    <w:p w:rsidR="006671CC" w:rsidRDefault="006671CC" w:rsidP="006671CC">
      <w:pPr>
        <w:jc w:val="both"/>
        <w:rPr>
          <w:rFonts w:cs="Times New Roman"/>
          <w:szCs w:val="24"/>
        </w:rPr>
      </w:pPr>
      <w:r>
        <w:rPr>
          <w:rFonts w:cs="Times New Roman"/>
          <w:szCs w:val="24"/>
        </w:rPr>
        <w:t>ZŠ – Počet žáků 1. stupně 33, počet žáků 2. stupně 21</w:t>
      </w:r>
    </w:p>
    <w:p w:rsidR="006671CC" w:rsidRDefault="006671CC" w:rsidP="006671CC">
      <w:pPr>
        <w:jc w:val="both"/>
        <w:rPr>
          <w:rFonts w:cs="Times New Roman"/>
          <w:b/>
          <w:szCs w:val="24"/>
        </w:rPr>
      </w:pPr>
      <w:r>
        <w:rPr>
          <w:rFonts w:cs="Times New Roman"/>
          <w:szCs w:val="24"/>
        </w:rPr>
        <w:t xml:space="preserve">Průměrný počet žáků ve třídě 1. stupně : </w:t>
      </w:r>
      <w:r w:rsidRPr="0092779E">
        <w:rPr>
          <w:rFonts w:cs="Times New Roman"/>
          <w:b/>
          <w:szCs w:val="24"/>
        </w:rPr>
        <w:t>11</w:t>
      </w:r>
    </w:p>
    <w:p w:rsidR="006671CC" w:rsidRDefault="006671CC" w:rsidP="006671CC">
      <w:pPr>
        <w:jc w:val="both"/>
        <w:rPr>
          <w:rFonts w:cs="Times New Roman"/>
          <w:b/>
          <w:szCs w:val="24"/>
        </w:rPr>
      </w:pPr>
      <w:r w:rsidRPr="0092779E">
        <w:rPr>
          <w:rFonts w:cs="Times New Roman"/>
          <w:szCs w:val="24"/>
        </w:rPr>
        <w:t xml:space="preserve">Průměrný počet žáků ve třídě 2. stupně: </w:t>
      </w:r>
      <w:r w:rsidRPr="00F42ACF">
        <w:rPr>
          <w:rFonts w:cs="Times New Roman"/>
          <w:b/>
          <w:szCs w:val="24"/>
        </w:rPr>
        <w:t>10,5</w:t>
      </w:r>
    </w:p>
    <w:p w:rsidR="006671CC" w:rsidRPr="00F42ACF" w:rsidRDefault="006671CC" w:rsidP="006671CC">
      <w:pPr>
        <w:jc w:val="both"/>
        <w:rPr>
          <w:rFonts w:cs="Times New Roman"/>
          <w:b/>
          <w:szCs w:val="24"/>
        </w:rPr>
      </w:pPr>
      <w:r w:rsidRPr="00F42ACF">
        <w:rPr>
          <w:rFonts w:cs="Times New Roman"/>
          <w:szCs w:val="24"/>
        </w:rPr>
        <w:t>Kapacita školy 80 žáků naplněna na</w:t>
      </w:r>
      <w:r>
        <w:rPr>
          <w:rFonts w:cs="Times New Roman"/>
          <w:szCs w:val="24"/>
        </w:rPr>
        <w:t xml:space="preserve"> </w:t>
      </w:r>
      <w:r w:rsidRPr="00F42ACF">
        <w:rPr>
          <w:rFonts w:cs="Times New Roman"/>
          <w:b/>
          <w:szCs w:val="24"/>
        </w:rPr>
        <w:t>67,5 %</w:t>
      </w:r>
    </w:p>
    <w:p w:rsidR="006671CC" w:rsidRDefault="006671CC" w:rsidP="006671CC">
      <w:pPr>
        <w:jc w:val="both"/>
        <w:rPr>
          <w:rFonts w:cs="Times New Roman"/>
          <w:szCs w:val="24"/>
        </w:rPr>
      </w:pPr>
    </w:p>
    <w:p w:rsidR="006671CC" w:rsidRDefault="006671CC" w:rsidP="006671CC">
      <w:pPr>
        <w:jc w:val="both"/>
        <w:rPr>
          <w:rFonts w:cs="Times New Roman"/>
          <w:szCs w:val="24"/>
        </w:rPr>
      </w:pPr>
      <w:r>
        <w:rPr>
          <w:rFonts w:cs="Times New Roman"/>
          <w:szCs w:val="24"/>
        </w:rPr>
        <w:t>ZŠS – Počet žáků 1. stupně 32, počet žáků 2. stupně 14</w:t>
      </w:r>
    </w:p>
    <w:p w:rsidR="006671CC" w:rsidRPr="00F42ACF" w:rsidRDefault="006671CC" w:rsidP="006671CC">
      <w:pPr>
        <w:jc w:val="both"/>
        <w:rPr>
          <w:rFonts w:cs="Times New Roman"/>
          <w:b/>
          <w:szCs w:val="24"/>
        </w:rPr>
      </w:pPr>
      <w:r>
        <w:rPr>
          <w:rFonts w:cs="Times New Roman"/>
          <w:szCs w:val="24"/>
        </w:rPr>
        <w:t xml:space="preserve">Průměrný počet žáků ve třídě 1. stupně: </w:t>
      </w:r>
      <w:r w:rsidRPr="00F42ACF">
        <w:rPr>
          <w:rFonts w:cs="Times New Roman"/>
          <w:b/>
          <w:szCs w:val="24"/>
        </w:rPr>
        <w:t>6,4</w:t>
      </w:r>
    </w:p>
    <w:p w:rsidR="006671CC" w:rsidRPr="00F42ACF" w:rsidRDefault="006671CC" w:rsidP="006671CC">
      <w:pPr>
        <w:jc w:val="both"/>
        <w:rPr>
          <w:rFonts w:cs="Times New Roman"/>
          <w:b/>
          <w:szCs w:val="24"/>
        </w:rPr>
      </w:pPr>
      <w:r>
        <w:rPr>
          <w:rFonts w:cs="Times New Roman"/>
          <w:szCs w:val="24"/>
        </w:rPr>
        <w:t xml:space="preserve">Průměrný počet žáků ve třídě 2. stupně: </w:t>
      </w:r>
      <w:r w:rsidRPr="00F42ACF">
        <w:rPr>
          <w:rFonts w:cs="Times New Roman"/>
          <w:b/>
          <w:szCs w:val="24"/>
        </w:rPr>
        <w:t>2,8</w:t>
      </w:r>
    </w:p>
    <w:p w:rsidR="006671CC" w:rsidRDefault="006671CC" w:rsidP="006671CC">
      <w:pPr>
        <w:jc w:val="both"/>
        <w:rPr>
          <w:rFonts w:cs="Times New Roman"/>
          <w:b/>
          <w:szCs w:val="24"/>
        </w:rPr>
      </w:pPr>
      <w:r>
        <w:rPr>
          <w:rFonts w:cs="Times New Roman"/>
          <w:szCs w:val="24"/>
        </w:rPr>
        <w:t xml:space="preserve">Kapacita školy 60 žáků naplněna na </w:t>
      </w:r>
      <w:r w:rsidRPr="00F42ACF">
        <w:rPr>
          <w:rFonts w:cs="Times New Roman"/>
          <w:b/>
          <w:szCs w:val="24"/>
        </w:rPr>
        <w:t>76,6 %</w:t>
      </w:r>
    </w:p>
    <w:p w:rsidR="006671CC" w:rsidRDefault="006671CC" w:rsidP="006671CC">
      <w:pPr>
        <w:jc w:val="both"/>
        <w:rPr>
          <w:rFonts w:cs="Times New Roman"/>
          <w:b/>
          <w:szCs w:val="24"/>
        </w:rPr>
      </w:pPr>
    </w:p>
    <w:p w:rsidR="006671CC" w:rsidRDefault="006671CC" w:rsidP="006671CC">
      <w:pPr>
        <w:pStyle w:val="Nadpis3"/>
      </w:pPr>
      <w:bookmarkStart w:id="217" w:name="_Toc80905495"/>
      <w:r>
        <w:lastRenderedPageBreak/>
        <w:t>3.1.1 Přehled o počtu žáků v odděleních ŠD</w:t>
      </w:r>
      <w:bookmarkEnd w:id="217"/>
    </w:p>
    <w:p w:rsidR="006C6CE4" w:rsidRPr="006C6CE4" w:rsidRDefault="006C6CE4" w:rsidP="006C6CE4"/>
    <w:tbl>
      <w:tblPr>
        <w:tblStyle w:val="Mkatabulky"/>
        <w:tblW w:w="9776" w:type="dxa"/>
        <w:tblLook w:val="04A0" w:firstRow="1" w:lastRow="0" w:firstColumn="1" w:lastColumn="0" w:noHBand="0" w:noVBand="1"/>
      </w:tblPr>
      <w:tblGrid>
        <w:gridCol w:w="1005"/>
        <w:gridCol w:w="2534"/>
        <w:gridCol w:w="1134"/>
        <w:gridCol w:w="851"/>
        <w:gridCol w:w="999"/>
        <w:gridCol w:w="1132"/>
        <w:gridCol w:w="989"/>
        <w:gridCol w:w="1132"/>
      </w:tblGrid>
      <w:tr w:rsidR="006671CC" w:rsidTr="006671CC">
        <w:tc>
          <w:tcPr>
            <w:tcW w:w="3539" w:type="dxa"/>
            <w:gridSpan w:val="2"/>
          </w:tcPr>
          <w:p w:rsidR="006671CC" w:rsidRDefault="006671CC" w:rsidP="006671CC"/>
        </w:tc>
        <w:tc>
          <w:tcPr>
            <w:tcW w:w="2984" w:type="dxa"/>
            <w:gridSpan w:val="3"/>
            <w:shd w:val="clear" w:color="auto" w:fill="8EAADB" w:themeFill="accent1" w:themeFillTint="99"/>
          </w:tcPr>
          <w:p w:rsidR="006671CC" w:rsidRDefault="006671CC" w:rsidP="006671CC">
            <w:pPr>
              <w:jc w:val="center"/>
            </w:pPr>
            <w:r>
              <w:t>1 .pololetí</w:t>
            </w:r>
          </w:p>
        </w:tc>
        <w:tc>
          <w:tcPr>
            <w:tcW w:w="3253" w:type="dxa"/>
            <w:gridSpan w:val="3"/>
            <w:shd w:val="clear" w:color="auto" w:fill="8EAADB" w:themeFill="accent1" w:themeFillTint="99"/>
          </w:tcPr>
          <w:p w:rsidR="006671CC" w:rsidRDefault="006671CC" w:rsidP="006671CC">
            <w:pPr>
              <w:pStyle w:val="Odstavecseseznamem"/>
              <w:numPr>
                <w:ilvl w:val="0"/>
                <w:numId w:val="8"/>
              </w:numPr>
            </w:pPr>
            <w:r>
              <w:t>pololetí</w:t>
            </w:r>
          </w:p>
        </w:tc>
      </w:tr>
      <w:tr w:rsidR="006671CC" w:rsidTr="006671CC">
        <w:tc>
          <w:tcPr>
            <w:tcW w:w="1005" w:type="dxa"/>
            <w:shd w:val="clear" w:color="auto" w:fill="C5E0B3" w:themeFill="accent6" w:themeFillTint="66"/>
          </w:tcPr>
          <w:p w:rsidR="006671CC" w:rsidRDefault="006671CC" w:rsidP="006671CC"/>
        </w:tc>
        <w:tc>
          <w:tcPr>
            <w:tcW w:w="2534" w:type="dxa"/>
            <w:shd w:val="clear" w:color="auto" w:fill="C5E0B3" w:themeFill="accent6" w:themeFillTint="66"/>
          </w:tcPr>
          <w:p w:rsidR="006671CC" w:rsidRDefault="006671CC" w:rsidP="006671CC">
            <w:r>
              <w:t>Vychovatelka</w:t>
            </w:r>
          </w:p>
        </w:tc>
        <w:tc>
          <w:tcPr>
            <w:tcW w:w="1134" w:type="dxa"/>
            <w:shd w:val="clear" w:color="auto" w:fill="C5E0B3" w:themeFill="accent6" w:themeFillTint="66"/>
          </w:tcPr>
          <w:p w:rsidR="006671CC" w:rsidRDefault="006671CC" w:rsidP="006671CC">
            <w:r>
              <w:t>Chlapci</w:t>
            </w:r>
          </w:p>
        </w:tc>
        <w:tc>
          <w:tcPr>
            <w:tcW w:w="851" w:type="dxa"/>
            <w:shd w:val="clear" w:color="auto" w:fill="C5E0B3" w:themeFill="accent6" w:themeFillTint="66"/>
          </w:tcPr>
          <w:p w:rsidR="006671CC" w:rsidRDefault="006671CC" w:rsidP="006671CC">
            <w:r>
              <w:t>Dívky</w:t>
            </w:r>
          </w:p>
        </w:tc>
        <w:tc>
          <w:tcPr>
            <w:tcW w:w="999" w:type="dxa"/>
            <w:shd w:val="clear" w:color="auto" w:fill="C5E0B3" w:themeFill="accent6" w:themeFillTint="66"/>
          </w:tcPr>
          <w:p w:rsidR="006671CC" w:rsidRDefault="006671CC" w:rsidP="006671CC">
            <w:r>
              <w:t>Celkem</w:t>
            </w:r>
          </w:p>
        </w:tc>
        <w:tc>
          <w:tcPr>
            <w:tcW w:w="1132" w:type="dxa"/>
            <w:shd w:val="clear" w:color="auto" w:fill="C5E0B3" w:themeFill="accent6" w:themeFillTint="66"/>
          </w:tcPr>
          <w:p w:rsidR="006671CC" w:rsidRDefault="006671CC" w:rsidP="006671CC">
            <w:r>
              <w:t>Chlapci</w:t>
            </w:r>
          </w:p>
        </w:tc>
        <w:tc>
          <w:tcPr>
            <w:tcW w:w="989" w:type="dxa"/>
            <w:shd w:val="clear" w:color="auto" w:fill="C5E0B3" w:themeFill="accent6" w:themeFillTint="66"/>
          </w:tcPr>
          <w:p w:rsidR="006671CC" w:rsidRDefault="006671CC" w:rsidP="006671CC">
            <w:r>
              <w:t>Dívky</w:t>
            </w:r>
          </w:p>
        </w:tc>
        <w:tc>
          <w:tcPr>
            <w:tcW w:w="1132" w:type="dxa"/>
            <w:shd w:val="clear" w:color="auto" w:fill="C5E0B3" w:themeFill="accent6" w:themeFillTint="66"/>
          </w:tcPr>
          <w:p w:rsidR="006671CC" w:rsidRDefault="006671CC" w:rsidP="006671CC">
            <w:r>
              <w:t>Celkem</w:t>
            </w:r>
          </w:p>
        </w:tc>
      </w:tr>
      <w:tr w:rsidR="006671CC" w:rsidTr="006671CC">
        <w:tc>
          <w:tcPr>
            <w:tcW w:w="1005" w:type="dxa"/>
          </w:tcPr>
          <w:p w:rsidR="006671CC" w:rsidRDefault="006671CC" w:rsidP="006671CC">
            <w:pPr>
              <w:jc w:val="center"/>
            </w:pPr>
            <w:r>
              <w:t>I.</w:t>
            </w:r>
          </w:p>
        </w:tc>
        <w:tc>
          <w:tcPr>
            <w:tcW w:w="2534" w:type="dxa"/>
          </w:tcPr>
          <w:p w:rsidR="006671CC" w:rsidRDefault="006671CC" w:rsidP="006671CC">
            <w:pPr>
              <w:jc w:val="center"/>
            </w:pPr>
            <w:r>
              <w:t>Šárka Demetrová</w:t>
            </w:r>
          </w:p>
        </w:tc>
        <w:tc>
          <w:tcPr>
            <w:tcW w:w="1134" w:type="dxa"/>
          </w:tcPr>
          <w:p w:rsidR="006671CC" w:rsidRDefault="006671CC" w:rsidP="006671CC">
            <w:pPr>
              <w:jc w:val="center"/>
            </w:pPr>
            <w:r>
              <w:t>3</w:t>
            </w:r>
          </w:p>
        </w:tc>
        <w:tc>
          <w:tcPr>
            <w:tcW w:w="851" w:type="dxa"/>
          </w:tcPr>
          <w:p w:rsidR="006671CC" w:rsidRDefault="006671CC" w:rsidP="006671CC">
            <w:pPr>
              <w:jc w:val="center"/>
            </w:pPr>
            <w:r>
              <w:t>3</w:t>
            </w:r>
          </w:p>
        </w:tc>
        <w:tc>
          <w:tcPr>
            <w:tcW w:w="999" w:type="dxa"/>
          </w:tcPr>
          <w:p w:rsidR="006671CC" w:rsidRDefault="006671CC" w:rsidP="006671CC">
            <w:pPr>
              <w:jc w:val="center"/>
            </w:pPr>
            <w:r>
              <w:t>6</w:t>
            </w:r>
          </w:p>
        </w:tc>
        <w:tc>
          <w:tcPr>
            <w:tcW w:w="1132" w:type="dxa"/>
          </w:tcPr>
          <w:p w:rsidR="006671CC" w:rsidRDefault="006671CC" w:rsidP="006671CC">
            <w:pPr>
              <w:jc w:val="center"/>
            </w:pPr>
            <w:r>
              <w:t>3</w:t>
            </w:r>
          </w:p>
        </w:tc>
        <w:tc>
          <w:tcPr>
            <w:tcW w:w="989" w:type="dxa"/>
          </w:tcPr>
          <w:p w:rsidR="006671CC" w:rsidRDefault="006671CC" w:rsidP="006671CC">
            <w:pPr>
              <w:jc w:val="center"/>
            </w:pPr>
            <w:r>
              <w:t>3</w:t>
            </w:r>
          </w:p>
        </w:tc>
        <w:tc>
          <w:tcPr>
            <w:tcW w:w="1132" w:type="dxa"/>
          </w:tcPr>
          <w:p w:rsidR="006671CC" w:rsidRDefault="006671CC" w:rsidP="006671CC">
            <w:pPr>
              <w:jc w:val="center"/>
            </w:pPr>
            <w:r>
              <w:t>6</w:t>
            </w:r>
          </w:p>
        </w:tc>
      </w:tr>
      <w:tr w:rsidR="006671CC" w:rsidTr="006671CC">
        <w:tc>
          <w:tcPr>
            <w:tcW w:w="1005" w:type="dxa"/>
          </w:tcPr>
          <w:p w:rsidR="006671CC" w:rsidRDefault="006671CC" w:rsidP="006671CC">
            <w:pPr>
              <w:jc w:val="center"/>
            </w:pPr>
            <w:r>
              <w:t>II.</w:t>
            </w:r>
          </w:p>
        </w:tc>
        <w:tc>
          <w:tcPr>
            <w:tcW w:w="2534" w:type="dxa"/>
          </w:tcPr>
          <w:p w:rsidR="006671CC" w:rsidRDefault="006671CC" w:rsidP="006671CC">
            <w:pPr>
              <w:jc w:val="center"/>
            </w:pPr>
            <w:r>
              <w:t xml:space="preserve">Markéta </w:t>
            </w:r>
            <w:proofErr w:type="spellStart"/>
            <w:r>
              <w:t>Nárovcová</w:t>
            </w:r>
            <w:proofErr w:type="spellEnd"/>
          </w:p>
        </w:tc>
        <w:tc>
          <w:tcPr>
            <w:tcW w:w="1134" w:type="dxa"/>
          </w:tcPr>
          <w:p w:rsidR="006671CC" w:rsidRDefault="006671CC" w:rsidP="006671CC">
            <w:pPr>
              <w:jc w:val="center"/>
            </w:pPr>
            <w:r>
              <w:t>6</w:t>
            </w:r>
          </w:p>
        </w:tc>
        <w:tc>
          <w:tcPr>
            <w:tcW w:w="851" w:type="dxa"/>
          </w:tcPr>
          <w:p w:rsidR="006671CC" w:rsidRDefault="006671CC" w:rsidP="006671CC">
            <w:pPr>
              <w:jc w:val="center"/>
            </w:pPr>
            <w:r>
              <w:t>5</w:t>
            </w:r>
          </w:p>
        </w:tc>
        <w:tc>
          <w:tcPr>
            <w:tcW w:w="999" w:type="dxa"/>
          </w:tcPr>
          <w:p w:rsidR="006671CC" w:rsidRDefault="006671CC" w:rsidP="006671CC">
            <w:pPr>
              <w:jc w:val="center"/>
            </w:pPr>
            <w:r>
              <w:t>11</w:t>
            </w:r>
          </w:p>
        </w:tc>
        <w:tc>
          <w:tcPr>
            <w:tcW w:w="1132" w:type="dxa"/>
          </w:tcPr>
          <w:p w:rsidR="006671CC" w:rsidRDefault="006671CC" w:rsidP="006671CC">
            <w:pPr>
              <w:jc w:val="center"/>
            </w:pPr>
            <w:r>
              <w:t>6</w:t>
            </w:r>
          </w:p>
        </w:tc>
        <w:tc>
          <w:tcPr>
            <w:tcW w:w="989" w:type="dxa"/>
          </w:tcPr>
          <w:p w:rsidR="006671CC" w:rsidRDefault="006671CC" w:rsidP="006671CC">
            <w:pPr>
              <w:jc w:val="center"/>
            </w:pPr>
            <w:r>
              <w:t>5</w:t>
            </w:r>
          </w:p>
        </w:tc>
        <w:tc>
          <w:tcPr>
            <w:tcW w:w="1132" w:type="dxa"/>
          </w:tcPr>
          <w:p w:rsidR="006671CC" w:rsidRDefault="006671CC" w:rsidP="006671CC">
            <w:pPr>
              <w:jc w:val="center"/>
            </w:pPr>
            <w:r>
              <w:t>11</w:t>
            </w:r>
          </w:p>
        </w:tc>
      </w:tr>
      <w:tr w:rsidR="006671CC" w:rsidTr="006671CC">
        <w:tc>
          <w:tcPr>
            <w:tcW w:w="1005" w:type="dxa"/>
          </w:tcPr>
          <w:p w:rsidR="006671CC" w:rsidRDefault="006671CC" w:rsidP="006671CC">
            <w:pPr>
              <w:jc w:val="center"/>
            </w:pPr>
            <w:r>
              <w:t>III.</w:t>
            </w:r>
          </w:p>
        </w:tc>
        <w:tc>
          <w:tcPr>
            <w:tcW w:w="2534" w:type="dxa"/>
          </w:tcPr>
          <w:p w:rsidR="006671CC" w:rsidRDefault="006671CC" w:rsidP="006671CC">
            <w:pPr>
              <w:jc w:val="center"/>
            </w:pPr>
            <w:r>
              <w:t>Soňa Vágnerová</w:t>
            </w:r>
          </w:p>
        </w:tc>
        <w:tc>
          <w:tcPr>
            <w:tcW w:w="1134" w:type="dxa"/>
          </w:tcPr>
          <w:p w:rsidR="006671CC" w:rsidRDefault="006671CC" w:rsidP="006671CC">
            <w:pPr>
              <w:jc w:val="center"/>
            </w:pPr>
            <w:r>
              <w:t>7</w:t>
            </w:r>
          </w:p>
        </w:tc>
        <w:tc>
          <w:tcPr>
            <w:tcW w:w="851" w:type="dxa"/>
          </w:tcPr>
          <w:p w:rsidR="006671CC" w:rsidRDefault="006671CC" w:rsidP="006671CC">
            <w:pPr>
              <w:jc w:val="center"/>
            </w:pPr>
            <w:r>
              <w:t>4</w:t>
            </w:r>
          </w:p>
        </w:tc>
        <w:tc>
          <w:tcPr>
            <w:tcW w:w="999" w:type="dxa"/>
          </w:tcPr>
          <w:p w:rsidR="006671CC" w:rsidRDefault="006671CC" w:rsidP="006671CC">
            <w:pPr>
              <w:jc w:val="center"/>
            </w:pPr>
            <w:r>
              <w:t>11</w:t>
            </w:r>
          </w:p>
        </w:tc>
        <w:tc>
          <w:tcPr>
            <w:tcW w:w="1132" w:type="dxa"/>
          </w:tcPr>
          <w:p w:rsidR="006671CC" w:rsidRDefault="006671CC" w:rsidP="006671CC">
            <w:pPr>
              <w:jc w:val="center"/>
            </w:pPr>
            <w:r>
              <w:t>5</w:t>
            </w:r>
          </w:p>
        </w:tc>
        <w:tc>
          <w:tcPr>
            <w:tcW w:w="989" w:type="dxa"/>
          </w:tcPr>
          <w:p w:rsidR="006671CC" w:rsidRDefault="006671CC" w:rsidP="006671CC">
            <w:pPr>
              <w:jc w:val="center"/>
            </w:pPr>
            <w:r>
              <w:t>3</w:t>
            </w:r>
          </w:p>
        </w:tc>
        <w:tc>
          <w:tcPr>
            <w:tcW w:w="1132" w:type="dxa"/>
          </w:tcPr>
          <w:p w:rsidR="006671CC" w:rsidRDefault="006671CC" w:rsidP="006671CC">
            <w:pPr>
              <w:jc w:val="center"/>
            </w:pPr>
            <w:r>
              <w:t>8</w:t>
            </w:r>
          </w:p>
        </w:tc>
      </w:tr>
      <w:tr w:rsidR="006671CC" w:rsidTr="006671CC">
        <w:tc>
          <w:tcPr>
            <w:tcW w:w="1005" w:type="dxa"/>
          </w:tcPr>
          <w:p w:rsidR="006671CC" w:rsidRDefault="006671CC" w:rsidP="006671CC">
            <w:pPr>
              <w:jc w:val="center"/>
            </w:pPr>
            <w:r>
              <w:t>IV.</w:t>
            </w:r>
          </w:p>
        </w:tc>
        <w:tc>
          <w:tcPr>
            <w:tcW w:w="2534" w:type="dxa"/>
          </w:tcPr>
          <w:p w:rsidR="006671CC" w:rsidRDefault="006671CC" w:rsidP="006671CC">
            <w:pPr>
              <w:jc w:val="center"/>
            </w:pPr>
            <w:r>
              <w:t>Radka Pechová</w:t>
            </w:r>
          </w:p>
        </w:tc>
        <w:tc>
          <w:tcPr>
            <w:tcW w:w="1134" w:type="dxa"/>
          </w:tcPr>
          <w:p w:rsidR="006671CC" w:rsidRDefault="006671CC" w:rsidP="006671CC">
            <w:pPr>
              <w:jc w:val="center"/>
            </w:pPr>
            <w:r>
              <w:t>4</w:t>
            </w:r>
          </w:p>
        </w:tc>
        <w:tc>
          <w:tcPr>
            <w:tcW w:w="851" w:type="dxa"/>
          </w:tcPr>
          <w:p w:rsidR="006671CC" w:rsidRDefault="006671CC" w:rsidP="006671CC">
            <w:pPr>
              <w:jc w:val="center"/>
            </w:pPr>
            <w:r>
              <w:t>6</w:t>
            </w:r>
          </w:p>
        </w:tc>
        <w:tc>
          <w:tcPr>
            <w:tcW w:w="999" w:type="dxa"/>
          </w:tcPr>
          <w:p w:rsidR="006671CC" w:rsidRDefault="006671CC" w:rsidP="006671CC">
            <w:pPr>
              <w:jc w:val="center"/>
            </w:pPr>
            <w:r>
              <w:t>10</w:t>
            </w:r>
          </w:p>
        </w:tc>
        <w:tc>
          <w:tcPr>
            <w:tcW w:w="1132" w:type="dxa"/>
          </w:tcPr>
          <w:p w:rsidR="006671CC" w:rsidRDefault="006671CC" w:rsidP="006671CC">
            <w:pPr>
              <w:jc w:val="center"/>
            </w:pPr>
            <w:r>
              <w:t>4</w:t>
            </w:r>
          </w:p>
        </w:tc>
        <w:tc>
          <w:tcPr>
            <w:tcW w:w="989" w:type="dxa"/>
          </w:tcPr>
          <w:p w:rsidR="006671CC" w:rsidRDefault="006671CC" w:rsidP="006671CC">
            <w:pPr>
              <w:jc w:val="center"/>
            </w:pPr>
            <w:r>
              <w:t>6</w:t>
            </w:r>
          </w:p>
        </w:tc>
        <w:tc>
          <w:tcPr>
            <w:tcW w:w="1132" w:type="dxa"/>
          </w:tcPr>
          <w:p w:rsidR="006671CC" w:rsidRDefault="006671CC" w:rsidP="006671CC">
            <w:pPr>
              <w:jc w:val="center"/>
            </w:pPr>
            <w:r>
              <w:t>10</w:t>
            </w:r>
          </w:p>
        </w:tc>
      </w:tr>
      <w:tr w:rsidR="006671CC" w:rsidTr="006671CC">
        <w:tc>
          <w:tcPr>
            <w:tcW w:w="1005" w:type="dxa"/>
          </w:tcPr>
          <w:p w:rsidR="006671CC" w:rsidRDefault="006671CC" w:rsidP="006671CC">
            <w:pPr>
              <w:jc w:val="center"/>
            </w:pPr>
            <w:r>
              <w:t>V.</w:t>
            </w:r>
          </w:p>
        </w:tc>
        <w:tc>
          <w:tcPr>
            <w:tcW w:w="2534" w:type="dxa"/>
          </w:tcPr>
          <w:p w:rsidR="006671CC" w:rsidRDefault="006671CC" w:rsidP="006671CC">
            <w:pPr>
              <w:jc w:val="center"/>
            </w:pPr>
            <w:r>
              <w:t xml:space="preserve">Liliana </w:t>
            </w:r>
            <w:proofErr w:type="spellStart"/>
            <w:r>
              <w:t>Sejrková</w:t>
            </w:r>
            <w:proofErr w:type="spellEnd"/>
          </w:p>
        </w:tc>
        <w:tc>
          <w:tcPr>
            <w:tcW w:w="1134" w:type="dxa"/>
          </w:tcPr>
          <w:p w:rsidR="006671CC" w:rsidRDefault="006671CC" w:rsidP="006671CC">
            <w:pPr>
              <w:jc w:val="center"/>
            </w:pPr>
            <w:r>
              <w:t>2</w:t>
            </w:r>
          </w:p>
        </w:tc>
        <w:tc>
          <w:tcPr>
            <w:tcW w:w="851" w:type="dxa"/>
          </w:tcPr>
          <w:p w:rsidR="006671CC" w:rsidRDefault="006671CC" w:rsidP="006671CC">
            <w:pPr>
              <w:jc w:val="center"/>
            </w:pPr>
            <w:r>
              <w:t>7</w:t>
            </w:r>
          </w:p>
        </w:tc>
        <w:tc>
          <w:tcPr>
            <w:tcW w:w="999" w:type="dxa"/>
          </w:tcPr>
          <w:p w:rsidR="006671CC" w:rsidRDefault="006671CC" w:rsidP="006671CC">
            <w:pPr>
              <w:jc w:val="center"/>
            </w:pPr>
            <w:r>
              <w:t>9</w:t>
            </w:r>
          </w:p>
        </w:tc>
        <w:tc>
          <w:tcPr>
            <w:tcW w:w="1132" w:type="dxa"/>
          </w:tcPr>
          <w:p w:rsidR="006671CC" w:rsidRDefault="006671CC" w:rsidP="006671CC">
            <w:pPr>
              <w:jc w:val="center"/>
            </w:pPr>
            <w:r>
              <w:t>2</w:t>
            </w:r>
          </w:p>
        </w:tc>
        <w:tc>
          <w:tcPr>
            <w:tcW w:w="989" w:type="dxa"/>
          </w:tcPr>
          <w:p w:rsidR="006671CC" w:rsidRDefault="006671CC" w:rsidP="006671CC">
            <w:pPr>
              <w:jc w:val="center"/>
            </w:pPr>
            <w:r>
              <w:t>7</w:t>
            </w:r>
          </w:p>
        </w:tc>
        <w:tc>
          <w:tcPr>
            <w:tcW w:w="1132" w:type="dxa"/>
          </w:tcPr>
          <w:p w:rsidR="006671CC" w:rsidRDefault="006671CC" w:rsidP="006671CC">
            <w:pPr>
              <w:jc w:val="center"/>
            </w:pPr>
            <w:r>
              <w:t>9</w:t>
            </w:r>
          </w:p>
        </w:tc>
      </w:tr>
      <w:tr w:rsidR="006671CC" w:rsidTr="006671CC">
        <w:tc>
          <w:tcPr>
            <w:tcW w:w="1005" w:type="dxa"/>
          </w:tcPr>
          <w:p w:rsidR="006671CC" w:rsidRDefault="006671CC" w:rsidP="006671CC">
            <w:pPr>
              <w:jc w:val="center"/>
            </w:pPr>
            <w:r>
              <w:t>VI.</w:t>
            </w:r>
          </w:p>
        </w:tc>
        <w:tc>
          <w:tcPr>
            <w:tcW w:w="2534" w:type="dxa"/>
          </w:tcPr>
          <w:p w:rsidR="006671CC" w:rsidRDefault="006671CC" w:rsidP="006671CC">
            <w:pPr>
              <w:jc w:val="center"/>
            </w:pPr>
            <w:r>
              <w:t>Renata Bláhová</w:t>
            </w:r>
          </w:p>
        </w:tc>
        <w:tc>
          <w:tcPr>
            <w:tcW w:w="1134" w:type="dxa"/>
          </w:tcPr>
          <w:p w:rsidR="006671CC" w:rsidRDefault="006671CC" w:rsidP="006671CC">
            <w:pPr>
              <w:jc w:val="center"/>
            </w:pPr>
            <w:r>
              <w:t>2</w:t>
            </w:r>
          </w:p>
        </w:tc>
        <w:tc>
          <w:tcPr>
            <w:tcW w:w="851" w:type="dxa"/>
          </w:tcPr>
          <w:p w:rsidR="006671CC" w:rsidRDefault="006671CC" w:rsidP="006671CC">
            <w:pPr>
              <w:jc w:val="center"/>
            </w:pPr>
            <w:r>
              <w:t>8</w:t>
            </w:r>
          </w:p>
        </w:tc>
        <w:tc>
          <w:tcPr>
            <w:tcW w:w="999" w:type="dxa"/>
          </w:tcPr>
          <w:p w:rsidR="006671CC" w:rsidRDefault="006671CC" w:rsidP="006671CC">
            <w:pPr>
              <w:jc w:val="center"/>
            </w:pPr>
            <w:r>
              <w:t>10</w:t>
            </w:r>
          </w:p>
        </w:tc>
        <w:tc>
          <w:tcPr>
            <w:tcW w:w="1132" w:type="dxa"/>
          </w:tcPr>
          <w:p w:rsidR="006671CC" w:rsidRDefault="006671CC" w:rsidP="006671CC">
            <w:pPr>
              <w:jc w:val="center"/>
            </w:pPr>
            <w:r>
              <w:t>2</w:t>
            </w:r>
          </w:p>
        </w:tc>
        <w:tc>
          <w:tcPr>
            <w:tcW w:w="989" w:type="dxa"/>
          </w:tcPr>
          <w:p w:rsidR="006671CC" w:rsidRDefault="006671CC" w:rsidP="006671CC">
            <w:pPr>
              <w:jc w:val="center"/>
            </w:pPr>
            <w:r>
              <w:t>7</w:t>
            </w:r>
          </w:p>
        </w:tc>
        <w:tc>
          <w:tcPr>
            <w:tcW w:w="1132" w:type="dxa"/>
          </w:tcPr>
          <w:p w:rsidR="006671CC" w:rsidRDefault="006671CC" w:rsidP="006671CC">
            <w:pPr>
              <w:jc w:val="center"/>
            </w:pPr>
            <w:r>
              <w:t>9</w:t>
            </w:r>
          </w:p>
        </w:tc>
      </w:tr>
      <w:tr w:rsidR="006671CC" w:rsidTr="006671CC">
        <w:tc>
          <w:tcPr>
            <w:tcW w:w="1005" w:type="dxa"/>
          </w:tcPr>
          <w:p w:rsidR="006671CC" w:rsidRDefault="006671CC" w:rsidP="006671CC">
            <w:pPr>
              <w:jc w:val="center"/>
            </w:pPr>
            <w:r>
              <w:t>Celkem</w:t>
            </w:r>
          </w:p>
        </w:tc>
        <w:tc>
          <w:tcPr>
            <w:tcW w:w="2534" w:type="dxa"/>
          </w:tcPr>
          <w:p w:rsidR="006671CC" w:rsidRDefault="006671CC" w:rsidP="006671CC">
            <w:pPr>
              <w:jc w:val="center"/>
            </w:pPr>
          </w:p>
        </w:tc>
        <w:tc>
          <w:tcPr>
            <w:tcW w:w="1134" w:type="dxa"/>
          </w:tcPr>
          <w:p w:rsidR="006671CC" w:rsidRDefault="006671CC" w:rsidP="006671CC">
            <w:pPr>
              <w:jc w:val="center"/>
            </w:pPr>
            <w:r>
              <w:t>24</w:t>
            </w:r>
          </w:p>
        </w:tc>
        <w:tc>
          <w:tcPr>
            <w:tcW w:w="851" w:type="dxa"/>
          </w:tcPr>
          <w:p w:rsidR="006671CC" w:rsidRDefault="006671CC" w:rsidP="006671CC">
            <w:pPr>
              <w:jc w:val="center"/>
            </w:pPr>
            <w:r>
              <w:t>33</w:t>
            </w:r>
          </w:p>
        </w:tc>
        <w:tc>
          <w:tcPr>
            <w:tcW w:w="999" w:type="dxa"/>
          </w:tcPr>
          <w:p w:rsidR="006671CC" w:rsidRDefault="006671CC" w:rsidP="006671CC">
            <w:pPr>
              <w:jc w:val="center"/>
            </w:pPr>
            <w:r>
              <w:t>57</w:t>
            </w:r>
          </w:p>
        </w:tc>
        <w:tc>
          <w:tcPr>
            <w:tcW w:w="1132" w:type="dxa"/>
          </w:tcPr>
          <w:p w:rsidR="006671CC" w:rsidRDefault="006671CC" w:rsidP="006671CC">
            <w:pPr>
              <w:jc w:val="center"/>
            </w:pPr>
            <w:r>
              <w:t>22</w:t>
            </w:r>
          </w:p>
        </w:tc>
        <w:tc>
          <w:tcPr>
            <w:tcW w:w="989" w:type="dxa"/>
          </w:tcPr>
          <w:p w:rsidR="006671CC" w:rsidRDefault="006671CC" w:rsidP="006671CC">
            <w:pPr>
              <w:jc w:val="center"/>
            </w:pPr>
            <w:r>
              <w:t>31</w:t>
            </w:r>
          </w:p>
        </w:tc>
        <w:tc>
          <w:tcPr>
            <w:tcW w:w="1132" w:type="dxa"/>
          </w:tcPr>
          <w:p w:rsidR="006671CC" w:rsidRDefault="006671CC" w:rsidP="006671CC">
            <w:pPr>
              <w:jc w:val="center"/>
            </w:pPr>
            <w:r>
              <w:t>53</w:t>
            </w:r>
          </w:p>
        </w:tc>
      </w:tr>
    </w:tbl>
    <w:p w:rsidR="006671CC" w:rsidRPr="006671CC" w:rsidRDefault="006671CC" w:rsidP="006671CC">
      <w:pPr>
        <w:jc w:val="both"/>
      </w:pPr>
    </w:p>
    <w:p w:rsidR="006671CC" w:rsidRPr="0050240E" w:rsidRDefault="006671CC" w:rsidP="006671CC">
      <w:pPr>
        <w:spacing w:line="240" w:lineRule="auto"/>
        <w:jc w:val="both"/>
        <w:rPr>
          <w:rFonts w:cs="Times New Roman"/>
          <w:b/>
          <w:szCs w:val="24"/>
        </w:rPr>
      </w:pPr>
      <w:r>
        <w:rPr>
          <w:rFonts w:cs="Times New Roman"/>
          <w:szCs w:val="24"/>
        </w:rPr>
        <w:t xml:space="preserve">Průměrný počet žáků v oddělení : </w:t>
      </w:r>
      <w:r w:rsidRPr="0050240E">
        <w:rPr>
          <w:rFonts w:cs="Times New Roman"/>
          <w:b/>
          <w:szCs w:val="24"/>
        </w:rPr>
        <w:t>8,8</w:t>
      </w:r>
    </w:p>
    <w:p w:rsidR="006671CC" w:rsidRDefault="006671CC" w:rsidP="001B7B8F">
      <w:pPr>
        <w:spacing w:line="240" w:lineRule="auto"/>
        <w:jc w:val="both"/>
        <w:rPr>
          <w:rFonts w:cs="Times New Roman"/>
          <w:b/>
          <w:szCs w:val="24"/>
        </w:rPr>
      </w:pPr>
      <w:r>
        <w:rPr>
          <w:rFonts w:cs="Times New Roman"/>
          <w:szCs w:val="24"/>
        </w:rPr>
        <w:t xml:space="preserve">Kapacita ŠD 80 žáků naplněna na </w:t>
      </w:r>
      <w:r w:rsidRPr="0050240E">
        <w:rPr>
          <w:rFonts w:cs="Times New Roman"/>
          <w:b/>
          <w:szCs w:val="24"/>
        </w:rPr>
        <w:t>66,25 %</w:t>
      </w:r>
    </w:p>
    <w:p w:rsidR="005E329C" w:rsidRDefault="005E329C" w:rsidP="001B7B8F">
      <w:pPr>
        <w:spacing w:line="240" w:lineRule="auto"/>
        <w:jc w:val="both"/>
        <w:rPr>
          <w:rFonts w:cs="Times New Roman"/>
          <w:b/>
          <w:szCs w:val="24"/>
        </w:rPr>
      </w:pPr>
    </w:p>
    <w:p w:rsidR="006671CC" w:rsidRPr="001B7B8F" w:rsidRDefault="006671CC" w:rsidP="001B7B8F">
      <w:pPr>
        <w:pStyle w:val="Nadpis2"/>
        <w:spacing w:after="240"/>
      </w:pPr>
      <w:bookmarkStart w:id="218" w:name="_Toc80905496"/>
      <w:r w:rsidRPr="000A1FCB">
        <w:t>3.2 PŘIJÍMACÍ ŘÍZENÍ</w:t>
      </w:r>
      <w:bookmarkEnd w:id="218"/>
    </w:p>
    <w:p w:rsidR="006671CC" w:rsidRDefault="006671CC" w:rsidP="006671CC">
      <w:pPr>
        <w:pStyle w:val="Default"/>
        <w:spacing w:line="360" w:lineRule="auto"/>
        <w:jc w:val="both"/>
        <w:rPr>
          <w:bCs/>
        </w:rPr>
      </w:pPr>
      <w:r w:rsidRPr="000A1FCB">
        <w:rPr>
          <w:bCs/>
        </w:rPr>
        <w:t xml:space="preserve">Děti a žáci byli zařazováni na základě správního řízení podle § 165 ŠZ </w:t>
      </w:r>
      <w:r>
        <w:rPr>
          <w:bCs/>
        </w:rPr>
        <w:t xml:space="preserve">č. </w:t>
      </w:r>
      <w:r w:rsidRPr="000A1FCB">
        <w:rPr>
          <w:bCs/>
        </w:rPr>
        <w:t>561/2004 Sb. v platném znění</w:t>
      </w:r>
      <w:r>
        <w:rPr>
          <w:bCs/>
        </w:rPr>
        <w:t>.</w:t>
      </w:r>
    </w:p>
    <w:p w:rsidR="006671CC" w:rsidRPr="000A1FCB" w:rsidRDefault="006671CC" w:rsidP="006671CC">
      <w:pPr>
        <w:pStyle w:val="Default"/>
        <w:spacing w:line="360" w:lineRule="auto"/>
        <w:jc w:val="both"/>
      </w:pPr>
      <w:r w:rsidRPr="000A1FCB">
        <w:t>Zápis do MŠS</w:t>
      </w:r>
    </w:p>
    <w:p w:rsidR="006671CC" w:rsidRPr="000A1FCB" w:rsidRDefault="006671CC" w:rsidP="006C6CE4">
      <w:pPr>
        <w:pStyle w:val="Default"/>
        <w:spacing w:line="360" w:lineRule="auto"/>
        <w:jc w:val="both"/>
      </w:pPr>
      <w:r w:rsidRPr="000A1FCB">
        <w:t>podle stavu k 31. 5. 2020</w:t>
      </w:r>
    </w:p>
    <w:tbl>
      <w:tblPr>
        <w:tblStyle w:val="Mkatabulky"/>
        <w:tblW w:w="0" w:type="auto"/>
        <w:jc w:val="center"/>
        <w:tblLook w:val="04A0" w:firstRow="1" w:lastRow="0" w:firstColumn="1" w:lastColumn="0" w:noHBand="0" w:noVBand="1"/>
      </w:tblPr>
      <w:tblGrid>
        <w:gridCol w:w="3020"/>
        <w:gridCol w:w="3021"/>
        <w:gridCol w:w="3021"/>
      </w:tblGrid>
      <w:tr w:rsidR="006671CC" w:rsidRPr="000A1FCB" w:rsidTr="006671CC">
        <w:trPr>
          <w:jc w:val="center"/>
        </w:trPr>
        <w:tc>
          <w:tcPr>
            <w:tcW w:w="3020" w:type="dxa"/>
          </w:tcPr>
          <w:p w:rsidR="006671CC" w:rsidRPr="000A1FCB" w:rsidRDefault="006671CC" w:rsidP="006671CC">
            <w:pPr>
              <w:pStyle w:val="Default"/>
              <w:jc w:val="both"/>
            </w:pPr>
            <w:r w:rsidRPr="000A1FCB">
              <w:t>Zapisovaní celkem</w:t>
            </w:r>
          </w:p>
        </w:tc>
        <w:tc>
          <w:tcPr>
            <w:tcW w:w="3021" w:type="dxa"/>
          </w:tcPr>
          <w:p w:rsidR="006671CC" w:rsidRPr="000A1FCB" w:rsidRDefault="006671CC" w:rsidP="006671CC">
            <w:pPr>
              <w:pStyle w:val="Default"/>
              <w:jc w:val="both"/>
            </w:pPr>
            <w:r w:rsidRPr="000A1FCB">
              <w:t>Z toho dívky</w:t>
            </w:r>
          </w:p>
        </w:tc>
        <w:tc>
          <w:tcPr>
            <w:tcW w:w="3021" w:type="dxa"/>
          </w:tcPr>
          <w:p w:rsidR="006671CC" w:rsidRPr="000A1FCB" w:rsidRDefault="006671CC" w:rsidP="006671CC">
            <w:pPr>
              <w:pStyle w:val="Default"/>
              <w:jc w:val="both"/>
            </w:pPr>
            <w:r w:rsidRPr="000A1FCB">
              <w:t>Zapsaní celkem</w:t>
            </w:r>
          </w:p>
        </w:tc>
      </w:tr>
      <w:tr w:rsidR="006671CC" w:rsidRPr="000A1FCB" w:rsidTr="006671CC">
        <w:trPr>
          <w:jc w:val="center"/>
        </w:trPr>
        <w:tc>
          <w:tcPr>
            <w:tcW w:w="3020" w:type="dxa"/>
          </w:tcPr>
          <w:p w:rsidR="006671CC" w:rsidRPr="000A1FCB" w:rsidRDefault="006671CC" w:rsidP="006671CC">
            <w:pPr>
              <w:pStyle w:val="Default"/>
              <w:jc w:val="both"/>
            </w:pPr>
            <w:r>
              <w:t>2</w:t>
            </w:r>
          </w:p>
        </w:tc>
        <w:tc>
          <w:tcPr>
            <w:tcW w:w="3021" w:type="dxa"/>
          </w:tcPr>
          <w:p w:rsidR="006671CC" w:rsidRPr="000A1FCB" w:rsidRDefault="006671CC" w:rsidP="006671CC">
            <w:pPr>
              <w:pStyle w:val="Default"/>
              <w:jc w:val="both"/>
            </w:pPr>
            <w:r w:rsidRPr="000A1FCB">
              <w:t>1</w:t>
            </w:r>
          </w:p>
        </w:tc>
        <w:tc>
          <w:tcPr>
            <w:tcW w:w="3021" w:type="dxa"/>
          </w:tcPr>
          <w:p w:rsidR="006671CC" w:rsidRPr="000A1FCB" w:rsidRDefault="006671CC" w:rsidP="006671CC">
            <w:pPr>
              <w:pStyle w:val="Default"/>
              <w:jc w:val="both"/>
            </w:pPr>
            <w:r>
              <w:t>2</w:t>
            </w:r>
          </w:p>
        </w:tc>
      </w:tr>
    </w:tbl>
    <w:p w:rsidR="006671CC" w:rsidRPr="000A1FCB" w:rsidRDefault="006671CC" w:rsidP="006671CC">
      <w:pPr>
        <w:pStyle w:val="Default"/>
        <w:jc w:val="both"/>
      </w:pPr>
    </w:p>
    <w:p w:rsidR="006671CC" w:rsidRPr="000A1FCB" w:rsidRDefault="006671CC" w:rsidP="006671CC">
      <w:pPr>
        <w:pStyle w:val="Default"/>
        <w:jc w:val="both"/>
      </w:pPr>
      <w:r w:rsidRPr="000A1FCB">
        <w:t>Zápis do ZŠ</w:t>
      </w:r>
      <w:r>
        <w:t xml:space="preserve"> a ZŠS</w:t>
      </w:r>
    </w:p>
    <w:p w:rsidR="006671CC" w:rsidRPr="000A1FCB" w:rsidRDefault="006671CC" w:rsidP="006671CC">
      <w:pPr>
        <w:pStyle w:val="Default"/>
        <w:jc w:val="both"/>
      </w:pPr>
      <w:r w:rsidRPr="000A1FCB">
        <w:t>podle stavu k 31. 5. 2020</w:t>
      </w:r>
    </w:p>
    <w:tbl>
      <w:tblPr>
        <w:tblStyle w:val="Mkatabulky"/>
        <w:tblW w:w="0" w:type="auto"/>
        <w:jc w:val="center"/>
        <w:tblLook w:val="04A0" w:firstRow="1" w:lastRow="0" w:firstColumn="1" w:lastColumn="0" w:noHBand="0" w:noVBand="1"/>
      </w:tblPr>
      <w:tblGrid>
        <w:gridCol w:w="3020"/>
        <w:gridCol w:w="3021"/>
        <w:gridCol w:w="3021"/>
      </w:tblGrid>
      <w:tr w:rsidR="006671CC" w:rsidRPr="000A1FCB" w:rsidTr="006671CC">
        <w:trPr>
          <w:jc w:val="center"/>
        </w:trPr>
        <w:tc>
          <w:tcPr>
            <w:tcW w:w="3020" w:type="dxa"/>
          </w:tcPr>
          <w:p w:rsidR="006671CC" w:rsidRPr="000A1FCB" w:rsidRDefault="006671CC" w:rsidP="006671CC">
            <w:pPr>
              <w:pStyle w:val="Default"/>
              <w:jc w:val="both"/>
            </w:pPr>
            <w:r w:rsidRPr="000A1FCB">
              <w:t>Zapisovaní celkem</w:t>
            </w:r>
          </w:p>
        </w:tc>
        <w:tc>
          <w:tcPr>
            <w:tcW w:w="3021" w:type="dxa"/>
          </w:tcPr>
          <w:p w:rsidR="006671CC" w:rsidRPr="000A1FCB" w:rsidRDefault="006671CC" w:rsidP="006671CC">
            <w:pPr>
              <w:pStyle w:val="Default"/>
              <w:jc w:val="both"/>
            </w:pPr>
            <w:r w:rsidRPr="000A1FCB">
              <w:t>Z toho dívky</w:t>
            </w:r>
          </w:p>
        </w:tc>
        <w:tc>
          <w:tcPr>
            <w:tcW w:w="3021" w:type="dxa"/>
          </w:tcPr>
          <w:p w:rsidR="006671CC" w:rsidRPr="000A1FCB" w:rsidRDefault="006671CC" w:rsidP="006671CC">
            <w:pPr>
              <w:pStyle w:val="Default"/>
              <w:jc w:val="both"/>
            </w:pPr>
            <w:r w:rsidRPr="000A1FCB">
              <w:t>Zapsaní celkem</w:t>
            </w:r>
          </w:p>
        </w:tc>
      </w:tr>
      <w:tr w:rsidR="006671CC" w:rsidRPr="000A1FCB" w:rsidTr="006671CC">
        <w:trPr>
          <w:jc w:val="center"/>
        </w:trPr>
        <w:tc>
          <w:tcPr>
            <w:tcW w:w="3020" w:type="dxa"/>
          </w:tcPr>
          <w:p w:rsidR="006671CC" w:rsidRPr="000A1FCB" w:rsidRDefault="006671CC" w:rsidP="006671CC">
            <w:pPr>
              <w:pStyle w:val="Default"/>
              <w:jc w:val="both"/>
            </w:pPr>
            <w:r>
              <w:t>5</w:t>
            </w:r>
          </w:p>
        </w:tc>
        <w:tc>
          <w:tcPr>
            <w:tcW w:w="3021" w:type="dxa"/>
          </w:tcPr>
          <w:p w:rsidR="006671CC" w:rsidRPr="000A1FCB" w:rsidRDefault="006671CC" w:rsidP="006671CC">
            <w:pPr>
              <w:pStyle w:val="Default"/>
              <w:jc w:val="both"/>
            </w:pPr>
            <w:r>
              <w:t>2</w:t>
            </w:r>
          </w:p>
        </w:tc>
        <w:tc>
          <w:tcPr>
            <w:tcW w:w="3021" w:type="dxa"/>
          </w:tcPr>
          <w:p w:rsidR="006671CC" w:rsidRPr="000A1FCB" w:rsidRDefault="006671CC" w:rsidP="006671CC">
            <w:pPr>
              <w:pStyle w:val="Default"/>
              <w:jc w:val="both"/>
            </w:pPr>
            <w:r w:rsidRPr="000A1FCB">
              <w:t>6</w:t>
            </w:r>
          </w:p>
        </w:tc>
      </w:tr>
    </w:tbl>
    <w:p w:rsidR="001B7B8F" w:rsidRDefault="001B7B8F" w:rsidP="001B7B8F">
      <w:pPr>
        <w:pStyle w:val="Nadpis3"/>
        <w:rPr>
          <w:rFonts w:eastAsia="Times New Roman"/>
          <w:b w:val="0"/>
          <w:lang w:eastAsia="cs-CZ"/>
        </w:rPr>
      </w:pPr>
    </w:p>
    <w:p w:rsidR="001B7B8F" w:rsidRDefault="001B7B8F" w:rsidP="001B7B8F">
      <w:pPr>
        <w:rPr>
          <w:lang w:eastAsia="cs-CZ"/>
        </w:rPr>
      </w:pPr>
    </w:p>
    <w:p w:rsidR="001B7B8F" w:rsidRDefault="001B7B8F" w:rsidP="001B7B8F">
      <w:pPr>
        <w:rPr>
          <w:lang w:eastAsia="cs-CZ"/>
        </w:rPr>
      </w:pPr>
    </w:p>
    <w:p w:rsidR="001B7B8F" w:rsidRDefault="001B7B8F" w:rsidP="001B7B8F">
      <w:pPr>
        <w:rPr>
          <w:lang w:eastAsia="cs-CZ"/>
        </w:rPr>
      </w:pPr>
    </w:p>
    <w:p w:rsidR="001B7B8F" w:rsidRDefault="001B7B8F" w:rsidP="001B7B8F">
      <w:pPr>
        <w:rPr>
          <w:lang w:eastAsia="cs-CZ"/>
        </w:rPr>
      </w:pPr>
    </w:p>
    <w:p w:rsidR="001B7B8F" w:rsidRDefault="001B7B8F" w:rsidP="001B7B8F">
      <w:pPr>
        <w:rPr>
          <w:lang w:eastAsia="cs-CZ"/>
        </w:rPr>
      </w:pPr>
    </w:p>
    <w:p w:rsidR="001B7B8F" w:rsidRDefault="001B7B8F" w:rsidP="001B7B8F">
      <w:pPr>
        <w:rPr>
          <w:lang w:eastAsia="cs-CZ"/>
        </w:rPr>
      </w:pPr>
    </w:p>
    <w:p w:rsidR="001B7B8F" w:rsidRDefault="001B7B8F" w:rsidP="001B7B8F">
      <w:pPr>
        <w:rPr>
          <w:lang w:eastAsia="cs-CZ"/>
        </w:rPr>
      </w:pPr>
    </w:p>
    <w:p w:rsidR="005E329C" w:rsidRDefault="005E329C" w:rsidP="001B7B8F">
      <w:pPr>
        <w:rPr>
          <w:lang w:eastAsia="cs-CZ"/>
        </w:rPr>
      </w:pPr>
    </w:p>
    <w:p w:rsidR="001B7B8F" w:rsidRPr="001B7B8F" w:rsidRDefault="001B7B8F" w:rsidP="001B7B8F">
      <w:pPr>
        <w:rPr>
          <w:lang w:eastAsia="cs-CZ"/>
        </w:rPr>
      </w:pPr>
    </w:p>
    <w:p w:rsidR="001B7B8F" w:rsidRDefault="005E329C" w:rsidP="005E329C">
      <w:pPr>
        <w:pStyle w:val="Nadpis2"/>
        <w:rPr>
          <w:rFonts w:eastAsia="Times New Roman"/>
          <w:lang w:eastAsia="cs-CZ"/>
        </w:rPr>
      </w:pPr>
      <w:bookmarkStart w:id="219" w:name="_Toc80905497"/>
      <w:r>
        <w:rPr>
          <w:rFonts w:eastAsia="Times New Roman"/>
          <w:lang w:eastAsia="cs-CZ"/>
        </w:rPr>
        <w:lastRenderedPageBreak/>
        <w:t xml:space="preserve">3.3 </w:t>
      </w:r>
      <w:r w:rsidR="001B7B8F">
        <w:rPr>
          <w:rFonts w:eastAsia="Times New Roman"/>
          <w:lang w:eastAsia="cs-CZ"/>
        </w:rPr>
        <w:t>Výkonové ukazatele k 30. 6. 2021</w:t>
      </w:r>
      <w:bookmarkEnd w:id="219"/>
    </w:p>
    <w:p w:rsidR="005E329C" w:rsidRPr="005E329C" w:rsidRDefault="005E329C" w:rsidP="005E329C">
      <w:pPr>
        <w:rPr>
          <w:lang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034"/>
        <w:gridCol w:w="2528"/>
        <w:gridCol w:w="1682"/>
      </w:tblGrid>
      <w:tr w:rsidR="001B7B8F" w:rsidRPr="000A1FCB" w:rsidTr="008B7069">
        <w:trPr>
          <w:trHeight w:val="525"/>
        </w:trPr>
        <w:tc>
          <w:tcPr>
            <w:tcW w:w="3562" w:type="dxa"/>
            <w:gridSpan w:val="2"/>
            <w:tcBorders>
              <w:top w:val="single" w:sz="8" w:space="0" w:color="auto"/>
              <w:left w:val="single" w:sz="8" w:space="0" w:color="auto"/>
              <w:bottom w:val="double" w:sz="4" w:space="0" w:color="auto"/>
              <w:right w:val="single" w:sz="8" w:space="0" w:color="auto"/>
            </w:tcBorders>
            <w:shd w:val="pct10" w:color="auto" w:fill="FFFFFF"/>
            <w:vAlign w:val="bottom"/>
          </w:tcPr>
          <w:p w:rsidR="001B7B8F" w:rsidRPr="000A1FCB" w:rsidRDefault="001B7B8F" w:rsidP="008B7069">
            <w:pPr>
              <w:spacing w:after="0" w:line="240" w:lineRule="auto"/>
              <w:jc w:val="both"/>
              <w:rPr>
                <w:rFonts w:eastAsia="Times New Roman" w:cs="Times New Roman"/>
                <w:szCs w:val="24"/>
                <w:lang w:eastAsia="cs-CZ"/>
              </w:rPr>
            </w:pPr>
            <w:r w:rsidRPr="000A1FCB">
              <w:rPr>
                <w:rFonts w:eastAsia="Times New Roman" w:cs="Times New Roman"/>
                <w:szCs w:val="24"/>
                <w:lang w:eastAsia="cs-CZ"/>
              </w:rPr>
              <w:t> </w:t>
            </w:r>
          </w:p>
        </w:tc>
        <w:tc>
          <w:tcPr>
            <w:tcW w:w="1682" w:type="dxa"/>
            <w:tcBorders>
              <w:top w:val="single" w:sz="8" w:space="0" w:color="auto"/>
              <w:left w:val="nil"/>
              <w:right w:val="single" w:sz="8" w:space="0" w:color="auto"/>
            </w:tcBorders>
            <w:shd w:val="pct10" w:color="auto" w:fill="FFFFFF"/>
            <w:vAlign w:val="bottom"/>
          </w:tcPr>
          <w:p w:rsidR="001B7B8F" w:rsidRPr="000A1FCB" w:rsidRDefault="001B7B8F" w:rsidP="008B7069">
            <w:pPr>
              <w:spacing w:after="0" w:line="240" w:lineRule="auto"/>
              <w:jc w:val="both"/>
              <w:rPr>
                <w:rFonts w:eastAsia="Times New Roman" w:cs="Times New Roman"/>
                <w:szCs w:val="24"/>
                <w:lang w:eastAsia="cs-CZ"/>
              </w:rPr>
            </w:pPr>
            <w:r w:rsidRPr="000A1FCB">
              <w:rPr>
                <w:rFonts w:eastAsia="Times New Roman" w:cs="Times New Roman"/>
                <w:szCs w:val="24"/>
                <w:lang w:eastAsia="cs-CZ"/>
              </w:rPr>
              <w:t>Skutečnost k 30.6.2020</w:t>
            </w:r>
          </w:p>
        </w:tc>
      </w:tr>
      <w:tr w:rsidR="001B7B8F" w:rsidRPr="000A1FCB" w:rsidTr="008B7069">
        <w:trPr>
          <w:trHeight w:val="270"/>
        </w:trPr>
        <w:tc>
          <w:tcPr>
            <w:tcW w:w="3562" w:type="dxa"/>
            <w:gridSpan w:val="2"/>
            <w:tcBorders>
              <w:left w:val="single" w:sz="8" w:space="0" w:color="auto"/>
              <w:bottom w:val="double" w:sz="4" w:space="0" w:color="auto"/>
              <w:right w:val="single" w:sz="8" w:space="0" w:color="auto"/>
            </w:tcBorders>
            <w:shd w:val="pct10" w:color="auto" w:fill="FFFFFF"/>
            <w:vAlign w:val="bottom"/>
          </w:tcPr>
          <w:p w:rsidR="001B7B8F" w:rsidRPr="000A1FCB" w:rsidRDefault="001B7B8F" w:rsidP="008B7069">
            <w:pPr>
              <w:spacing w:after="0" w:line="240" w:lineRule="auto"/>
              <w:jc w:val="both"/>
              <w:rPr>
                <w:rFonts w:eastAsia="Times New Roman" w:cs="Times New Roman"/>
                <w:szCs w:val="24"/>
                <w:lang w:eastAsia="cs-CZ"/>
              </w:rPr>
            </w:pPr>
            <w:r w:rsidRPr="000A1FCB">
              <w:rPr>
                <w:rFonts w:eastAsia="Times New Roman" w:cs="Times New Roman"/>
                <w:szCs w:val="24"/>
                <w:lang w:eastAsia="cs-CZ"/>
              </w:rPr>
              <w:t>Počty žáků školy celkem</w:t>
            </w:r>
          </w:p>
        </w:tc>
        <w:tc>
          <w:tcPr>
            <w:tcW w:w="1682" w:type="dxa"/>
            <w:tcBorders>
              <w:top w:val="double" w:sz="4" w:space="0" w:color="auto"/>
              <w:left w:val="nil"/>
              <w:bottom w:val="double" w:sz="4" w:space="0" w:color="auto"/>
              <w:right w:val="single" w:sz="8" w:space="0" w:color="auto"/>
            </w:tcBorders>
            <w:shd w:val="clear" w:color="auto" w:fill="FFFFFF"/>
            <w:vAlign w:val="bottom"/>
          </w:tcPr>
          <w:p w:rsidR="001B7B8F" w:rsidRPr="000A1FCB" w:rsidRDefault="001B7B8F" w:rsidP="008B7069">
            <w:pPr>
              <w:spacing w:after="0" w:line="240" w:lineRule="auto"/>
              <w:jc w:val="both"/>
              <w:rPr>
                <w:rFonts w:eastAsia="Times New Roman" w:cs="Times New Roman"/>
                <w:szCs w:val="24"/>
                <w:lang w:eastAsia="cs-CZ"/>
              </w:rPr>
            </w:pPr>
          </w:p>
        </w:tc>
      </w:tr>
      <w:tr w:rsidR="001B7B8F" w:rsidRPr="000A1FCB" w:rsidTr="008B7069">
        <w:trPr>
          <w:trHeight w:val="270"/>
        </w:trPr>
        <w:tc>
          <w:tcPr>
            <w:tcW w:w="1034" w:type="dxa"/>
            <w:tcBorders>
              <w:left w:val="single" w:sz="8" w:space="0" w:color="auto"/>
              <w:bottom w:val="nil"/>
              <w:right w:val="single" w:sz="8" w:space="0" w:color="auto"/>
            </w:tcBorders>
            <w:shd w:val="pct10" w:color="auto" w:fill="FFFFFF"/>
            <w:vAlign w:val="bottom"/>
          </w:tcPr>
          <w:p w:rsidR="001B7B8F" w:rsidRPr="000A1FCB" w:rsidRDefault="001B7B8F" w:rsidP="008B7069">
            <w:pPr>
              <w:spacing w:after="0" w:line="240" w:lineRule="auto"/>
              <w:jc w:val="both"/>
              <w:rPr>
                <w:rFonts w:eastAsia="Times New Roman" w:cs="Times New Roman"/>
                <w:szCs w:val="24"/>
                <w:lang w:eastAsia="cs-CZ"/>
              </w:rPr>
            </w:pPr>
            <w:r w:rsidRPr="000A1FCB">
              <w:rPr>
                <w:rFonts w:eastAsia="Times New Roman" w:cs="Times New Roman"/>
                <w:szCs w:val="24"/>
                <w:lang w:eastAsia="cs-CZ"/>
              </w:rPr>
              <w:t>v tom :</w:t>
            </w:r>
          </w:p>
        </w:tc>
        <w:tc>
          <w:tcPr>
            <w:tcW w:w="2528" w:type="dxa"/>
            <w:tcBorders>
              <w:left w:val="nil"/>
              <w:bottom w:val="single" w:sz="8" w:space="0" w:color="auto"/>
              <w:right w:val="single" w:sz="8" w:space="0" w:color="auto"/>
            </w:tcBorders>
            <w:shd w:val="pct10" w:color="auto" w:fill="FFFFFF"/>
            <w:vAlign w:val="bottom"/>
          </w:tcPr>
          <w:p w:rsidR="001B7B8F" w:rsidRPr="000A1FCB" w:rsidRDefault="001B7B8F" w:rsidP="008B7069">
            <w:pPr>
              <w:spacing w:after="0" w:line="240" w:lineRule="auto"/>
              <w:jc w:val="both"/>
              <w:rPr>
                <w:rFonts w:eastAsia="Times New Roman" w:cs="Times New Roman"/>
                <w:szCs w:val="24"/>
                <w:lang w:eastAsia="cs-CZ"/>
              </w:rPr>
            </w:pPr>
            <w:r w:rsidRPr="000A1FCB">
              <w:rPr>
                <w:rFonts w:eastAsia="Times New Roman" w:cs="Times New Roman"/>
                <w:szCs w:val="24"/>
                <w:lang w:eastAsia="cs-CZ"/>
              </w:rPr>
              <w:t>Mateřská škola</w:t>
            </w:r>
          </w:p>
        </w:tc>
        <w:tc>
          <w:tcPr>
            <w:tcW w:w="1682" w:type="dxa"/>
            <w:tcBorders>
              <w:left w:val="nil"/>
              <w:bottom w:val="single" w:sz="8" w:space="0" w:color="auto"/>
              <w:right w:val="single" w:sz="8" w:space="0" w:color="auto"/>
            </w:tcBorders>
            <w:shd w:val="clear" w:color="auto" w:fill="FFFFFF"/>
            <w:vAlign w:val="bottom"/>
          </w:tcPr>
          <w:p w:rsidR="001B7B8F" w:rsidRPr="000A1FCB" w:rsidRDefault="001B7B8F" w:rsidP="008B7069">
            <w:pPr>
              <w:spacing w:after="0" w:line="240" w:lineRule="auto"/>
              <w:jc w:val="both"/>
              <w:rPr>
                <w:rFonts w:eastAsia="Times New Roman" w:cs="Times New Roman"/>
                <w:szCs w:val="24"/>
                <w:lang w:eastAsia="cs-CZ"/>
              </w:rPr>
            </w:pPr>
            <w:r>
              <w:rPr>
                <w:rFonts w:eastAsia="Times New Roman" w:cs="Times New Roman"/>
                <w:szCs w:val="24"/>
                <w:lang w:eastAsia="cs-CZ"/>
              </w:rPr>
              <w:t>31</w:t>
            </w:r>
          </w:p>
        </w:tc>
      </w:tr>
      <w:tr w:rsidR="001B7B8F" w:rsidRPr="000A1FCB" w:rsidTr="008B7069">
        <w:trPr>
          <w:trHeight w:val="270"/>
        </w:trPr>
        <w:tc>
          <w:tcPr>
            <w:tcW w:w="1034" w:type="dxa"/>
            <w:tcBorders>
              <w:top w:val="nil"/>
              <w:left w:val="single" w:sz="8" w:space="0" w:color="auto"/>
              <w:bottom w:val="nil"/>
              <w:right w:val="single" w:sz="8" w:space="0" w:color="auto"/>
            </w:tcBorders>
            <w:shd w:val="pct10" w:color="auto" w:fill="FFFFFF"/>
            <w:vAlign w:val="bottom"/>
          </w:tcPr>
          <w:p w:rsidR="001B7B8F" w:rsidRPr="000A1FCB" w:rsidRDefault="001B7B8F" w:rsidP="008B7069">
            <w:pPr>
              <w:spacing w:after="0" w:line="240" w:lineRule="auto"/>
              <w:jc w:val="both"/>
              <w:rPr>
                <w:rFonts w:eastAsia="Times New Roman" w:cs="Times New Roman"/>
                <w:szCs w:val="24"/>
                <w:lang w:eastAsia="cs-CZ"/>
              </w:rPr>
            </w:pPr>
            <w:r w:rsidRPr="000A1FCB">
              <w:rPr>
                <w:rFonts w:eastAsia="Times New Roman" w:cs="Times New Roman"/>
                <w:szCs w:val="24"/>
                <w:lang w:eastAsia="cs-CZ"/>
              </w:rPr>
              <w:t> </w:t>
            </w:r>
          </w:p>
        </w:tc>
        <w:tc>
          <w:tcPr>
            <w:tcW w:w="2528" w:type="dxa"/>
            <w:tcBorders>
              <w:top w:val="nil"/>
              <w:left w:val="nil"/>
              <w:bottom w:val="single" w:sz="8" w:space="0" w:color="auto"/>
              <w:right w:val="single" w:sz="8" w:space="0" w:color="auto"/>
            </w:tcBorders>
            <w:shd w:val="pct10" w:color="auto" w:fill="FFFFFF"/>
            <w:vAlign w:val="bottom"/>
          </w:tcPr>
          <w:p w:rsidR="001B7B8F" w:rsidRPr="000A1FCB" w:rsidRDefault="001B7B8F" w:rsidP="008B7069">
            <w:pPr>
              <w:spacing w:after="0" w:line="240" w:lineRule="auto"/>
              <w:jc w:val="both"/>
              <w:rPr>
                <w:rFonts w:eastAsia="Times New Roman" w:cs="Times New Roman"/>
                <w:szCs w:val="24"/>
                <w:lang w:eastAsia="cs-CZ"/>
              </w:rPr>
            </w:pPr>
            <w:r w:rsidRPr="000A1FCB">
              <w:rPr>
                <w:rFonts w:eastAsia="Times New Roman" w:cs="Times New Roman"/>
                <w:szCs w:val="24"/>
                <w:lang w:eastAsia="cs-CZ"/>
              </w:rPr>
              <w:t xml:space="preserve">ZŠ </w:t>
            </w:r>
            <w:r>
              <w:rPr>
                <w:rFonts w:eastAsia="Times New Roman" w:cs="Times New Roman"/>
                <w:szCs w:val="24"/>
                <w:lang w:eastAsia="cs-CZ"/>
              </w:rPr>
              <w:t>a ZŠS</w:t>
            </w:r>
          </w:p>
        </w:tc>
        <w:tc>
          <w:tcPr>
            <w:tcW w:w="1682" w:type="dxa"/>
            <w:tcBorders>
              <w:top w:val="nil"/>
              <w:left w:val="nil"/>
              <w:bottom w:val="single" w:sz="8" w:space="0" w:color="auto"/>
              <w:right w:val="single" w:sz="8" w:space="0" w:color="auto"/>
            </w:tcBorders>
            <w:shd w:val="clear" w:color="auto" w:fill="FFFFFF"/>
            <w:vAlign w:val="bottom"/>
          </w:tcPr>
          <w:p w:rsidR="001B7B8F" w:rsidRPr="000A1FCB" w:rsidRDefault="001B7B8F" w:rsidP="008B7069">
            <w:pPr>
              <w:spacing w:after="0" w:line="240" w:lineRule="auto"/>
              <w:jc w:val="both"/>
              <w:rPr>
                <w:rFonts w:eastAsia="Times New Roman" w:cs="Times New Roman"/>
                <w:szCs w:val="24"/>
                <w:lang w:eastAsia="cs-CZ"/>
              </w:rPr>
            </w:pPr>
            <w:r>
              <w:rPr>
                <w:rFonts w:eastAsia="Times New Roman" w:cs="Times New Roman"/>
                <w:szCs w:val="24"/>
                <w:lang w:eastAsia="cs-CZ"/>
              </w:rPr>
              <w:t>100</w:t>
            </w:r>
          </w:p>
        </w:tc>
      </w:tr>
      <w:tr w:rsidR="001B7B8F" w:rsidRPr="000A1FCB" w:rsidTr="008B7069">
        <w:trPr>
          <w:trHeight w:val="270"/>
        </w:trPr>
        <w:tc>
          <w:tcPr>
            <w:tcW w:w="1034" w:type="dxa"/>
            <w:tcBorders>
              <w:top w:val="nil"/>
              <w:left w:val="single" w:sz="8" w:space="0" w:color="auto"/>
              <w:bottom w:val="nil"/>
              <w:right w:val="single" w:sz="8" w:space="0" w:color="auto"/>
            </w:tcBorders>
            <w:shd w:val="pct10" w:color="auto" w:fill="FFFFFF"/>
            <w:vAlign w:val="bottom"/>
          </w:tcPr>
          <w:p w:rsidR="001B7B8F" w:rsidRPr="000A1FCB" w:rsidRDefault="001B7B8F" w:rsidP="008B7069">
            <w:pPr>
              <w:spacing w:after="0" w:line="240" w:lineRule="auto"/>
              <w:jc w:val="both"/>
              <w:rPr>
                <w:rFonts w:eastAsia="Times New Roman" w:cs="Times New Roman"/>
                <w:szCs w:val="24"/>
                <w:lang w:eastAsia="cs-CZ"/>
              </w:rPr>
            </w:pPr>
          </w:p>
        </w:tc>
        <w:tc>
          <w:tcPr>
            <w:tcW w:w="2528" w:type="dxa"/>
            <w:tcBorders>
              <w:top w:val="nil"/>
              <w:left w:val="nil"/>
              <w:bottom w:val="single" w:sz="8" w:space="0" w:color="auto"/>
              <w:right w:val="single" w:sz="8" w:space="0" w:color="auto"/>
            </w:tcBorders>
            <w:shd w:val="pct10" w:color="auto" w:fill="FFFFFF"/>
            <w:vAlign w:val="bottom"/>
          </w:tcPr>
          <w:p w:rsidR="001B7B8F" w:rsidRPr="000A1FCB" w:rsidRDefault="001B7B8F" w:rsidP="008B7069">
            <w:pPr>
              <w:spacing w:after="0" w:line="240" w:lineRule="auto"/>
              <w:jc w:val="both"/>
              <w:rPr>
                <w:rFonts w:eastAsia="Times New Roman" w:cs="Times New Roman"/>
                <w:szCs w:val="24"/>
                <w:lang w:eastAsia="cs-CZ"/>
              </w:rPr>
            </w:pPr>
            <w:r w:rsidRPr="000A1FCB">
              <w:rPr>
                <w:rFonts w:eastAsia="Times New Roman" w:cs="Times New Roman"/>
                <w:szCs w:val="24"/>
                <w:lang w:eastAsia="cs-CZ"/>
              </w:rPr>
              <w:t>Přípravný stupeň</w:t>
            </w:r>
          </w:p>
        </w:tc>
        <w:tc>
          <w:tcPr>
            <w:tcW w:w="1682" w:type="dxa"/>
            <w:tcBorders>
              <w:top w:val="nil"/>
              <w:left w:val="nil"/>
              <w:bottom w:val="single" w:sz="8" w:space="0" w:color="auto"/>
              <w:right w:val="single" w:sz="8" w:space="0" w:color="auto"/>
            </w:tcBorders>
            <w:shd w:val="clear" w:color="auto" w:fill="FFFFFF"/>
            <w:vAlign w:val="bottom"/>
          </w:tcPr>
          <w:p w:rsidR="001B7B8F" w:rsidRPr="000A1FCB" w:rsidRDefault="001B7B8F" w:rsidP="008B7069">
            <w:pPr>
              <w:spacing w:after="0" w:line="240" w:lineRule="auto"/>
              <w:jc w:val="both"/>
              <w:rPr>
                <w:rFonts w:eastAsia="Times New Roman" w:cs="Times New Roman"/>
                <w:szCs w:val="24"/>
                <w:lang w:eastAsia="cs-CZ"/>
              </w:rPr>
            </w:pPr>
            <w:r w:rsidRPr="000A1FCB">
              <w:rPr>
                <w:rFonts w:eastAsia="Times New Roman" w:cs="Times New Roman"/>
                <w:szCs w:val="24"/>
                <w:lang w:eastAsia="cs-CZ"/>
              </w:rPr>
              <w:t>0</w:t>
            </w:r>
          </w:p>
        </w:tc>
      </w:tr>
      <w:tr w:rsidR="001B7B8F" w:rsidRPr="000A1FCB" w:rsidTr="008B7069">
        <w:trPr>
          <w:trHeight w:val="270"/>
        </w:trPr>
        <w:tc>
          <w:tcPr>
            <w:tcW w:w="1034" w:type="dxa"/>
            <w:tcBorders>
              <w:top w:val="nil"/>
              <w:left w:val="single" w:sz="8" w:space="0" w:color="auto"/>
              <w:bottom w:val="nil"/>
              <w:right w:val="single" w:sz="8" w:space="0" w:color="auto"/>
            </w:tcBorders>
            <w:shd w:val="pct10" w:color="auto" w:fill="FFFFFF"/>
            <w:vAlign w:val="bottom"/>
          </w:tcPr>
          <w:p w:rsidR="001B7B8F" w:rsidRPr="000A1FCB" w:rsidRDefault="001B7B8F" w:rsidP="008B7069">
            <w:pPr>
              <w:spacing w:after="0" w:line="240" w:lineRule="auto"/>
              <w:jc w:val="both"/>
              <w:rPr>
                <w:rFonts w:eastAsia="Times New Roman" w:cs="Times New Roman"/>
                <w:szCs w:val="24"/>
                <w:lang w:eastAsia="cs-CZ"/>
              </w:rPr>
            </w:pPr>
          </w:p>
        </w:tc>
        <w:tc>
          <w:tcPr>
            <w:tcW w:w="2528" w:type="dxa"/>
            <w:tcBorders>
              <w:top w:val="nil"/>
              <w:left w:val="nil"/>
              <w:bottom w:val="single" w:sz="8" w:space="0" w:color="auto"/>
              <w:right w:val="single" w:sz="8" w:space="0" w:color="auto"/>
            </w:tcBorders>
            <w:shd w:val="pct10" w:color="auto" w:fill="FFFFFF"/>
            <w:vAlign w:val="bottom"/>
          </w:tcPr>
          <w:p w:rsidR="001B7B8F" w:rsidRPr="000A1FCB" w:rsidRDefault="001B7B8F" w:rsidP="008B7069">
            <w:pPr>
              <w:spacing w:after="0" w:line="240" w:lineRule="auto"/>
              <w:jc w:val="both"/>
              <w:rPr>
                <w:rFonts w:eastAsia="Times New Roman" w:cs="Times New Roman"/>
                <w:szCs w:val="24"/>
                <w:lang w:eastAsia="cs-CZ"/>
              </w:rPr>
            </w:pPr>
            <w:r w:rsidRPr="000A1FCB">
              <w:rPr>
                <w:rFonts w:eastAsia="Times New Roman" w:cs="Times New Roman"/>
                <w:szCs w:val="24"/>
                <w:lang w:eastAsia="cs-CZ"/>
              </w:rPr>
              <w:t>Praktická škola jednoletá</w:t>
            </w:r>
          </w:p>
        </w:tc>
        <w:tc>
          <w:tcPr>
            <w:tcW w:w="1682" w:type="dxa"/>
            <w:tcBorders>
              <w:top w:val="nil"/>
              <w:left w:val="nil"/>
              <w:bottom w:val="single" w:sz="8" w:space="0" w:color="auto"/>
              <w:right w:val="single" w:sz="8" w:space="0" w:color="auto"/>
            </w:tcBorders>
            <w:shd w:val="clear" w:color="auto" w:fill="FFFFFF"/>
            <w:vAlign w:val="bottom"/>
          </w:tcPr>
          <w:p w:rsidR="001B7B8F" w:rsidRPr="000A1FCB" w:rsidRDefault="001B7B8F" w:rsidP="008B7069">
            <w:pPr>
              <w:spacing w:after="0" w:line="240" w:lineRule="auto"/>
              <w:jc w:val="both"/>
              <w:rPr>
                <w:rFonts w:eastAsia="Times New Roman" w:cs="Times New Roman"/>
                <w:szCs w:val="24"/>
                <w:lang w:eastAsia="cs-CZ"/>
              </w:rPr>
            </w:pPr>
            <w:r w:rsidRPr="000A1FCB">
              <w:rPr>
                <w:rFonts w:eastAsia="Times New Roman" w:cs="Times New Roman"/>
                <w:szCs w:val="24"/>
                <w:lang w:eastAsia="cs-CZ"/>
              </w:rPr>
              <w:t>0</w:t>
            </w:r>
          </w:p>
        </w:tc>
      </w:tr>
      <w:tr w:rsidR="001B7B8F" w:rsidRPr="000A1FCB" w:rsidTr="008B7069">
        <w:trPr>
          <w:trHeight w:val="270"/>
        </w:trPr>
        <w:tc>
          <w:tcPr>
            <w:tcW w:w="1034" w:type="dxa"/>
            <w:tcBorders>
              <w:top w:val="nil"/>
              <w:left w:val="single" w:sz="8" w:space="0" w:color="auto"/>
              <w:bottom w:val="nil"/>
              <w:right w:val="single" w:sz="8" w:space="0" w:color="auto"/>
            </w:tcBorders>
            <w:shd w:val="pct10" w:color="auto" w:fill="FFFFFF"/>
            <w:vAlign w:val="bottom"/>
          </w:tcPr>
          <w:p w:rsidR="001B7B8F" w:rsidRPr="000A1FCB" w:rsidRDefault="001B7B8F" w:rsidP="008B7069">
            <w:pPr>
              <w:spacing w:after="0" w:line="240" w:lineRule="auto"/>
              <w:jc w:val="both"/>
              <w:rPr>
                <w:rFonts w:eastAsia="Times New Roman" w:cs="Times New Roman"/>
                <w:szCs w:val="24"/>
                <w:lang w:eastAsia="cs-CZ"/>
              </w:rPr>
            </w:pPr>
          </w:p>
        </w:tc>
        <w:tc>
          <w:tcPr>
            <w:tcW w:w="2528" w:type="dxa"/>
            <w:tcBorders>
              <w:top w:val="nil"/>
              <w:left w:val="nil"/>
              <w:bottom w:val="single" w:sz="8" w:space="0" w:color="auto"/>
              <w:right w:val="single" w:sz="8" w:space="0" w:color="auto"/>
            </w:tcBorders>
            <w:shd w:val="pct10" w:color="auto" w:fill="FFFFFF"/>
            <w:vAlign w:val="bottom"/>
          </w:tcPr>
          <w:p w:rsidR="001B7B8F" w:rsidRPr="000A1FCB" w:rsidRDefault="001B7B8F" w:rsidP="008B7069">
            <w:pPr>
              <w:spacing w:after="0" w:line="240" w:lineRule="auto"/>
              <w:jc w:val="both"/>
              <w:rPr>
                <w:rFonts w:eastAsia="Times New Roman" w:cs="Times New Roman"/>
                <w:szCs w:val="24"/>
                <w:lang w:eastAsia="cs-CZ"/>
              </w:rPr>
            </w:pPr>
            <w:r w:rsidRPr="000A1FCB">
              <w:rPr>
                <w:rFonts w:eastAsia="Times New Roman" w:cs="Times New Roman"/>
                <w:szCs w:val="24"/>
                <w:lang w:eastAsia="cs-CZ"/>
              </w:rPr>
              <w:t>Praktická škola dvouletá</w:t>
            </w:r>
          </w:p>
        </w:tc>
        <w:tc>
          <w:tcPr>
            <w:tcW w:w="1682" w:type="dxa"/>
            <w:tcBorders>
              <w:top w:val="nil"/>
              <w:left w:val="nil"/>
              <w:bottom w:val="single" w:sz="8" w:space="0" w:color="auto"/>
              <w:right w:val="single" w:sz="8" w:space="0" w:color="auto"/>
            </w:tcBorders>
            <w:shd w:val="clear" w:color="auto" w:fill="FFFFFF"/>
            <w:vAlign w:val="bottom"/>
          </w:tcPr>
          <w:p w:rsidR="001B7B8F" w:rsidRPr="000A1FCB" w:rsidRDefault="001B7B8F" w:rsidP="008B7069">
            <w:pPr>
              <w:spacing w:after="0" w:line="240" w:lineRule="auto"/>
              <w:jc w:val="both"/>
              <w:rPr>
                <w:rFonts w:eastAsia="Times New Roman" w:cs="Times New Roman"/>
                <w:szCs w:val="24"/>
                <w:lang w:eastAsia="cs-CZ"/>
              </w:rPr>
            </w:pPr>
            <w:r>
              <w:rPr>
                <w:rFonts w:eastAsia="Times New Roman" w:cs="Times New Roman"/>
                <w:szCs w:val="24"/>
                <w:lang w:eastAsia="cs-CZ"/>
              </w:rPr>
              <w:t>0</w:t>
            </w:r>
          </w:p>
        </w:tc>
      </w:tr>
      <w:tr w:rsidR="001B7B8F" w:rsidRPr="000A1FCB" w:rsidTr="008B7069">
        <w:trPr>
          <w:trHeight w:val="270"/>
        </w:trPr>
        <w:tc>
          <w:tcPr>
            <w:tcW w:w="1034" w:type="dxa"/>
            <w:tcBorders>
              <w:top w:val="nil"/>
              <w:left w:val="single" w:sz="8" w:space="0" w:color="auto"/>
              <w:right w:val="single" w:sz="8" w:space="0" w:color="auto"/>
            </w:tcBorders>
            <w:shd w:val="pct10" w:color="auto" w:fill="FFFFFF"/>
            <w:vAlign w:val="bottom"/>
          </w:tcPr>
          <w:p w:rsidR="001B7B8F" w:rsidRPr="000A1FCB" w:rsidRDefault="001B7B8F" w:rsidP="008B7069">
            <w:pPr>
              <w:spacing w:after="0" w:line="240" w:lineRule="auto"/>
              <w:jc w:val="both"/>
              <w:rPr>
                <w:rFonts w:eastAsia="Times New Roman" w:cs="Times New Roman"/>
                <w:szCs w:val="24"/>
                <w:lang w:eastAsia="cs-CZ"/>
              </w:rPr>
            </w:pPr>
            <w:r w:rsidRPr="000A1FCB">
              <w:rPr>
                <w:rFonts w:eastAsia="Times New Roman" w:cs="Times New Roman"/>
                <w:szCs w:val="24"/>
                <w:lang w:eastAsia="cs-CZ"/>
              </w:rPr>
              <w:t> </w:t>
            </w:r>
          </w:p>
        </w:tc>
        <w:tc>
          <w:tcPr>
            <w:tcW w:w="2528" w:type="dxa"/>
            <w:tcBorders>
              <w:top w:val="nil"/>
              <w:left w:val="nil"/>
              <w:right w:val="single" w:sz="8" w:space="0" w:color="auto"/>
            </w:tcBorders>
            <w:shd w:val="pct10" w:color="auto" w:fill="FFFFFF"/>
            <w:vAlign w:val="bottom"/>
          </w:tcPr>
          <w:p w:rsidR="001B7B8F" w:rsidRPr="000A1FCB" w:rsidRDefault="001B7B8F" w:rsidP="008B7069">
            <w:pPr>
              <w:spacing w:after="0" w:line="240" w:lineRule="auto"/>
              <w:jc w:val="both"/>
              <w:rPr>
                <w:rFonts w:eastAsia="Times New Roman" w:cs="Times New Roman"/>
                <w:szCs w:val="24"/>
                <w:lang w:eastAsia="cs-CZ"/>
              </w:rPr>
            </w:pPr>
            <w:r w:rsidRPr="000A1FCB">
              <w:rPr>
                <w:rFonts w:eastAsia="Times New Roman" w:cs="Times New Roman"/>
                <w:szCs w:val="24"/>
                <w:lang w:eastAsia="cs-CZ"/>
              </w:rPr>
              <w:t>ZŠ  při ZZ</w:t>
            </w:r>
          </w:p>
        </w:tc>
        <w:tc>
          <w:tcPr>
            <w:tcW w:w="1682" w:type="dxa"/>
            <w:tcBorders>
              <w:top w:val="nil"/>
              <w:left w:val="nil"/>
              <w:right w:val="single" w:sz="8" w:space="0" w:color="auto"/>
            </w:tcBorders>
            <w:shd w:val="clear" w:color="auto" w:fill="FFFFFF"/>
            <w:vAlign w:val="bottom"/>
          </w:tcPr>
          <w:p w:rsidR="001B7B8F" w:rsidRPr="000A1FCB" w:rsidRDefault="001B7B8F" w:rsidP="008B7069">
            <w:pPr>
              <w:spacing w:after="0" w:line="240" w:lineRule="auto"/>
              <w:jc w:val="both"/>
              <w:rPr>
                <w:rFonts w:eastAsia="Times New Roman" w:cs="Times New Roman"/>
                <w:szCs w:val="24"/>
                <w:lang w:eastAsia="cs-CZ"/>
              </w:rPr>
            </w:pPr>
            <w:r>
              <w:rPr>
                <w:rFonts w:eastAsia="Times New Roman" w:cs="Times New Roman"/>
                <w:szCs w:val="24"/>
                <w:lang w:eastAsia="cs-CZ"/>
              </w:rPr>
              <w:t>4</w:t>
            </w:r>
          </w:p>
        </w:tc>
      </w:tr>
      <w:tr w:rsidR="001B7B8F" w:rsidRPr="000A1FCB" w:rsidTr="008B7069">
        <w:trPr>
          <w:trHeight w:val="270"/>
        </w:trPr>
        <w:tc>
          <w:tcPr>
            <w:tcW w:w="3562" w:type="dxa"/>
            <w:gridSpan w:val="2"/>
            <w:tcBorders>
              <w:top w:val="double" w:sz="4" w:space="0" w:color="auto"/>
              <w:left w:val="single" w:sz="8" w:space="0" w:color="auto"/>
              <w:bottom w:val="double" w:sz="4" w:space="0" w:color="auto"/>
              <w:right w:val="nil"/>
            </w:tcBorders>
            <w:shd w:val="pct10" w:color="auto" w:fill="FFFFFF"/>
            <w:vAlign w:val="bottom"/>
          </w:tcPr>
          <w:p w:rsidR="001B7B8F" w:rsidRPr="000A1FCB" w:rsidRDefault="001B7B8F" w:rsidP="008B7069">
            <w:pPr>
              <w:spacing w:after="0" w:line="240" w:lineRule="auto"/>
              <w:jc w:val="both"/>
              <w:rPr>
                <w:rFonts w:eastAsia="Times New Roman" w:cs="Times New Roman"/>
                <w:szCs w:val="24"/>
                <w:lang w:eastAsia="cs-CZ"/>
              </w:rPr>
            </w:pPr>
            <w:r w:rsidRPr="000A1FCB">
              <w:rPr>
                <w:rFonts w:eastAsia="Times New Roman" w:cs="Times New Roman"/>
                <w:szCs w:val="24"/>
                <w:lang w:eastAsia="cs-CZ"/>
              </w:rPr>
              <w:t>Počty tříd celkem</w:t>
            </w:r>
          </w:p>
        </w:tc>
        <w:tc>
          <w:tcPr>
            <w:tcW w:w="1682" w:type="dxa"/>
            <w:tcBorders>
              <w:top w:val="double" w:sz="4" w:space="0" w:color="auto"/>
              <w:left w:val="nil"/>
              <w:bottom w:val="double" w:sz="4" w:space="0" w:color="auto"/>
              <w:right w:val="single" w:sz="8" w:space="0" w:color="auto"/>
            </w:tcBorders>
            <w:shd w:val="clear" w:color="auto" w:fill="FFFFFF"/>
            <w:vAlign w:val="bottom"/>
          </w:tcPr>
          <w:p w:rsidR="001B7B8F" w:rsidRPr="000A1FCB" w:rsidRDefault="001B7B8F" w:rsidP="008B7069">
            <w:pPr>
              <w:spacing w:after="0" w:line="240" w:lineRule="auto"/>
              <w:jc w:val="both"/>
              <w:rPr>
                <w:rFonts w:eastAsia="Times New Roman" w:cs="Times New Roman"/>
                <w:szCs w:val="24"/>
                <w:lang w:eastAsia="cs-CZ"/>
              </w:rPr>
            </w:pPr>
            <w:r>
              <w:rPr>
                <w:rFonts w:eastAsia="Times New Roman" w:cs="Times New Roman"/>
                <w:szCs w:val="24"/>
                <w:lang w:eastAsia="cs-CZ"/>
              </w:rPr>
              <w:t>15</w:t>
            </w:r>
          </w:p>
        </w:tc>
      </w:tr>
      <w:tr w:rsidR="001B7B8F" w:rsidRPr="000A1FCB" w:rsidTr="008B7069">
        <w:trPr>
          <w:trHeight w:val="270"/>
        </w:trPr>
        <w:tc>
          <w:tcPr>
            <w:tcW w:w="1034" w:type="dxa"/>
            <w:tcBorders>
              <w:left w:val="single" w:sz="8" w:space="0" w:color="auto"/>
              <w:bottom w:val="nil"/>
              <w:right w:val="single" w:sz="8" w:space="0" w:color="auto"/>
            </w:tcBorders>
            <w:shd w:val="pct10" w:color="auto" w:fill="FFFFFF"/>
            <w:vAlign w:val="bottom"/>
          </w:tcPr>
          <w:p w:rsidR="001B7B8F" w:rsidRPr="000A1FCB" w:rsidRDefault="001B7B8F" w:rsidP="008B7069">
            <w:pPr>
              <w:spacing w:after="0" w:line="240" w:lineRule="auto"/>
              <w:jc w:val="both"/>
              <w:rPr>
                <w:rFonts w:eastAsia="Times New Roman" w:cs="Times New Roman"/>
                <w:szCs w:val="24"/>
                <w:lang w:eastAsia="cs-CZ"/>
              </w:rPr>
            </w:pPr>
            <w:r w:rsidRPr="000A1FCB">
              <w:rPr>
                <w:rFonts w:eastAsia="Times New Roman" w:cs="Times New Roman"/>
                <w:szCs w:val="24"/>
                <w:lang w:eastAsia="cs-CZ"/>
              </w:rPr>
              <w:t>v tom :</w:t>
            </w:r>
          </w:p>
        </w:tc>
        <w:tc>
          <w:tcPr>
            <w:tcW w:w="2528" w:type="dxa"/>
            <w:tcBorders>
              <w:left w:val="nil"/>
              <w:bottom w:val="single" w:sz="8" w:space="0" w:color="auto"/>
              <w:right w:val="single" w:sz="8" w:space="0" w:color="auto"/>
            </w:tcBorders>
            <w:shd w:val="pct10" w:color="auto" w:fill="FFFFFF"/>
            <w:vAlign w:val="bottom"/>
          </w:tcPr>
          <w:p w:rsidR="001B7B8F" w:rsidRPr="000A1FCB" w:rsidRDefault="001B7B8F" w:rsidP="008B7069">
            <w:pPr>
              <w:spacing w:after="0" w:line="240" w:lineRule="auto"/>
              <w:jc w:val="both"/>
              <w:rPr>
                <w:rFonts w:eastAsia="Times New Roman" w:cs="Times New Roman"/>
                <w:szCs w:val="24"/>
                <w:lang w:eastAsia="cs-CZ"/>
              </w:rPr>
            </w:pPr>
            <w:r w:rsidRPr="000A1FCB">
              <w:rPr>
                <w:rFonts w:eastAsia="Times New Roman" w:cs="Times New Roman"/>
                <w:szCs w:val="24"/>
                <w:lang w:eastAsia="cs-CZ"/>
              </w:rPr>
              <w:t>Mateřská škola</w:t>
            </w:r>
          </w:p>
        </w:tc>
        <w:tc>
          <w:tcPr>
            <w:tcW w:w="1682" w:type="dxa"/>
            <w:tcBorders>
              <w:left w:val="nil"/>
              <w:bottom w:val="single" w:sz="8" w:space="0" w:color="auto"/>
              <w:right w:val="single" w:sz="8" w:space="0" w:color="auto"/>
            </w:tcBorders>
            <w:shd w:val="clear" w:color="auto" w:fill="FFFFFF"/>
            <w:vAlign w:val="bottom"/>
          </w:tcPr>
          <w:p w:rsidR="001B7B8F" w:rsidRPr="000A1FCB" w:rsidRDefault="001B7B8F" w:rsidP="008B7069">
            <w:pPr>
              <w:spacing w:after="0" w:line="240" w:lineRule="auto"/>
              <w:jc w:val="both"/>
              <w:rPr>
                <w:rFonts w:eastAsia="Times New Roman" w:cs="Times New Roman"/>
                <w:szCs w:val="24"/>
                <w:lang w:eastAsia="cs-CZ"/>
              </w:rPr>
            </w:pPr>
            <w:r w:rsidRPr="000A1FCB">
              <w:rPr>
                <w:rFonts w:eastAsia="Times New Roman" w:cs="Times New Roman"/>
                <w:szCs w:val="24"/>
                <w:lang w:eastAsia="cs-CZ"/>
              </w:rPr>
              <w:t>3</w:t>
            </w:r>
          </w:p>
        </w:tc>
      </w:tr>
      <w:tr w:rsidR="001B7B8F" w:rsidRPr="000A1FCB" w:rsidTr="008B7069">
        <w:trPr>
          <w:trHeight w:val="270"/>
        </w:trPr>
        <w:tc>
          <w:tcPr>
            <w:tcW w:w="1034" w:type="dxa"/>
            <w:tcBorders>
              <w:top w:val="nil"/>
              <w:left w:val="single" w:sz="8" w:space="0" w:color="auto"/>
              <w:bottom w:val="nil"/>
              <w:right w:val="single" w:sz="8" w:space="0" w:color="auto"/>
            </w:tcBorders>
            <w:shd w:val="pct10" w:color="auto" w:fill="FFFFFF"/>
            <w:vAlign w:val="bottom"/>
          </w:tcPr>
          <w:p w:rsidR="001B7B8F" w:rsidRPr="000A1FCB" w:rsidRDefault="001B7B8F" w:rsidP="008B7069">
            <w:pPr>
              <w:spacing w:after="0" w:line="240" w:lineRule="auto"/>
              <w:jc w:val="both"/>
              <w:rPr>
                <w:rFonts w:eastAsia="Times New Roman" w:cs="Times New Roman"/>
                <w:szCs w:val="24"/>
                <w:lang w:eastAsia="cs-CZ"/>
              </w:rPr>
            </w:pPr>
            <w:r w:rsidRPr="000A1FCB">
              <w:rPr>
                <w:rFonts w:eastAsia="Times New Roman" w:cs="Times New Roman"/>
                <w:szCs w:val="24"/>
                <w:lang w:eastAsia="cs-CZ"/>
              </w:rPr>
              <w:t> </w:t>
            </w:r>
          </w:p>
        </w:tc>
        <w:tc>
          <w:tcPr>
            <w:tcW w:w="2528" w:type="dxa"/>
            <w:tcBorders>
              <w:top w:val="nil"/>
              <w:left w:val="nil"/>
              <w:bottom w:val="single" w:sz="8" w:space="0" w:color="auto"/>
              <w:right w:val="single" w:sz="8" w:space="0" w:color="auto"/>
            </w:tcBorders>
            <w:shd w:val="pct10" w:color="auto" w:fill="FFFFFF"/>
            <w:vAlign w:val="bottom"/>
          </w:tcPr>
          <w:p w:rsidR="001B7B8F" w:rsidRPr="000A1FCB" w:rsidRDefault="001B7B8F" w:rsidP="008B7069">
            <w:pPr>
              <w:spacing w:after="0" w:line="240" w:lineRule="auto"/>
              <w:jc w:val="both"/>
              <w:rPr>
                <w:rFonts w:eastAsia="Times New Roman" w:cs="Times New Roman"/>
                <w:szCs w:val="24"/>
                <w:lang w:eastAsia="cs-CZ"/>
              </w:rPr>
            </w:pPr>
            <w:r w:rsidRPr="000A1FCB">
              <w:rPr>
                <w:rFonts w:eastAsia="Times New Roman" w:cs="Times New Roman"/>
                <w:szCs w:val="24"/>
                <w:lang w:eastAsia="cs-CZ"/>
              </w:rPr>
              <w:t xml:space="preserve">ZŠ </w:t>
            </w:r>
            <w:r>
              <w:rPr>
                <w:rFonts w:eastAsia="Times New Roman" w:cs="Times New Roman"/>
                <w:szCs w:val="24"/>
                <w:lang w:eastAsia="cs-CZ"/>
              </w:rPr>
              <w:t>a ZŠS</w:t>
            </w:r>
          </w:p>
        </w:tc>
        <w:tc>
          <w:tcPr>
            <w:tcW w:w="1682" w:type="dxa"/>
            <w:tcBorders>
              <w:top w:val="nil"/>
              <w:left w:val="nil"/>
              <w:bottom w:val="single" w:sz="8" w:space="0" w:color="auto"/>
              <w:right w:val="single" w:sz="8" w:space="0" w:color="auto"/>
            </w:tcBorders>
            <w:shd w:val="clear" w:color="auto" w:fill="FFFFFF"/>
            <w:vAlign w:val="bottom"/>
          </w:tcPr>
          <w:p w:rsidR="001B7B8F" w:rsidRPr="000A1FCB" w:rsidRDefault="001B7B8F" w:rsidP="008B7069">
            <w:pPr>
              <w:spacing w:after="0" w:line="240" w:lineRule="auto"/>
              <w:jc w:val="both"/>
              <w:rPr>
                <w:rFonts w:eastAsia="Times New Roman" w:cs="Times New Roman"/>
                <w:szCs w:val="24"/>
                <w:lang w:eastAsia="cs-CZ"/>
              </w:rPr>
            </w:pPr>
            <w:r>
              <w:rPr>
                <w:rFonts w:eastAsia="Times New Roman" w:cs="Times New Roman"/>
                <w:szCs w:val="24"/>
                <w:lang w:eastAsia="cs-CZ"/>
              </w:rPr>
              <w:t>11</w:t>
            </w:r>
          </w:p>
        </w:tc>
      </w:tr>
      <w:tr w:rsidR="001B7B8F" w:rsidRPr="000A1FCB" w:rsidTr="008B7069">
        <w:trPr>
          <w:trHeight w:val="270"/>
        </w:trPr>
        <w:tc>
          <w:tcPr>
            <w:tcW w:w="1034" w:type="dxa"/>
            <w:tcBorders>
              <w:top w:val="nil"/>
              <w:left w:val="single" w:sz="8" w:space="0" w:color="auto"/>
              <w:bottom w:val="nil"/>
              <w:right w:val="single" w:sz="8" w:space="0" w:color="auto"/>
            </w:tcBorders>
            <w:shd w:val="pct10" w:color="auto" w:fill="FFFFFF"/>
            <w:vAlign w:val="bottom"/>
          </w:tcPr>
          <w:p w:rsidR="001B7B8F" w:rsidRPr="000A1FCB" w:rsidRDefault="001B7B8F" w:rsidP="008B7069">
            <w:pPr>
              <w:spacing w:after="0" w:line="240" w:lineRule="auto"/>
              <w:jc w:val="both"/>
              <w:rPr>
                <w:rFonts w:eastAsia="Times New Roman" w:cs="Times New Roman"/>
                <w:szCs w:val="24"/>
                <w:lang w:eastAsia="cs-CZ"/>
              </w:rPr>
            </w:pPr>
          </w:p>
        </w:tc>
        <w:tc>
          <w:tcPr>
            <w:tcW w:w="2528" w:type="dxa"/>
            <w:tcBorders>
              <w:top w:val="nil"/>
              <w:left w:val="nil"/>
              <w:bottom w:val="single" w:sz="8" w:space="0" w:color="auto"/>
              <w:right w:val="single" w:sz="8" w:space="0" w:color="auto"/>
            </w:tcBorders>
            <w:shd w:val="pct10" w:color="auto" w:fill="FFFFFF"/>
            <w:vAlign w:val="bottom"/>
          </w:tcPr>
          <w:p w:rsidR="001B7B8F" w:rsidRPr="000A1FCB" w:rsidRDefault="001B7B8F" w:rsidP="008B7069">
            <w:pPr>
              <w:spacing w:after="0" w:line="240" w:lineRule="auto"/>
              <w:jc w:val="both"/>
              <w:rPr>
                <w:rFonts w:eastAsia="Times New Roman" w:cs="Times New Roman"/>
                <w:szCs w:val="24"/>
                <w:lang w:eastAsia="cs-CZ"/>
              </w:rPr>
            </w:pPr>
            <w:r w:rsidRPr="000A1FCB">
              <w:rPr>
                <w:rFonts w:eastAsia="Times New Roman" w:cs="Times New Roman"/>
                <w:szCs w:val="24"/>
                <w:lang w:eastAsia="cs-CZ"/>
              </w:rPr>
              <w:t>Přípravný stupeň</w:t>
            </w:r>
          </w:p>
        </w:tc>
        <w:tc>
          <w:tcPr>
            <w:tcW w:w="1682" w:type="dxa"/>
            <w:tcBorders>
              <w:top w:val="nil"/>
              <w:left w:val="nil"/>
              <w:bottom w:val="single" w:sz="8" w:space="0" w:color="auto"/>
              <w:right w:val="single" w:sz="8" w:space="0" w:color="auto"/>
            </w:tcBorders>
            <w:shd w:val="clear" w:color="auto" w:fill="FFFFFF"/>
            <w:vAlign w:val="bottom"/>
          </w:tcPr>
          <w:p w:rsidR="001B7B8F" w:rsidRPr="000A1FCB" w:rsidRDefault="001B7B8F" w:rsidP="008B7069">
            <w:pPr>
              <w:spacing w:after="0" w:line="240" w:lineRule="auto"/>
              <w:jc w:val="both"/>
              <w:rPr>
                <w:rFonts w:eastAsia="Times New Roman" w:cs="Times New Roman"/>
                <w:szCs w:val="24"/>
                <w:lang w:eastAsia="cs-CZ"/>
              </w:rPr>
            </w:pPr>
            <w:r w:rsidRPr="000A1FCB">
              <w:rPr>
                <w:rFonts w:eastAsia="Times New Roman" w:cs="Times New Roman"/>
                <w:szCs w:val="24"/>
                <w:lang w:eastAsia="cs-CZ"/>
              </w:rPr>
              <w:t>0</w:t>
            </w:r>
          </w:p>
        </w:tc>
      </w:tr>
      <w:tr w:rsidR="001B7B8F" w:rsidRPr="000A1FCB" w:rsidTr="008B7069">
        <w:trPr>
          <w:trHeight w:val="270"/>
        </w:trPr>
        <w:tc>
          <w:tcPr>
            <w:tcW w:w="1034" w:type="dxa"/>
            <w:tcBorders>
              <w:top w:val="nil"/>
              <w:left w:val="single" w:sz="8" w:space="0" w:color="auto"/>
              <w:bottom w:val="nil"/>
              <w:right w:val="single" w:sz="8" w:space="0" w:color="auto"/>
            </w:tcBorders>
            <w:shd w:val="pct10" w:color="auto" w:fill="FFFFFF"/>
            <w:vAlign w:val="bottom"/>
          </w:tcPr>
          <w:p w:rsidR="001B7B8F" w:rsidRPr="000A1FCB" w:rsidRDefault="001B7B8F" w:rsidP="008B7069">
            <w:pPr>
              <w:spacing w:after="0" w:line="240" w:lineRule="auto"/>
              <w:jc w:val="both"/>
              <w:rPr>
                <w:rFonts w:eastAsia="Times New Roman" w:cs="Times New Roman"/>
                <w:szCs w:val="24"/>
                <w:lang w:eastAsia="cs-CZ"/>
              </w:rPr>
            </w:pPr>
          </w:p>
        </w:tc>
        <w:tc>
          <w:tcPr>
            <w:tcW w:w="2528" w:type="dxa"/>
            <w:tcBorders>
              <w:top w:val="nil"/>
              <w:left w:val="nil"/>
              <w:bottom w:val="single" w:sz="8" w:space="0" w:color="auto"/>
              <w:right w:val="single" w:sz="8" w:space="0" w:color="auto"/>
            </w:tcBorders>
            <w:shd w:val="pct10" w:color="auto" w:fill="FFFFFF"/>
            <w:vAlign w:val="bottom"/>
          </w:tcPr>
          <w:p w:rsidR="001B7B8F" w:rsidRPr="000A1FCB" w:rsidRDefault="001B7B8F" w:rsidP="008B7069">
            <w:pPr>
              <w:spacing w:after="0" w:line="240" w:lineRule="auto"/>
              <w:jc w:val="both"/>
              <w:rPr>
                <w:rFonts w:eastAsia="Times New Roman" w:cs="Times New Roman"/>
                <w:szCs w:val="24"/>
                <w:lang w:eastAsia="cs-CZ"/>
              </w:rPr>
            </w:pPr>
            <w:r w:rsidRPr="000A1FCB">
              <w:rPr>
                <w:rFonts w:eastAsia="Times New Roman" w:cs="Times New Roman"/>
                <w:szCs w:val="24"/>
                <w:lang w:eastAsia="cs-CZ"/>
              </w:rPr>
              <w:t>Praktická škola jednoletá</w:t>
            </w:r>
          </w:p>
        </w:tc>
        <w:tc>
          <w:tcPr>
            <w:tcW w:w="1682" w:type="dxa"/>
            <w:tcBorders>
              <w:top w:val="nil"/>
              <w:left w:val="nil"/>
              <w:bottom w:val="single" w:sz="8" w:space="0" w:color="auto"/>
              <w:right w:val="single" w:sz="8" w:space="0" w:color="auto"/>
            </w:tcBorders>
            <w:shd w:val="clear" w:color="auto" w:fill="FFFFFF"/>
            <w:vAlign w:val="bottom"/>
          </w:tcPr>
          <w:p w:rsidR="001B7B8F" w:rsidRPr="000A1FCB" w:rsidRDefault="001B7B8F" w:rsidP="008B7069">
            <w:pPr>
              <w:spacing w:after="0" w:line="240" w:lineRule="auto"/>
              <w:jc w:val="both"/>
              <w:rPr>
                <w:rFonts w:eastAsia="Times New Roman" w:cs="Times New Roman"/>
                <w:szCs w:val="24"/>
                <w:lang w:eastAsia="cs-CZ"/>
              </w:rPr>
            </w:pPr>
            <w:r w:rsidRPr="000A1FCB">
              <w:rPr>
                <w:rFonts w:eastAsia="Times New Roman" w:cs="Times New Roman"/>
                <w:szCs w:val="24"/>
                <w:lang w:eastAsia="cs-CZ"/>
              </w:rPr>
              <w:t>0</w:t>
            </w:r>
          </w:p>
        </w:tc>
      </w:tr>
      <w:tr w:rsidR="001B7B8F" w:rsidRPr="000A1FCB" w:rsidTr="008B7069">
        <w:trPr>
          <w:trHeight w:val="270"/>
        </w:trPr>
        <w:tc>
          <w:tcPr>
            <w:tcW w:w="1034" w:type="dxa"/>
            <w:tcBorders>
              <w:top w:val="nil"/>
              <w:left w:val="single" w:sz="8" w:space="0" w:color="auto"/>
              <w:bottom w:val="nil"/>
              <w:right w:val="single" w:sz="8" w:space="0" w:color="auto"/>
            </w:tcBorders>
            <w:shd w:val="pct10" w:color="auto" w:fill="FFFFFF"/>
            <w:vAlign w:val="bottom"/>
          </w:tcPr>
          <w:p w:rsidR="001B7B8F" w:rsidRPr="000A1FCB" w:rsidRDefault="001B7B8F" w:rsidP="008B7069">
            <w:pPr>
              <w:spacing w:after="0" w:line="240" w:lineRule="auto"/>
              <w:jc w:val="both"/>
              <w:rPr>
                <w:rFonts w:eastAsia="Times New Roman" w:cs="Times New Roman"/>
                <w:szCs w:val="24"/>
                <w:lang w:eastAsia="cs-CZ"/>
              </w:rPr>
            </w:pPr>
          </w:p>
        </w:tc>
        <w:tc>
          <w:tcPr>
            <w:tcW w:w="2528" w:type="dxa"/>
            <w:tcBorders>
              <w:top w:val="nil"/>
              <w:left w:val="nil"/>
              <w:bottom w:val="single" w:sz="8" w:space="0" w:color="auto"/>
              <w:right w:val="single" w:sz="8" w:space="0" w:color="auto"/>
            </w:tcBorders>
            <w:shd w:val="pct10" w:color="auto" w:fill="FFFFFF"/>
            <w:vAlign w:val="bottom"/>
          </w:tcPr>
          <w:p w:rsidR="001B7B8F" w:rsidRPr="000A1FCB" w:rsidRDefault="001B7B8F" w:rsidP="008B7069">
            <w:pPr>
              <w:spacing w:after="0" w:line="240" w:lineRule="auto"/>
              <w:jc w:val="both"/>
              <w:rPr>
                <w:rFonts w:eastAsia="Times New Roman" w:cs="Times New Roman"/>
                <w:szCs w:val="24"/>
                <w:lang w:eastAsia="cs-CZ"/>
              </w:rPr>
            </w:pPr>
            <w:r w:rsidRPr="000A1FCB">
              <w:rPr>
                <w:rFonts w:eastAsia="Times New Roman" w:cs="Times New Roman"/>
                <w:szCs w:val="24"/>
                <w:lang w:eastAsia="cs-CZ"/>
              </w:rPr>
              <w:t>Praktická škola dvouletá</w:t>
            </w:r>
          </w:p>
        </w:tc>
        <w:tc>
          <w:tcPr>
            <w:tcW w:w="1682" w:type="dxa"/>
            <w:tcBorders>
              <w:top w:val="nil"/>
              <w:left w:val="nil"/>
              <w:bottom w:val="single" w:sz="8" w:space="0" w:color="auto"/>
              <w:right w:val="single" w:sz="8" w:space="0" w:color="auto"/>
            </w:tcBorders>
            <w:shd w:val="clear" w:color="auto" w:fill="FFFFFF"/>
            <w:vAlign w:val="bottom"/>
          </w:tcPr>
          <w:p w:rsidR="001B7B8F" w:rsidRPr="000A1FCB" w:rsidRDefault="001B7B8F" w:rsidP="008B7069">
            <w:pPr>
              <w:spacing w:after="0" w:line="240" w:lineRule="auto"/>
              <w:jc w:val="both"/>
              <w:rPr>
                <w:rFonts w:eastAsia="Times New Roman" w:cs="Times New Roman"/>
                <w:szCs w:val="24"/>
                <w:lang w:eastAsia="cs-CZ"/>
              </w:rPr>
            </w:pPr>
            <w:r>
              <w:rPr>
                <w:rFonts w:eastAsia="Times New Roman" w:cs="Times New Roman"/>
                <w:szCs w:val="24"/>
                <w:lang w:eastAsia="cs-CZ"/>
              </w:rPr>
              <w:t>0</w:t>
            </w:r>
          </w:p>
        </w:tc>
      </w:tr>
      <w:tr w:rsidR="001B7B8F" w:rsidRPr="000A1FCB" w:rsidTr="008B7069">
        <w:trPr>
          <w:trHeight w:val="270"/>
        </w:trPr>
        <w:tc>
          <w:tcPr>
            <w:tcW w:w="1034" w:type="dxa"/>
            <w:tcBorders>
              <w:top w:val="nil"/>
              <w:left w:val="single" w:sz="8" w:space="0" w:color="auto"/>
              <w:right w:val="single" w:sz="8" w:space="0" w:color="auto"/>
            </w:tcBorders>
            <w:shd w:val="pct10" w:color="auto" w:fill="FFFFFF"/>
            <w:vAlign w:val="bottom"/>
          </w:tcPr>
          <w:p w:rsidR="001B7B8F" w:rsidRPr="000A1FCB" w:rsidRDefault="001B7B8F" w:rsidP="008B7069">
            <w:pPr>
              <w:spacing w:after="0" w:line="240" w:lineRule="auto"/>
              <w:jc w:val="both"/>
              <w:rPr>
                <w:rFonts w:eastAsia="Times New Roman" w:cs="Times New Roman"/>
                <w:szCs w:val="24"/>
                <w:lang w:eastAsia="cs-CZ"/>
              </w:rPr>
            </w:pPr>
            <w:r w:rsidRPr="000A1FCB">
              <w:rPr>
                <w:rFonts w:eastAsia="Times New Roman" w:cs="Times New Roman"/>
                <w:szCs w:val="24"/>
                <w:lang w:eastAsia="cs-CZ"/>
              </w:rPr>
              <w:t> </w:t>
            </w:r>
          </w:p>
        </w:tc>
        <w:tc>
          <w:tcPr>
            <w:tcW w:w="2528" w:type="dxa"/>
            <w:tcBorders>
              <w:top w:val="nil"/>
              <w:left w:val="nil"/>
              <w:right w:val="single" w:sz="8" w:space="0" w:color="auto"/>
            </w:tcBorders>
            <w:shd w:val="pct10" w:color="auto" w:fill="FFFFFF"/>
            <w:vAlign w:val="bottom"/>
          </w:tcPr>
          <w:p w:rsidR="001B7B8F" w:rsidRPr="000A1FCB" w:rsidRDefault="001B7B8F" w:rsidP="008B7069">
            <w:pPr>
              <w:spacing w:after="0" w:line="240" w:lineRule="auto"/>
              <w:jc w:val="both"/>
              <w:rPr>
                <w:rFonts w:eastAsia="Times New Roman" w:cs="Times New Roman"/>
                <w:szCs w:val="24"/>
                <w:lang w:eastAsia="cs-CZ"/>
              </w:rPr>
            </w:pPr>
            <w:r w:rsidRPr="000A1FCB">
              <w:rPr>
                <w:rFonts w:eastAsia="Times New Roman" w:cs="Times New Roman"/>
                <w:szCs w:val="24"/>
                <w:lang w:eastAsia="cs-CZ"/>
              </w:rPr>
              <w:t>ZŠ při zdrav. zař.</w:t>
            </w:r>
          </w:p>
        </w:tc>
        <w:tc>
          <w:tcPr>
            <w:tcW w:w="1682" w:type="dxa"/>
            <w:tcBorders>
              <w:top w:val="nil"/>
              <w:left w:val="nil"/>
              <w:right w:val="single" w:sz="8" w:space="0" w:color="auto"/>
            </w:tcBorders>
            <w:shd w:val="clear" w:color="auto" w:fill="FFFFFF"/>
            <w:vAlign w:val="bottom"/>
          </w:tcPr>
          <w:p w:rsidR="001B7B8F" w:rsidRPr="000A1FCB" w:rsidRDefault="001B7B8F" w:rsidP="008B7069">
            <w:pPr>
              <w:spacing w:after="0" w:line="240" w:lineRule="auto"/>
              <w:jc w:val="both"/>
              <w:rPr>
                <w:rFonts w:eastAsia="Times New Roman" w:cs="Times New Roman"/>
                <w:szCs w:val="24"/>
                <w:lang w:eastAsia="cs-CZ"/>
              </w:rPr>
            </w:pPr>
            <w:r w:rsidRPr="000A1FCB">
              <w:rPr>
                <w:rFonts w:eastAsia="Times New Roman" w:cs="Times New Roman"/>
                <w:szCs w:val="24"/>
                <w:lang w:eastAsia="cs-CZ"/>
              </w:rPr>
              <w:t>1</w:t>
            </w:r>
          </w:p>
        </w:tc>
      </w:tr>
      <w:tr w:rsidR="001B7B8F" w:rsidRPr="000A1FCB" w:rsidTr="008B7069">
        <w:trPr>
          <w:trHeight w:val="270"/>
        </w:trPr>
        <w:tc>
          <w:tcPr>
            <w:tcW w:w="3562" w:type="dxa"/>
            <w:gridSpan w:val="2"/>
            <w:tcBorders>
              <w:top w:val="double" w:sz="4" w:space="0" w:color="auto"/>
              <w:left w:val="single" w:sz="8" w:space="0" w:color="auto"/>
              <w:bottom w:val="single" w:sz="8" w:space="0" w:color="auto"/>
              <w:right w:val="nil"/>
            </w:tcBorders>
            <w:shd w:val="pct10" w:color="auto" w:fill="FFFFFF"/>
            <w:vAlign w:val="bottom"/>
          </w:tcPr>
          <w:p w:rsidR="001B7B8F" w:rsidRPr="000A1FCB" w:rsidRDefault="001B7B8F" w:rsidP="008B7069">
            <w:pPr>
              <w:spacing w:after="0" w:line="240" w:lineRule="auto"/>
              <w:jc w:val="both"/>
              <w:rPr>
                <w:rFonts w:eastAsia="Times New Roman" w:cs="Times New Roman"/>
                <w:szCs w:val="24"/>
                <w:lang w:eastAsia="cs-CZ"/>
              </w:rPr>
            </w:pPr>
            <w:r w:rsidRPr="000A1FCB">
              <w:rPr>
                <w:rFonts w:eastAsia="Times New Roman" w:cs="Times New Roman"/>
                <w:szCs w:val="24"/>
                <w:lang w:eastAsia="cs-CZ"/>
              </w:rPr>
              <w:t>Počty žáků zapsaných do školní družiny</w:t>
            </w:r>
          </w:p>
        </w:tc>
        <w:tc>
          <w:tcPr>
            <w:tcW w:w="1682" w:type="dxa"/>
            <w:tcBorders>
              <w:top w:val="double" w:sz="4" w:space="0" w:color="auto"/>
              <w:left w:val="nil"/>
              <w:bottom w:val="single" w:sz="8" w:space="0" w:color="auto"/>
              <w:right w:val="single" w:sz="8" w:space="0" w:color="auto"/>
            </w:tcBorders>
            <w:shd w:val="clear" w:color="auto" w:fill="FFFFFF"/>
            <w:vAlign w:val="bottom"/>
          </w:tcPr>
          <w:p w:rsidR="001B7B8F" w:rsidRPr="000A1FCB" w:rsidRDefault="001B7B8F" w:rsidP="008B7069">
            <w:pPr>
              <w:spacing w:after="0" w:line="240" w:lineRule="auto"/>
              <w:jc w:val="both"/>
              <w:rPr>
                <w:rFonts w:eastAsia="Times New Roman" w:cs="Times New Roman"/>
                <w:szCs w:val="24"/>
                <w:lang w:eastAsia="cs-CZ"/>
              </w:rPr>
            </w:pPr>
            <w:r>
              <w:rPr>
                <w:rFonts w:eastAsia="Times New Roman" w:cs="Times New Roman"/>
                <w:szCs w:val="24"/>
                <w:lang w:eastAsia="cs-CZ"/>
              </w:rPr>
              <w:t>51</w:t>
            </w:r>
          </w:p>
        </w:tc>
      </w:tr>
    </w:tbl>
    <w:p w:rsidR="001B7B8F" w:rsidRDefault="001B7B8F" w:rsidP="001B7B8F"/>
    <w:p w:rsidR="001B7B8F" w:rsidRPr="000A1FCB" w:rsidRDefault="001B7B8F" w:rsidP="001B7B8F">
      <w:pPr>
        <w:pStyle w:val="Nadpis3"/>
      </w:pPr>
      <w:bookmarkStart w:id="220" w:name="_Toc80905498"/>
      <w:r w:rsidRPr="000A1FCB">
        <w:t>3.</w:t>
      </w:r>
      <w:r>
        <w:t xml:space="preserve">4 </w:t>
      </w:r>
      <w:r w:rsidRPr="000A1FCB">
        <w:t xml:space="preserve">Podpůrná </w:t>
      </w:r>
      <w:r w:rsidRPr="00CF4174">
        <w:t>opatření</w:t>
      </w:r>
      <w:bookmarkEnd w:id="220"/>
    </w:p>
    <w:p w:rsidR="001B7B8F" w:rsidRPr="000A1FCB" w:rsidRDefault="001B7B8F" w:rsidP="001B7B8F">
      <w:pPr>
        <w:pStyle w:val="Nadpis3"/>
      </w:pPr>
    </w:p>
    <w:p w:rsidR="006C6CE4" w:rsidRDefault="001B7B8F" w:rsidP="005E329C">
      <w:pPr>
        <w:autoSpaceDE w:val="0"/>
        <w:autoSpaceDN w:val="0"/>
        <w:adjustRightInd w:val="0"/>
        <w:spacing w:after="0" w:line="360" w:lineRule="auto"/>
        <w:jc w:val="both"/>
        <w:rPr>
          <w:rFonts w:cs="Times New Roman"/>
          <w:szCs w:val="24"/>
        </w:rPr>
      </w:pPr>
      <w:r w:rsidRPr="005344EA">
        <w:rPr>
          <w:rFonts w:cs="Times New Roman"/>
          <w:szCs w:val="24"/>
        </w:rPr>
        <w:t>Ve š</w:t>
      </w:r>
      <w:r>
        <w:rPr>
          <w:rFonts w:cs="Times New Roman"/>
          <w:szCs w:val="24"/>
        </w:rPr>
        <w:t>kolním roce 2020/21 ŠPZ nedoporučilo žákům školy žádná</w:t>
      </w:r>
      <w:r w:rsidRPr="005344EA">
        <w:rPr>
          <w:rFonts w:cs="Times New Roman"/>
          <w:szCs w:val="24"/>
        </w:rPr>
        <w:t xml:space="preserve"> PO</w:t>
      </w:r>
      <w:r>
        <w:rPr>
          <w:rFonts w:cs="Times New Roman"/>
          <w:szCs w:val="24"/>
        </w:rPr>
        <w:t xml:space="preserve"> ve formě nákupu kompenzačních pomůcek. Žáci využívali PO ve formě kompenzačních pomůcek, speciálních pomůcek a učebnic, AP, metod výuky, organizace výuky, IVP atd.</w:t>
      </w:r>
    </w:p>
    <w:p w:rsidR="005E329C" w:rsidRPr="005E329C" w:rsidRDefault="005E329C" w:rsidP="005E329C">
      <w:pPr>
        <w:autoSpaceDE w:val="0"/>
        <w:autoSpaceDN w:val="0"/>
        <w:adjustRightInd w:val="0"/>
        <w:spacing w:after="0" w:line="360" w:lineRule="auto"/>
        <w:jc w:val="both"/>
        <w:rPr>
          <w:rFonts w:cs="Times New Roman"/>
          <w:szCs w:val="24"/>
        </w:rPr>
      </w:pPr>
    </w:p>
    <w:p w:rsidR="006671CC" w:rsidRPr="000A1FCB" w:rsidRDefault="006671CC" w:rsidP="006C6CE4">
      <w:pPr>
        <w:pStyle w:val="Nadpis2"/>
      </w:pPr>
      <w:bookmarkStart w:id="221" w:name="_Toc80905499"/>
      <w:r w:rsidRPr="000A1FCB">
        <w:t>3.</w:t>
      </w:r>
      <w:r w:rsidR="005E329C">
        <w:t>5</w:t>
      </w:r>
      <w:r w:rsidRPr="000A1FCB">
        <w:t xml:space="preserve"> ZAMĚSTNANCI</w:t>
      </w:r>
      <w:bookmarkEnd w:id="221"/>
    </w:p>
    <w:p w:rsidR="006671CC" w:rsidRPr="000A1FCB" w:rsidRDefault="006671CC" w:rsidP="006671CC">
      <w:pPr>
        <w:pStyle w:val="Default"/>
        <w:jc w:val="both"/>
        <w:rPr>
          <w:b/>
          <w:bCs/>
        </w:rPr>
      </w:pPr>
    </w:p>
    <w:p w:rsidR="006C6CE4" w:rsidRPr="000A1FCB" w:rsidRDefault="006671CC" w:rsidP="006671CC">
      <w:pPr>
        <w:pStyle w:val="Default"/>
        <w:jc w:val="both"/>
        <w:rPr>
          <w:bCs/>
        </w:rPr>
      </w:pPr>
      <w:r w:rsidRPr="000A1FCB">
        <w:rPr>
          <w:bCs/>
        </w:rPr>
        <w:t>stav k 30. 6. 2020</w:t>
      </w:r>
    </w:p>
    <w:tbl>
      <w:tblPr>
        <w:tblStyle w:val="Mkatabulky"/>
        <w:tblW w:w="9493" w:type="dxa"/>
        <w:tblLook w:val="04A0" w:firstRow="1" w:lastRow="0" w:firstColumn="1" w:lastColumn="0" w:noHBand="0" w:noVBand="1"/>
      </w:tblPr>
      <w:tblGrid>
        <w:gridCol w:w="1443"/>
        <w:gridCol w:w="1387"/>
        <w:gridCol w:w="789"/>
        <w:gridCol w:w="1563"/>
        <w:gridCol w:w="1127"/>
        <w:gridCol w:w="944"/>
        <w:gridCol w:w="1217"/>
        <w:gridCol w:w="1023"/>
      </w:tblGrid>
      <w:tr w:rsidR="006671CC" w:rsidRPr="000A1FCB" w:rsidTr="006671CC">
        <w:tc>
          <w:tcPr>
            <w:tcW w:w="1443" w:type="dxa"/>
            <w:shd w:val="clear" w:color="auto" w:fill="4472C4" w:themeFill="accent1"/>
          </w:tcPr>
          <w:p w:rsidR="006671CC" w:rsidRPr="000A1FCB" w:rsidRDefault="006671CC" w:rsidP="006671CC">
            <w:pPr>
              <w:pStyle w:val="Default"/>
              <w:jc w:val="both"/>
            </w:pPr>
            <w:r w:rsidRPr="000A1FCB">
              <w:t>Zaměstnanci</w:t>
            </w:r>
          </w:p>
        </w:tc>
        <w:tc>
          <w:tcPr>
            <w:tcW w:w="1387" w:type="dxa"/>
            <w:shd w:val="clear" w:color="auto" w:fill="4472C4" w:themeFill="accent1"/>
          </w:tcPr>
          <w:p w:rsidR="006671CC" w:rsidRPr="000A1FCB" w:rsidRDefault="006671CC" w:rsidP="006671CC">
            <w:pPr>
              <w:pStyle w:val="Default"/>
              <w:jc w:val="both"/>
            </w:pPr>
            <w:r w:rsidRPr="000A1FCB">
              <w:t>Učitelé ZŠ</w:t>
            </w:r>
          </w:p>
          <w:p w:rsidR="006671CC" w:rsidRPr="000A1FCB" w:rsidRDefault="006671CC" w:rsidP="006671CC">
            <w:pPr>
              <w:pStyle w:val="Default"/>
              <w:jc w:val="both"/>
            </w:pPr>
            <w:r w:rsidRPr="000A1FCB">
              <w:t>a ZŠS</w:t>
            </w:r>
          </w:p>
          <w:p w:rsidR="006671CC" w:rsidRPr="000A1FCB" w:rsidRDefault="006671CC" w:rsidP="006671CC">
            <w:pPr>
              <w:pStyle w:val="Default"/>
              <w:jc w:val="both"/>
            </w:pPr>
            <w:r w:rsidRPr="000A1FCB">
              <w:t>včetně Ř a ZŘ</w:t>
            </w:r>
          </w:p>
        </w:tc>
        <w:tc>
          <w:tcPr>
            <w:tcW w:w="789" w:type="dxa"/>
            <w:shd w:val="clear" w:color="auto" w:fill="4472C4" w:themeFill="accent1"/>
          </w:tcPr>
          <w:p w:rsidR="006671CC" w:rsidRDefault="006671CC" w:rsidP="006671CC">
            <w:pPr>
              <w:pStyle w:val="Default"/>
              <w:jc w:val="both"/>
            </w:pPr>
            <w:r w:rsidRPr="000A1FCB">
              <w:t>AP</w:t>
            </w:r>
          </w:p>
          <w:p w:rsidR="006671CC" w:rsidRPr="000A1FCB" w:rsidRDefault="006671CC" w:rsidP="006671CC">
            <w:pPr>
              <w:pStyle w:val="Default"/>
              <w:jc w:val="both"/>
            </w:pPr>
            <w:r>
              <w:t>v ZŠ a ZŠS</w:t>
            </w:r>
          </w:p>
        </w:tc>
        <w:tc>
          <w:tcPr>
            <w:tcW w:w="1563" w:type="dxa"/>
            <w:shd w:val="clear" w:color="auto" w:fill="4472C4" w:themeFill="accent1"/>
          </w:tcPr>
          <w:p w:rsidR="006671CC" w:rsidRPr="000A1FCB" w:rsidRDefault="006671CC" w:rsidP="006671CC">
            <w:pPr>
              <w:pStyle w:val="Default"/>
              <w:jc w:val="both"/>
            </w:pPr>
            <w:r w:rsidRPr="000A1FCB">
              <w:t>Vychovatelky ŠD</w:t>
            </w:r>
          </w:p>
        </w:tc>
        <w:tc>
          <w:tcPr>
            <w:tcW w:w="1127" w:type="dxa"/>
            <w:shd w:val="clear" w:color="auto" w:fill="4472C4" w:themeFill="accent1"/>
          </w:tcPr>
          <w:p w:rsidR="006671CC" w:rsidRPr="000A1FCB" w:rsidRDefault="006671CC" w:rsidP="006671CC">
            <w:pPr>
              <w:pStyle w:val="Default"/>
              <w:jc w:val="both"/>
            </w:pPr>
            <w:r w:rsidRPr="000A1FCB">
              <w:t>Učitelky MŠ</w:t>
            </w:r>
          </w:p>
        </w:tc>
        <w:tc>
          <w:tcPr>
            <w:tcW w:w="944" w:type="dxa"/>
            <w:shd w:val="clear" w:color="auto" w:fill="4472C4" w:themeFill="accent1"/>
          </w:tcPr>
          <w:p w:rsidR="006671CC" w:rsidRDefault="006671CC" w:rsidP="006671CC">
            <w:pPr>
              <w:pStyle w:val="Default"/>
              <w:jc w:val="both"/>
            </w:pPr>
            <w:r w:rsidRPr="000A1FCB">
              <w:t>AP</w:t>
            </w:r>
          </w:p>
          <w:p w:rsidR="006671CC" w:rsidRPr="000A1FCB" w:rsidRDefault="006671CC" w:rsidP="006671CC">
            <w:pPr>
              <w:pStyle w:val="Default"/>
              <w:jc w:val="both"/>
            </w:pPr>
            <w:r>
              <w:t>v MŠ</w:t>
            </w:r>
          </w:p>
        </w:tc>
        <w:tc>
          <w:tcPr>
            <w:tcW w:w="1217" w:type="dxa"/>
            <w:shd w:val="clear" w:color="auto" w:fill="4472C4" w:themeFill="accent1"/>
          </w:tcPr>
          <w:p w:rsidR="006671CC" w:rsidRPr="000A1FCB" w:rsidRDefault="006671CC" w:rsidP="006671CC">
            <w:pPr>
              <w:pStyle w:val="Default"/>
              <w:jc w:val="both"/>
            </w:pPr>
            <w:r w:rsidRPr="000A1FCB">
              <w:t>Psycholog</w:t>
            </w:r>
          </w:p>
          <w:p w:rsidR="006671CC" w:rsidRDefault="006671CC" w:rsidP="006671CC">
            <w:pPr>
              <w:pStyle w:val="Default"/>
              <w:jc w:val="both"/>
            </w:pPr>
            <w:r w:rsidRPr="000A1FCB">
              <w:t>Speciální pedagog</w:t>
            </w:r>
          </w:p>
          <w:p w:rsidR="006671CC" w:rsidRPr="000A1FCB" w:rsidRDefault="006671CC" w:rsidP="006671CC">
            <w:pPr>
              <w:pStyle w:val="Default"/>
              <w:jc w:val="both"/>
            </w:pPr>
            <w:r>
              <w:t>(SPC)</w:t>
            </w:r>
          </w:p>
        </w:tc>
        <w:tc>
          <w:tcPr>
            <w:tcW w:w="1023" w:type="dxa"/>
            <w:shd w:val="clear" w:color="auto" w:fill="4472C4" w:themeFill="accent1"/>
          </w:tcPr>
          <w:p w:rsidR="006671CC" w:rsidRPr="000A1FCB" w:rsidRDefault="006671CC" w:rsidP="006671CC">
            <w:pPr>
              <w:pStyle w:val="Default"/>
              <w:jc w:val="both"/>
            </w:pPr>
            <w:r w:rsidRPr="000A1FCB">
              <w:t>NP</w:t>
            </w:r>
          </w:p>
        </w:tc>
      </w:tr>
      <w:tr w:rsidR="006671CC" w:rsidRPr="000A1FCB" w:rsidTr="006671CC">
        <w:tc>
          <w:tcPr>
            <w:tcW w:w="1443" w:type="dxa"/>
          </w:tcPr>
          <w:p w:rsidR="006671CC" w:rsidRPr="000A1FCB" w:rsidRDefault="006671CC" w:rsidP="006671CC">
            <w:pPr>
              <w:pStyle w:val="Default"/>
              <w:jc w:val="both"/>
            </w:pPr>
            <w:r w:rsidRPr="000A1FCB">
              <w:t>Fyzicky</w:t>
            </w:r>
          </w:p>
        </w:tc>
        <w:tc>
          <w:tcPr>
            <w:tcW w:w="1387" w:type="dxa"/>
          </w:tcPr>
          <w:p w:rsidR="006671CC" w:rsidRPr="000A1FCB" w:rsidRDefault="006671CC" w:rsidP="006671CC">
            <w:pPr>
              <w:pStyle w:val="Default"/>
              <w:jc w:val="both"/>
            </w:pPr>
            <w:r>
              <w:t>18</w:t>
            </w:r>
          </w:p>
        </w:tc>
        <w:tc>
          <w:tcPr>
            <w:tcW w:w="789" w:type="dxa"/>
          </w:tcPr>
          <w:p w:rsidR="006671CC" w:rsidRPr="000A1FCB" w:rsidRDefault="006671CC" w:rsidP="006671CC">
            <w:pPr>
              <w:pStyle w:val="Default"/>
              <w:jc w:val="both"/>
            </w:pPr>
            <w:r>
              <w:t>12</w:t>
            </w:r>
          </w:p>
        </w:tc>
        <w:tc>
          <w:tcPr>
            <w:tcW w:w="1563" w:type="dxa"/>
          </w:tcPr>
          <w:p w:rsidR="006671CC" w:rsidRPr="000A1FCB" w:rsidRDefault="006671CC" w:rsidP="006671CC">
            <w:pPr>
              <w:pStyle w:val="Default"/>
              <w:jc w:val="both"/>
            </w:pPr>
            <w:r w:rsidRPr="000A1FCB">
              <w:t>6</w:t>
            </w:r>
          </w:p>
        </w:tc>
        <w:tc>
          <w:tcPr>
            <w:tcW w:w="1127" w:type="dxa"/>
          </w:tcPr>
          <w:p w:rsidR="006671CC" w:rsidRPr="000A1FCB" w:rsidRDefault="006671CC" w:rsidP="006671CC">
            <w:pPr>
              <w:pStyle w:val="Default"/>
              <w:jc w:val="both"/>
            </w:pPr>
            <w:r>
              <w:t>7</w:t>
            </w:r>
          </w:p>
        </w:tc>
        <w:tc>
          <w:tcPr>
            <w:tcW w:w="944" w:type="dxa"/>
          </w:tcPr>
          <w:p w:rsidR="006671CC" w:rsidRPr="000A1FCB" w:rsidRDefault="006671CC" w:rsidP="006671CC">
            <w:pPr>
              <w:pStyle w:val="Default"/>
              <w:jc w:val="both"/>
            </w:pPr>
            <w:r w:rsidRPr="000A1FCB">
              <w:t>3</w:t>
            </w:r>
          </w:p>
        </w:tc>
        <w:tc>
          <w:tcPr>
            <w:tcW w:w="1217" w:type="dxa"/>
          </w:tcPr>
          <w:p w:rsidR="006671CC" w:rsidRPr="000A1FCB" w:rsidRDefault="006671CC" w:rsidP="006671CC">
            <w:pPr>
              <w:pStyle w:val="Default"/>
              <w:jc w:val="both"/>
            </w:pPr>
            <w:r w:rsidRPr="000A1FCB">
              <w:t>6</w:t>
            </w:r>
          </w:p>
        </w:tc>
        <w:tc>
          <w:tcPr>
            <w:tcW w:w="1023" w:type="dxa"/>
          </w:tcPr>
          <w:p w:rsidR="006671CC" w:rsidRPr="000A1FCB" w:rsidRDefault="006671CC" w:rsidP="006671CC">
            <w:pPr>
              <w:pStyle w:val="Default"/>
              <w:jc w:val="both"/>
            </w:pPr>
            <w:r w:rsidRPr="000A1FCB">
              <w:t>6</w:t>
            </w:r>
          </w:p>
        </w:tc>
      </w:tr>
      <w:tr w:rsidR="006671CC" w:rsidRPr="000A1FCB" w:rsidTr="006671CC">
        <w:tc>
          <w:tcPr>
            <w:tcW w:w="1443" w:type="dxa"/>
          </w:tcPr>
          <w:p w:rsidR="006671CC" w:rsidRPr="000A1FCB" w:rsidRDefault="006671CC" w:rsidP="006671CC">
            <w:pPr>
              <w:pStyle w:val="Default"/>
              <w:jc w:val="both"/>
            </w:pPr>
            <w:r>
              <w:t>z toho m</w:t>
            </w:r>
            <w:r w:rsidRPr="000A1FCB">
              <w:t>užů</w:t>
            </w:r>
          </w:p>
        </w:tc>
        <w:tc>
          <w:tcPr>
            <w:tcW w:w="1387" w:type="dxa"/>
          </w:tcPr>
          <w:p w:rsidR="006671CC" w:rsidRPr="000A1FCB" w:rsidRDefault="006671CC" w:rsidP="006671CC">
            <w:pPr>
              <w:pStyle w:val="Default"/>
              <w:jc w:val="both"/>
            </w:pPr>
            <w:r w:rsidRPr="000A1FCB">
              <w:t>2</w:t>
            </w:r>
          </w:p>
        </w:tc>
        <w:tc>
          <w:tcPr>
            <w:tcW w:w="789" w:type="dxa"/>
          </w:tcPr>
          <w:p w:rsidR="006671CC" w:rsidRPr="000A1FCB" w:rsidRDefault="006671CC" w:rsidP="006671CC">
            <w:pPr>
              <w:pStyle w:val="Default"/>
              <w:jc w:val="both"/>
            </w:pPr>
            <w:r w:rsidRPr="000A1FCB">
              <w:t>1</w:t>
            </w:r>
          </w:p>
        </w:tc>
        <w:tc>
          <w:tcPr>
            <w:tcW w:w="1563" w:type="dxa"/>
          </w:tcPr>
          <w:p w:rsidR="006671CC" w:rsidRPr="000A1FCB" w:rsidRDefault="006671CC" w:rsidP="006671CC">
            <w:pPr>
              <w:pStyle w:val="Default"/>
              <w:jc w:val="both"/>
            </w:pPr>
            <w:r w:rsidRPr="000A1FCB">
              <w:t>0</w:t>
            </w:r>
          </w:p>
        </w:tc>
        <w:tc>
          <w:tcPr>
            <w:tcW w:w="1127" w:type="dxa"/>
          </w:tcPr>
          <w:p w:rsidR="006671CC" w:rsidRPr="000A1FCB" w:rsidRDefault="006671CC" w:rsidP="006671CC">
            <w:pPr>
              <w:pStyle w:val="Default"/>
              <w:jc w:val="both"/>
            </w:pPr>
            <w:r w:rsidRPr="000A1FCB">
              <w:t>0</w:t>
            </w:r>
          </w:p>
        </w:tc>
        <w:tc>
          <w:tcPr>
            <w:tcW w:w="944" w:type="dxa"/>
          </w:tcPr>
          <w:p w:rsidR="006671CC" w:rsidRPr="000A1FCB" w:rsidRDefault="006671CC" w:rsidP="006671CC">
            <w:pPr>
              <w:pStyle w:val="Default"/>
              <w:jc w:val="both"/>
            </w:pPr>
            <w:r w:rsidRPr="000A1FCB">
              <w:t>0</w:t>
            </w:r>
          </w:p>
        </w:tc>
        <w:tc>
          <w:tcPr>
            <w:tcW w:w="1217" w:type="dxa"/>
          </w:tcPr>
          <w:p w:rsidR="006671CC" w:rsidRPr="000A1FCB" w:rsidRDefault="006671CC" w:rsidP="006671CC">
            <w:pPr>
              <w:pStyle w:val="Default"/>
              <w:jc w:val="both"/>
            </w:pPr>
            <w:r w:rsidRPr="000A1FCB">
              <w:t>1</w:t>
            </w:r>
          </w:p>
        </w:tc>
        <w:tc>
          <w:tcPr>
            <w:tcW w:w="1023" w:type="dxa"/>
          </w:tcPr>
          <w:p w:rsidR="006671CC" w:rsidRPr="000A1FCB" w:rsidRDefault="006671CC" w:rsidP="006671CC">
            <w:pPr>
              <w:pStyle w:val="Default"/>
              <w:jc w:val="both"/>
            </w:pPr>
            <w:r w:rsidRPr="000A1FCB">
              <w:t>1</w:t>
            </w:r>
          </w:p>
        </w:tc>
      </w:tr>
      <w:tr w:rsidR="006671CC" w:rsidRPr="000A1FCB" w:rsidTr="006671CC">
        <w:tc>
          <w:tcPr>
            <w:tcW w:w="1443" w:type="dxa"/>
          </w:tcPr>
          <w:p w:rsidR="006671CC" w:rsidRPr="000A1FCB" w:rsidRDefault="006671CC" w:rsidP="006671CC">
            <w:pPr>
              <w:pStyle w:val="Default"/>
              <w:jc w:val="both"/>
            </w:pPr>
            <w:r>
              <w:t>z toho ž</w:t>
            </w:r>
            <w:r w:rsidRPr="000A1FCB">
              <w:t>en</w:t>
            </w:r>
          </w:p>
        </w:tc>
        <w:tc>
          <w:tcPr>
            <w:tcW w:w="1387" w:type="dxa"/>
          </w:tcPr>
          <w:p w:rsidR="006671CC" w:rsidRPr="000A1FCB" w:rsidRDefault="006671CC" w:rsidP="006671CC">
            <w:pPr>
              <w:pStyle w:val="Default"/>
              <w:jc w:val="both"/>
            </w:pPr>
            <w:r>
              <w:t>16</w:t>
            </w:r>
          </w:p>
        </w:tc>
        <w:tc>
          <w:tcPr>
            <w:tcW w:w="789" w:type="dxa"/>
          </w:tcPr>
          <w:p w:rsidR="006671CC" w:rsidRPr="000A1FCB" w:rsidRDefault="006671CC" w:rsidP="006671CC">
            <w:pPr>
              <w:pStyle w:val="Default"/>
              <w:jc w:val="both"/>
            </w:pPr>
            <w:r>
              <w:t>11</w:t>
            </w:r>
          </w:p>
        </w:tc>
        <w:tc>
          <w:tcPr>
            <w:tcW w:w="1563" w:type="dxa"/>
          </w:tcPr>
          <w:p w:rsidR="006671CC" w:rsidRPr="000A1FCB" w:rsidRDefault="006671CC" w:rsidP="006671CC">
            <w:pPr>
              <w:pStyle w:val="Default"/>
              <w:jc w:val="both"/>
            </w:pPr>
            <w:r w:rsidRPr="000A1FCB">
              <w:t>6</w:t>
            </w:r>
          </w:p>
        </w:tc>
        <w:tc>
          <w:tcPr>
            <w:tcW w:w="1127" w:type="dxa"/>
          </w:tcPr>
          <w:p w:rsidR="006671CC" w:rsidRPr="000A1FCB" w:rsidRDefault="006671CC" w:rsidP="006671CC">
            <w:pPr>
              <w:pStyle w:val="Default"/>
              <w:jc w:val="both"/>
            </w:pPr>
            <w:r w:rsidRPr="000A1FCB">
              <w:t>6</w:t>
            </w:r>
          </w:p>
        </w:tc>
        <w:tc>
          <w:tcPr>
            <w:tcW w:w="944" w:type="dxa"/>
          </w:tcPr>
          <w:p w:rsidR="006671CC" w:rsidRPr="000A1FCB" w:rsidRDefault="006671CC" w:rsidP="006671CC">
            <w:pPr>
              <w:pStyle w:val="Default"/>
              <w:jc w:val="both"/>
            </w:pPr>
            <w:r w:rsidRPr="000A1FCB">
              <w:t>3</w:t>
            </w:r>
          </w:p>
        </w:tc>
        <w:tc>
          <w:tcPr>
            <w:tcW w:w="1217" w:type="dxa"/>
          </w:tcPr>
          <w:p w:rsidR="006671CC" w:rsidRPr="000A1FCB" w:rsidRDefault="006671CC" w:rsidP="006671CC">
            <w:pPr>
              <w:pStyle w:val="Default"/>
              <w:jc w:val="both"/>
            </w:pPr>
            <w:r w:rsidRPr="000A1FCB">
              <w:t>5</w:t>
            </w:r>
          </w:p>
        </w:tc>
        <w:tc>
          <w:tcPr>
            <w:tcW w:w="1023" w:type="dxa"/>
          </w:tcPr>
          <w:p w:rsidR="006671CC" w:rsidRPr="000A1FCB" w:rsidRDefault="006671CC" w:rsidP="006671CC">
            <w:pPr>
              <w:pStyle w:val="Default"/>
              <w:jc w:val="both"/>
            </w:pPr>
            <w:r w:rsidRPr="000A1FCB">
              <w:t>5</w:t>
            </w:r>
          </w:p>
        </w:tc>
      </w:tr>
      <w:tr w:rsidR="006671CC" w:rsidRPr="000A1FCB" w:rsidTr="006671CC">
        <w:tc>
          <w:tcPr>
            <w:tcW w:w="1443" w:type="dxa"/>
          </w:tcPr>
          <w:p w:rsidR="006671CC" w:rsidRPr="000A1FCB" w:rsidRDefault="006671CC" w:rsidP="006671CC">
            <w:pPr>
              <w:pStyle w:val="Default"/>
            </w:pPr>
            <w:r>
              <w:t>z toho na MD</w:t>
            </w:r>
          </w:p>
        </w:tc>
        <w:tc>
          <w:tcPr>
            <w:tcW w:w="1387" w:type="dxa"/>
          </w:tcPr>
          <w:p w:rsidR="006671CC" w:rsidRPr="000A1FCB" w:rsidRDefault="006671CC" w:rsidP="006671CC">
            <w:pPr>
              <w:pStyle w:val="Default"/>
              <w:jc w:val="both"/>
            </w:pPr>
            <w:r w:rsidRPr="000A1FCB">
              <w:t>1</w:t>
            </w:r>
          </w:p>
        </w:tc>
        <w:tc>
          <w:tcPr>
            <w:tcW w:w="789" w:type="dxa"/>
          </w:tcPr>
          <w:p w:rsidR="006671CC" w:rsidRPr="000A1FCB" w:rsidRDefault="006671CC" w:rsidP="006671CC">
            <w:pPr>
              <w:pStyle w:val="Default"/>
              <w:jc w:val="both"/>
            </w:pPr>
            <w:r w:rsidRPr="000A1FCB">
              <w:t>0</w:t>
            </w:r>
          </w:p>
        </w:tc>
        <w:tc>
          <w:tcPr>
            <w:tcW w:w="1563" w:type="dxa"/>
          </w:tcPr>
          <w:p w:rsidR="006671CC" w:rsidRPr="000A1FCB" w:rsidRDefault="006671CC" w:rsidP="006671CC">
            <w:pPr>
              <w:pStyle w:val="Default"/>
              <w:jc w:val="both"/>
            </w:pPr>
            <w:r w:rsidRPr="000A1FCB">
              <w:t>0</w:t>
            </w:r>
          </w:p>
        </w:tc>
        <w:tc>
          <w:tcPr>
            <w:tcW w:w="1127" w:type="dxa"/>
          </w:tcPr>
          <w:p w:rsidR="006671CC" w:rsidRPr="000A1FCB" w:rsidRDefault="006671CC" w:rsidP="006671CC">
            <w:pPr>
              <w:pStyle w:val="Default"/>
              <w:jc w:val="both"/>
            </w:pPr>
            <w:r w:rsidRPr="000A1FCB">
              <w:t>0</w:t>
            </w:r>
          </w:p>
        </w:tc>
        <w:tc>
          <w:tcPr>
            <w:tcW w:w="944" w:type="dxa"/>
          </w:tcPr>
          <w:p w:rsidR="006671CC" w:rsidRPr="000A1FCB" w:rsidRDefault="006671CC" w:rsidP="006671CC">
            <w:pPr>
              <w:pStyle w:val="Default"/>
              <w:jc w:val="both"/>
            </w:pPr>
            <w:r w:rsidRPr="000A1FCB">
              <w:t>0</w:t>
            </w:r>
          </w:p>
        </w:tc>
        <w:tc>
          <w:tcPr>
            <w:tcW w:w="1217" w:type="dxa"/>
          </w:tcPr>
          <w:p w:rsidR="006671CC" w:rsidRPr="000A1FCB" w:rsidRDefault="006671CC" w:rsidP="006671CC">
            <w:pPr>
              <w:pStyle w:val="Default"/>
              <w:jc w:val="both"/>
            </w:pPr>
            <w:r w:rsidRPr="000A1FCB">
              <w:t>0</w:t>
            </w:r>
          </w:p>
        </w:tc>
        <w:tc>
          <w:tcPr>
            <w:tcW w:w="1023" w:type="dxa"/>
          </w:tcPr>
          <w:p w:rsidR="006671CC" w:rsidRPr="000A1FCB" w:rsidRDefault="006671CC" w:rsidP="006671CC">
            <w:pPr>
              <w:pStyle w:val="Default"/>
              <w:jc w:val="both"/>
            </w:pPr>
            <w:r w:rsidRPr="000A1FCB">
              <w:t>0</w:t>
            </w:r>
          </w:p>
        </w:tc>
      </w:tr>
      <w:tr w:rsidR="006671CC" w:rsidRPr="000A1FCB" w:rsidTr="006671CC">
        <w:tc>
          <w:tcPr>
            <w:tcW w:w="1443" w:type="dxa"/>
          </w:tcPr>
          <w:p w:rsidR="006671CC" w:rsidRPr="000A1FCB" w:rsidRDefault="006671CC" w:rsidP="006671CC">
            <w:pPr>
              <w:pStyle w:val="Default"/>
            </w:pPr>
            <w:r>
              <w:t>z toho na  RD</w:t>
            </w:r>
          </w:p>
        </w:tc>
        <w:tc>
          <w:tcPr>
            <w:tcW w:w="1387" w:type="dxa"/>
          </w:tcPr>
          <w:p w:rsidR="006671CC" w:rsidRPr="000A1FCB" w:rsidRDefault="006671CC" w:rsidP="006671CC">
            <w:pPr>
              <w:pStyle w:val="Default"/>
              <w:jc w:val="both"/>
            </w:pPr>
            <w:r>
              <w:t>1</w:t>
            </w:r>
          </w:p>
        </w:tc>
        <w:tc>
          <w:tcPr>
            <w:tcW w:w="789" w:type="dxa"/>
          </w:tcPr>
          <w:p w:rsidR="006671CC" w:rsidRPr="000A1FCB" w:rsidRDefault="006671CC" w:rsidP="006671CC">
            <w:pPr>
              <w:pStyle w:val="Default"/>
              <w:jc w:val="both"/>
            </w:pPr>
            <w:r w:rsidRPr="000A1FCB">
              <w:t>1</w:t>
            </w:r>
          </w:p>
        </w:tc>
        <w:tc>
          <w:tcPr>
            <w:tcW w:w="1563" w:type="dxa"/>
          </w:tcPr>
          <w:p w:rsidR="006671CC" w:rsidRPr="000A1FCB" w:rsidRDefault="006671CC" w:rsidP="006671CC">
            <w:pPr>
              <w:pStyle w:val="Default"/>
              <w:jc w:val="both"/>
            </w:pPr>
            <w:r w:rsidRPr="000A1FCB">
              <w:t>0</w:t>
            </w:r>
          </w:p>
        </w:tc>
        <w:tc>
          <w:tcPr>
            <w:tcW w:w="1127" w:type="dxa"/>
          </w:tcPr>
          <w:p w:rsidR="006671CC" w:rsidRPr="000A1FCB" w:rsidRDefault="006671CC" w:rsidP="006671CC">
            <w:pPr>
              <w:pStyle w:val="Default"/>
              <w:jc w:val="both"/>
            </w:pPr>
            <w:r w:rsidRPr="000A1FCB">
              <w:t>0</w:t>
            </w:r>
          </w:p>
        </w:tc>
        <w:tc>
          <w:tcPr>
            <w:tcW w:w="944" w:type="dxa"/>
          </w:tcPr>
          <w:p w:rsidR="006671CC" w:rsidRPr="000A1FCB" w:rsidRDefault="006671CC" w:rsidP="006671CC">
            <w:pPr>
              <w:pStyle w:val="Default"/>
              <w:jc w:val="both"/>
            </w:pPr>
            <w:r w:rsidRPr="000A1FCB">
              <w:t>0</w:t>
            </w:r>
          </w:p>
        </w:tc>
        <w:tc>
          <w:tcPr>
            <w:tcW w:w="1217" w:type="dxa"/>
          </w:tcPr>
          <w:p w:rsidR="006671CC" w:rsidRPr="000A1FCB" w:rsidRDefault="006671CC" w:rsidP="006671CC">
            <w:pPr>
              <w:pStyle w:val="Default"/>
              <w:jc w:val="both"/>
            </w:pPr>
            <w:r w:rsidRPr="000A1FCB">
              <w:t>0</w:t>
            </w:r>
          </w:p>
        </w:tc>
        <w:tc>
          <w:tcPr>
            <w:tcW w:w="1023" w:type="dxa"/>
          </w:tcPr>
          <w:p w:rsidR="006671CC" w:rsidRPr="000A1FCB" w:rsidRDefault="006671CC" w:rsidP="006671CC">
            <w:pPr>
              <w:pStyle w:val="Default"/>
              <w:jc w:val="both"/>
            </w:pPr>
            <w:r w:rsidRPr="000A1FCB">
              <w:t>0</w:t>
            </w:r>
          </w:p>
        </w:tc>
      </w:tr>
      <w:tr w:rsidR="006671CC" w:rsidRPr="000A1FCB" w:rsidTr="006671CC">
        <w:tc>
          <w:tcPr>
            <w:tcW w:w="1443" w:type="dxa"/>
          </w:tcPr>
          <w:p w:rsidR="006671CC" w:rsidRPr="000A1FCB" w:rsidRDefault="006671CC" w:rsidP="006671CC">
            <w:pPr>
              <w:pStyle w:val="Default"/>
            </w:pPr>
            <w:r>
              <w:t>z toho n</w:t>
            </w:r>
            <w:r w:rsidRPr="000A1FCB">
              <w:t>emoc</w:t>
            </w:r>
          </w:p>
        </w:tc>
        <w:tc>
          <w:tcPr>
            <w:tcW w:w="1387" w:type="dxa"/>
          </w:tcPr>
          <w:p w:rsidR="006671CC" w:rsidRPr="000A1FCB" w:rsidRDefault="006671CC" w:rsidP="006671CC">
            <w:pPr>
              <w:pStyle w:val="Default"/>
              <w:jc w:val="both"/>
            </w:pPr>
            <w:r>
              <w:t>0</w:t>
            </w:r>
          </w:p>
        </w:tc>
        <w:tc>
          <w:tcPr>
            <w:tcW w:w="789" w:type="dxa"/>
          </w:tcPr>
          <w:p w:rsidR="006671CC" w:rsidRPr="000A1FCB" w:rsidRDefault="006671CC" w:rsidP="006671CC">
            <w:pPr>
              <w:pStyle w:val="Default"/>
              <w:jc w:val="both"/>
            </w:pPr>
            <w:r w:rsidRPr="000A1FCB">
              <w:t>0</w:t>
            </w:r>
          </w:p>
        </w:tc>
        <w:tc>
          <w:tcPr>
            <w:tcW w:w="1563" w:type="dxa"/>
          </w:tcPr>
          <w:p w:rsidR="006671CC" w:rsidRPr="000A1FCB" w:rsidRDefault="006671CC" w:rsidP="006671CC">
            <w:pPr>
              <w:pStyle w:val="Default"/>
              <w:jc w:val="both"/>
            </w:pPr>
            <w:r w:rsidRPr="000A1FCB">
              <w:t>0</w:t>
            </w:r>
          </w:p>
        </w:tc>
        <w:tc>
          <w:tcPr>
            <w:tcW w:w="1127" w:type="dxa"/>
          </w:tcPr>
          <w:p w:rsidR="006671CC" w:rsidRPr="000A1FCB" w:rsidRDefault="006671CC" w:rsidP="006671CC">
            <w:pPr>
              <w:pStyle w:val="Default"/>
              <w:jc w:val="both"/>
            </w:pPr>
            <w:r>
              <w:t>1</w:t>
            </w:r>
          </w:p>
        </w:tc>
        <w:tc>
          <w:tcPr>
            <w:tcW w:w="944" w:type="dxa"/>
          </w:tcPr>
          <w:p w:rsidR="006671CC" w:rsidRPr="000A1FCB" w:rsidRDefault="006671CC" w:rsidP="006671CC">
            <w:pPr>
              <w:pStyle w:val="Default"/>
              <w:jc w:val="both"/>
            </w:pPr>
            <w:r w:rsidRPr="000A1FCB">
              <w:t>0</w:t>
            </w:r>
          </w:p>
        </w:tc>
        <w:tc>
          <w:tcPr>
            <w:tcW w:w="1217" w:type="dxa"/>
          </w:tcPr>
          <w:p w:rsidR="006671CC" w:rsidRPr="000A1FCB" w:rsidRDefault="006671CC" w:rsidP="006671CC">
            <w:pPr>
              <w:pStyle w:val="Default"/>
              <w:jc w:val="both"/>
            </w:pPr>
            <w:r w:rsidRPr="000A1FCB">
              <w:t>0</w:t>
            </w:r>
          </w:p>
        </w:tc>
        <w:tc>
          <w:tcPr>
            <w:tcW w:w="1023" w:type="dxa"/>
          </w:tcPr>
          <w:p w:rsidR="006671CC" w:rsidRPr="000A1FCB" w:rsidRDefault="006671CC" w:rsidP="006671CC">
            <w:pPr>
              <w:pStyle w:val="Default"/>
              <w:jc w:val="both"/>
            </w:pPr>
            <w:r>
              <w:t>0</w:t>
            </w:r>
          </w:p>
        </w:tc>
      </w:tr>
      <w:tr w:rsidR="006671CC" w:rsidRPr="000A1FCB" w:rsidTr="006671CC">
        <w:tc>
          <w:tcPr>
            <w:tcW w:w="1443" w:type="dxa"/>
          </w:tcPr>
          <w:p w:rsidR="006671CC" w:rsidRPr="000A1FCB" w:rsidRDefault="006671CC" w:rsidP="006671CC">
            <w:pPr>
              <w:pStyle w:val="Default"/>
              <w:jc w:val="both"/>
            </w:pPr>
            <w:r w:rsidRPr="000A1FCB">
              <w:t>Interní</w:t>
            </w:r>
          </w:p>
        </w:tc>
        <w:tc>
          <w:tcPr>
            <w:tcW w:w="1387" w:type="dxa"/>
          </w:tcPr>
          <w:p w:rsidR="006671CC" w:rsidRPr="000A1FCB" w:rsidRDefault="006671CC" w:rsidP="006671CC">
            <w:pPr>
              <w:pStyle w:val="Default"/>
              <w:jc w:val="both"/>
            </w:pPr>
            <w:r>
              <w:t>18</w:t>
            </w:r>
          </w:p>
        </w:tc>
        <w:tc>
          <w:tcPr>
            <w:tcW w:w="789" w:type="dxa"/>
          </w:tcPr>
          <w:p w:rsidR="006671CC" w:rsidRPr="000A1FCB" w:rsidRDefault="006671CC" w:rsidP="006671CC">
            <w:pPr>
              <w:pStyle w:val="Default"/>
              <w:jc w:val="both"/>
            </w:pPr>
            <w:r>
              <w:t>12</w:t>
            </w:r>
          </w:p>
        </w:tc>
        <w:tc>
          <w:tcPr>
            <w:tcW w:w="1563" w:type="dxa"/>
          </w:tcPr>
          <w:p w:rsidR="006671CC" w:rsidRPr="000A1FCB" w:rsidRDefault="006671CC" w:rsidP="006671CC">
            <w:pPr>
              <w:pStyle w:val="Default"/>
              <w:jc w:val="both"/>
            </w:pPr>
            <w:r w:rsidRPr="000A1FCB">
              <w:t>6</w:t>
            </w:r>
          </w:p>
        </w:tc>
        <w:tc>
          <w:tcPr>
            <w:tcW w:w="1127" w:type="dxa"/>
          </w:tcPr>
          <w:p w:rsidR="006671CC" w:rsidRPr="000A1FCB" w:rsidRDefault="006671CC" w:rsidP="006671CC">
            <w:pPr>
              <w:pStyle w:val="Default"/>
              <w:jc w:val="both"/>
            </w:pPr>
            <w:r>
              <w:t>7</w:t>
            </w:r>
          </w:p>
        </w:tc>
        <w:tc>
          <w:tcPr>
            <w:tcW w:w="944" w:type="dxa"/>
          </w:tcPr>
          <w:p w:rsidR="006671CC" w:rsidRPr="000A1FCB" w:rsidRDefault="006671CC" w:rsidP="006671CC">
            <w:pPr>
              <w:pStyle w:val="Default"/>
              <w:jc w:val="both"/>
            </w:pPr>
            <w:r w:rsidRPr="000A1FCB">
              <w:t>3</w:t>
            </w:r>
          </w:p>
        </w:tc>
        <w:tc>
          <w:tcPr>
            <w:tcW w:w="1217" w:type="dxa"/>
          </w:tcPr>
          <w:p w:rsidR="006671CC" w:rsidRPr="000A1FCB" w:rsidRDefault="006671CC" w:rsidP="006671CC">
            <w:pPr>
              <w:pStyle w:val="Default"/>
              <w:jc w:val="both"/>
            </w:pPr>
            <w:r w:rsidRPr="000A1FCB">
              <w:t>6</w:t>
            </w:r>
          </w:p>
        </w:tc>
        <w:tc>
          <w:tcPr>
            <w:tcW w:w="1023" w:type="dxa"/>
          </w:tcPr>
          <w:p w:rsidR="006671CC" w:rsidRPr="000A1FCB" w:rsidRDefault="006671CC" w:rsidP="006671CC">
            <w:pPr>
              <w:pStyle w:val="Default"/>
              <w:jc w:val="both"/>
            </w:pPr>
            <w:r w:rsidRPr="000A1FCB">
              <w:t>6</w:t>
            </w:r>
          </w:p>
        </w:tc>
      </w:tr>
      <w:tr w:rsidR="006671CC" w:rsidRPr="000A1FCB" w:rsidTr="006671CC">
        <w:tc>
          <w:tcPr>
            <w:tcW w:w="1443" w:type="dxa"/>
          </w:tcPr>
          <w:p w:rsidR="006671CC" w:rsidRPr="000A1FCB" w:rsidRDefault="006671CC" w:rsidP="006671CC">
            <w:pPr>
              <w:pStyle w:val="Default"/>
              <w:jc w:val="both"/>
            </w:pPr>
            <w:r w:rsidRPr="000A1FCB">
              <w:t>Externí</w:t>
            </w:r>
          </w:p>
        </w:tc>
        <w:tc>
          <w:tcPr>
            <w:tcW w:w="1387" w:type="dxa"/>
          </w:tcPr>
          <w:p w:rsidR="006671CC" w:rsidRPr="000A1FCB" w:rsidRDefault="006671CC" w:rsidP="006671CC">
            <w:pPr>
              <w:pStyle w:val="Default"/>
              <w:jc w:val="both"/>
            </w:pPr>
          </w:p>
        </w:tc>
        <w:tc>
          <w:tcPr>
            <w:tcW w:w="789" w:type="dxa"/>
          </w:tcPr>
          <w:p w:rsidR="006671CC" w:rsidRPr="000A1FCB" w:rsidRDefault="006671CC" w:rsidP="006671CC">
            <w:pPr>
              <w:pStyle w:val="Default"/>
              <w:jc w:val="both"/>
            </w:pPr>
          </w:p>
        </w:tc>
        <w:tc>
          <w:tcPr>
            <w:tcW w:w="1563" w:type="dxa"/>
          </w:tcPr>
          <w:p w:rsidR="006671CC" w:rsidRPr="000A1FCB" w:rsidRDefault="006671CC" w:rsidP="006671CC">
            <w:pPr>
              <w:pStyle w:val="Default"/>
              <w:jc w:val="both"/>
            </w:pPr>
          </w:p>
        </w:tc>
        <w:tc>
          <w:tcPr>
            <w:tcW w:w="1127" w:type="dxa"/>
          </w:tcPr>
          <w:p w:rsidR="006671CC" w:rsidRPr="000A1FCB" w:rsidRDefault="006671CC" w:rsidP="006671CC">
            <w:pPr>
              <w:pStyle w:val="Default"/>
              <w:jc w:val="both"/>
            </w:pPr>
          </w:p>
        </w:tc>
        <w:tc>
          <w:tcPr>
            <w:tcW w:w="944" w:type="dxa"/>
          </w:tcPr>
          <w:p w:rsidR="006671CC" w:rsidRPr="000A1FCB" w:rsidRDefault="006671CC" w:rsidP="006671CC">
            <w:pPr>
              <w:pStyle w:val="Default"/>
              <w:jc w:val="both"/>
            </w:pPr>
          </w:p>
        </w:tc>
        <w:tc>
          <w:tcPr>
            <w:tcW w:w="1217" w:type="dxa"/>
          </w:tcPr>
          <w:p w:rsidR="006671CC" w:rsidRPr="000A1FCB" w:rsidRDefault="006671CC" w:rsidP="006671CC">
            <w:pPr>
              <w:pStyle w:val="Default"/>
              <w:jc w:val="both"/>
            </w:pPr>
          </w:p>
        </w:tc>
        <w:tc>
          <w:tcPr>
            <w:tcW w:w="1023" w:type="dxa"/>
          </w:tcPr>
          <w:p w:rsidR="006671CC" w:rsidRPr="000A1FCB" w:rsidRDefault="006671CC" w:rsidP="006671CC">
            <w:pPr>
              <w:pStyle w:val="Default"/>
              <w:jc w:val="both"/>
            </w:pPr>
          </w:p>
        </w:tc>
      </w:tr>
    </w:tbl>
    <w:p w:rsidR="006C6CE4" w:rsidRPr="000A1FCB" w:rsidRDefault="006C6CE4" w:rsidP="006671CC">
      <w:pPr>
        <w:pStyle w:val="Default"/>
        <w:jc w:val="both"/>
      </w:pPr>
    </w:p>
    <w:p w:rsidR="006671CC" w:rsidRPr="000A1FCB" w:rsidRDefault="006671CC" w:rsidP="006C6CE4">
      <w:pPr>
        <w:pStyle w:val="Nadpis3"/>
      </w:pPr>
      <w:bookmarkStart w:id="222" w:name="_Toc80905500"/>
      <w:r w:rsidRPr="000A1FCB">
        <w:t>3.</w:t>
      </w:r>
      <w:r w:rsidR="005E329C">
        <w:t>5</w:t>
      </w:r>
      <w:r w:rsidRPr="000A1FCB">
        <w:t xml:space="preserve">.1 ZŠ, ZŠS, </w:t>
      </w:r>
      <w:proofErr w:type="spellStart"/>
      <w:r w:rsidRPr="000A1FCB">
        <w:t>PrŠ</w:t>
      </w:r>
      <w:proofErr w:type="spellEnd"/>
      <w:r w:rsidRPr="000A1FCB">
        <w:t>, ZŠ při ZZ</w:t>
      </w:r>
      <w:bookmarkEnd w:id="222"/>
    </w:p>
    <w:p w:rsidR="006671CC" w:rsidRPr="000A1FCB" w:rsidRDefault="006671CC" w:rsidP="006671CC">
      <w:pPr>
        <w:pStyle w:val="Default"/>
        <w:jc w:val="both"/>
      </w:pPr>
    </w:p>
    <w:tbl>
      <w:tblPr>
        <w:tblStyle w:val="Mkatabulky"/>
        <w:tblW w:w="0" w:type="auto"/>
        <w:tblLook w:val="04A0" w:firstRow="1" w:lastRow="0" w:firstColumn="1" w:lastColumn="0" w:noHBand="0" w:noVBand="1"/>
      </w:tblPr>
      <w:tblGrid>
        <w:gridCol w:w="1713"/>
        <w:gridCol w:w="1368"/>
        <w:gridCol w:w="1523"/>
        <w:gridCol w:w="1519"/>
        <w:gridCol w:w="1183"/>
        <w:gridCol w:w="1756"/>
      </w:tblGrid>
      <w:tr w:rsidR="006671CC" w:rsidRPr="000A1FCB" w:rsidTr="006671CC">
        <w:tc>
          <w:tcPr>
            <w:tcW w:w="1713" w:type="dxa"/>
            <w:shd w:val="clear" w:color="auto" w:fill="4472C4" w:themeFill="accent1"/>
          </w:tcPr>
          <w:p w:rsidR="006671CC" w:rsidRPr="000A1FCB" w:rsidRDefault="006671CC" w:rsidP="006671CC">
            <w:pPr>
              <w:pStyle w:val="Default"/>
              <w:jc w:val="center"/>
            </w:pPr>
            <w:r w:rsidRPr="000A1FCB">
              <w:t>Pracovník</w:t>
            </w:r>
          </w:p>
        </w:tc>
        <w:tc>
          <w:tcPr>
            <w:tcW w:w="1368" w:type="dxa"/>
            <w:shd w:val="clear" w:color="auto" w:fill="4472C4" w:themeFill="accent1"/>
          </w:tcPr>
          <w:p w:rsidR="006671CC" w:rsidRPr="000A1FCB" w:rsidRDefault="006671CC" w:rsidP="006671CC">
            <w:pPr>
              <w:pStyle w:val="Default"/>
              <w:jc w:val="center"/>
            </w:pPr>
            <w:r w:rsidRPr="000A1FCB">
              <w:t>Titul</w:t>
            </w:r>
          </w:p>
        </w:tc>
        <w:tc>
          <w:tcPr>
            <w:tcW w:w="1523" w:type="dxa"/>
            <w:shd w:val="clear" w:color="auto" w:fill="4472C4" w:themeFill="accent1"/>
          </w:tcPr>
          <w:p w:rsidR="006671CC" w:rsidRPr="000A1FCB" w:rsidRDefault="006671CC" w:rsidP="006671CC">
            <w:pPr>
              <w:pStyle w:val="Default"/>
              <w:jc w:val="center"/>
            </w:pPr>
            <w:r w:rsidRPr="000A1FCB">
              <w:t>Vzdělání</w:t>
            </w:r>
          </w:p>
        </w:tc>
        <w:tc>
          <w:tcPr>
            <w:tcW w:w="1519" w:type="dxa"/>
            <w:shd w:val="clear" w:color="auto" w:fill="4472C4" w:themeFill="accent1"/>
          </w:tcPr>
          <w:p w:rsidR="006671CC" w:rsidRPr="000A1FCB" w:rsidRDefault="006671CC" w:rsidP="006671CC">
            <w:pPr>
              <w:pStyle w:val="Default"/>
              <w:jc w:val="center"/>
            </w:pPr>
            <w:r w:rsidRPr="000A1FCB">
              <w:t>Funkce</w:t>
            </w:r>
          </w:p>
        </w:tc>
        <w:tc>
          <w:tcPr>
            <w:tcW w:w="1183" w:type="dxa"/>
            <w:shd w:val="clear" w:color="auto" w:fill="4472C4" w:themeFill="accent1"/>
          </w:tcPr>
          <w:p w:rsidR="006671CC" w:rsidRPr="000A1FCB" w:rsidRDefault="006671CC" w:rsidP="006671CC">
            <w:pPr>
              <w:pStyle w:val="Default"/>
              <w:jc w:val="center"/>
            </w:pPr>
            <w:r>
              <w:t>Úvazek</w:t>
            </w:r>
          </w:p>
        </w:tc>
        <w:tc>
          <w:tcPr>
            <w:tcW w:w="1756" w:type="dxa"/>
            <w:shd w:val="clear" w:color="auto" w:fill="4472C4" w:themeFill="accent1"/>
          </w:tcPr>
          <w:p w:rsidR="006671CC" w:rsidRPr="000A1FCB" w:rsidRDefault="006671CC" w:rsidP="006671CC">
            <w:pPr>
              <w:pStyle w:val="Default"/>
              <w:jc w:val="center"/>
            </w:pPr>
            <w:r w:rsidRPr="000A1FCB">
              <w:t>Aprobace</w:t>
            </w:r>
          </w:p>
        </w:tc>
      </w:tr>
      <w:tr w:rsidR="006671CC" w:rsidRPr="000A1FCB" w:rsidTr="006671CC">
        <w:tc>
          <w:tcPr>
            <w:tcW w:w="1713" w:type="dxa"/>
            <w:shd w:val="clear" w:color="auto" w:fill="E7E6E6" w:themeFill="background2"/>
          </w:tcPr>
          <w:p w:rsidR="006671CC" w:rsidRPr="000A1FCB" w:rsidRDefault="006671CC" w:rsidP="006671CC">
            <w:pPr>
              <w:pStyle w:val="Default"/>
              <w:jc w:val="center"/>
            </w:pPr>
            <w:r w:rsidRPr="000A1FCB">
              <w:t>Vedení</w:t>
            </w:r>
          </w:p>
        </w:tc>
        <w:tc>
          <w:tcPr>
            <w:tcW w:w="1368" w:type="dxa"/>
            <w:shd w:val="clear" w:color="auto" w:fill="E7E6E6" w:themeFill="background2"/>
          </w:tcPr>
          <w:p w:rsidR="006671CC" w:rsidRPr="000A1FCB" w:rsidRDefault="006671CC" w:rsidP="006671CC">
            <w:pPr>
              <w:pStyle w:val="Default"/>
              <w:jc w:val="center"/>
            </w:pPr>
          </w:p>
        </w:tc>
        <w:tc>
          <w:tcPr>
            <w:tcW w:w="1523" w:type="dxa"/>
            <w:shd w:val="clear" w:color="auto" w:fill="E7E6E6" w:themeFill="background2"/>
          </w:tcPr>
          <w:p w:rsidR="006671CC" w:rsidRPr="000A1FCB" w:rsidRDefault="006671CC" w:rsidP="006671CC">
            <w:pPr>
              <w:pStyle w:val="Default"/>
              <w:jc w:val="center"/>
            </w:pPr>
          </w:p>
        </w:tc>
        <w:tc>
          <w:tcPr>
            <w:tcW w:w="1519" w:type="dxa"/>
            <w:shd w:val="clear" w:color="auto" w:fill="E7E6E6" w:themeFill="background2"/>
          </w:tcPr>
          <w:p w:rsidR="006671CC" w:rsidRPr="000A1FCB" w:rsidRDefault="006671CC" w:rsidP="006671CC">
            <w:pPr>
              <w:pStyle w:val="Default"/>
              <w:jc w:val="center"/>
            </w:pPr>
          </w:p>
        </w:tc>
        <w:tc>
          <w:tcPr>
            <w:tcW w:w="1183" w:type="dxa"/>
            <w:shd w:val="clear" w:color="auto" w:fill="E7E6E6" w:themeFill="background2"/>
          </w:tcPr>
          <w:p w:rsidR="006671CC" w:rsidRPr="000A1FCB" w:rsidRDefault="006671CC" w:rsidP="006671CC">
            <w:pPr>
              <w:pStyle w:val="Default"/>
              <w:jc w:val="center"/>
            </w:pPr>
          </w:p>
        </w:tc>
        <w:tc>
          <w:tcPr>
            <w:tcW w:w="1756" w:type="dxa"/>
            <w:shd w:val="clear" w:color="auto" w:fill="E7E6E6" w:themeFill="background2"/>
          </w:tcPr>
          <w:p w:rsidR="006671CC" w:rsidRPr="000A1FCB" w:rsidRDefault="006671CC" w:rsidP="006671CC">
            <w:pPr>
              <w:pStyle w:val="Default"/>
              <w:jc w:val="center"/>
            </w:pPr>
          </w:p>
        </w:tc>
      </w:tr>
      <w:tr w:rsidR="006671CC" w:rsidRPr="000A1FCB" w:rsidTr="006671CC">
        <w:tc>
          <w:tcPr>
            <w:tcW w:w="1713" w:type="dxa"/>
          </w:tcPr>
          <w:p w:rsidR="006671CC" w:rsidRPr="000A1FCB" w:rsidRDefault="006671CC" w:rsidP="006671CC">
            <w:pPr>
              <w:pStyle w:val="Default"/>
              <w:jc w:val="center"/>
            </w:pPr>
            <w:r w:rsidRPr="000A1FCB">
              <w:t>Martina Košťálová</w:t>
            </w:r>
          </w:p>
        </w:tc>
        <w:tc>
          <w:tcPr>
            <w:tcW w:w="1368" w:type="dxa"/>
          </w:tcPr>
          <w:p w:rsidR="006671CC" w:rsidRPr="000A1FCB" w:rsidRDefault="006671CC" w:rsidP="006671CC">
            <w:pPr>
              <w:pStyle w:val="Default"/>
              <w:jc w:val="center"/>
            </w:pPr>
            <w:r w:rsidRPr="000A1FCB">
              <w:t>Mgr.</w:t>
            </w:r>
          </w:p>
        </w:tc>
        <w:tc>
          <w:tcPr>
            <w:tcW w:w="1523" w:type="dxa"/>
          </w:tcPr>
          <w:p w:rsidR="006671CC" w:rsidRPr="000A1FCB" w:rsidRDefault="006671CC" w:rsidP="006671CC">
            <w:pPr>
              <w:pStyle w:val="Default"/>
              <w:jc w:val="center"/>
            </w:pPr>
            <w:r w:rsidRPr="000A1FCB">
              <w:t>VŠ</w:t>
            </w:r>
          </w:p>
        </w:tc>
        <w:tc>
          <w:tcPr>
            <w:tcW w:w="1519" w:type="dxa"/>
          </w:tcPr>
          <w:p w:rsidR="006671CC" w:rsidRPr="000A1FCB" w:rsidRDefault="006671CC" w:rsidP="006671CC">
            <w:pPr>
              <w:pStyle w:val="Default"/>
              <w:jc w:val="center"/>
            </w:pPr>
            <w:r w:rsidRPr="000A1FCB">
              <w:t>ředitelka školy</w:t>
            </w:r>
          </w:p>
        </w:tc>
        <w:tc>
          <w:tcPr>
            <w:tcW w:w="1183" w:type="dxa"/>
          </w:tcPr>
          <w:p w:rsidR="006671CC" w:rsidRPr="000A1FCB" w:rsidRDefault="006671CC" w:rsidP="006671CC">
            <w:pPr>
              <w:pStyle w:val="Default"/>
              <w:jc w:val="center"/>
            </w:pPr>
            <w:r>
              <w:t>1</w:t>
            </w:r>
          </w:p>
        </w:tc>
        <w:tc>
          <w:tcPr>
            <w:tcW w:w="1756" w:type="dxa"/>
          </w:tcPr>
          <w:p w:rsidR="006671CC" w:rsidRPr="000A1FCB" w:rsidRDefault="006671CC" w:rsidP="006671CC">
            <w:pPr>
              <w:pStyle w:val="Default"/>
              <w:jc w:val="center"/>
            </w:pPr>
            <w:r w:rsidRPr="000A1FCB">
              <w:t>Vychovatelství ŠMVZP</w:t>
            </w:r>
          </w:p>
          <w:p w:rsidR="006671CC" w:rsidRPr="000A1FCB" w:rsidRDefault="006671CC" w:rsidP="006671CC">
            <w:pPr>
              <w:pStyle w:val="Default"/>
              <w:jc w:val="center"/>
            </w:pPr>
            <w:r w:rsidRPr="000A1FCB">
              <w:t>Učitelství 1. stupně</w:t>
            </w:r>
          </w:p>
        </w:tc>
      </w:tr>
      <w:tr w:rsidR="006671CC" w:rsidRPr="000A1FCB" w:rsidTr="006671CC">
        <w:tc>
          <w:tcPr>
            <w:tcW w:w="1713" w:type="dxa"/>
          </w:tcPr>
          <w:p w:rsidR="006671CC" w:rsidRPr="000A1FCB" w:rsidRDefault="006671CC" w:rsidP="006671CC">
            <w:pPr>
              <w:pStyle w:val="Default"/>
              <w:jc w:val="center"/>
            </w:pPr>
            <w:r w:rsidRPr="000A1FCB">
              <w:t>Helena Mašková</w:t>
            </w:r>
          </w:p>
        </w:tc>
        <w:tc>
          <w:tcPr>
            <w:tcW w:w="1368" w:type="dxa"/>
          </w:tcPr>
          <w:p w:rsidR="006671CC" w:rsidRPr="000A1FCB" w:rsidRDefault="006671CC" w:rsidP="006671CC">
            <w:pPr>
              <w:pStyle w:val="Default"/>
              <w:jc w:val="center"/>
            </w:pPr>
            <w:r w:rsidRPr="000A1FCB">
              <w:t>Mgr.</w:t>
            </w:r>
          </w:p>
        </w:tc>
        <w:tc>
          <w:tcPr>
            <w:tcW w:w="1523" w:type="dxa"/>
          </w:tcPr>
          <w:p w:rsidR="006671CC" w:rsidRPr="000A1FCB" w:rsidRDefault="006671CC" w:rsidP="006671CC">
            <w:pPr>
              <w:pStyle w:val="Default"/>
              <w:jc w:val="center"/>
            </w:pPr>
            <w:r w:rsidRPr="000A1FCB">
              <w:t>VŠ</w:t>
            </w:r>
          </w:p>
        </w:tc>
        <w:tc>
          <w:tcPr>
            <w:tcW w:w="1519" w:type="dxa"/>
          </w:tcPr>
          <w:p w:rsidR="006671CC" w:rsidRPr="000A1FCB" w:rsidRDefault="006671CC" w:rsidP="006671CC">
            <w:pPr>
              <w:pStyle w:val="Default"/>
              <w:jc w:val="center"/>
            </w:pPr>
            <w:r w:rsidRPr="000A1FCB">
              <w:t>zástupce ředitel</w:t>
            </w:r>
            <w:r>
              <w:t>ky</w:t>
            </w:r>
          </w:p>
        </w:tc>
        <w:tc>
          <w:tcPr>
            <w:tcW w:w="1183" w:type="dxa"/>
          </w:tcPr>
          <w:p w:rsidR="006671CC" w:rsidRPr="000A1FCB" w:rsidRDefault="006671CC" w:rsidP="006671CC">
            <w:pPr>
              <w:pStyle w:val="Default"/>
              <w:jc w:val="center"/>
            </w:pPr>
            <w:r>
              <w:t>1</w:t>
            </w:r>
          </w:p>
        </w:tc>
        <w:tc>
          <w:tcPr>
            <w:tcW w:w="1756" w:type="dxa"/>
          </w:tcPr>
          <w:p w:rsidR="006671CC" w:rsidRPr="000A1FCB" w:rsidRDefault="006671CC" w:rsidP="006671CC">
            <w:pPr>
              <w:pStyle w:val="Default"/>
              <w:jc w:val="center"/>
            </w:pPr>
            <w:proofErr w:type="spellStart"/>
            <w:r w:rsidRPr="000A1FCB">
              <w:t>Rj</w:t>
            </w:r>
            <w:proofErr w:type="spellEnd"/>
            <w:r w:rsidRPr="000A1FCB">
              <w:t xml:space="preserve">, D, </w:t>
            </w:r>
            <w:proofErr w:type="spellStart"/>
            <w:r w:rsidRPr="000A1FCB">
              <w:t>Čj</w:t>
            </w:r>
            <w:proofErr w:type="spellEnd"/>
          </w:p>
          <w:p w:rsidR="006671CC" w:rsidRPr="000A1FCB" w:rsidRDefault="006671CC" w:rsidP="006671CC">
            <w:pPr>
              <w:pStyle w:val="Default"/>
              <w:jc w:val="center"/>
            </w:pPr>
            <w:proofErr w:type="spellStart"/>
            <w:r w:rsidRPr="000A1FCB">
              <w:t>Spec</w:t>
            </w:r>
            <w:proofErr w:type="spellEnd"/>
            <w:r w:rsidRPr="000A1FCB">
              <w:t xml:space="preserve">. </w:t>
            </w:r>
            <w:proofErr w:type="spellStart"/>
            <w:r w:rsidRPr="000A1FCB">
              <w:t>ped</w:t>
            </w:r>
            <w:proofErr w:type="spellEnd"/>
            <w:r w:rsidRPr="000A1FCB">
              <w:t>.</w:t>
            </w:r>
          </w:p>
        </w:tc>
      </w:tr>
      <w:tr w:rsidR="006671CC" w:rsidRPr="000A1FCB" w:rsidTr="006671CC">
        <w:tc>
          <w:tcPr>
            <w:tcW w:w="1713" w:type="dxa"/>
            <w:shd w:val="clear" w:color="auto" w:fill="E7E6E6" w:themeFill="background2"/>
          </w:tcPr>
          <w:p w:rsidR="006671CC" w:rsidRPr="000A1FCB" w:rsidRDefault="006671CC" w:rsidP="006671CC">
            <w:pPr>
              <w:pStyle w:val="Default"/>
              <w:numPr>
                <w:ilvl w:val="0"/>
                <w:numId w:val="9"/>
              </w:numPr>
              <w:jc w:val="center"/>
            </w:pPr>
            <w:r w:rsidRPr="000A1FCB">
              <w:t>stupeň</w:t>
            </w:r>
          </w:p>
        </w:tc>
        <w:tc>
          <w:tcPr>
            <w:tcW w:w="1368" w:type="dxa"/>
            <w:shd w:val="clear" w:color="auto" w:fill="E7E6E6" w:themeFill="background2"/>
          </w:tcPr>
          <w:p w:rsidR="006671CC" w:rsidRPr="000A1FCB" w:rsidRDefault="006671CC" w:rsidP="006671CC">
            <w:pPr>
              <w:pStyle w:val="Default"/>
              <w:jc w:val="center"/>
            </w:pPr>
          </w:p>
        </w:tc>
        <w:tc>
          <w:tcPr>
            <w:tcW w:w="1523" w:type="dxa"/>
            <w:shd w:val="clear" w:color="auto" w:fill="E7E6E6" w:themeFill="background2"/>
          </w:tcPr>
          <w:p w:rsidR="006671CC" w:rsidRPr="000A1FCB" w:rsidRDefault="006671CC" w:rsidP="006671CC">
            <w:pPr>
              <w:pStyle w:val="Default"/>
              <w:jc w:val="center"/>
            </w:pPr>
          </w:p>
        </w:tc>
        <w:tc>
          <w:tcPr>
            <w:tcW w:w="1519" w:type="dxa"/>
            <w:shd w:val="clear" w:color="auto" w:fill="E7E6E6" w:themeFill="background2"/>
          </w:tcPr>
          <w:p w:rsidR="006671CC" w:rsidRPr="000A1FCB" w:rsidRDefault="006671CC" w:rsidP="006671CC">
            <w:pPr>
              <w:pStyle w:val="Default"/>
              <w:jc w:val="center"/>
            </w:pPr>
          </w:p>
        </w:tc>
        <w:tc>
          <w:tcPr>
            <w:tcW w:w="1183" w:type="dxa"/>
            <w:shd w:val="clear" w:color="auto" w:fill="E7E6E6" w:themeFill="background2"/>
          </w:tcPr>
          <w:p w:rsidR="006671CC" w:rsidRPr="000A1FCB" w:rsidRDefault="006671CC" w:rsidP="006671CC">
            <w:pPr>
              <w:pStyle w:val="Default"/>
              <w:jc w:val="center"/>
            </w:pPr>
          </w:p>
        </w:tc>
        <w:tc>
          <w:tcPr>
            <w:tcW w:w="1756" w:type="dxa"/>
            <w:shd w:val="clear" w:color="auto" w:fill="E7E6E6" w:themeFill="background2"/>
          </w:tcPr>
          <w:p w:rsidR="006671CC" w:rsidRPr="000A1FCB" w:rsidRDefault="006671CC" w:rsidP="006671CC">
            <w:pPr>
              <w:pStyle w:val="Default"/>
              <w:jc w:val="center"/>
            </w:pPr>
          </w:p>
        </w:tc>
      </w:tr>
      <w:tr w:rsidR="006671CC" w:rsidRPr="000A1FCB" w:rsidTr="006671CC">
        <w:tc>
          <w:tcPr>
            <w:tcW w:w="1713" w:type="dxa"/>
          </w:tcPr>
          <w:p w:rsidR="006671CC" w:rsidRPr="000A1FCB" w:rsidRDefault="006671CC" w:rsidP="006671CC">
            <w:pPr>
              <w:pStyle w:val="Default"/>
              <w:jc w:val="center"/>
            </w:pPr>
            <w:proofErr w:type="spellStart"/>
            <w:r w:rsidRPr="000A1FCB">
              <w:t>Ve</w:t>
            </w:r>
            <w:r>
              <w:t>i</w:t>
            </w:r>
            <w:r w:rsidRPr="000A1FCB">
              <w:t>tsová</w:t>
            </w:r>
            <w:proofErr w:type="spellEnd"/>
            <w:r w:rsidRPr="000A1FCB">
              <w:t xml:space="preserve"> Petra</w:t>
            </w:r>
          </w:p>
        </w:tc>
        <w:tc>
          <w:tcPr>
            <w:tcW w:w="1368" w:type="dxa"/>
          </w:tcPr>
          <w:p w:rsidR="006671CC" w:rsidRPr="000A1FCB" w:rsidRDefault="006671CC" w:rsidP="006671CC">
            <w:pPr>
              <w:pStyle w:val="Default"/>
              <w:jc w:val="center"/>
            </w:pPr>
            <w:r w:rsidRPr="000A1FCB">
              <w:t>Mgr. et Mgr.</w:t>
            </w:r>
          </w:p>
        </w:tc>
        <w:tc>
          <w:tcPr>
            <w:tcW w:w="1523" w:type="dxa"/>
          </w:tcPr>
          <w:p w:rsidR="006671CC" w:rsidRPr="000A1FCB" w:rsidRDefault="006671CC" w:rsidP="006671CC">
            <w:pPr>
              <w:pStyle w:val="Default"/>
              <w:jc w:val="center"/>
            </w:pPr>
            <w:r w:rsidRPr="000A1FCB">
              <w:t>VŠ</w:t>
            </w:r>
          </w:p>
        </w:tc>
        <w:tc>
          <w:tcPr>
            <w:tcW w:w="1519" w:type="dxa"/>
          </w:tcPr>
          <w:p w:rsidR="006671CC" w:rsidRPr="000A1FCB" w:rsidRDefault="006671CC" w:rsidP="006671CC">
            <w:pPr>
              <w:pStyle w:val="Default"/>
              <w:jc w:val="center"/>
            </w:pPr>
            <w:r w:rsidRPr="000A1FCB">
              <w:t>U 1</w:t>
            </w:r>
          </w:p>
        </w:tc>
        <w:tc>
          <w:tcPr>
            <w:tcW w:w="1183" w:type="dxa"/>
          </w:tcPr>
          <w:p w:rsidR="006671CC" w:rsidRPr="000A1FCB" w:rsidRDefault="006671CC" w:rsidP="006671CC">
            <w:pPr>
              <w:pStyle w:val="Default"/>
              <w:jc w:val="center"/>
            </w:pPr>
            <w:r>
              <w:t>1</w:t>
            </w:r>
          </w:p>
        </w:tc>
        <w:tc>
          <w:tcPr>
            <w:tcW w:w="1756" w:type="dxa"/>
          </w:tcPr>
          <w:p w:rsidR="006671CC" w:rsidRPr="000A1FCB" w:rsidRDefault="006671CC" w:rsidP="006671CC">
            <w:pPr>
              <w:pStyle w:val="Default"/>
              <w:jc w:val="center"/>
            </w:pPr>
            <w:proofErr w:type="spellStart"/>
            <w:r w:rsidRPr="000A1FCB">
              <w:t>Spec</w:t>
            </w:r>
            <w:proofErr w:type="spellEnd"/>
            <w:r w:rsidRPr="000A1FCB">
              <w:t xml:space="preserve">. </w:t>
            </w:r>
            <w:proofErr w:type="spellStart"/>
            <w:r w:rsidRPr="000A1FCB">
              <w:t>ped</w:t>
            </w:r>
            <w:proofErr w:type="spellEnd"/>
            <w:r w:rsidRPr="000A1FCB">
              <w:t>.</w:t>
            </w:r>
          </w:p>
          <w:p w:rsidR="006671CC" w:rsidRPr="000A1FCB" w:rsidRDefault="006671CC" w:rsidP="006671CC">
            <w:pPr>
              <w:pStyle w:val="Default"/>
              <w:jc w:val="center"/>
            </w:pPr>
            <w:r w:rsidRPr="000A1FCB">
              <w:t>Učitelství 1. stupně</w:t>
            </w:r>
          </w:p>
        </w:tc>
      </w:tr>
      <w:tr w:rsidR="006671CC" w:rsidRPr="000A1FCB" w:rsidTr="006671CC">
        <w:tc>
          <w:tcPr>
            <w:tcW w:w="1713" w:type="dxa"/>
          </w:tcPr>
          <w:p w:rsidR="006671CC" w:rsidRPr="000A1FCB" w:rsidRDefault="006671CC" w:rsidP="006671CC">
            <w:pPr>
              <w:pStyle w:val="Default"/>
              <w:jc w:val="center"/>
            </w:pPr>
            <w:r w:rsidRPr="000A1FCB">
              <w:t>Braťková Nikola</w:t>
            </w:r>
          </w:p>
        </w:tc>
        <w:tc>
          <w:tcPr>
            <w:tcW w:w="1368" w:type="dxa"/>
          </w:tcPr>
          <w:p w:rsidR="006671CC" w:rsidRPr="000A1FCB" w:rsidRDefault="006671CC" w:rsidP="006671CC">
            <w:pPr>
              <w:pStyle w:val="Default"/>
              <w:jc w:val="center"/>
            </w:pPr>
            <w:r w:rsidRPr="000A1FCB">
              <w:t>Bc. et Mgr.</w:t>
            </w:r>
          </w:p>
        </w:tc>
        <w:tc>
          <w:tcPr>
            <w:tcW w:w="1523" w:type="dxa"/>
          </w:tcPr>
          <w:p w:rsidR="006671CC" w:rsidRPr="000A1FCB" w:rsidRDefault="006671CC" w:rsidP="006671CC">
            <w:pPr>
              <w:pStyle w:val="Default"/>
              <w:jc w:val="center"/>
            </w:pPr>
            <w:r w:rsidRPr="000A1FCB">
              <w:t>VŠ</w:t>
            </w:r>
          </w:p>
        </w:tc>
        <w:tc>
          <w:tcPr>
            <w:tcW w:w="1519" w:type="dxa"/>
          </w:tcPr>
          <w:p w:rsidR="006671CC" w:rsidRPr="000A1FCB" w:rsidRDefault="006671CC" w:rsidP="006671CC">
            <w:pPr>
              <w:pStyle w:val="Default"/>
              <w:jc w:val="center"/>
            </w:pPr>
            <w:r w:rsidRPr="000A1FCB">
              <w:t>U1, VP</w:t>
            </w:r>
          </w:p>
        </w:tc>
        <w:tc>
          <w:tcPr>
            <w:tcW w:w="1183" w:type="dxa"/>
          </w:tcPr>
          <w:p w:rsidR="006671CC" w:rsidRPr="000A1FCB" w:rsidRDefault="006671CC" w:rsidP="006671CC">
            <w:pPr>
              <w:pStyle w:val="Default"/>
              <w:jc w:val="center"/>
            </w:pPr>
            <w:r>
              <w:t>1</w:t>
            </w:r>
          </w:p>
        </w:tc>
        <w:tc>
          <w:tcPr>
            <w:tcW w:w="1756" w:type="dxa"/>
          </w:tcPr>
          <w:p w:rsidR="006671CC" w:rsidRPr="000A1FCB" w:rsidRDefault="006671CC" w:rsidP="006671CC">
            <w:pPr>
              <w:pStyle w:val="Default"/>
              <w:jc w:val="center"/>
            </w:pPr>
            <w:proofErr w:type="spellStart"/>
            <w:r w:rsidRPr="000A1FCB">
              <w:t>Spec</w:t>
            </w:r>
            <w:proofErr w:type="spellEnd"/>
            <w:r w:rsidRPr="000A1FCB">
              <w:t xml:space="preserve">. </w:t>
            </w:r>
            <w:proofErr w:type="spellStart"/>
            <w:r w:rsidRPr="000A1FCB">
              <w:t>ped</w:t>
            </w:r>
            <w:proofErr w:type="spellEnd"/>
            <w:r w:rsidRPr="000A1FCB">
              <w:t>. uč.</w:t>
            </w:r>
          </w:p>
        </w:tc>
      </w:tr>
      <w:tr w:rsidR="006671CC" w:rsidRPr="000A1FCB" w:rsidTr="006671CC">
        <w:tc>
          <w:tcPr>
            <w:tcW w:w="1713" w:type="dxa"/>
          </w:tcPr>
          <w:p w:rsidR="006671CC" w:rsidRPr="000A1FCB" w:rsidRDefault="006671CC" w:rsidP="006671CC">
            <w:pPr>
              <w:pStyle w:val="Default"/>
              <w:jc w:val="center"/>
            </w:pPr>
            <w:r w:rsidRPr="000A1FCB">
              <w:t>Řehoř Zámečníková Zita</w:t>
            </w:r>
          </w:p>
        </w:tc>
        <w:tc>
          <w:tcPr>
            <w:tcW w:w="1368" w:type="dxa"/>
          </w:tcPr>
          <w:p w:rsidR="006671CC" w:rsidRPr="000A1FCB" w:rsidRDefault="006671CC" w:rsidP="006671CC">
            <w:pPr>
              <w:pStyle w:val="Default"/>
              <w:jc w:val="center"/>
            </w:pPr>
            <w:r w:rsidRPr="000A1FCB">
              <w:t>Mgr.</w:t>
            </w:r>
          </w:p>
        </w:tc>
        <w:tc>
          <w:tcPr>
            <w:tcW w:w="1523" w:type="dxa"/>
          </w:tcPr>
          <w:p w:rsidR="006671CC" w:rsidRPr="000A1FCB" w:rsidRDefault="006671CC" w:rsidP="006671CC">
            <w:pPr>
              <w:pStyle w:val="Default"/>
              <w:jc w:val="center"/>
            </w:pPr>
            <w:r w:rsidRPr="000A1FCB">
              <w:t>VŠ</w:t>
            </w:r>
          </w:p>
        </w:tc>
        <w:tc>
          <w:tcPr>
            <w:tcW w:w="1519" w:type="dxa"/>
          </w:tcPr>
          <w:p w:rsidR="006671CC" w:rsidRPr="000A1FCB" w:rsidRDefault="006671CC" w:rsidP="006671CC">
            <w:pPr>
              <w:pStyle w:val="Default"/>
              <w:jc w:val="center"/>
            </w:pPr>
            <w:r w:rsidRPr="000A1FCB">
              <w:t>U1</w:t>
            </w:r>
          </w:p>
        </w:tc>
        <w:tc>
          <w:tcPr>
            <w:tcW w:w="1183" w:type="dxa"/>
          </w:tcPr>
          <w:p w:rsidR="006671CC" w:rsidRPr="000A1FCB" w:rsidRDefault="006671CC" w:rsidP="006671CC">
            <w:pPr>
              <w:pStyle w:val="Default"/>
              <w:jc w:val="center"/>
            </w:pPr>
            <w:r>
              <w:t>1</w:t>
            </w:r>
          </w:p>
        </w:tc>
        <w:tc>
          <w:tcPr>
            <w:tcW w:w="1756" w:type="dxa"/>
          </w:tcPr>
          <w:p w:rsidR="006671CC" w:rsidRPr="000A1FCB" w:rsidRDefault="006671CC" w:rsidP="006671CC">
            <w:pPr>
              <w:pStyle w:val="Default"/>
              <w:jc w:val="center"/>
            </w:pPr>
            <w:proofErr w:type="spellStart"/>
            <w:r w:rsidRPr="000A1FCB">
              <w:t>Spec</w:t>
            </w:r>
            <w:proofErr w:type="spellEnd"/>
            <w:r w:rsidRPr="000A1FCB">
              <w:t xml:space="preserve">. </w:t>
            </w:r>
            <w:proofErr w:type="spellStart"/>
            <w:r w:rsidRPr="000A1FCB">
              <w:t>ped</w:t>
            </w:r>
            <w:proofErr w:type="spellEnd"/>
            <w:r w:rsidRPr="000A1FCB">
              <w:t>.</w:t>
            </w:r>
          </w:p>
          <w:p w:rsidR="006671CC" w:rsidRPr="000A1FCB" w:rsidRDefault="006671CC" w:rsidP="006671CC">
            <w:pPr>
              <w:pStyle w:val="Default"/>
              <w:jc w:val="center"/>
            </w:pPr>
            <w:r w:rsidRPr="000A1FCB">
              <w:t>Učitelství 1. stupně</w:t>
            </w:r>
          </w:p>
        </w:tc>
      </w:tr>
      <w:tr w:rsidR="006671CC" w:rsidRPr="000A1FCB" w:rsidTr="006671CC">
        <w:tc>
          <w:tcPr>
            <w:tcW w:w="1713" w:type="dxa"/>
          </w:tcPr>
          <w:p w:rsidR="006671CC" w:rsidRPr="000A1FCB" w:rsidRDefault="006671CC" w:rsidP="006671CC">
            <w:pPr>
              <w:pStyle w:val="Default"/>
              <w:jc w:val="center"/>
            </w:pPr>
            <w:r w:rsidRPr="000A1FCB">
              <w:t>Lexová Pavla</w:t>
            </w:r>
          </w:p>
        </w:tc>
        <w:tc>
          <w:tcPr>
            <w:tcW w:w="1368" w:type="dxa"/>
          </w:tcPr>
          <w:p w:rsidR="006671CC" w:rsidRPr="000A1FCB" w:rsidRDefault="006671CC" w:rsidP="006671CC">
            <w:pPr>
              <w:pStyle w:val="Default"/>
              <w:jc w:val="center"/>
            </w:pPr>
            <w:r w:rsidRPr="000A1FCB">
              <w:t>Mgr.</w:t>
            </w:r>
          </w:p>
        </w:tc>
        <w:tc>
          <w:tcPr>
            <w:tcW w:w="1523" w:type="dxa"/>
          </w:tcPr>
          <w:p w:rsidR="006671CC" w:rsidRPr="000A1FCB" w:rsidRDefault="006671CC" w:rsidP="006671CC">
            <w:pPr>
              <w:pStyle w:val="Default"/>
              <w:jc w:val="center"/>
            </w:pPr>
            <w:r w:rsidRPr="000A1FCB">
              <w:t>VŠ</w:t>
            </w:r>
          </w:p>
        </w:tc>
        <w:tc>
          <w:tcPr>
            <w:tcW w:w="1519" w:type="dxa"/>
          </w:tcPr>
          <w:p w:rsidR="006671CC" w:rsidRPr="000A1FCB" w:rsidRDefault="006671CC" w:rsidP="006671CC">
            <w:pPr>
              <w:pStyle w:val="Default"/>
              <w:jc w:val="center"/>
            </w:pPr>
            <w:r w:rsidRPr="000A1FCB">
              <w:t>U1</w:t>
            </w:r>
          </w:p>
        </w:tc>
        <w:tc>
          <w:tcPr>
            <w:tcW w:w="1183" w:type="dxa"/>
          </w:tcPr>
          <w:p w:rsidR="006671CC" w:rsidRPr="000A1FCB" w:rsidRDefault="006671CC" w:rsidP="006671CC">
            <w:pPr>
              <w:pStyle w:val="Default"/>
              <w:jc w:val="center"/>
            </w:pPr>
            <w:r>
              <w:t>1</w:t>
            </w:r>
          </w:p>
        </w:tc>
        <w:tc>
          <w:tcPr>
            <w:tcW w:w="1756" w:type="dxa"/>
          </w:tcPr>
          <w:p w:rsidR="006671CC" w:rsidRPr="000A1FCB" w:rsidRDefault="006671CC" w:rsidP="006671CC">
            <w:pPr>
              <w:pStyle w:val="Default"/>
              <w:jc w:val="center"/>
            </w:pPr>
            <w:proofErr w:type="spellStart"/>
            <w:r w:rsidRPr="000A1FCB">
              <w:t>Spec</w:t>
            </w:r>
            <w:proofErr w:type="spellEnd"/>
            <w:r w:rsidRPr="000A1FCB">
              <w:t xml:space="preserve">. </w:t>
            </w:r>
            <w:proofErr w:type="spellStart"/>
            <w:r w:rsidRPr="000A1FCB">
              <w:t>ped</w:t>
            </w:r>
            <w:proofErr w:type="spellEnd"/>
            <w:r w:rsidRPr="000A1FCB">
              <w:t>. uč.</w:t>
            </w:r>
          </w:p>
        </w:tc>
      </w:tr>
      <w:tr w:rsidR="006671CC" w:rsidRPr="000A1FCB" w:rsidTr="006671CC">
        <w:tc>
          <w:tcPr>
            <w:tcW w:w="1713" w:type="dxa"/>
          </w:tcPr>
          <w:p w:rsidR="006671CC" w:rsidRPr="000A1FCB" w:rsidRDefault="006671CC" w:rsidP="006671CC">
            <w:pPr>
              <w:pStyle w:val="Default"/>
              <w:jc w:val="center"/>
            </w:pPr>
            <w:proofErr w:type="spellStart"/>
            <w:r w:rsidRPr="000A1FCB">
              <w:t>Vácová</w:t>
            </w:r>
            <w:proofErr w:type="spellEnd"/>
            <w:r w:rsidRPr="000A1FCB">
              <w:t xml:space="preserve"> Zdeňka</w:t>
            </w:r>
          </w:p>
        </w:tc>
        <w:tc>
          <w:tcPr>
            <w:tcW w:w="1368" w:type="dxa"/>
          </w:tcPr>
          <w:p w:rsidR="006671CC" w:rsidRPr="000A1FCB" w:rsidRDefault="006671CC" w:rsidP="006671CC">
            <w:pPr>
              <w:pStyle w:val="Default"/>
              <w:jc w:val="center"/>
            </w:pPr>
            <w:r w:rsidRPr="000A1FCB">
              <w:t>Mgr.</w:t>
            </w:r>
          </w:p>
        </w:tc>
        <w:tc>
          <w:tcPr>
            <w:tcW w:w="1523" w:type="dxa"/>
          </w:tcPr>
          <w:p w:rsidR="006671CC" w:rsidRPr="000A1FCB" w:rsidRDefault="006671CC" w:rsidP="006671CC">
            <w:pPr>
              <w:pStyle w:val="Default"/>
              <w:jc w:val="center"/>
            </w:pPr>
            <w:r w:rsidRPr="000A1FCB">
              <w:t>VŠ</w:t>
            </w:r>
          </w:p>
        </w:tc>
        <w:tc>
          <w:tcPr>
            <w:tcW w:w="1519" w:type="dxa"/>
          </w:tcPr>
          <w:p w:rsidR="006671CC" w:rsidRPr="000A1FCB" w:rsidRDefault="006671CC" w:rsidP="006671CC">
            <w:pPr>
              <w:pStyle w:val="Default"/>
              <w:jc w:val="center"/>
            </w:pPr>
            <w:r w:rsidRPr="000A1FCB">
              <w:t>U1</w:t>
            </w:r>
          </w:p>
        </w:tc>
        <w:tc>
          <w:tcPr>
            <w:tcW w:w="1183" w:type="dxa"/>
          </w:tcPr>
          <w:p w:rsidR="006671CC" w:rsidRPr="000A1FCB" w:rsidRDefault="006671CC" w:rsidP="006671CC">
            <w:pPr>
              <w:pStyle w:val="Default"/>
              <w:jc w:val="center"/>
            </w:pPr>
            <w:r>
              <w:t>1</w:t>
            </w:r>
          </w:p>
        </w:tc>
        <w:tc>
          <w:tcPr>
            <w:tcW w:w="1756" w:type="dxa"/>
          </w:tcPr>
          <w:p w:rsidR="006671CC" w:rsidRPr="000A1FCB" w:rsidRDefault="006671CC" w:rsidP="006671CC">
            <w:pPr>
              <w:pStyle w:val="Default"/>
              <w:jc w:val="center"/>
            </w:pPr>
            <w:proofErr w:type="spellStart"/>
            <w:r w:rsidRPr="000A1FCB">
              <w:t>Spec</w:t>
            </w:r>
            <w:proofErr w:type="spellEnd"/>
            <w:r w:rsidRPr="000A1FCB">
              <w:t xml:space="preserve">. </w:t>
            </w:r>
            <w:proofErr w:type="spellStart"/>
            <w:r w:rsidRPr="000A1FCB">
              <w:t>ped</w:t>
            </w:r>
            <w:proofErr w:type="spellEnd"/>
            <w:r w:rsidRPr="000A1FCB">
              <w:t>.</w:t>
            </w:r>
          </w:p>
          <w:p w:rsidR="006671CC" w:rsidRPr="000A1FCB" w:rsidRDefault="006671CC" w:rsidP="006671CC">
            <w:pPr>
              <w:pStyle w:val="Default"/>
              <w:jc w:val="center"/>
            </w:pPr>
            <w:r w:rsidRPr="000A1FCB">
              <w:t>Učitelství 1. stupně</w:t>
            </w:r>
          </w:p>
        </w:tc>
      </w:tr>
      <w:tr w:rsidR="006671CC" w:rsidRPr="000A1FCB" w:rsidTr="006671CC">
        <w:tc>
          <w:tcPr>
            <w:tcW w:w="1713" w:type="dxa"/>
          </w:tcPr>
          <w:p w:rsidR="006671CC" w:rsidRPr="000A1FCB" w:rsidRDefault="006671CC" w:rsidP="006671CC">
            <w:pPr>
              <w:pStyle w:val="Default"/>
              <w:jc w:val="center"/>
            </w:pPr>
            <w:r>
              <w:t>Kadlecová Šárka</w:t>
            </w:r>
          </w:p>
        </w:tc>
        <w:tc>
          <w:tcPr>
            <w:tcW w:w="1368" w:type="dxa"/>
          </w:tcPr>
          <w:p w:rsidR="006671CC" w:rsidRPr="000A1FCB" w:rsidRDefault="006671CC" w:rsidP="006671CC">
            <w:pPr>
              <w:pStyle w:val="Default"/>
              <w:jc w:val="center"/>
            </w:pPr>
            <w:r>
              <w:t>Mgr.</w:t>
            </w:r>
          </w:p>
        </w:tc>
        <w:tc>
          <w:tcPr>
            <w:tcW w:w="1523" w:type="dxa"/>
          </w:tcPr>
          <w:p w:rsidR="006671CC" w:rsidRPr="000A1FCB" w:rsidRDefault="006671CC" w:rsidP="006671CC">
            <w:pPr>
              <w:pStyle w:val="Default"/>
              <w:jc w:val="center"/>
            </w:pPr>
            <w:r>
              <w:t>VŠ</w:t>
            </w:r>
          </w:p>
        </w:tc>
        <w:tc>
          <w:tcPr>
            <w:tcW w:w="1519" w:type="dxa"/>
          </w:tcPr>
          <w:p w:rsidR="006671CC" w:rsidRPr="000A1FCB" w:rsidRDefault="006671CC" w:rsidP="006671CC">
            <w:pPr>
              <w:pStyle w:val="Default"/>
              <w:jc w:val="center"/>
            </w:pPr>
            <w:r>
              <w:t>U1</w:t>
            </w:r>
          </w:p>
        </w:tc>
        <w:tc>
          <w:tcPr>
            <w:tcW w:w="1183" w:type="dxa"/>
          </w:tcPr>
          <w:p w:rsidR="006671CC" w:rsidRDefault="006671CC" w:rsidP="006671CC">
            <w:pPr>
              <w:pStyle w:val="Default"/>
              <w:jc w:val="center"/>
            </w:pPr>
            <w:r>
              <w:t>1</w:t>
            </w:r>
          </w:p>
        </w:tc>
        <w:tc>
          <w:tcPr>
            <w:tcW w:w="1756" w:type="dxa"/>
          </w:tcPr>
          <w:p w:rsidR="006671CC" w:rsidRPr="000A1FCB" w:rsidRDefault="006671CC" w:rsidP="006671CC">
            <w:pPr>
              <w:pStyle w:val="Default"/>
              <w:jc w:val="center"/>
            </w:pPr>
            <w:proofErr w:type="spellStart"/>
            <w:r w:rsidRPr="000A1FCB">
              <w:t>Spec</w:t>
            </w:r>
            <w:proofErr w:type="spellEnd"/>
            <w:r w:rsidRPr="000A1FCB">
              <w:t xml:space="preserve">. </w:t>
            </w:r>
            <w:proofErr w:type="spellStart"/>
            <w:r>
              <w:t>ped</w:t>
            </w:r>
            <w:proofErr w:type="spellEnd"/>
            <w:r>
              <w:t>..</w:t>
            </w:r>
          </w:p>
          <w:p w:rsidR="006671CC" w:rsidRPr="000A1FCB" w:rsidRDefault="006671CC" w:rsidP="006671CC">
            <w:pPr>
              <w:pStyle w:val="Default"/>
              <w:jc w:val="center"/>
            </w:pPr>
          </w:p>
        </w:tc>
      </w:tr>
      <w:tr w:rsidR="006671CC" w:rsidRPr="000A1FCB" w:rsidTr="006671CC">
        <w:tc>
          <w:tcPr>
            <w:tcW w:w="1713" w:type="dxa"/>
          </w:tcPr>
          <w:p w:rsidR="006671CC" w:rsidRPr="000A1FCB" w:rsidRDefault="006671CC" w:rsidP="006671CC">
            <w:pPr>
              <w:pStyle w:val="Default"/>
              <w:jc w:val="center"/>
            </w:pPr>
            <w:r>
              <w:t>Kubálková Eliška</w:t>
            </w:r>
          </w:p>
        </w:tc>
        <w:tc>
          <w:tcPr>
            <w:tcW w:w="1368" w:type="dxa"/>
          </w:tcPr>
          <w:p w:rsidR="006671CC" w:rsidRPr="000A1FCB" w:rsidRDefault="006671CC" w:rsidP="006671CC">
            <w:pPr>
              <w:pStyle w:val="Default"/>
              <w:jc w:val="center"/>
            </w:pPr>
          </w:p>
        </w:tc>
        <w:tc>
          <w:tcPr>
            <w:tcW w:w="1523" w:type="dxa"/>
          </w:tcPr>
          <w:p w:rsidR="006671CC" w:rsidRPr="000A1FCB" w:rsidRDefault="006671CC" w:rsidP="006671CC">
            <w:pPr>
              <w:pStyle w:val="Default"/>
              <w:jc w:val="center"/>
            </w:pPr>
            <w:r>
              <w:t>SS</w:t>
            </w:r>
          </w:p>
        </w:tc>
        <w:tc>
          <w:tcPr>
            <w:tcW w:w="1519" w:type="dxa"/>
          </w:tcPr>
          <w:p w:rsidR="006671CC" w:rsidRPr="000A1FCB" w:rsidRDefault="006671CC" w:rsidP="006671CC">
            <w:pPr>
              <w:pStyle w:val="Default"/>
              <w:jc w:val="center"/>
            </w:pPr>
            <w:r>
              <w:t>U1</w:t>
            </w:r>
          </w:p>
        </w:tc>
        <w:tc>
          <w:tcPr>
            <w:tcW w:w="1183" w:type="dxa"/>
          </w:tcPr>
          <w:p w:rsidR="006671CC" w:rsidRDefault="006671CC" w:rsidP="006671CC">
            <w:pPr>
              <w:pStyle w:val="Default"/>
              <w:jc w:val="center"/>
            </w:pPr>
            <w:r>
              <w:t>1</w:t>
            </w:r>
          </w:p>
        </w:tc>
        <w:tc>
          <w:tcPr>
            <w:tcW w:w="1756" w:type="dxa"/>
          </w:tcPr>
          <w:p w:rsidR="006671CC" w:rsidRDefault="006671CC" w:rsidP="006671CC">
            <w:pPr>
              <w:pStyle w:val="Default"/>
              <w:jc w:val="center"/>
            </w:pPr>
            <w:proofErr w:type="spellStart"/>
            <w:r>
              <w:t>SPgŠ</w:t>
            </w:r>
            <w:proofErr w:type="spellEnd"/>
          </w:p>
          <w:p w:rsidR="006671CC" w:rsidRPr="000A1FCB" w:rsidRDefault="006671CC" w:rsidP="006671CC">
            <w:pPr>
              <w:pStyle w:val="Default"/>
              <w:jc w:val="center"/>
            </w:pPr>
            <w:r>
              <w:t xml:space="preserve">(studuje učitelství 1.stupně + </w:t>
            </w:r>
            <w:proofErr w:type="spellStart"/>
            <w:r>
              <w:t>spec</w:t>
            </w:r>
            <w:proofErr w:type="spellEnd"/>
            <w:r>
              <w:t xml:space="preserve">. </w:t>
            </w:r>
            <w:proofErr w:type="spellStart"/>
            <w:r>
              <w:t>ped</w:t>
            </w:r>
            <w:proofErr w:type="spellEnd"/>
            <w:r>
              <w:t>. )</w:t>
            </w:r>
          </w:p>
        </w:tc>
      </w:tr>
      <w:tr w:rsidR="006671CC" w:rsidRPr="000A1FCB" w:rsidTr="006671CC">
        <w:tc>
          <w:tcPr>
            <w:tcW w:w="1713" w:type="dxa"/>
            <w:shd w:val="clear" w:color="auto" w:fill="E7E6E6" w:themeFill="background2"/>
          </w:tcPr>
          <w:p w:rsidR="006671CC" w:rsidRPr="000A1FCB" w:rsidRDefault="006671CC" w:rsidP="006671CC">
            <w:pPr>
              <w:pStyle w:val="Default"/>
              <w:numPr>
                <w:ilvl w:val="0"/>
                <w:numId w:val="9"/>
              </w:numPr>
              <w:jc w:val="center"/>
            </w:pPr>
            <w:r w:rsidRPr="000A1FCB">
              <w:t>stupeň</w:t>
            </w:r>
          </w:p>
        </w:tc>
        <w:tc>
          <w:tcPr>
            <w:tcW w:w="1368" w:type="dxa"/>
            <w:shd w:val="clear" w:color="auto" w:fill="E7E6E6" w:themeFill="background2"/>
          </w:tcPr>
          <w:p w:rsidR="006671CC" w:rsidRPr="000A1FCB" w:rsidRDefault="006671CC" w:rsidP="006671CC">
            <w:pPr>
              <w:pStyle w:val="Default"/>
              <w:jc w:val="center"/>
            </w:pPr>
          </w:p>
        </w:tc>
        <w:tc>
          <w:tcPr>
            <w:tcW w:w="1523" w:type="dxa"/>
            <w:shd w:val="clear" w:color="auto" w:fill="E7E6E6" w:themeFill="background2"/>
          </w:tcPr>
          <w:p w:rsidR="006671CC" w:rsidRPr="000A1FCB" w:rsidRDefault="006671CC" w:rsidP="006671CC">
            <w:pPr>
              <w:pStyle w:val="Default"/>
              <w:jc w:val="center"/>
            </w:pPr>
          </w:p>
        </w:tc>
        <w:tc>
          <w:tcPr>
            <w:tcW w:w="1519" w:type="dxa"/>
            <w:shd w:val="clear" w:color="auto" w:fill="E7E6E6" w:themeFill="background2"/>
          </w:tcPr>
          <w:p w:rsidR="006671CC" w:rsidRPr="000A1FCB" w:rsidRDefault="006671CC" w:rsidP="006671CC">
            <w:pPr>
              <w:pStyle w:val="Default"/>
              <w:jc w:val="center"/>
            </w:pPr>
          </w:p>
        </w:tc>
        <w:tc>
          <w:tcPr>
            <w:tcW w:w="1183" w:type="dxa"/>
            <w:shd w:val="clear" w:color="auto" w:fill="E7E6E6" w:themeFill="background2"/>
          </w:tcPr>
          <w:p w:rsidR="006671CC" w:rsidRPr="000A1FCB" w:rsidRDefault="006671CC" w:rsidP="006671CC">
            <w:pPr>
              <w:pStyle w:val="Default"/>
              <w:jc w:val="center"/>
            </w:pPr>
          </w:p>
        </w:tc>
        <w:tc>
          <w:tcPr>
            <w:tcW w:w="1756" w:type="dxa"/>
            <w:shd w:val="clear" w:color="auto" w:fill="E7E6E6" w:themeFill="background2"/>
          </w:tcPr>
          <w:p w:rsidR="006671CC" w:rsidRPr="000A1FCB" w:rsidRDefault="006671CC" w:rsidP="006671CC">
            <w:pPr>
              <w:pStyle w:val="Default"/>
              <w:jc w:val="center"/>
            </w:pPr>
          </w:p>
        </w:tc>
      </w:tr>
      <w:tr w:rsidR="006671CC" w:rsidRPr="000A1FCB" w:rsidTr="006671CC">
        <w:tc>
          <w:tcPr>
            <w:tcW w:w="1713" w:type="dxa"/>
          </w:tcPr>
          <w:p w:rsidR="006671CC" w:rsidRPr="000A1FCB" w:rsidRDefault="006671CC" w:rsidP="006671CC">
            <w:pPr>
              <w:pStyle w:val="Default"/>
              <w:jc w:val="center"/>
            </w:pPr>
            <w:r w:rsidRPr="000A1FCB">
              <w:t>Brůžková Miloslava</w:t>
            </w:r>
          </w:p>
        </w:tc>
        <w:tc>
          <w:tcPr>
            <w:tcW w:w="1368" w:type="dxa"/>
          </w:tcPr>
          <w:p w:rsidR="006671CC" w:rsidRPr="000A1FCB" w:rsidRDefault="006671CC" w:rsidP="006671CC">
            <w:pPr>
              <w:pStyle w:val="Default"/>
              <w:jc w:val="center"/>
            </w:pPr>
            <w:r w:rsidRPr="000A1FCB">
              <w:t>Mgr.</w:t>
            </w:r>
          </w:p>
        </w:tc>
        <w:tc>
          <w:tcPr>
            <w:tcW w:w="1523" w:type="dxa"/>
          </w:tcPr>
          <w:p w:rsidR="006671CC" w:rsidRPr="000A1FCB" w:rsidRDefault="006671CC" w:rsidP="006671CC">
            <w:pPr>
              <w:pStyle w:val="Default"/>
              <w:jc w:val="center"/>
            </w:pPr>
            <w:r w:rsidRPr="000A1FCB">
              <w:t>VŠ</w:t>
            </w:r>
          </w:p>
        </w:tc>
        <w:tc>
          <w:tcPr>
            <w:tcW w:w="1519" w:type="dxa"/>
          </w:tcPr>
          <w:p w:rsidR="006671CC" w:rsidRPr="000A1FCB" w:rsidRDefault="006671CC" w:rsidP="006671CC">
            <w:pPr>
              <w:pStyle w:val="Default"/>
              <w:jc w:val="center"/>
            </w:pPr>
            <w:r w:rsidRPr="000A1FCB">
              <w:t>U2</w:t>
            </w:r>
          </w:p>
        </w:tc>
        <w:tc>
          <w:tcPr>
            <w:tcW w:w="1183" w:type="dxa"/>
          </w:tcPr>
          <w:p w:rsidR="006671CC" w:rsidRPr="000A1FCB" w:rsidRDefault="006671CC" w:rsidP="006671CC">
            <w:pPr>
              <w:pStyle w:val="Default"/>
              <w:jc w:val="center"/>
            </w:pPr>
            <w:r>
              <w:t>1</w:t>
            </w:r>
          </w:p>
        </w:tc>
        <w:tc>
          <w:tcPr>
            <w:tcW w:w="1756" w:type="dxa"/>
          </w:tcPr>
          <w:p w:rsidR="006671CC" w:rsidRPr="000A1FCB" w:rsidRDefault="006671CC" w:rsidP="006671CC">
            <w:pPr>
              <w:pStyle w:val="Default"/>
              <w:jc w:val="center"/>
            </w:pPr>
            <w:proofErr w:type="spellStart"/>
            <w:r w:rsidRPr="000A1FCB">
              <w:t>Spec</w:t>
            </w:r>
            <w:proofErr w:type="spellEnd"/>
            <w:r w:rsidRPr="000A1FCB">
              <w:t xml:space="preserve">. </w:t>
            </w:r>
            <w:proofErr w:type="spellStart"/>
            <w:r w:rsidRPr="000A1FCB">
              <w:t>ped</w:t>
            </w:r>
            <w:proofErr w:type="spellEnd"/>
            <w:r w:rsidRPr="000A1FCB">
              <w:t>.</w:t>
            </w:r>
          </w:p>
          <w:p w:rsidR="006671CC" w:rsidRPr="000A1FCB" w:rsidRDefault="006671CC" w:rsidP="006671CC">
            <w:pPr>
              <w:pStyle w:val="Default"/>
              <w:jc w:val="center"/>
            </w:pPr>
            <w:r w:rsidRPr="000A1FCB">
              <w:t>Učitelství 1. stupně</w:t>
            </w:r>
          </w:p>
        </w:tc>
      </w:tr>
      <w:tr w:rsidR="006671CC" w:rsidRPr="000A1FCB" w:rsidTr="006671CC">
        <w:tc>
          <w:tcPr>
            <w:tcW w:w="1713" w:type="dxa"/>
          </w:tcPr>
          <w:p w:rsidR="006671CC" w:rsidRPr="000A1FCB" w:rsidRDefault="006671CC" w:rsidP="006671CC">
            <w:pPr>
              <w:pStyle w:val="Default"/>
              <w:jc w:val="center"/>
            </w:pPr>
            <w:r w:rsidRPr="000A1FCB">
              <w:t>Férová Lydie</w:t>
            </w:r>
          </w:p>
        </w:tc>
        <w:tc>
          <w:tcPr>
            <w:tcW w:w="1368" w:type="dxa"/>
          </w:tcPr>
          <w:p w:rsidR="006671CC" w:rsidRPr="000A1FCB" w:rsidRDefault="006671CC" w:rsidP="006671CC">
            <w:pPr>
              <w:pStyle w:val="Default"/>
              <w:jc w:val="center"/>
            </w:pPr>
            <w:r w:rsidRPr="000A1FCB">
              <w:t>Mgr.</w:t>
            </w:r>
          </w:p>
        </w:tc>
        <w:tc>
          <w:tcPr>
            <w:tcW w:w="1523" w:type="dxa"/>
          </w:tcPr>
          <w:p w:rsidR="006671CC" w:rsidRPr="000A1FCB" w:rsidRDefault="006671CC" w:rsidP="006671CC">
            <w:pPr>
              <w:pStyle w:val="Default"/>
              <w:jc w:val="center"/>
            </w:pPr>
            <w:r w:rsidRPr="000A1FCB">
              <w:t>VŠ</w:t>
            </w:r>
          </w:p>
        </w:tc>
        <w:tc>
          <w:tcPr>
            <w:tcW w:w="1519" w:type="dxa"/>
          </w:tcPr>
          <w:p w:rsidR="006671CC" w:rsidRPr="000A1FCB" w:rsidRDefault="006671CC" w:rsidP="006671CC">
            <w:pPr>
              <w:pStyle w:val="Default"/>
              <w:jc w:val="center"/>
            </w:pPr>
            <w:r w:rsidRPr="000A1FCB">
              <w:t>U2</w:t>
            </w:r>
          </w:p>
        </w:tc>
        <w:tc>
          <w:tcPr>
            <w:tcW w:w="1183" w:type="dxa"/>
          </w:tcPr>
          <w:p w:rsidR="006671CC" w:rsidRPr="000A1FCB" w:rsidRDefault="006671CC" w:rsidP="006671CC">
            <w:pPr>
              <w:pStyle w:val="Default"/>
              <w:jc w:val="center"/>
            </w:pPr>
            <w:r>
              <w:t>1</w:t>
            </w:r>
          </w:p>
        </w:tc>
        <w:tc>
          <w:tcPr>
            <w:tcW w:w="1756" w:type="dxa"/>
          </w:tcPr>
          <w:p w:rsidR="006671CC" w:rsidRPr="000A1FCB" w:rsidRDefault="006671CC" w:rsidP="006671CC">
            <w:pPr>
              <w:pStyle w:val="Default"/>
              <w:jc w:val="center"/>
            </w:pPr>
            <w:proofErr w:type="spellStart"/>
            <w:r w:rsidRPr="000A1FCB">
              <w:t>Spec</w:t>
            </w:r>
            <w:proofErr w:type="spellEnd"/>
            <w:r w:rsidRPr="000A1FCB">
              <w:t xml:space="preserve">. </w:t>
            </w:r>
            <w:proofErr w:type="spellStart"/>
            <w:r w:rsidRPr="000A1FCB">
              <w:t>ped</w:t>
            </w:r>
            <w:proofErr w:type="spellEnd"/>
            <w:r w:rsidRPr="000A1FCB">
              <w:t>. uč.</w:t>
            </w:r>
          </w:p>
        </w:tc>
      </w:tr>
      <w:tr w:rsidR="006671CC" w:rsidRPr="000A1FCB" w:rsidTr="006671CC">
        <w:tc>
          <w:tcPr>
            <w:tcW w:w="1713" w:type="dxa"/>
          </w:tcPr>
          <w:p w:rsidR="006671CC" w:rsidRPr="000A1FCB" w:rsidRDefault="006671CC" w:rsidP="006671CC">
            <w:pPr>
              <w:pStyle w:val="Default"/>
              <w:jc w:val="center"/>
            </w:pPr>
            <w:r w:rsidRPr="000A1FCB">
              <w:t>Pavla Šandová</w:t>
            </w:r>
          </w:p>
        </w:tc>
        <w:tc>
          <w:tcPr>
            <w:tcW w:w="1368" w:type="dxa"/>
          </w:tcPr>
          <w:p w:rsidR="006671CC" w:rsidRPr="000A1FCB" w:rsidRDefault="006671CC" w:rsidP="006671CC">
            <w:pPr>
              <w:pStyle w:val="Default"/>
              <w:jc w:val="center"/>
            </w:pPr>
            <w:r w:rsidRPr="000A1FCB">
              <w:t>Mgr.</w:t>
            </w:r>
          </w:p>
        </w:tc>
        <w:tc>
          <w:tcPr>
            <w:tcW w:w="1523" w:type="dxa"/>
          </w:tcPr>
          <w:p w:rsidR="006671CC" w:rsidRPr="000A1FCB" w:rsidRDefault="006671CC" w:rsidP="006671CC">
            <w:pPr>
              <w:pStyle w:val="Default"/>
              <w:jc w:val="center"/>
            </w:pPr>
            <w:r w:rsidRPr="000A1FCB">
              <w:t>VŠ</w:t>
            </w:r>
          </w:p>
        </w:tc>
        <w:tc>
          <w:tcPr>
            <w:tcW w:w="1519" w:type="dxa"/>
          </w:tcPr>
          <w:p w:rsidR="006671CC" w:rsidRPr="000A1FCB" w:rsidRDefault="006671CC" w:rsidP="006671CC">
            <w:pPr>
              <w:pStyle w:val="Default"/>
              <w:jc w:val="center"/>
            </w:pPr>
            <w:r w:rsidRPr="000A1FCB">
              <w:t>U2. MP</w:t>
            </w:r>
          </w:p>
        </w:tc>
        <w:tc>
          <w:tcPr>
            <w:tcW w:w="1183" w:type="dxa"/>
          </w:tcPr>
          <w:p w:rsidR="006671CC" w:rsidRPr="000A1FCB" w:rsidRDefault="006671CC" w:rsidP="006671CC">
            <w:pPr>
              <w:pStyle w:val="Default"/>
              <w:jc w:val="center"/>
            </w:pPr>
            <w:r>
              <w:t>1</w:t>
            </w:r>
          </w:p>
        </w:tc>
        <w:tc>
          <w:tcPr>
            <w:tcW w:w="1756" w:type="dxa"/>
          </w:tcPr>
          <w:p w:rsidR="006671CC" w:rsidRPr="000A1FCB" w:rsidRDefault="006671CC" w:rsidP="006671CC">
            <w:pPr>
              <w:pStyle w:val="Default"/>
              <w:jc w:val="center"/>
            </w:pPr>
            <w:proofErr w:type="spellStart"/>
            <w:r w:rsidRPr="000A1FCB">
              <w:t>Spec</w:t>
            </w:r>
            <w:proofErr w:type="spellEnd"/>
            <w:r w:rsidRPr="000A1FCB">
              <w:t xml:space="preserve">. </w:t>
            </w:r>
            <w:proofErr w:type="spellStart"/>
            <w:r w:rsidRPr="000A1FCB">
              <w:t>ped</w:t>
            </w:r>
            <w:proofErr w:type="spellEnd"/>
            <w:r w:rsidRPr="000A1FCB">
              <w:t>. uč.</w:t>
            </w:r>
          </w:p>
        </w:tc>
      </w:tr>
      <w:tr w:rsidR="006671CC" w:rsidRPr="000A1FCB" w:rsidTr="006671CC">
        <w:tc>
          <w:tcPr>
            <w:tcW w:w="1713" w:type="dxa"/>
          </w:tcPr>
          <w:p w:rsidR="006671CC" w:rsidRPr="000A1FCB" w:rsidRDefault="006671CC" w:rsidP="006671CC">
            <w:pPr>
              <w:pStyle w:val="Default"/>
              <w:jc w:val="center"/>
            </w:pPr>
            <w:r>
              <w:t>Jakub Hynek</w:t>
            </w:r>
          </w:p>
        </w:tc>
        <w:tc>
          <w:tcPr>
            <w:tcW w:w="1368" w:type="dxa"/>
          </w:tcPr>
          <w:p w:rsidR="006671CC" w:rsidRPr="000A1FCB" w:rsidRDefault="006671CC" w:rsidP="006671CC">
            <w:pPr>
              <w:pStyle w:val="Default"/>
              <w:jc w:val="center"/>
            </w:pPr>
          </w:p>
        </w:tc>
        <w:tc>
          <w:tcPr>
            <w:tcW w:w="1523" w:type="dxa"/>
          </w:tcPr>
          <w:p w:rsidR="006671CC" w:rsidRPr="000A1FCB" w:rsidRDefault="006671CC" w:rsidP="006671CC">
            <w:pPr>
              <w:pStyle w:val="Default"/>
              <w:jc w:val="center"/>
            </w:pPr>
            <w:r>
              <w:t>SŠ</w:t>
            </w:r>
          </w:p>
        </w:tc>
        <w:tc>
          <w:tcPr>
            <w:tcW w:w="1519" w:type="dxa"/>
          </w:tcPr>
          <w:p w:rsidR="006671CC" w:rsidRPr="000A1FCB" w:rsidRDefault="006671CC" w:rsidP="006671CC">
            <w:pPr>
              <w:pStyle w:val="Default"/>
              <w:jc w:val="center"/>
            </w:pPr>
            <w:r w:rsidRPr="000A1FCB">
              <w:t>U2</w:t>
            </w:r>
          </w:p>
        </w:tc>
        <w:tc>
          <w:tcPr>
            <w:tcW w:w="1183" w:type="dxa"/>
          </w:tcPr>
          <w:p w:rsidR="006671CC" w:rsidRPr="000A1FCB" w:rsidRDefault="006671CC" w:rsidP="006671CC">
            <w:pPr>
              <w:pStyle w:val="Default"/>
              <w:jc w:val="center"/>
            </w:pPr>
            <w:r>
              <w:t>1</w:t>
            </w:r>
          </w:p>
        </w:tc>
        <w:tc>
          <w:tcPr>
            <w:tcW w:w="1756" w:type="dxa"/>
          </w:tcPr>
          <w:p w:rsidR="006671CC" w:rsidRPr="000A1FCB" w:rsidRDefault="006671CC" w:rsidP="006671CC">
            <w:pPr>
              <w:pStyle w:val="Default"/>
              <w:jc w:val="center"/>
            </w:pPr>
            <w:r>
              <w:t xml:space="preserve">studuje </w:t>
            </w:r>
            <w:proofErr w:type="spellStart"/>
            <w:r>
              <w:t>spec</w:t>
            </w:r>
            <w:proofErr w:type="spellEnd"/>
            <w:r>
              <w:t xml:space="preserve">. </w:t>
            </w:r>
            <w:proofErr w:type="spellStart"/>
            <w:r>
              <w:t>ped</w:t>
            </w:r>
            <w:proofErr w:type="spellEnd"/>
            <w:r>
              <w:t>.</w:t>
            </w:r>
          </w:p>
        </w:tc>
      </w:tr>
      <w:tr w:rsidR="006671CC" w:rsidRPr="000A1FCB" w:rsidTr="006671CC">
        <w:tc>
          <w:tcPr>
            <w:tcW w:w="1713" w:type="dxa"/>
          </w:tcPr>
          <w:p w:rsidR="006671CC" w:rsidRPr="000A1FCB" w:rsidRDefault="006671CC" w:rsidP="006671CC">
            <w:pPr>
              <w:pStyle w:val="Default"/>
              <w:jc w:val="center"/>
            </w:pPr>
            <w:proofErr w:type="spellStart"/>
            <w:r>
              <w:t>Kubernová</w:t>
            </w:r>
            <w:proofErr w:type="spellEnd"/>
            <w:r>
              <w:t xml:space="preserve"> Lenka</w:t>
            </w:r>
          </w:p>
        </w:tc>
        <w:tc>
          <w:tcPr>
            <w:tcW w:w="1368" w:type="dxa"/>
          </w:tcPr>
          <w:p w:rsidR="006671CC" w:rsidRPr="000A1FCB" w:rsidRDefault="006671CC" w:rsidP="006671CC">
            <w:pPr>
              <w:pStyle w:val="Default"/>
              <w:jc w:val="center"/>
            </w:pPr>
            <w:r>
              <w:t>Bc.</w:t>
            </w:r>
          </w:p>
        </w:tc>
        <w:tc>
          <w:tcPr>
            <w:tcW w:w="1523" w:type="dxa"/>
          </w:tcPr>
          <w:p w:rsidR="006671CC" w:rsidRPr="000A1FCB" w:rsidRDefault="006671CC" w:rsidP="006671CC">
            <w:pPr>
              <w:pStyle w:val="Default"/>
              <w:jc w:val="center"/>
            </w:pPr>
            <w:r w:rsidRPr="000A1FCB">
              <w:t>VŠ</w:t>
            </w:r>
          </w:p>
        </w:tc>
        <w:tc>
          <w:tcPr>
            <w:tcW w:w="1519" w:type="dxa"/>
          </w:tcPr>
          <w:p w:rsidR="006671CC" w:rsidRPr="000A1FCB" w:rsidRDefault="006671CC" w:rsidP="006671CC">
            <w:pPr>
              <w:pStyle w:val="Default"/>
              <w:jc w:val="center"/>
            </w:pPr>
            <w:r w:rsidRPr="000A1FCB">
              <w:t>U2</w:t>
            </w:r>
          </w:p>
        </w:tc>
        <w:tc>
          <w:tcPr>
            <w:tcW w:w="1183" w:type="dxa"/>
          </w:tcPr>
          <w:p w:rsidR="006671CC" w:rsidRPr="000A1FCB" w:rsidRDefault="006671CC" w:rsidP="006671CC">
            <w:pPr>
              <w:pStyle w:val="Default"/>
              <w:jc w:val="center"/>
            </w:pPr>
            <w:r>
              <w:t>0,8182</w:t>
            </w:r>
          </w:p>
        </w:tc>
        <w:tc>
          <w:tcPr>
            <w:tcW w:w="1756" w:type="dxa"/>
          </w:tcPr>
          <w:p w:rsidR="006671CC" w:rsidRPr="000A1FCB" w:rsidRDefault="006671CC" w:rsidP="006671CC">
            <w:pPr>
              <w:pStyle w:val="Default"/>
              <w:jc w:val="center"/>
            </w:pPr>
            <w:r>
              <w:t>Učitelství odborných předmětů</w:t>
            </w:r>
          </w:p>
        </w:tc>
      </w:tr>
      <w:tr w:rsidR="006671CC" w:rsidRPr="000A1FCB" w:rsidTr="006671CC">
        <w:tc>
          <w:tcPr>
            <w:tcW w:w="1713" w:type="dxa"/>
          </w:tcPr>
          <w:p w:rsidR="006671CC" w:rsidRPr="000A1FCB" w:rsidRDefault="006671CC" w:rsidP="006671CC">
            <w:pPr>
              <w:pStyle w:val="Default"/>
              <w:jc w:val="center"/>
            </w:pPr>
            <w:r w:rsidRPr="000A1FCB">
              <w:t>Vanišová Marie</w:t>
            </w:r>
          </w:p>
        </w:tc>
        <w:tc>
          <w:tcPr>
            <w:tcW w:w="1368" w:type="dxa"/>
          </w:tcPr>
          <w:p w:rsidR="006671CC" w:rsidRPr="000A1FCB" w:rsidRDefault="006671CC" w:rsidP="006671CC">
            <w:pPr>
              <w:pStyle w:val="Default"/>
              <w:jc w:val="center"/>
            </w:pPr>
            <w:r w:rsidRPr="000A1FCB">
              <w:t>Mgr.</w:t>
            </w:r>
          </w:p>
        </w:tc>
        <w:tc>
          <w:tcPr>
            <w:tcW w:w="1523" w:type="dxa"/>
          </w:tcPr>
          <w:p w:rsidR="006671CC" w:rsidRPr="000A1FCB" w:rsidRDefault="006671CC" w:rsidP="006671CC">
            <w:pPr>
              <w:pStyle w:val="Default"/>
              <w:jc w:val="center"/>
            </w:pPr>
            <w:r w:rsidRPr="000A1FCB">
              <w:t>VŠ</w:t>
            </w:r>
          </w:p>
        </w:tc>
        <w:tc>
          <w:tcPr>
            <w:tcW w:w="1519" w:type="dxa"/>
          </w:tcPr>
          <w:p w:rsidR="006671CC" w:rsidRPr="000A1FCB" w:rsidRDefault="006671CC" w:rsidP="006671CC">
            <w:pPr>
              <w:pStyle w:val="Default"/>
              <w:jc w:val="center"/>
            </w:pPr>
            <w:r w:rsidRPr="000A1FCB">
              <w:t>U2</w:t>
            </w:r>
          </w:p>
        </w:tc>
        <w:tc>
          <w:tcPr>
            <w:tcW w:w="1183" w:type="dxa"/>
          </w:tcPr>
          <w:p w:rsidR="006671CC" w:rsidRPr="000A1FCB" w:rsidRDefault="006671CC" w:rsidP="006671CC">
            <w:pPr>
              <w:pStyle w:val="Default"/>
              <w:jc w:val="center"/>
            </w:pPr>
            <w:r>
              <w:t>1</w:t>
            </w:r>
          </w:p>
        </w:tc>
        <w:tc>
          <w:tcPr>
            <w:tcW w:w="1756" w:type="dxa"/>
          </w:tcPr>
          <w:p w:rsidR="006671CC" w:rsidRPr="000A1FCB" w:rsidRDefault="006671CC" w:rsidP="006671CC">
            <w:pPr>
              <w:pStyle w:val="Default"/>
              <w:jc w:val="center"/>
            </w:pPr>
            <w:proofErr w:type="spellStart"/>
            <w:r w:rsidRPr="000A1FCB">
              <w:t>Spec</w:t>
            </w:r>
            <w:proofErr w:type="spellEnd"/>
            <w:r w:rsidRPr="000A1FCB">
              <w:t xml:space="preserve">. </w:t>
            </w:r>
            <w:proofErr w:type="spellStart"/>
            <w:r w:rsidRPr="000A1FCB">
              <w:t>ped</w:t>
            </w:r>
            <w:proofErr w:type="spellEnd"/>
            <w:r w:rsidRPr="000A1FCB">
              <w:t>.</w:t>
            </w:r>
          </w:p>
        </w:tc>
      </w:tr>
      <w:tr w:rsidR="006671CC" w:rsidRPr="000A1FCB" w:rsidTr="006671CC">
        <w:tc>
          <w:tcPr>
            <w:tcW w:w="1713" w:type="dxa"/>
          </w:tcPr>
          <w:p w:rsidR="006671CC" w:rsidRPr="000A1FCB" w:rsidRDefault="006671CC" w:rsidP="006671CC">
            <w:pPr>
              <w:pStyle w:val="Default"/>
              <w:jc w:val="center"/>
            </w:pPr>
            <w:r w:rsidRPr="000A1FCB">
              <w:t>Samec Milan</w:t>
            </w:r>
          </w:p>
        </w:tc>
        <w:tc>
          <w:tcPr>
            <w:tcW w:w="1368" w:type="dxa"/>
          </w:tcPr>
          <w:p w:rsidR="006671CC" w:rsidRPr="000A1FCB" w:rsidRDefault="006671CC" w:rsidP="006671CC">
            <w:pPr>
              <w:pStyle w:val="Default"/>
              <w:jc w:val="center"/>
            </w:pPr>
            <w:r w:rsidRPr="000A1FCB">
              <w:t>Bc.</w:t>
            </w:r>
          </w:p>
        </w:tc>
        <w:tc>
          <w:tcPr>
            <w:tcW w:w="1523" w:type="dxa"/>
          </w:tcPr>
          <w:p w:rsidR="006671CC" w:rsidRPr="000A1FCB" w:rsidRDefault="006671CC" w:rsidP="006671CC">
            <w:pPr>
              <w:pStyle w:val="Default"/>
              <w:jc w:val="center"/>
            </w:pPr>
            <w:r w:rsidRPr="000A1FCB">
              <w:t>VŠ</w:t>
            </w:r>
          </w:p>
        </w:tc>
        <w:tc>
          <w:tcPr>
            <w:tcW w:w="1519" w:type="dxa"/>
          </w:tcPr>
          <w:p w:rsidR="006671CC" w:rsidRPr="000A1FCB" w:rsidRDefault="006671CC" w:rsidP="006671CC">
            <w:pPr>
              <w:pStyle w:val="Default"/>
              <w:jc w:val="center"/>
            </w:pPr>
            <w:r w:rsidRPr="000A1FCB">
              <w:t>U2</w:t>
            </w:r>
          </w:p>
        </w:tc>
        <w:tc>
          <w:tcPr>
            <w:tcW w:w="1183" w:type="dxa"/>
          </w:tcPr>
          <w:p w:rsidR="006671CC" w:rsidRPr="000A1FCB" w:rsidRDefault="006671CC" w:rsidP="006671CC">
            <w:pPr>
              <w:pStyle w:val="Default"/>
              <w:jc w:val="center"/>
            </w:pPr>
            <w:r>
              <w:t>0,1818</w:t>
            </w:r>
          </w:p>
        </w:tc>
        <w:tc>
          <w:tcPr>
            <w:tcW w:w="1756" w:type="dxa"/>
          </w:tcPr>
          <w:p w:rsidR="006671CC" w:rsidRPr="000A1FCB" w:rsidRDefault="006671CC" w:rsidP="006671CC">
            <w:pPr>
              <w:pStyle w:val="Default"/>
              <w:jc w:val="center"/>
            </w:pPr>
            <w:r w:rsidRPr="000A1FCB">
              <w:t>uč. odborných předmětů</w:t>
            </w:r>
          </w:p>
        </w:tc>
      </w:tr>
      <w:tr w:rsidR="006671CC" w:rsidRPr="000A1FCB" w:rsidTr="006671CC">
        <w:tc>
          <w:tcPr>
            <w:tcW w:w="1713" w:type="dxa"/>
          </w:tcPr>
          <w:p w:rsidR="006671CC" w:rsidRPr="000A1FCB" w:rsidRDefault="006671CC" w:rsidP="006671CC">
            <w:pPr>
              <w:pStyle w:val="Default"/>
              <w:jc w:val="center"/>
            </w:pPr>
            <w:proofErr w:type="spellStart"/>
            <w:r>
              <w:t>Lojíková</w:t>
            </w:r>
            <w:proofErr w:type="spellEnd"/>
            <w:r>
              <w:t xml:space="preserve"> Jitka</w:t>
            </w:r>
          </w:p>
        </w:tc>
        <w:tc>
          <w:tcPr>
            <w:tcW w:w="1368" w:type="dxa"/>
          </w:tcPr>
          <w:p w:rsidR="006671CC" w:rsidRPr="000A1FCB" w:rsidRDefault="006671CC" w:rsidP="006671CC">
            <w:pPr>
              <w:pStyle w:val="Default"/>
              <w:jc w:val="center"/>
            </w:pPr>
            <w:r w:rsidRPr="000A1FCB">
              <w:t>Mgr.</w:t>
            </w:r>
          </w:p>
        </w:tc>
        <w:tc>
          <w:tcPr>
            <w:tcW w:w="1523" w:type="dxa"/>
          </w:tcPr>
          <w:p w:rsidR="006671CC" w:rsidRPr="000A1FCB" w:rsidRDefault="006671CC" w:rsidP="006671CC">
            <w:pPr>
              <w:pStyle w:val="Default"/>
              <w:jc w:val="center"/>
            </w:pPr>
            <w:r w:rsidRPr="000A1FCB">
              <w:t>VŠ</w:t>
            </w:r>
          </w:p>
        </w:tc>
        <w:tc>
          <w:tcPr>
            <w:tcW w:w="1519" w:type="dxa"/>
          </w:tcPr>
          <w:p w:rsidR="006671CC" w:rsidRPr="000A1FCB" w:rsidRDefault="006671CC" w:rsidP="006671CC">
            <w:pPr>
              <w:pStyle w:val="Default"/>
              <w:jc w:val="center"/>
            </w:pPr>
            <w:r w:rsidRPr="000A1FCB">
              <w:t>U ZŠ při ZZ</w:t>
            </w:r>
          </w:p>
        </w:tc>
        <w:tc>
          <w:tcPr>
            <w:tcW w:w="1183" w:type="dxa"/>
          </w:tcPr>
          <w:p w:rsidR="006671CC" w:rsidRPr="000A1FCB" w:rsidRDefault="006671CC" w:rsidP="006671CC">
            <w:pPr>
              <w:pStyle w:val="Default"/>
              <w:jc w:val="center"/>
            </w:pPr>
            <w:r>
              <w:t>1</w:t>
            </w:r>
          </w:p>
        </w:tc>
        <w:tc>
          <w:tcPr>
            <w:tcW w:w="1756" w:type="dxa"/>
          </w:tcPr>
          <w:p w:rsidR="006671CC" w:rsidRPr="000A1FCB" w:rsidRDefault="006671CC" w:rsidP="006671CC">
            <w:pPr>
              <w:pStyle w:val="Default"/>
              <w:jc w:val="center"/>
            </w:pPr>
            <w:r>
              <w:t xml:space="preserve">Učitelství všeobecně </w:t>
            </w:r>
            <w:proofErr w:type="spellStart"/>
            <w:r>
              <w:lastRenderedPageBreak/>
              <w:t>vzděl</w:t>
            </w:r>
            <w:proofErr w:type="spellEnd"/>
            <w:r>
              <w:t>. před. 2. stupně ZŠ a SŠ</w:t>
            </w:r>
          </w:p>
        </w:tc>
      </w:tr>
      <w:tr w:rsidR="006671CC" w:rsidRPr="000A1FCB" w:rsidTr="006671CC">
        <w:tc>
          <w:tcPr>
            <w:tcW w:w="1713" w:type="dxa"/>
          </w:tcPr>
          <w:p w:rsidR="006671CC" w:rsidRPr="000A1FCB" w:rsidRDefault="006671CC" w:rsidP="006671CC">
            <w:pPr>
              <w:pStyle w:val="Default"/>
              <w:jc w:val="center"/>
            </w:pPr>
            <w:r w:rsidRPr="000A1FCB">
              <w:lastRenderedPageBreak/>
              <w:t>Pilná Jana</w:t>
            </w:r>
          </w:p>
        </w:tc>
        <w:tc>
          <w:tcPr>
            <w:tcW w:w="1368" w:type="dxa"/>
          </w:tcPr>
          <w:p w:rsidR="006671CC" w:rsidRPr="000A1FCB" w:rsidRDefault="006671CC" w:rsidP="006671CC">
            <w:pPr>
              <w:pStyle w:val="Default"/>
              <w:jc w:val="center"/>
            </w:pPr>
            <w:r w:rsidRPr="000A1FCB">
              <w:t>Mgr.</w:t>
            </w:r>
          </w:p>
        </w:tc>
        <w:tc>
          <w:tcPr>
            <w:tcW w:w="1523" w:type="dxa"/>
          </w:tcPr>
          <w:p w:rsidR="006671CC" w:rsidRPr="000A1FCB" w:rsidRDefault="006671CC" w:rsidP="006671CC">
            <w:pPr>
              <w:pStyle w:val="Default"/>
              <w:jc w:val="center"/>
            </w:pPr>
            <w:r w:rsidRPr="000A1FCB">
              <w:t>VŠ</w:t>
            </w:r>
          </w:p>
        </w:tc>
        <w:tc>
          <w:tcPr>
            <w:tcW w:w="1519" w:type="dxa"/>
          </w:tcPr>
          <w:p w:rsidR="006671CC" w:rsidRPr="000A1FCB" w:rsidRDefault="006671CC" w:rsidP="006671CC">
            <w:pPr>
              <w:pStyle w:val="Default"/>
              <w:jc w:val="center"/>
            </w:pPr>
            <w:r w:rsidRPr="000A1FCB">
              <w:t>U ZŠ při ZZ</w:t>
            </w:r>
          </w:p>
        </w:tc>
        <w:tc>
          <w:tcPr>
            <w:tcW w:w="1183" w:type="dxa"/>
          </w:tcPr>
          <w:p w:rsidR="006671CC" w:rsidRPr="000A1FCB" w:rsidRDefault="006671CC" w:rsidP="006671CC">
            <w:pPr>
              <w:pStyle w:val="Default"/>
              <w:jc w:val="center"/>
            </w:pPr>
            <w:r>
              <w:t>1</w:t>
            </w:r>
          </w:p>
        </w:tc>
        <w:tc>
          <w:tcPr>
            <w:tcW w:w="1756" w:type="dxa"/>
          </w:tcPr>
          <w:p w:rsidR="006671CC" w:rsidRPr="000A1FCB" w:rsidRDefault="006671CC" w:rsidP="006671CC">
            <w:pPr>
              <w:pStyle w:val="Default"/>
              <w:jc w:val="center"/>
            </w:pPr>
            <w:proofErr w:type="spellStart"/>
            <w:r w:rsidRPr="000A1FCB">
              <w:t>Spec</w:t>
            </w:r>
            <w:proofErr w:type="spellEnd"/>
            <w:r w:rsidRPr="000A1FCB">
              <w:t xml:space="preserve">. </w:t>
            </w:r>
            <w:proofErr w:type="spellStart"/>
            <w:r w:rsidRPr="000A1FCB">
              <w:t>ped</w:t>
            </w:r>
            <w:proofErr w:type="spellEnd"/>
            <w:r w:rsidRPr="000A1FCB">
              <w:t>. uč.</w:t>
            </w:r>
          </w:p>
        </w:tc>
      </w:tr>
      <w:tr w:rsidR="006671CC" w:rsidRPr="000A1FCB" w:rsidTr="006671CC">
        <w:tc>
          <w:tcPr>
            <w:tcW w:w="1713" w:type="dxa"/>
            <w:shd w:val="clear" w:color="auto" w:fill="E7E6E6" w:themeFill="background2"/>
          </w:tcPr>
          <w:p w:rsidR="006671CC" w:rsidRPr="000A1FCB" w:rsidRDefault="006671CC" w:rsidP="006671CC">
            <w:pPr>
              <w:pStyle w:val="Default"/>
              <w:jc w:val="center"/>
            </w:pPr>
            <w:r w:rsidRPr="000A1FCB">
              <w:t>Asistenti pedagoga</w:t>
            </w:r>
          </w:p>
        </w:tc>
        <w:tc>
          <w:tcPr>
            <w:tcW w:w="1368" w:type="dxa"/>
            <w:shd w:val="clear" w:color="auto" w:fill="E7E6E6" w:themeFill="background2"/>
          </w:tcPr>
          <w:p w:rsidR="006671CC" w:rsidRPr="000A1FCB" w:rsidRDefault="006671CC" w:rsidP="006671CC">
            <w:pPr>
              <w:pStyle w:val="Default"/>
              <w:jc w:val="center"/>
            </w:pPr>
          </w:p>
        </w:tc>
        <w:tc>
          <w:tcPr>
            <w:tcW w:w="1523" w:type="dxa"/>
            <w:shd w:val="clear" w:color="auto" w:fill="E7E6E6" w:themeFill="background2"/>
          </w:tcPr>
          <w:p w:rsidR="006671CC" w:rsidRPr="000A1FCB" w:rsidRDefault="006671CC" w:rsidP="006671CC">
            <w:pPr>
              <w:pStyle w:val="Default"/>
              <w:jc w:val="center"/>
            </w:pPr>
          </w:p>
        </w:tc>
        <w:tc>
          <w:tcPr>
            <w:tcW w:w="1519" w:type="dxa"/>
            <w:shd w:val="clear" w:color="auto" w:fill="E7E6E6" w:themeFill="background2"/>
          </w:tcPr>
          <w:p w:rsidR="006671CC" w:rsidRPr="000A1FCB" w:rsidRDefault="006671CC" w:rsidP="006671CC">
            <w:pPr>
              <w:pStyle w:val="Default"/>
              <w:jc w:val="center"/>
            </w:pPr>
          </w:p>
        </w:tc>
        <w:tc>
          <w:tcPr>
            <w:tcW w:w="1183" w:type="dxa"/>
            <w:shd w:val="clear" w:color="auto" w:fill="E7E6E6" w:themeFill="background2"/>
          </w:tcPr>
          <w:p w:rsidR="006671CC" w:rsidRPr="000A1FCB" w:rsidRDefault="006671CC" w:rsidP="006671CC">
            <w:pPr>
              <w:pStyle w:val="Default"/>
              <w:jc w:val="center"/>
            </w:pPr>
          </w:p>
        </w:tc>
        <w:tc>
          <w:tcPr>
            <w:tcW w:w="1756" w:type="dxa"/>
            <w:shd w:val="clear" w:color="auto" w:fill="E7E6E6" w:themeFill="background2"/>
          </w:tcPr>
          <w:p w:rsidR="006671CC" w:rsidRPr="000A1FCB" w:rsidRDefault="006671CC" w:rsidP="006671CC">
            <w:pPr>
              <w:pStyle w:val="Default"/>
              <w:jc w:val="center"/>
            </w:pPr>
          </w:p>
        </w:tc>
      </w:tr>
      <w:tr w:rsidR="006671CC" w:rsidRPr="000A1FCB" w:rsidTr="006671CC">
        <w:tc>
          <w:tcPr>
            <w:tcW w:w="1713" w:type="dxa"/>
          </w:tcPr>
          <w:p w:rsidR="006671CC" w:rsidRPr="000A1FCB" w:rsidRDefault="006671CC" w:rsidP="006671CC">
            <w:pPr>
              <w:pStyle w:val="Default"/>
              <w:jc w:val="center"/>
            </w:pPr>
            <w:r w:rsidRPr="000A1FCB">
              <w:t>Blecha Oldřich</w:t>
            </w:r>
          </w:p>
        </w:tc>
        <w:tc>
          <w:tcPr>
            <w:tcW w:w="1368" w:type="dxa"/>
          </w:tcPr>
          <w:p w:rsidR="006671CC" w:rsidRPr="000A1FCB" w:rsidRDefault="006671CC" w:rsidP="006671CC">
            <w:pPr>
              <w:pStyle w:val="Default"/>
              <w:jc w:val="center"/>
            </w:pPr>
          </w:p>
        </w:tc>
        <w:tc>
          <w:tcPr>
            <w:tcW w:w="1523" w:type="dxa"/>
          </w:tcPr>
          <w:p w:rsidR="006671CC" w:rsidRPr="000A1FCB" w:rsidRDefault="006671CC" w:rsidP="006671CC">
            <w:pPr>
              <w:pStyle w:val="Default"/>
              <w:jc w:val="center"/>
            </w:pPr>
            <w:r w:rsidRPr="000A1FCB">
              <w:t>SO</w:t>
            </w:r>
          </w:p>
        </w:tc>
        <w:tc>
          <w:tcPr>
            <w:tcW w:w="1519" w:type="dxa"/>
          </w:tcPr>
          <w:p w:rsidR="006671CC" w:rsidRPr="000A1FCB" w:rsidRDefault="006671CC" w:rsidP="006671CC">
            <w:pPr>
              <w:pStyle w:val="Default"/>
              <w:jc w:val="center"/>
            </w:pPr>
            <w:r w:rsidRPr="000A1FCB">
              <w:t>AP</w:t>
            </w:r>
          </w:p>
        </w:tc>
        <w:tc>
          <w:tcPr>
            <w:tcW w:w="1183" w:type="dxa"/>
          </w:tcPr>
          <w:p w:rsidR="006671CC" w:rsidRPr="000A1FCB" w:rsidRDefault="006671CC" w:rsidP="006671CC">
            <w:pPr>
              <w:pStyle w:val="Default"/>
              <w:jc w:val="center"/>
            </w:pPr>
            <w:r>
              <w:t>1</w:t>
            </w:r>
          </w:p>
        </w:tc>
        <w:tc>
          <w:tcPr>
            <w:tcW w:w="1756" w:type="dxa"/>
          </w:tcPr>
          <w:p w:rsidR="006671CC" w:rsidRPr="000A1FCB" w:rsidRDefault="006671CC" w:rsidP="006671CC">
            <w:pPr>
              <w:pStyle w:val="Default"/>
              <w:jc w:val="center"/>
            </w:pPr>
            <w:proofErr w:type="spellStart"/>
            <w:r w:rsidRPr="000A1FCB">
              <w:t>as.ped</w:t>
            </w:r>
            <w:proofErr w:type="spellEnd"/>
            <w:r w:rsidRPr="000A1FCB">
              <w:t>.</w:t>
            </w:r>
          </w:p>
        </w:tc>
      </w:tr>
      <w:tr w:rsidR="006671CC" w:rsidRPr="000A1FCB" w:rsidTr="006671CC">
        <w:tc>
          <w:tcPr>
            <w:tcW w:w="1713" w:type="dxa"/>
          </w:tcPr>
          <w:p w:rsidR="006671CC" w:rsidRPr="000A1FCB" w:rsidRDefault="006671CC" w:rsidP="006671CC">
            <w:pPr>
              <w:pStyle w:val="Default"/>
              <w:jc w:val="center"/>
            </w:pPr>
            <w:proofErr w:type="spellStart"/>
            <w:r w:rsidRPr="000A1FCB">
              <w:t>Kubernová</w:t>
            </w:r>
            <w:proofErr w:type="spellEnd"/>
            <w:r w:rsidRPr="000A1FCB">
              <w:t xml:space="preserve"> Lenka</w:t>
            </w:r>
          </w:p>
        </w:tc>
        <w:tc>
          <w:tcPr>
            <w:tcW w:w="1368" w:type="dxa"/>
          </w:tcPr>
          <w:p w:rsidR="006671CC" w:rsidRPr="000A1FCB" w:rsidRDefault="006671CC" w:rsidP="006671CC">
            <w:pPr>
              <w:pStyle w:val="Default"/>
              <w:jc w:val="center"/>
            </w:pPr>
          </w:p>
        </w:tc>
        <w:tc>
          <w:tcPr>
            <w:tcW w:w="1523" w:type="dxa"/>
          </w:tcPr>
          <w:p w:rsidR="006671CC" w:rsidRPr="000A1FCB" w:rsidRDefault="006671CC" w:rsidP="006671CC">
            <w:pPr>
              <w:pStyle w:val="Default"/>
              <w:jc w:val="center"/>
            </w:pPr>
            <w:r w:rsidRPr="000A1FCB">
              <w:t>SŠ</w:t>
            </w:r>
          </w:p>
        </w:tc>
        <w:tc>
          <w:tcPr>
            <w:tcW w:w="1519" w:type="dxa"/>
          </w:tcPr>
          <w:p w:rsidR="006671CC" w:rsidRPr="000A1FCB" w:rsidRDefault="006671CC" w:rsidP="006671CC">
            <w:pPr>
              <w:pStyle w:val="Default"/>
              <w:jc w:val="center"/>
            </w:pPr>
            <w:r w:rsidRPr="000A1FCB">
              <w:t>AP</w:t>
            </w:r>
          </w:p>
        </w:tc>
        <w:tc>
          <w:tcPr>
            <w:tcW w:w="1183" w:type="dxa"/>
          </w:tcPr>
          <w:p w:rsidR="006671CC" w:rsidRPr="000A1FCB" w:rsidRDefault="006671CC" w:rsidP="006671CC">
            <w:pPr>
              <w:pStyle w:val="Default"/>
              <w:jc w:val="center"/>
            </w:pPr>
            <w:r>
              <w:t>0,5082</w:t>
            </w:r>
          </w:p>
        </w:tc>
        <w:tc>
          <w:tcPr>
            <w:tcW w:w="1756" w:type="dxa"/>
          </w:tcPr>
          <w:p w:rsidR="006671CC" w:rsidRPr="000A1FCB" w:rsidRDefault="006671CC" w:rsidP="006671CC">
            <w:pPr>
              <w:pStyle w:val="Default"/>
              <w:jc w:val="center"/>
            </w:pPr>
            <w:proofErr w:type="spellStart"/>
            <w:r w:rsidRPr="000A1FCB">
              <w:t>as.ped</w:t>
            </w:r>
            <w:proofErr w:type="spellEnd"/>
            <w:r w:rsidRPr="000A1FCB">
              <w:t>.</w:t>
            </w:r>
          </w:p>
        </w:tc>
      </w:tr>
      <w:tr w:rsidR="006671CC" w:rsidRPr="000A1FCB" w:rsidTr="006671CC">
        <w:tc>
          <w:tcPr>
            <w:tcW w:w="1713" w:type="dxa"/>
          </w:tcPr>
          <w:p w:rsidR="006671CC" w:rsidRPr="000A1FCB" w:rsidRDefault="006671CC" w:rsidP="006671CC">
            <w:pPr>
              <w:pStyle w:val="Default"/>
              <w:jc w:val="center"/>
            </w:pPr>
            <w:proofErr w:type="spellStart"/>
            <w:r w:rsidRPr="000A1FCB">
              <w:t>Sejrková</w:t>
            </w:r>
            <w:proofErr w:type="spellEnd"/>
            <w:r w:rsidRPr="000A1FCB">
              <w:t xml:space="preserve"> Liliana</w:t>
            </w:r>
          </w:p>
        </w:tc>
        <w:tc>
          <w:tcPr>
            <w:tcW w:w="1368" w:type="dxa"/>
          </w:tcPr>
          <w:p w:rsidR="006671CC" w:rsidRPr="000A1FCB" w:rsidRDefault="006671CC" w:rsidP="006671CC">
            <w:pPr>
              <w:pStyle w:val="Default"/>
              <w:jc w:val="center"/>
            </w:pPr>
          </w:p>
        </w:tc>
        <w:tc>
          <w:tcPr>
            <w:tcW w:w="1523" w:type="dxa"/>
          </w:tcPr>
          <w:p w:rsidR="006671CC" w:rsidRPr="000A1FCB" w:rsidRDefault="006671CC" w:rsidP="006671CC">
            <w:pPr>
              <w:pStyle w:val="Default"/>
              <w:jc w:val="center"/>
            </w:pPr>
            <w:r w:rsidRPr="000A1FCB">
              <w:t>ÚSO</w:t>
            </w:r>
          </w:p>
        </w:tc>
        <w:tc>
          <w:tcPr>
            <w:tcW w:w="1519" w:type="dxa"/>
          </w:tcPr>
          <w:p w:rsidR="006671CC" w:rsidRPr="000A1FCB" w:rsidRDefault="006671CC" w:rsidP="006671CC">
            <w:pPr>
              <w:pStyle w:val="Default"/>
              <w:jc w:val="center"/>
            </w:pPr>
            <w:r w:rsidRPr="000A1FCB">
              <w:t>AP</w:t>
            </w:r>
          </w:p>
        </w:tc>
        <w:tc>
          <w:tcPr>
            <w:tcW w:w="1183" w:type="dxa"/>
          </w:tcPr>
          <w:p w:rsidR="006671CC" w:rsidRPr="000A1FCB" w:rsidRDefault="006671CC" w:rsidP="006671CC">
            <w:pPr>
              <w:pStyle w:val="Default"/>
              <w:jc w:val="center"/>
            </w:pPr>
            <w:r>
              <w:t>0,5082</w:t>
            </w:r>
          </w:p>
        </w:tc>
        <w:tc>
          <w:tcPr>
            <w:tcW w:w="1756" w:type="dxa"/>
          </w:tcPr>
          <w:p w:rsidR="006671CC" w:rsidRPr="000A1FCB" w:rsidRDefault="006671CC" w:rsidP="006671CC">
            <w:pPr>
              <w:pStyle w:val="Default"/>
              <w:jc w:val="center"/>
            </w:pPr>
            <w:proofErr w:type="spellStart"/>
            <w:r w:rsidRPr="000A1FCB">
              <w:t>as.ped</w:t>
            </w:r>
            <w:proofErr w:type="spellEnd"/>
          </w:p>
        </w:tc>
      </w:tr>
      <w:tr w:rsidR="006671CC" w:rsidRPr="000A1FCB" w:rsidTr="006671CC">
        <w:tc>
          <w:tcPr>
            <w:tcW w:w="1713" w:type="dxa"/>
          </w:tcPr>
          <w:p w:rsidR="006671CC" w:rsidRPr="000A1FCB" w:rsidRDefault="006671CC" w:rsidP="006671CC">
            <w:pPr>
              <w:pStyle w:val="Default"/>
              <w:jc w:val="center"/>
            </w:pPr>
            <w:proofErr w:type="spellStart"/>
            <w:r>
              <w:t>Kalianková</w:t>
            </w:r>
            <w:proofErr w:type="spellEnd"/>
            <w:r>
              <w:t xml:space="preserve"> Naděžda</w:t>
            </w:r>
          </w:p>
        </w:tc>
        <w:tc>
          <w:tcPr>
            <w:tcW w:w="1368" w:type="dxa"/>
          </w:tcPr>
          <w:p w:rsidR="006671CC" w:rsidRPr="000A1FCB" w:rsidRDefault="006671CC" w:rsidP="006671CC">
            <w:pPr>
              <w:pStyle w:val="Default"/>
              <w:jc w:val="center"/>
            </w:pPr>
          </w:p>
        </w:tc>
        <w:tc>
          <w:tcPr>
            <w:tcW w:w="1523" w:type="dxa"/>
          </w:tcPr>
          <w:p w:rsidR="006671CC" w:rsidRPr="000A1FCB" w:rsidRDefault="006671CC" w:rsidP="006671CC">
            <w:pPr>
              <w:pStyle w:val="Default"/>
              <w:jc w:val="center"/>
            </w:pPr>
            <w:r w:rsidRPr="000A1FCB">
              <w:t>SŠ</w:t>
            </w:r>
          </w:p>
        </w:tc>
        <w:tc>
          <w:tcPr>
            <w:tcW w:w="1519" w:type="dxa"/>
          </w:tcPr>
          <w:p w:rsidR="006671CC" w:rsidRPr="000A1FCB" w:rsidRDefault="006671CC" w:rsidP="006671CC">
            <w:pPr>
              <w:pStyle w:val="Default"/>
              <w:jc w:val="center"/>
            </w:pPr>
            <w:r w:rsidRPr="000A1FCB">
              <w:t>AP</w:t>
            </w:r>
          </w:p>
        </w:tc>
        <w:tc>
          <w:tcPr>
            <w:tcW w:w="1183" w:type="dxa"/>
          </w:tcPr>
          <w:p w:rsidR="006671CC" w:rsidRPr="000A1FCB" w:rsidRDefault="006671CC" w:rsidP="006671CC">
            <w:pPr>
              <w:pStyle w:val="Default"/>
              <w:jc w:val="center"/>
            </w:pPr>
            <w:r>
              <w:t>0,5082</w:t>
            </w:r>
          </w:p>
        </w:tc>
        <w:tc>
          <w:tcPr>
            <w:tcW w:w="1756" w:type="dxa"/>
          </w:tcPr>
          <w:p w:rsidR="006671CC" w:rsidRPr="000A1FCB" w:rsidRDefault="006671CC" w:rsidP="006671CC">
            <w:pPr>
              <w:pStyle w:val="Default"/>
              <w:jc w:val="center"/>
            </w:pPr>
            <w:r>
              <w:t>studuje AP</w:t>
            </w:r>
          </w:p>
        </w:tc>
      </w:tr>
      <w:tr w:rsidR="006671CC" w:rsidRPr="000A1FCB" w:rsidTr="006671CC">
        <w:tc>
          <w:tcPr>
            <w:tcW w:w="1713" w:type="dxa"/>
          </w:tcPr>
          <w:p w:rsidR="006671CC" w:rsidRPr="000A1FCB" w:rsidRDefault="006671CC" w:rsidP="006671CC">
            <w:pPr>
              <w:pStyle w:val="Default"/>
              <w:jc w:val="center"/>
            </w:pPr>
            <w:proofErr w:type="spellStart"/>
            <w:r w:rsidRPr="000A1FCB">
              <w:t>Kalesová</w:t>
            </w:r>
            <w:proofErr w:type="spellEnd"/>
            <w:r w:rsidRPr="000A1FCB">
              <w:t xml:space="preserve"> Marcela</w:t>
            </w:r>
          </w:p>
        </w:tc>
        <w:tc>
          <w:tcPr>
            <w:tcW w:w="1368" w:type="dxa"/>
          </w:tcPr>
          <w:p w:rsidR="006671CC" w:rsidRPr="000A1FCB" w:rsidRDefault="006671CC" w:rsidP="006671CC">
            <w:pPr>
              <w:pStyle w:val="Default"/>
              <w:jc w:val="center"/>
            </w:pPr>
          </w:p>
        </w:tc>
        <w:tc>
          <w:tcPr>
            <w:tcW w:w="1523" w:type="dxa"/>
          </w:tcPr>
          <w:p w:rsidR="006671CC" w:rsidRPr="000A1FCB" w:rsidRDefault="006671CC" w:rsidP="006671CC">
            <w:pPr>
              <w:pStyle w:val="Default"/>
              <w:jc w:val="center"/>
            </w:pPr>
            <w:r w:rsidRPr="000A1FCB">
              <w:t>SŠ</w:t>
            </w:r>
          </w:p>
        </w:tc>
        <w:tc>
          <w:tcPr>
            <w:tcW w:w="1519" w:type="dxa"/>
          </w:tcPr>
          <w:p w:rsidR="006671CC" w:rsidRPr="000A1FCB" w:rsidRDefault="006671CC" w:rsidP="006671CC">
            <w:pPr>
              <w:pStyle w:val="Default"/>
              <w:jc w:val="center"/>
            </w:pPr>
            <w:r w:rsidRPr="000A1FCB">
              <w:t>AP</w:t>
            </w:r>
          </w:p>
        </w:tc>
        <w:tc>
          <w:tcPr>
            <w:tcW w:w="1183" w:type="dxa"/>
          </w:tcPr>
          <w:p w:rsidR="006671CC" w:rsidRPr="000A1FCB" w:rsidRDefault="006671CC" w:rsidP="006671CC">
            <w:pPr>
              <w:pStyle w:val="Default"/>
              <w:jc w:val="center"/>
            </w:pPr>
            <w:r>
              <w:t>0,9850</w:t>
            </w:r>
          </w:p>
        </w:tc>
        <w:tc>
          <w:tcPr>
            <w:tcW w:w="1756" w:type="dxa"/>
          </w:tcPr>
          <w:p w:rsidR="006671CC" w:rsidRPr="000A1FCB" w:rsidRDefault="006671CC" w:rsidP="006671CC">
            <w:pPr>
              <w:pStyle w:val="Default"/>
              <w:jc w:val="center"/>
            </w:pPr>
            <w:r w:rsidRPr="000A1FCB">
              <w:t xml:space="preserve">as. </w:t>
            </w:r>
            <w:proofErr w:type="spellStart"/>
            <w:r w:rsidRPr="000A1FCB">
              <w:t>ped</w:t>
            </w:r>
            <w:proofErr w:type="spellEnd"/>
            <w:r w:rsidRPr="000A1FCB">
              <w:t>.</w:t>
            </w:r>
          </w:p>
        </w:tc>
      </w:tr>
      <w:tr w:rsidR="006671CC" w:rsidRPr="000A1FCB" w:rsidTr="006671CC">
        <w:tc>
          <w:tcPr>
            <w:tcW w:w="1713" w:type="dxa"/>
          </w:tcPr>
          <w:p w:rsidR="006671CC" w:rsidRPr="000A1FCB" w:rsidRDefault="006671CC" w:rsidP="006671CC">
            <w:pPr>
              <w:pStyle w:val="Default"/>
              <w:jc w:val="center"/>
            </w:pPr>
            <w:r w:rsidRPr="000A1FCB">
              <w:t>Jana Žemličková</w:t>
            </w:r>
          </w:p>
        </w:tc>
        <w:tc>
          <w:tcPr>
            <w:tcW w:w="1368" w:type="dxa"/>
          </w:tcPr>
          <w:p w:rsidR="006671CC" w:rsidRPr="000A1FCB" w:rsidRDefault="006671CC" w:rsidP="006671CC">
            <w:pPr>
              <w:pStyle w:val="Default"/>
              <w:jc w:val="center"/>
            </w:pPr>
          </w:p>
        </w:tc>
        <w:tc>
          <w:tcPr>
            <w:tcW w:w="1523" w:type="dxa"/>
          </w:tcPr>
          <w:p w:rsidR="006671CC" w:rsidRPr="000A1FCB" w:rsidRDefault="006671CC" w:rsidP="006671CC">
            <w:pPr>
              <w:pStyle w:val="Default"/>
              <w:jc w:val="center"/>
            </w:pPr>
            <w:r w:rsidRPr="000A1FCB">
              <w:t>SO</w:t>
            </w:r>
          </w:p>
        </w:tc>
        <w:tc>
          <w:tcPr>
            <w:tcW w:w="1519" w:type="dxa"/>
          </w:tcPr>
          <w:p w:rsidR="006671CC" w:rsidRPr="000A1FCB" w:rsidRDefault="006671CC" w:rsidP="006671CC">
            <w:pPr>
              <w:pStyle w:val="Default"/>
              <w:jc w:val="center"/>
            </w:pPr>
            <w:r w:rsidRPr="000A1FCB">
              <w:t>AP</w:t>
            </w:r>
          </w:p>
        </w:tc>
        <w:tc>
          <w:tcPr>
            <w:tcW w:w="1183" w:type="dxa"/>
          </w:tcPr>
          <w:p w:rsidR="006671CC" w:rsidRPr="000A1FCB" w:rsidRDefault="006671CC" w:rsidP="006671CC">
            <w:pPr>
              <w:pStyle w:val="Default"/>
              <w:jc w:val="center"/>
            </w:pPr>
            <w:r>
              <w:t>0,9295</w:t>
            </w:r>
          </w:p>
        </w:tc>
        <w:tc>
          <w:tcPr>
            <w:tcW w:w="1756" w:type="dxa"/>
          </w:tcPr>
          <w:p w:rsidR="006671CC" w:rsidRPr="000A1FCB" w:rsidRDefault="006671CC" w:rsidP="006671CC">
            <w:pPr>
              <w:pStyle w:val="Default"/>
              <w:jc w:val="center"/>
            </w:pPr>
            <w:r w:rsidRPr="000A1FCB">
              <w:t xml:space="preserve">as. </w:t>
            </w:r>
            <w:proofErr w:type="spellStart"/>
            <w:r w:rsidRPr="000A1FCB">
              <w:t>ped</w:t>
            </w:r>
            <w:proofErr w:type="spellEnd"/>
            <w:r w:rsidRPr="000A1FCB">
              <w:t>.</w:t>
            </w:r>
          </w:p>
        </w:tc>
      </w:tr>
      <w:tr w:rsidR="006671CC" w:rsidRPr="000A1FCB" w:rsidTr="006671CC">
        <w:tc>
          <w:tcPr>
            <w:tcW w:w="1713" w:type="dxa"/>
          </w:tcPr>
          <w:p w:rsidR="006671CC" w:rsidRPr="000A1FCB" w:rsidRDefault="006671CC" w:rsidP="006671CC">
            <w:pPr>
              <w:pStyle w:val="Default"/>
              <w:jc w:val="center"/>
            </w:pPr>
            <w:r>
              <w:t xml:space="preserve">Adriana </w:t>
            </w:r>
            <w:proofErr w:type="spellStart"/>
            <w:r>
              <w:t>Cimbu</w:t>
            </w:r>
            <w:r w:rsidRPr="000A1FCB">
              <w:t>rková</w:t>
            </w:r>
            <w:proofErr w:type="spellEnd"/>
          </w:p>
        </w:tc>
        <w:tc>
          <w:tcPr>
            <w:tcW w:w="1368" w:type="dxa"/>
          </w:tcPr>
          <w:p w:rsidR="006671CC" w:rsidRPr="000A1FCB" w:rsidRDefault="006671CC" w:rsidP="006671CC">
            <w:pPr>
              <w:pStyle w:val="Default"/>
              <w:jc w:val="center"/>
            </w:pPr>
          </w:p>
        </w:tc>
        <w:tc>
          <w:tcPr>
            <w:tcW w:w="1523" w:type="dxa"/>
          </w:tcPr>
          <w:p w:rsidR="006671CC" w:rsidRPr="000A1FCB" w:rsidRDefault="006671CC" w:rsidP="006671CC">
            <w:pPr>
              <w:pStyle w:val="Default"/>
              <w:jc w:val="center"/>
            </w:pPr>
            <w:r w:rsidRPr="000A1FCB">
              <w:t>SO</w:t>
            </w:r>
          </w:p>
        </w:tc>
        <w:tc>
          <w:tcPr>
            <w:tcW w:w="1519" w:type="dxa"/>
          </w:tcPr>
          <w:p w:rsidR="006671CC" w:rsidRPr="000A1FCB" w:rsidRDefault="006671CC" w:rsidP="006671CC">
            <w:pPr>
              <w:pStyle w:val="Default"/>
              <w:jc w:val="center"/>
            </w:pPr>
            <w:r w:rsidRPr="000A1FCB">
              <w:t>AP</w:t>
            </w:r>
          </w:p>
        </w:tc>
        <w:tc>
          <w:tcPr>
            <w:tcW w:w="1183" w:type="dxa"/>
          </w:tcPr>
          <w:p w:rsidR="006671CC" w:rsidRPr="000A1FCB" w:rsidRDefault="006671CC" w:rsidP="006671CC">
            <w:pPr>
              <w:pStyle w:val="Default"/>
              <w:jc w:val="center"/>
            </w:pPr>
            <w:r>
              <w:t>1</w:t>
            </w:r>
          </w:p>
        </w:tc>
        <w:tc>
          <w:tcPr>
            <w:tcW w:w="1756" w:type="dxa"/>
          </w:tcPr>
          <w:p w:rsidR="006671CC" w:rsidRPr="000A1FCB" w:rsidRDefault="006671CC" w:rsidP="006671CC">
            <w:pPr>
              <w:pStyle w:val="Default"/>
              <w:jc w:val="center"/>
            </w:pPr>
            <w:proofErr w:type="spellStart"/>
            <w:r w:rsidRPr="000A1FCB">
              <w:t>as.ped</w:t>
            </w:r>
            <w:proofErr w:type="spellEnd"/>
            <w:r w:rsidRPr="000A1FCB">
              <w:t>.</w:t>
            </w:r>
          </w:p>
        </w:tc>
      </w:tr>
      <w:tr w:rsidR="006671CC" w:rsidRPr="000A1FCB" w:rsidTr="006671CC">
        <w:tc>
          <w:tcPr>
            <w:tcW w:w="1713" w:type="dxa"/>
          </w:tcPr>
          <w:p w:rsidR="006671CC" w:rsidRPr="000A1FCB" w:rsidRDefault="006671CC" w:rsidP="006671CC">
            <w:pPr>
              <w:pStyle w:val="Default"/>
              <w:jc w:val="center"/>
            </w:pPr>
            <w:r w:rsidRPr="000A1FCB">
              <w:t>Ivana Samcová</w:t>
            </w:r>
          </w:p>
        </w:tc>
        <w:tc>
          <w:tcPr>
            <w:tcW w:w="1368" w:type="dxa"/>
          </w:tcPr>
          <w:p w:rsidR="006671CC" w:rsidRPr="000A1FCB" w:rsidRDefault="006671CC" w:rsidP="006671CC">
            <w:pPr>
              <w:pStyle w:val="Default"/>
              <w:jc w:val="center"/>
            </w:pPr>
          </w:p>
        </w:tc>
        <w:tc>
          <w:tcPr>
            <w:tcW w:w="1523" w:type="dxa"/>
          </w:tcPr>
          <w:p w:rsidR="006671CC" w:rsidRPr="000A1FCB" w:rsidRDefault="006671CC" w:rsidP="006671CC">
            <w:pPr>
              <w:pStyle w:val="Default"/>
              <w:jc w:val="center"/>
            </w:pPr>
            <w:r w:rsidRPr="000A1FCB">
              <w:t>SO</w:t>
            </w:r>
          </w:p>
        </w:tc>
        <w:tc>
          <w:tcPr>
            <w:tcW w:w="1519" w:type="dxa"/>
          </w:tcPr>
          <w:p w:rsidR="006671CC" w:rsidRPr="000A1FCB" w:rsidRDefault="006671CC" w:rsidP="006671CC">
            <w:pPr>
              <w:pStyle w:val="Default"/>
              <w:jc w:val="center"/>
            </w:pPr>
            <w:r w:rsidRPr="000A1FCB">
              <w:t>AP</w:t>
            </w:r>
          </w:p>
        </w:tc>
        <w:tc>
          <w:tcPr>
            <w:tcW w:w="1183" w:type="dxa"/>
          </w:tcPr>
          <w:p w:rsidR="006671CC" w:rsidRPr="000A1FCB" w:rsidRDefault="006671CC" w:rsidP="006671CC">
            <w:pPr>
              <w:pStyle w:val="Default"/>
              <w:jc w:val="center"/>
            </w:pPr>
            <w:r>
              <w:t>1</w:t>
            </w:r>
          </w:p>
        </w:tc>
        <w:tc>
          <w:tcPr>
            <w:tcW w:w="1756" w:type="dxa"/>
          </w:tcPr>
          <w:p w:rsidR="006671CC" w:rsidRPr="000A1FCB" w:rsidRDefault="006671CC" w:rsidP="006671CC">
            <w:pPr>
              <w:pStyle w:val="Default"/>
              <w:jc w:val="center"/>
            </w:pPr>
            <w:proofErr w:type="spellStart"/>
            <w:r w:rsidRPr="000A1FCB">
              <w:t>as.ped</w:t>
            </w:r>
            <w:proofErr w:type="spellEnd"/>
          </w:p>
        </w:tc>
      </w:tr>
      <w:tr w:rsidR="006671CC" w:rsidRPr="000A1FCB" w:rsidTr="006671CC">
        <w:tc>
          <w:tcPr>
            <w:tcW w:w="1713" w:type="dxa"/>
          </w:tcPr>
          <w:p w:rsidR="006671CC" w:rsidRPr="000A1FCB" w:rsidRDefault="006671CC" w:rsidP="006671CC">
            <w:pPr>
              <w:pStyle w:val="Default"/>
              <w:jc w:val="center"/>
            </w:pPr>
            <w:r>
              <w:t>Demetrová Šárka</w:t>
            </w:r>
          </w:p>
        </w:tc>
        <w:tc>
          <w:tcPr>
            <w:tcW w:w="1368" w:type="dxa"/>
          </w:tcPr>
          <w:p w:rsidR="006671CC" w:rsidRPr="000A1FCB" w:rsidRDefault="006671CC" w:rsidP="006671CC">
            <w:pPr>
              <w:pStyle w:val="Default"/>
              <w:jc w:val="center"/>
            </w:pPr>
          </w:p>
        </w:tc>
        <w:tc>
          <w:tcPr>
            <w:tcW w:w="1523" w:type="dxa"/>
          </w:tcPr>
          <w:p w:rsidR="006671CC" w:rsidRPr="000A1FCB" w:rsidRDefault="006671CC" w:rsidP="006671CC">
            <w:pPr>
              <w:pStyle w:val="Default"/>
              <w:jc w:val="center"/>
            </w:pPr>
            <w:r>
              <w:t>SŠ</w:t>
            </w:r>
          </w:p>
        </w:tc>
        <w:tc>
          <w:tcPr>
            <w:tcW w:w="1519" w:type="dxa"/>
          </w:tcPr>
          <w:p w:rsidR="006671CC" w:rsidRPr="000A1FCB" w:rsidRDefault="006671CC" w:rsidP="006671CC">
            <w:pPr>
              <w:pStyle w:val="Default"/>
              <w:jc w:val="center"/>
            </w:pPr>
            <w:r>
              <w:t>AP</w:t>
            </w:r>
          </w:p>
        </w:tc>
        <w:tc>
          <w:tcPr>
            <w:tcW w:w="1183" w:type="dxa"/>
          </w:tcPr>
          <w:p w:rsidR="006671CC" w:rsidRDefault="006671CC" w:rsidP="006671CC">
            <w:pPr>
              <w:pStyle w:val="Default"/>
              <w:jc w:val="center"/>
            </w:pPr>
            <w:r>
              <w:t>0,5082</w:t>
            </w:r>
          </w:p>
        </w:tc>
        <w:tc>
          <w:tcPr>
            <w:tcW w:w="1756" w:type="dxa"/>
          </w:tcPr>
          <w:p w:rsidR="006671CC" w:rsidRPr="000A1FCB" w:rsidRDefault="006671CC" w:rsidP="006671CC">
            <w:pPr>
              <w:pStyle w:val="Default"/>
              <w:jc w:val="center"/>
            </w:pPr>
            <w:r>
              <w:t>vychovatel a pedagog volného času</w:t>
            </w:r>
          </w:p>
        </w:tc>
      </w:tr>
      <w:tr w:rsidR="006671CC" w:rsidRPr="000A1FCB" w:rsidTr="006671CC">
        <w:tc>
          <w:tcPr>
            <w:tcW w:w="1713" w:type="dxa"/>
          </w:tcPr>
          <w:p w:rsidR="006671CC" w:rsidRDefault="006671CC" w:rsidP="006671CC">
            <w:pPr>
              <w:pStyle w:val="Default"/>
              <w:jc w:val="center"/>
            </w:pPr>
            <w:r>
              <w:t>Hauserová Denisa</w:t>
            </w:r>
          </w:p>
        </w:tc>
        <w:tc>
          <w:tcPr>
            <w:tcW w:w="1368" w:type="dxa"/>
          </w:tcPr>
          <w:p w:rsidR="006671CC" w:rsidRPr="000A1FCB" w:rsidRDefault="006671CC" w:rsidP="006671CC">
            <w:pPr>
              <w:pStyle w:val="Default"/>
              <w:jc w:val="center"/>
            </w:pPr>
          </w:p>
        </w:tc>
        <w:tc>
          <w:tcPr>
            <w:tcW w:w="1523" w:type="dxa"/>
          </w:tcPr>
          <w:p w:rsidR="006671CC" w:rsidRDefault="006671CC" w:rsidP="006671CC">
            <w:pPr>
              <w:pStyle w:val="Default"/>
              <w:jc w:val="center"/>
            </w:pPr>
            <w:r>
              <w:t>SO</w:t>
            </w:r>
          </w:p>
        </w:tc>
        <w:tc>
          <w:tcPr>
            <w:tcW w:w="1519" w:type="dxa"/>
          </w:tcPr>
          <w:p w:rsidR="006671CC" w:rsidRDefault="006671CC" w:rsidP="006671CC">
            <w:pPr>
              <w:pStyle w:val="Default"/>
              <w:jc w:val="center"/>
            </w:pPr>
            <w:r>
              <w:t>AP</w:t>
            </w:r>
          </w:p>
        </w:tc>
        <w:tc>
          <w:tcPr>
            <w:tcW w:w="1183" w:type="dxa"/>
          </w:tcPr>
          <w:p w:rsidR="006671CC" w:rsidRDefault="006671CC" w:rsidP="006671CC">
            <w:pPr>
              <w:pStyle w:val="Default"/>
              <w:jc w:val="center"/>
            </w:pPr>
            <w:r>
              <w:t>1</w:t>
            </w:r>
          </w:p>
        </w:tc>
        <w:tc>
          <w:tcPr>
            <w:tcW w:w="1756" w:type="dxa"/>
          </w:tcPr>
          <w:p w:rsidR="006671CC" w:rsidRDefault="006671CC" w:rsidP="006671CC">
            <w:pPr>
              <w:pStyle w:val="Default"/>
              <w:jc w:val="center"/>
            </w:pPr>
            <w:proofErr w:type="spellStart"/>
            <w:r>
              <w:t>as.ped</w:t>
            </w:r>
            <w:proofErr w:type="spellEnd"/>
            <w:r>
              <w:t>.</w:t>
            </w:r>
          </w:p>
        </w:tc>
      </w:tr>
      <w:tr w:rsidR="006671CC" w:rsidRPr="000A1FCB" w:rsidTr="006671CC">
        <w:tc>
          <w:tcPr>
            <w:tcW w:w="1713" w:type="dxa"/>
          </w:tcPr>
          <w:p w:rsidR="006671CC" w:rsidRDefault="006671CC" w:rsidP="006671CC">
            <w:pPr>
              <w:pStyle w:val="Default"/>
              <w:jc w:val="center"/>
            </w:pPr>
            <w:proofErr w:type="spellStart"/>
            <w:r>
              <w:t>Přibová</w:t>
            </w:r>
            <w:proofErr w:type="spellEnd"/>
            <w:r>
              <w:t xml:space="preserve"> Ivana</w:t>
            </w:r>
          </w:p>
        </w:tc>
        <w:tc>
          <w:tcPr>
            <w:tcW w:w="1368" w:type="dxa"/>
          </w:tcPr>
          <w:p w:rsidR="006671CC" w:rsidRPr="000A1FCB" w:rsidRDefault="006671CC" w:rsidP="006671CC">
            <w:pPr>
              <w:pStyle w:val="Default"/>
              <w:jc w:val="center"/>
            </w:pPr>
          </w:p>
        </w:tc>
        <w:tc>
          <w:tcPr>
            <w:tcW w:w="1523" w:type="dxa"/>
          </w:tcPr>
          <w:p w:rsidR="006671CC" w:rsidRDefault="006671CC" w:rsidP="006671CC">
            <w:pPr>
              <w:pStyle w:val="Default"/>
              <w:jc w:val="center"/>
            </w:pPr>
            <w:r>
              <w:t>SŠ</w:t>
            </w:r>
          </w:p>
        </w:tc>
        <w:tc>
          <w:tcPr>
            <w:tcW w:w="1519" w:type="dxa"/>
          </w:tcPr>
          <w:p w:rsidR="006671CC" w:rsidRDefault="006671CC" w:rsidP="006671CC">
            <w:pPr>
              <w:pStyle w:val="Default"/>
              <w:jc w:val="center"/>
            </w:pPr>
            <w:r>
              <w:t>AP</w:t>
            </w:r>
          </w:p>
        </w:tc>
        <w:tc>
          <w:tcPr>
            <w:tcW w:w="1183" w:type="dxa"/>
          </w:tcPr>
          <w:p w:rsidR="006671CC" w:rsidRDefault="006671CC" w:rsidP="006671CC">
            <w:pPr>
              <w:pStyle w:val="Default"/>
              <w:jc w:val="center"/>
            </w:pPr>
            <w:r>
              <w:t>0,8818</w:t>
            </w:r>
          </w:p>
        </w:tc>
        <w:tc>
          <w:tcPr>
            <w:tcW w:w="1756" w:type="dxa"/>
          </w:tcPr>
          <w:p w:rsidR="006671CC" w:rsidRDefault="006671CC" w:rsidP="006671CC">
            <w:pPr>
              <w:pStyle w:val="Default"/>
              <w:jc w:val="center"/>
            </w:pPr>
            <w:r>
              <w:t>studuje AP</w:t>
            </w:r>
          </w:p>
        </w:tc>
      </w:tr>
    </w:tbl>
    <w:p w:rsidR="006671CC" w:rsidRDefault="006671CC" w:rsidP="006671CC">
      <w:pPr>
        <w:pStyle w:val="Default"/>
        <w:jc w:val="center"/>
      </w:pPr>
    </w:p>
    <w:p w:rsidR="006671CC" w:rsidRDefault="006671CC" w:rsidP="006671CC">
      <w:pPr>
        <w:pStyle w:val="Default"/>
        <w:jc w:val="center"/>
      </w:pPr>
    </w:p>
    <w:p w:rsidR="006C6CE4" w:rsidRDefault="006C6CE4" w:rsidP="006671CC">
      <w:pPr>
        <w:pStyle w:val="Default"/>
        <w:jc w:val="center"/>
      </w:pPr>
    </w:p>
    <w:p w:rsidR="006C6CE4" w:rsidRDefault="006C6CE4" w:rsidP="006671CC">
      <w:pPr>
        <w:pStyle w:val="Default"/>
        <w:jc w:val="center"/>
      </w:pPr>
    </w:p>
    <w:p w:rsidR="006671CC" w:rsidRPr="000A1FCB" w:rsidRDefault="006671CC" w:rsidP="006C6CE4">
      <w:pPr>
        <w:pStyle w:val="Nadpis3"/>
      </w:pPr>
      <w:bookmarkStart w:id="223" w:name="_Toc80905501"/>
      <w:r w:rsidRPr="000A1FCB">
        <w:t>3.</w:t>
      </w:r>
      <w:r w:rsidR="005E329C">
        <w:t>5</w:t>
      </w:r>
      <w:r w:rsidRPr="000A1FCB">
        <w:t>.2 Vychovatelé</w:t>
      </w:r>
      <w:bookmarkEnd w:id="223"/>
    </w:p>
    <w:p w:rsidR="006671CC" w:rsidRPr="000A1FCB" w:rsidRDefault="006671CC" w:rsidP="006671CC">
      <w:pPr>
        <w:pStyle w:val="Default"/>
        <w:jc w:val="center"/>
      </w:pPr>
    </w:p>
    <w:tbl>
      <w:tblPr>
        <w:tblStyle w:val="Mkatabulky"/>
        <w:tblW w:w="0" w:type="auto"/>
        <w:tblLook w:val="04A0" w:firstRow="1" w:lastRow="0" w:firstColumn="1" w:lastColumn="0" w:noHBand="0" w:noVBand="1"/>
      </w:tblPr>
      <w:tblGrid>
        <w:gridCol w:w="1548"/>
        <w:gridCol w:w="1635"/>
        <w:gridCol w:w="1449"/>
        <w:gridCol w:w="1655"/>
        <w:gridCol w:w="1020"/>
        <w:gridCol w:w="1755"/>
      </w:tblGrid>
      <w:tr w:rsidR="006671CC" w:rsidRPr="000A1FCB" w:rsidTr="006671CC">
        <w:tc>
          <w:tcPr>
            <w:tcW w:w="1548" w:type="dxa"/>
            <w:shd w:val="clear" w:color="auto" w:fill="4472C4" w:themeFill="accent1"/>
          </w:tcPr>
          <w:p w:rsidR="006671CC" w:rsidRPr="000A1FCB" w:rsidRDefault="006671CC" w:rsidP="006671CC">
            <w:pPr>
              <w:pStyle w:val="Default"/>
              <w:jc w:val="center"/>
            </w:pPr>
            <w:r w:rsidRPr="000A1FCB">
              <w:t>Pracovník</w:t>
            </w:r>
          </w:p>
        </w:tc>
        <w:tc>
          <w:tcPr>
            <w:tcW w:w="1635" w:type="dxa"/>
            <w:shd w:val="clear" w:color="auto" w:fill="4472C4" w:themeFill="accent1"/>
          </w:tcPr>
          <w:p w:rsidR="006671CC" w:rsidRPr="000A1FCB" w:rsidRDefault="006671CC" w:rsidP="006671CC">
            <w:pPr>
              <w:pStyle w:val="Default"/>
              <w:jc w:val="center"/>
            </w:pPr>
            <w:r w:rsidRPr="000A1FCB">
              <w:t>Titul</w:t>
            </w:r>
          </w:p>
        </w:tc>
        <w:tc>
          <w:tcPr>
            <w:tcW w:w="1449" w:type="dxa"/>
            <w:shd w:val="clear" w:color="auto" w:fill="4472C4" w:themeFill="accent1"/>
          </w:tcPr>
          <w:p w:rsidR="006671CC" w:rsidRPr="000A1FCB" w:rsidRDefault="006671CC" w:rsidP="006671CC">
            <w:pPr>
              <w:pStyle w:val="Default"/>
              <w:jc w:val="center"/>
            </w:pPr>
            <w:r w:rsidRPr="000A1FCB">
              <w:t>Vzdělání</w:t>
            </w:r>
          </w:p>
        </w:tc>
        <w:tc>
          <w:tcPr>
            <w:tcW w:w="1655" w:type="dxa"/>
            <w:shd w:val="clear" w:color="auto" w:fill="4472C4" w:themeFill="accent1"/>
          </w:tcPr>
          <w:p w:rsidR="006671CC" w:rsidRPr="000A1FCB" w:rsidRDefault="006671CC" w:rsidP="006671CC">
            <w:pPr>
              <w:pStyle w:val="Default"/>
              <w:jc w:val="center"/>
            </w:pPr>
            <w:r w:rsidRPr="000A1FCB">
              <w:t>Funkce</w:t>
            </w:r>
          </w:p>
        </w:tc>
        <w:tc>
          <w:tcPr>
            <w:tcW w:w="1020" w:type="dxa"/>
            <w:shd w:val="clear" w:color="auto" w:fill="4472C4" w:themeFill="accent1"/>
          </w:tcPr>
          <w:p w:rsidR="006671CC" w:rsidRPr="000A1FCB" w:rsidRDefault="006671CC" w:rsidP="006671CC">
            <w:pPr>
              <w:pStyle w:val="Default"/>
              <w:jc w:val="center"/>
            </w:pPr>
            <w:r>
              <w:t>Úvazek</w:t>
            </w:r>
          </w:p>
        </w:tc>
        <w:tc>
          <w:tcPr>
            <w:tcW w:w="1755" w:type="dxa"/>
            <w:shd w:val="clear" w:color="auto" w:fill="4472C4" w:themeFill="accent1"/>
          </w:tcPr>
          <w:p w:rsidR="006671CC" w:rsidRPr="000A1FCB" w:rsidRDefault="006671CC" w:rsidP="006671CC">
            <w:pPr>
              <w:pStyle w:val="Default"/>
              <w:jc w:val="center"/>
            </w:pPr>
            <w:r w:rsidRPr="000A1FCB">
              <w:t>Aprobace</w:t>
            </w:r>
          </w:p>
        </w:tc>
      </w:tr>
      <w:tr w:rsidR="006671CC" w:rsidRPr="000A1FCB" w:rsidTr="006671CC">
        <w:tc>
          <w:tcPr>
            <w:tcW w:w="1548" w:type="dxa"/>
          </w:tcPr>
          <w:p w:rsidR="006671CC" w:rsidRPr="000A1FCB" w:rsidRDefault="006671CC" w:rsidP="006671CC">
            <w:pPr>
              <w:pStyle w:val="Default"/>
              <w:jc w:val="center"/>
            </w:pPr>
            <w:r w:rsidRPr="000A1FCB">
              <w:t>Bláhová Renata</w:t>
            </w:r>
          </w:p>
        </w:tc>
        <w:tc>
          <w:tcPr>
            <w:tcW w:w="1635" w:type="dxa"/>
          </w:tcPr>
          <w:p w:rsidR="006671CC" w:rsidRPr="000A1FCB" w:rsidRDefault="006671CC" w:rsidP="006671CC">
            <w:pPr>
              <w:pStyle w:val="Default"/>
              <w:jc w:val="center"/>
            </w:pPr>
          </w:p>
        </w:tc>
        <w:tc>
          <w:tcPr>
            <w:tcW w:w="1449" w:type="dxa"/>
          </w:tcPr>
          <w:p w:rsidR="006671CC" w:rsidRPr="000A1FCB" w:rsidRDefault="006671CC" w:rsidP="006671CC">
            <w:pPr>
              <w:pStyle w:val="Default"/>
              <w:jc w:val="center"/>
            </w:pPr>
            <w:r w:rsidRPr="000A1FCB">
              <w:t>SŠ</w:t>
            </w:r>
          </w:p>
        </w:tc>
        <w:tc>
          <w:tcPr>
            <w:tcW w:w="1655" w:type="dxa"/>
          </w:tcPr>
          <w:p w:rsidR="006671CC" w:rsidRPr="000A1FCB" w:rsidRDefault="006671CC" w:rsidP="006671CC">
            <w:pPr>
              <w:pStyle w:val="Default"/>
              <w:jc w:val="center"/>
            </w:pPr>
            <w:r w:rsidRPr="000A1FCB">
              <w:t>vychovatelka</w:t>
            </w:r>
          </w:p>
        </w:tc>
        <w:tc>
          <w:tcPr>
            <w:tcW w:w="1020" w:type="dxa"/>
          </w:tcPr>
          <w:p w:rsidR="006671CC" w:rsidRPr="000A1FCB" w:rsidRDefault="006671CC" w:rsidP="006671CC">
            <w:pPr>
              <w:pStyle w:val="Default"/>
              <w:jc w:val="center"/>
            </w:pPr>
            <w:r>
              <w:t>0,7735</w:t>
            </w:r>
          </w:p>
        </w:tc>
        <w:tc>
          <w:tcPr>
            <w:tcW w:w="1755" w:type="dxa"/>
          </w:tcPr>
          <w:p w:rsidR="006671CC" w:rsidRPr="000A1FCB" w:rsidRDefault="006671CC" w:rsidP="006671CC">
            <w:pPr>
              <w:pStyle w:val="Default"/>
              <w:jc w:val="center"/>
            </w:pPr>
            <w:r w:rsidRPr="000A1FCB">
              <w:t>vychovatelství-pedagog volného času</w:t>
            </w:r>
          </w:p>
        </w:tc>
      </w:tr>
      <w:tr w:rsidR="006671CC" w:rsidRPr="000A1FCB" w:rsidTr="006671CC">
        <w:tc>
          <w:tcPr>
            <w:tcW w:w="1548" w:type="dxa"/>
          </w:tcPr>
          <w:p w:rsidR="006671CC" w:rsidRPr="000A1FCB" w:rsidRDefault="006671CC" w:rsidP="006671CC">
            <w:pPr>
              <w:pStyle w:val="Default"/>
              <w:jc w:val="center"/>
            </w:pPr>
            <w:proofErr w:type="spellStart"/>
            <w:r>
              <w:t>Sejrková</w:t>
            </w:r>
            <w:proofErr w:type="spellEnd"/>
            <w:r>
              <w:t xml:space="preserve"> Liliana</w:t>
            </w:r>
          </w:p>
        </w:tc>
        <w:tc>
          <w:tcPr>
            <w:tcW w:w="1635" w:type="dxa"/>
          </w:tcPr>
          <w:p w:rsidR="006671CC" w:rsidRPr="000A1FCB" w:rsidRDefault="006671CC" w:rsidP="006671CC">
            <w:pPr>
              <w:pStyle w:val="Default"/>
              <w:jc w:val="center"/>
            </w:pPr>
          </w:p>
        </w:tc>
        <w:tc>
          <w:tcPr>
            <w:tcW w:w="1449" w:type="dxa"/>
          </w:tcPr>
          <w:p w:rsidR="006671CC" w:rsidRPr="000A1FCB" w:rsidRDefault="006671CC" w:rsidP="006671CC">
            <w:pPr>
              <w:pStyle w:val="Default"/>
              <w:jc w:val="center"/>
            </w:pPr>
            <w:r w:rsidRPr="000A1FCB">
              <w:t>SŠ</w:t>
            </w:r>
          </w:p>
        </w:tc>
        <w:tc>
          <w:tcPr>
            <w:tcW w:w="1655" w:type="dxa"/>
          </w:tcPr>
          <w:p w:rsidR="006671CC" w:rsidRPr="000A1FCB" w:rsidRDefault="006671CC" w:rsidP="006671CC">
            <w:pPr>
              <w:pStyle w:val="Default"/>
              <w:jc w:val="center"/>
            </w:pPr>
            <w:r w:rsidRPr="000A1FCB">
              <w:t>vychovatelka</w:t>
            </w:r>
          </w:p>
        </w:tc>
        <w:tc>
          <w:tcPr>
            <w:tcW w:w="1020" w:type="dxa"/>
          </w:tcPr>
          <w:p w:rsidR="006671CC" w:rsidRPr="000A1FCB" w:rsidRDefault="006671CC" w:rsidP="006671CC">
            <w:pPr>
              <w:pStyle w:val="Default"/>
              <w:jc w:val="center"/>
            </w:pPr>
            <w:r>
              <w:t>0,5</w:t>
            </w:r>
          </w:p>
        </w:tc>
        <w:tc>
          <w:tcPr>
            <w:tcW w:w="1755" w:type="dxa"/>
          </w:tcPr>
          <w:p w:rsidR="006671CC" w:rsidRPr="000A1FCB" w:rsidRDefault="006671CC" w:rsidP="006671CC">
            <w:pPr>
              <w:pStyle w:val="Default"/>
              <w:jc w:val="center"/>
            </w:pPr>
            <w:r w:rsidRPr="000A1FCB">
              <w:t>vychovatelství</w:t>
            </w:r>
          </w:p>
        </w:tc>
      </w:tr>
      <w:tr w:rsidR="006671CC" w:rsidRPr="000A1FCB" w:rsidTr="006671CC">
        <w:tc>
          <w:tcPr>
            <w:tcW w:w="1548" w:type="dxa"/>
          </w:tcPr>
          <w:p w:rsidR="006671CC" w:rsidRPr="000A1FCB" w:rsidRDefault="006671CC" w:rsidP="006671CC">
            <w:pPr>
              <w:pStyle w:val="Default"/>
              <w:jc w:val="center"/>
            </w:pPr>
            <w:r w:rsidRPr="000A1FCB">
              <w:t>Vágnerová Soňa</w:t>
            </w:r>
          </w:p>
        </w:tc>
        <w:tc>
          <w:tcPr>
            <w:tcW w:w="1635" w:type="dxa"/>
          </w:tcPr>
          <w:p w:rsidR="006671CC" w:rsidRPr="000A1FCB" w:rsidRDefault="006671CC" w:rsidP="006671CC">
            <w:pPr>
              <w:pStyle w:val="Default"/>
              <w:jc w:val="center"/>
            </w:pPr>
            <w:proofErr w:type="spellStart"/>
            <w:r w:rsidRPr="000A1FCB">
              <w:t>BBuS</w:t>
            </w:r>
            <w:proofErr w:type="spellEnd"/>
            <w:r w:rsidRPr="000A1FCB">
              <w:t>(Hons)</w:t>
            </w:r>
          </w:p>
        </w:tc>
        <w:tc>
          <w:tcPr>
            <w:tcW w:w="1449" w:type="dxa"/>
          </w:tcPr>
          <w:p w:rsidR="006671CC" w:rsidRPr="000A1FCB" w:rsidRDefault="006671CC" w:rsidP="006671CC">
            <w:pPr>
              <w:pStyle w:val="Default"/>
              <w:jc w:val="center"/>
            </w:pPr>
            <w:r w:rsidRPr="000A1FCB">
              <w:t>VŠ</w:t>
            </w:r>
          </w:p>
        </w:tc>
        <w:tc>
          <w:tcPr>
            <w:tcW w:w="1655" w:type="dxa"/>
          </w:tcPr>
          <w:p w:rsidR="006671CC" w:rsidRPr="000A1FCB" w:rsidRDefault="006671CC" w:rsidP="006671CC">
            <w:pPr>
              <w:pStyle w:val="Default"/>
              <w:jc w:val="center"/>
            </w:pPr>
            <w:r w:rsidRPr="000A1FCB">
              <w:t>vychovatelka</w:t>
            </w:r>
          </w:p>
        </w:tc>
        <w:tc>
          <w:tcPr>
            <w:tcW w:w="1020" w:type="dxa"/>
          </w:tcPr>
          <w:p w:rsidR="006671CC" w:rsidRPr="000A1FCB" w:rsidRDefault="006671CC" w:rsidP="006671CC">
            <w:pPr>
              <w:pStyle w:val="Default"/>
              <w:jc w:val="center"/>
            </w:pPr>
            <w:r>
              <w:t>0,8820</w:t>
            </w:r>
          </w:p>
        </w:tc>
        <w:tc>
          <w:tcPr>
            <w:tcW w:w="1755" w:type="dxa"/>
          </w:tcPr>
          <w:p w:rsidR="006671CC" w:rsidRPr="000A1FCB" w:rsidRDefault="006671CC" w:rsidP="006671CC">
            <w:pPr>
              <w:pStyle w:val="Default"/>
              <w:jc w:val="center"/>
            </w:pPr>
            <w:r w:rsidRPr="000A1FCB">
              <w:t>vychovatelství</w:t>
            </w:r>
          </w:p>
        </w:tc>
      </w:tr>
      <w:tr w:rsidR="006671CC" w:rsidRPr="000A1FCB" w:rsidTr="006671CC">
        <w:tc>
          <w:tcPr>
            <w:tcW w:w="1548" w:type="dxa"/>
          </w:tcPr>
          <w:p w:rsidR="006671CC" w:rsidRPr="000A1FCB" w:rsidRDefault="006671CC" w:rsidP="006671CC">
            <w:pPr>
              <w:pStyle w:val="Default"/>
              <w:jc w:val="center"/>
            </w:pPr>
            <w:proofErr w:type="spellStart"/>
            <w:r w:rsidRPr="000A1FCB">
              <w:t>Nárovcová</w:t>
            </w:r>
            <w:proofErr w:type="spellEnd"/>
            <w:r w:rsidRPr="000A1FCB">
              <w:t xml:space="preserve"> Markéta</w:t>
            </w:r>
          </w:p>
        </w:tc>
        <w:tc>
          <w:tcPr>
            <w:tcW w:w="1635" w:type="dxa"/>
          </w:tcPr>
          <w:p w:rsidR="006671CC" w:rsidRPr="000A1FCB" w:rsidRDefault="006671CC" w:rsidP="006671CC">
            <w:pPr>
              <w:pStyle w:val="Default"/>
              <w:jc w:val="center"/>
            </w:pPr>
          </w:p>
        </w:tc>
        <w:tc>
          <w:tcPr>
            <w:tcW w:w="1449" w:type="dxa"/>
          </w:tcPr>
          <w:p w:rsidR="006671CC" w:rsidRPr="000A1FCB" w:rsidRDefault="006671CC" w:rsidP="006671CC">
            <w:pPr>
              <w:pStyle w:val="Default"/>
              <w:jc w:val="center"/>
            </w:pPr>
            <w:r w:rsidRPr="000A1FCB">
              <w:t>SŠ</w:t>
            </w:r>
          </w:p>
        </w:tc>
        <w:tc>
          <w:tcPr>
            <w:tcW w:w="1655" w:type="dxa"/>
          </w:tcPr>
          <w:p w:rsidR="006671CC" w:rsidRPr="000A1FCB" w:rsidRDefault="006671CC" w:rsidP="006671CC">
            <w:pPr>
              <w:pStyle w:val="Default"/>
              <w:jc w:val="center"/>
            </w:pPr>
            <w:r w:rsidRPr="000A1FCB">
              <w:t>vedoucí vychovatelka</w:t>
            </w:r>
          </w:p>
        </w:tc>
        <w:tc>
          <w:tcPr>
            <w:tcW w:w="1020" w:type="dxa"/>
          </w:tcPr>
          <w:p w:rsidR="006671CC" w:rsidRPr="000A1FCB" w:rsidRDefault="006671CC" w:rsidP="006671CC">
            <w:pPr>
              <w:pStyle w:val="Default"/>
              <w:jc w:val="center"/>
            </w:pPr>
            <w:r>
              <w:t>1</w:t>
            </w:r>
          </w:p>
        </w:tc>
        <w:tc>
          <w:tcPr>
            <w:tcW w:w="1755" w:type="dxa"/>
          </w:tcPr>
          <w:p w:rsidR="006671CC" w:rsidRPr="000A1FCB" w:rsidRDefault="006671CC" w:rsidP="006671CC">
            <w:pPr>
              <w:pStyle w:val="Default"/>
              <w:jc w:val="center"/>
            </w:pPr>
            <w:r w:rsidRPr="000A1FCB">
              <w:t xml:space="preserve">vychovatelství, </w:t>
            </w:r>
            <w:proofErr w:type="spellStart"/>
            <w:r w:rsidRPr="000A1FCB">
              <w:t>spec</w:t>
            </w:r>
            <w:proofErr w:type="spellEnd"/>
            <w:r w:rsidRPr="000A1FCB">
              <w:t xml:space="preserve">. </w:t>
            </w:r>
            <w:proofErr w:type="spellStart"/>
            <w:r w:rsidRPr="000A1FCB">
              <w:t>ped</w:t>
            </w:r>
            <w:proofErr w:type="spellEnd"/>
            <w:r w:rsidRPr="000A1FCB">
              <w:t>.</w:t>
            </w:r>
          </w:p>
        </w:tc>
      </w:tr>
      <w:tr w:rsidR="006671CC" w:rsidRPr="000A1FCB" w:rsidTr="006671CC">
        <w:tc>
          <w:tcPr>
            <w:tcW w:w="1548" w:type="dxa"/>
          </w:tcPr>
          <w:p w:rsidR="006671CC" w:rsidRPr="000A1FCB" w:rsidRDefault="006671CC" w:rsidP="006671CC">
            <w:pPr>
              <w:pStyle w:val="Default"/>
              <w:jc w:val="center"/>
            </w:pPr>
            <w:r w:rsidRPr="000A1FCB">
              <w:t>Pechová</w:t>
            </w:r>
            <w:r>
              <w:t xml:space="preserve"> Radka</w:t>
            </w:r>
          </w:p>
        </w:tc>
        <w:tc>
          <w:tcPr>
            <w:tcW w:w="1635" w:type="dxa"/>
          </w:tcPr>
          <w:p w:rsidR="006671CC" w:rsidRPr="000A1FCB" w:rsidRDefault="006671CC" w:rsidP="006671CC">
            <w:pPr>
              <w:pStyle w:val="Default"/>
              <w:jc w:val="center"/>
            </w:pPr>
            <w:r w:rsidRPr="000A1FCB">
              <w:t>Mgr.</w:t>
            </w:r>
          </w:p>
        </w:tc>
        <w:tc>
          <w:tcPr>
            <w:tcW w:w="1449" w:type="dxa"/>
          </w:tcPr>
          <w:p w:rsidR="006671CC" w:rsidRPr="000A1FCB" w:rsidRDefault="006671CC" w:rsidP="006671CC">
            <w:pPr>
              <w:pStyle w:val="Default"/>
              <w:jc w:val="center"/>
            </w:pPr>
            <w:r w:rsidRPr="000A1FCB">
              <w:t>VŠ</w:t>
            </w:r>
          </w:p>
        </w:tc>
        <w:tc>
          <w:tcPr>
            <w:tcW w:w="1655" w:type="dxa"/>
          </w:tcPr>
          <w:p w:rsidR="006671CC" w:rsidRPr="000A1FCB" w:rsidRDefault="006671CC" w:rsidP="006671CC">
            <w:pPr>
              <w:pStyle w:val="Default"/>
              <w:jc w:val="center"/>
            </w:pPr>
            <w:r w:rsidRPr="000A1FCB">
              <w:t>vychovatelka</w:t>
            </w:r>
          </w:p>
        </w:tc>
        <w:tc>
          <w:tcPr>
            <w:tcW w:w="1020" w:type="dxa"/>
          </w:tcPr>
          <w:p w:rsidR="006671CC" w:rsidRPr="000A1FCB" w:rsidRDefault="006671CC" w:rsidP="006671CC">
            <w:pPr>
              <w:pStyle w:val="Default"/>
              <w:jc w:val="center"/>
            </w:pPr>
            <w:r>
              <w:t>0,5</w:t>
            </w:r>
          </w:p>
        </w:tc>
        <w:tc>
          <w:tcPr>
            <w:tcW w:w="1755" w:type="dxa"/>
          </w:tcPr>
          <w:p w:rsidR="006671CC" w:rsidRPr="000A1FCB" w:rsidRDefault="006671CC" w:rsidP="006671CC">
            <w:pPr>
              <w:pStyle w:val="Default"/>
              <w:jc w:val="center"/>
            </w:pPr>
            <w:proofErr w:type="spellStart"/>
            <w:r w:rsidRPr="000A1FCB">
              <w:t>Spec</w:t>
            </w:r>
            <w:proofErr w:type="spellEnd"/>
            <w:r w:rsidRPr="000A1FCB">
              <w:t xml:space="preserve">. </w:t>
            </w:r>
            <w:proofErr w:type="spellStart"/>
            <w:r w:rsidRPr="000A1FCB">
              <w:t>ped</w:t>
            </w:r>
            <w:proofErr w:type="spellEnd"/>
            <w:r w:rsidRPr="000A1FCB">
              <w:t>.</w:t>
            </w:r>
          </w:p>
          <w:p w:rsidR="006671CC" w:rsidRPr="000A1FCB" w:rsidRDefault="006671CC" w:rsidP="006671CC">
            <w:pPr>
              <w:pStyle w:val="Default"/>
              <w:jc w:val="center"/>
            </w:pPr>
            <w:r w:rsidRPr="000A1FCB">
              <w:t>Učitelství 1. stupně</w:t>
            </w:r>
          </w:p>
        </w:tc>
      </w:tr>
      <w:tr w:rsidR="006671CC" w:rsidRPr="000A1FCB" w:rsidTr="006671CC">
        <w:tc>
          <w:tcPr>
            <w:tcW w:w="1548" w:type="dxa"/>
          </w:tcPr>
          <w:p w:rsidR="006671CC" w:rsidRPr="000A1FCB" w:rsidRDefault="006671CC" w:rsidP="006671CC">
            <w:pPr>
              <w:pStyle w:val="Default"/>
              <w:jc w:val="center"/>
            </w:pPr>
            <w:r w:rsidRPr="000A1FCB">
              <w:t>Demetrová Šárka</w:t>
            </w:r>
          </w:p>
        </w:tc>
        <w:tc>
          <w:tcPr>
            <w:tcW w:w="1635" w:type="dxa"/>
          </w:tcPr>
          <w:p w:rsidR="006671CC" w:rsidRPr="000A1FCB" w:rsidRDefault="006671CC" w:rsidP="006671CC">
            <w:pPr>
              <w:pStyle w:val="Default"/>
              <w:jc w:val="center"/>
            </w:pPr>
            <w:r w:rsidRPr="000A1FCB">
              <w:t>Dis.</w:t>
            </w:r>
          </w:p>
        </w:tc>
        <w:tc>
          <w:tcPr>
            <w:tcW w:w="1449" w:type="dxa"/>
          </w:tcPr>
          <w:p w:rsidR="006671CC" w:rsidRPr="000A1FCB" w:rsidRDefault="006671CC" w:rsidP="006671CC">
            <w:pPr>
              <w:pStyle w:val="Default"/>
              <w:jc w:val="center"/>
            </w:pPr>
            <w:r w:rsidRPr="000A1FCB">
              <w:t>VOŠ</w:t>
            </w:r>
          </w:p>
        </w:tc>
        <w:tc>
          <w:tcPr>
            <w:tcW w:w="1655" w:type="dxa"/>
          </w:tcPr>
          <w:p w:rsidR="006671CC" w:rsidRPr="000A1FCB" w:rsidRDefault="006671CC" w:rsidP="006671CC">
            <w:pPr>
              <w:pStyle w:val="Default"/>
              <w:jc w:val="center"/>
            </w:pPr>
            <w:r w:rsidRPr="000A1FCB">
              <w:t>vychovatelka</w:t>
            </w:r>
          </w:p>
        </w:tc>
        <w:tc>
          <w:tcPr>
            <w:tcW w:w="1020" w:type="dxa"/>
          </w:tcPr>
          <w:p w:rsidR="006671CC" w:rsidRPr="000A1FCB" w:rsidRDefault="006671CC" w:rsidP="006671CC">
            <w:pPr>
              <w:pStyle w:val="Default"/>
              <w:jc w:val="center"/>
            </w:pPr>
            <w:r>
              <w:t>0,7572</w:t>
            </w:r>
          </w:p>
        </w:tc>
        <w:tc>
          <w:tcPr>
            <w:tcW w:w="1755" w:type="dxa"/>
          </w:tcPr>
          <w:p w:rsidR="006671CC" w:rsidRPr="000A1FCB" w:rsidRDefault="006671CC" w:rsidP="006671CC">
            <w:pPr>
              <w:pStyle w:val="Default"/>
              <w:jc w:val="center"/>
            </w:pPr>
            <w:r w:rsidRPr="000A1FCB">
              <w:t>vychovatel a pedagog volného času</w:t>
            </w:r>
          </w:p>
        </w:tc>
      </w:tr>
    </w:tbl>
    <w:p w:rsidR="006671CC" w:rsidRDefault="006671CC" w:rsidP="006671CC">
      <w:pPr>
        <w:pStyle w:val="Default"/>
        <w:jc w:val="center"/>
      </w:pPr>
    </w:p>
    <w:p w:rsidR="006671CC" w:rsidRPr="000A1FCB" w:rsidRDefault="006671CC" w:rsidP="006C6CE4">
      <w:pPr>
        <w:pStyle w:val="Nadpis3"/>
      </w:pPr>
      <w:bookmarkStart w:id="224" w:name="_Toc80905502"/>
      <w:r w:rsidRPr="000A1FCB">
        <w:lastRenderedPageBreak/>
        <w:t>3.</w:t>
      </w:r>
      <w:r w:rsidR="005E329C">
        <w:t>5</w:t>
      </w:r>
      <w:r w:rsidRPr="000A1FCB">
        <w:t>.3 Mateřská škola</w:t>
      </w:r>
      <w:bookmarkEnd w:id="224"/>
    </w:p>
    <w:p w:rsidR="006671CC" w:rsidRPr="000A1FCB" w:rsidRDefault="006671CC" w:rsidP="006671CC">
      <w:pPr>
        <w:pStyle w:val="Default"/>
        <w:jc w:val="center"/>
      </w:pPr>
    </w:p>
    <w:tbl>
      <w:tblPr>
        <w:tblStyle w:val="Mkatabulky"/>
        <w:tblW w:w="0" w:type="auto"/>
        <w:tblLook w:val="04A0" w:firstRow="1" w:lastRow="0" w:firstColumn="1" w:lastColumn="0" w:noHBand="0" w:noVBand="1"/>
      </w:tblPr>
      <w:tblGrid>
        <w:gridCol w:w="1645"/>
        <w:gridCol w:w="1417"/>
        <w:gridCol w:w="1555"/>
        <w:gridCol w:w="1537"/>
        <w:gridCol w:w="1253"/>
        <w:gridCol w:w="1655"/>
      </w:tblGrid>
      <w:tr w:rsidR="006671CC" w:rsidRPr="000A1FCB" w:rsidTr="006671CC">
        <w:tc>
          <w:tcPr>
            <w:tcW w:w="1645" w:type="dxa"/>
            <w:shd w:val="clear" w:color="auto" w:fill="4472C4" w:themeFill="accent1"/>
          </w:tcPr>
          <w:p w:rsidR="006671CC" w:rsidRPr="000A1FCB" w:rsidRDefault="006671CC" w:rsidP="006671CC">
            <w:pPr>
              <w:pStyle w:val="Default"/>
              <w:jc w:val="center"/>
            </w:pPr>
            <w:r w:rsidRPr="000A1FCB">
              <w:t>Pracovník</w:t>
            </w:r>
          </w:p>
        </w:tc>
        <w:tc>
          <w:tcPr>
            <w:tcW w:w="1417" w:type="dxa"/>
            <w:shd w:val="clear" w:color="auto" w:fill="4472C4" w:themeFill="accent1"/>
          </w:tcPr>
          <w:p w:rsidR="006671CC" w:rsidRPr="000A1FCB" w:rsidRDefault="006671CC" w:rsidP="006671CC">
            <w:pPr>
              <w:pStyle w:val="Default"/>
              <w:jc w:val="center"/>
            </w:pPr>
            <w:r w:rsidRPr="000A1FCB">
              <w:t>Titul</w:t>
            </w:r>
          </w:p>
        </w:tc>
        <w:tc>
          <w:tcPr>
            <w:tcW w:w="1555" w:type="dxa"/>
            <w:shd w:val="clear" w:color="auto" w:fill="4472C4" w:themeFill="accent1"/>
          </w:tcPr>
          <w:p w:rsidR="006671CC" w:rsidRPr="000A1FCB" w:rsidRDefault="006671CC" w:rsidP="006671CC">
            <w:pPr>
              <w:pStyle w:val="Default"/>
              <w:jc w:val="center"/>
            </w:pPr>
            <w:r w:rsidRPr="000A1FCB">
              <w:t>Vzdělání</w:t>
            </w:r>
          </w:p>
        </w:tc>
        <w:tc>
          <w:tcPr>
            <w:tcW w:w="1537" w:type="dxa"/>
            <w:shd w:val="clear" w:color="auto" w:fill="4472C4" w:themeFill="accent1"/>
          </w:tcPr>
          <w:p w:rsidR="006671CC" w:rsidRPr="000A1FCB" w:rsidRDefault="006671CC" w:rsidP="006671CC">
            <w:pPr>
              <w:pStyle w:val="Default"/>
              <w:jc w:val="center"/>
            </w:pPr>
            <w:r w:rsidRPr="000A1FCB">
              <w:t>Funkce</w:t>
            </w:r>
          </w:p>
        </w:tc>
        <w:tc>
          <w:tcPr>
            <w:tcW w:w="1253" w:type="dxa"/>
            <w:shd w:val="clear" w:color="auto" w:fill="4472C4" w:themeFill="accent1"/>
          </w:tcPr>
          <w:p w:rsidR="006671CC" w:rsidRPr="000A1FCB" w:rsidRDefault="006671CC" w:rsidP="006671CC">
            <w:pPr>
              <w:pStyle w:val="Default"/>
              <w:jc w:val="center"/>
            </w:pPr>
            <w:r>
              <w:t>Úvazek</w:t>
            </w:r>
          </w:p>
        </w:tc>
        <w:tc>
          <w:tcPr>
            <w:tcW w:w="1655" w:type="dxa"/>
            <w:shd w:val="clear" w:color="auto" w:fill="4472C4" w:themeFill="accent1"/>
          </w:tcPr>
          <w:p w:rsidR="006671CC" w:rsidRPr="000A1FCB" w:rsidRDefault="006671CC" w:rsidP="006671CC">
            <w:pPr>
              <w:pStyle w:val="Default"/>
              <w:jc w:val="center"/>
            </w:pPr>
            <w:r w:rsidRPr="000A1FCB">
              <w:t>Aprobace</w:t>
            </w:r>
          </w:p>
        </w:tc>
      </w:tr>
      <w:tr w:rsidR="006671CC" w:rsidRPr="000A1FCB" w:rsidTr="006671CC">
        <w:tc>
          <w:tcPr>
            <w:tcW w:w="1645" w:type="dxa"/>
          </w:tcPr>
          <w:p w:rsidR="006671CC" w:rsidRPr="000A1FCB" w:rsidRDefault="006671CC" w:rsidP="006671CC">
            <w:pPr>
              <w:pStyle w:val="Default"/>
              <w:jc w:val="center"/>
            </w:pPr>
            <w:r w:rsidRPr="000A1FCB">
              <w:t>Hadačová Vladimíra</w:t>
            </w:r>
          </w:p>
        </w:tc>
        <w:tc>
          <w:tcPr>
            <w:tcW w:w="1417" w:type="dxa"/>
          </w:tcPr>
          <w:p w:rsidR="006671CC" w:rsidRPr="000A1FCB" w:rsidRDefault="006671CC" w:rsidP="006671CC">
            <w:pPr>
              <w:pStyle w:val="Default"/>
              <w:jc w:val="center"/>
            </w:pPr>
          </w:p>
        </w:tc>
        <w:tc>
          <w:tcPr>
            <w:tcW w:w="1555" w:type="dxa"/>
          </w:tcPr>
          <w:p w:rsidR="006671CC" w:rsidRPr="000A1FCB" w:rsidRDefault="006671CC" w:rsidP="006671CC">
            <w:pPr>
              <w:pStyle w:val="Default"/>
              <w:jc w:val="center"/>
            </w:pPr>
            <w:r w:rsidRPr="000A1FCB">
              <w:t>SŠ</w:t>
            </w:r>
          </w:p>
        </w:tc>
        <w:tc>
          <w:tcPr>
            <w:tcW w:w="1537" w:type="dxa"/>
          </w:tcPr>
          <w:p w:rsidR="006671CC" w:rsidRPr="000A1FCB" w:rsidRDefault="006671CC" w:rsidP="006671CC">
            <w:pPr>
              <w:pStyle w:val="Default"/>
              <w:jc w:val="center"/>
            </w:pPr>
            <w:r w:rsidRPr="000A1FCB">
              <w:t>U MŠ</w:t>
            </w:r>
          </w:p>
        </w:tc>
        <w:tc>
          <w:tcPr>
            <w:tcW w:w="1253" w:type="dxa"/>
          </w:tcPr>
          <w:p w:rsidR="006671CC" w:rsidRPr="000A1FCB" w:rsidRDefault="006671CC" w:rsidP="006671CC">
            <w:pPr>
              <w:pStyle w:val="Default"/>
              <w:jc w:val="center"/>
            </w:pPr>
            <w:r>
              <w:t>1</w:t>
            </w:r>
          </w:p>
        </w:tc>
        <w:tc>
          <w:tcPr>
            <w:tcW w:w="1655" w:type="dxa"/>
          </w:tcPr>
          <w:p w:rsidR="006671CC" w:rsidRPr="000A1FCB" w:rsidRDefault="006671CC" w:rsidP="006671CC">
            <w:pPr>
              <w:pStyle w:val="Default"/>
              <w:jc w:val="center"/>
            </w:pPr>
            <w:r w:rsidRPr="000A1FCB">
              <w:t>Předškolní a mimoškolní pedagogika</w:t>
            </w:r>
          </w:p>
          <w:p w:rsidR="006671CC" w:rsidRPr="000A1FCB" w:rsidRDefault="006671CC" w:rsidP="006671CC">
            <w:pPr>
              <w:pStyle w:val="Default"/>
              <w:jc w:val="center"/>
            </w:pPr>
            <w:proofErr w:type="spellStart"/>
            <w:r w:rsidRPr="000A1FCB">
              <w:t>Spec</w:t>
            </w:r>
            <w:proofErr w:type="spellEnd"/>
            <w:r w:rsidRPr="000A1FCB">
              <w:t xml:space="preserve">. </w:t>
            </w:r>
            <w:proofErr w:type="spellStart"/>
            <w:r w:rsidRPr="000A1FCB">
              <w:t>ped</w:t>
            </w:r>
            <w:proofErr w:type="spellEnd"/>
            <w:r w:rsidRPr="000A1FCB">
              <w:t>.</w:t>
            </w:r>
          </w:p>
        </w:tc>
      </w:tr>
      <w:tr w:rsidR="006671CC" w:rsidRPr="000A1FCB" w:rsidTr="006671CC">
        <w:tc>
          <w:tcPr>
            <w:tcW w:w="1645" w:type="dxa"/>
          </w:tcPr>
          <w:p w:rsidR="006671CC" w:rsidRPr="000A1FCB" w:rsidRDefault="006671CC" w:rsidP="006671CC">
            <w:pPr>
              <w:pStyle w:val="Default"/>
              <w:jc w:val="center"/>
            </w:pPr>
            <w:r w:rsidRPr="000A1FCB">
              <w:t>Křiváčková Věra</w:t>
            </w:r>
          </w:p>
        </w:tc>
        <w:tc>
          <w:tcPr>
            <w:tcW w:w="1417" w:type="dxa"/>
          </w:tcPr>
          <w:p w:rsidR="006671CC" w:rsidRPr="000A1FCB" w:rsidRDefault="006671CC" w:rsidP="006671CC">
            <w:pPr>
              <w:pStyle w:val="Default"/>
              <w:jc w:val="center"/>
            </w:pPr>
          </w:p>
        </w:tc>
        <w:tc>
          <w:tcPr>
            <w:tcW w:w="1555" w:type="dxa"/>
          </w:tcPr>
          <w:p w:rsidR="006671CC" w:rsidRPr="000A1FCB" w:rsidRDefault="006671CC" w:rsidP="006671CC">
            <w:pPr>
              <w:pStyle w:val="Default"/>
              <w:jc w:val="center"/>
            </w:pPr>
            <w:r w:rsidRPr="000A1FCB">
              <w:t>SŠ</w:t>
            </w:r>
          </w:p>
        </w:tc>
        <w:tc>
          <w:tcPr>
            <w:tcW w:w="1537" w:type="dxa"/>
          </w:tcPr>
          <w:p w:rsidR="006671CC" w:rsidRPr="000A1FCB" w:rsidRDefault="006671CC" w:rsidP="006671CC">
            <w:pPr>
              <w:pStyle w:val="Default"/>
              <w:jc w:val="center"/>
            </w:pPr>
            <w:r w:rsidRPr="000A1FCB">
              <w:t>U MŠ</w:t>
            </w:r>
          </w:p>
        </w:tc>
        <w:tc>
          <w:tcPr>
            <w:tcW w:w="1253" w:type="dxa"/>
          </w:tcPr>
          <w:p w:rsidR="006671CC" w:rsidRPr="000A1FCB" w:rsidRDefault="006671CC" w:rsidP="006671CC">
            <w:pPr>
              <w:pStyle w:val="Default"/>
              <w:jc w:val="center"/>
            </w:pPr>
            <w:r>
              <w:t>1</w:t>
            </w:r>
          </w:p>
        </w:tc>
        <w:tc>
          <w:tcPr>
            <w:tcW w:w="1655" w:type="dxa"/>
          </w:tcPr>
          <w:p w:rsidR="006671CC" w:rsidRPr="000A1FCB" w:rsidRDefault="006671CC" w:rsidP="006671CC">
            <w:pPr>
              <w:pStyle w:val="Default"/>
              <w:jc w:val="center"/>
            </w:pPr>
            <w:r w:rsidRPr="000A1FCB">
              <w:t>Učitelství MŠ</w:t>
            </w:r>
          </w:p>
        </w:tc>
      </w:tr>
      <w:tr w:rsidR="006671CC" w:rsidRPr="000A1FCB" w:rsidTr="006671CC">
        <w:tc>
          <w:tcPr>
            <w:tcW w:w="1645" w:type="dxa"/>
          </w:tcPr>
          <w:p w:rsidR="006671CC" w:rsidRPr="000A1FCB" w:rsidRDefault="006671CC" w:rsidP="006671CC">
            <w:pPr>
              <w:pStyle w:val="Default"/>
              <w:jc w:val="center"/>
            </w:pPr>
            <w:r w:rsidRPr="000A1FCB">
              <w:t>Svobodová Libuše</w:t>
            </w:r>
          </w:p>
        </w:tc>
        <w:tc>
          <w:tcPr>
            <w:tcW w:w="1417" w:type="dxa"/>
          </w:tcPr>
          <w:p w:rsidR="006671CC" w:rsidRPr="000A1FCB" w:rsidRDefault="006671CC" w:rsidP="006671CC">
            <w:pPr>
              <w:pStyle w:val="Default"/>
              <w:jc w:val="center"/>
            </w:pPr>
          </w:p>
        </w:tc>
        <w:tc>
          <w:tcPr>
            <w:tcW w:w="1555" w:type="dxa"/>
          </w:tcPr>
          <w:p w:rsidR="006671CC" w:rsidRPr="000A1FCB" w:rsidRDefault="006671CC" w:rsidP="006671CC">
            <w:pPr>
              <w:pStyle w:val="Default"/>
              <w:jc w:val="center"/>
            </w:pPr>
            <w:r w:rsidRPr="000A1FCB">
              <w:t>SŠ</w:t>
            </w:r>
          </w:p>
        </w:tc>
        <w:tc>
          <w:tcPr>
            <w:tcW w:w="1537" w:type="dxa"/>
          </w:tcPr>
          <w:p w:rsidR="006671CC" w:rsidRPr="000A1FCB" w:rsidRDefault="006671CC" w:rsidP="006671CC">
            <w:pPr>
              <w:pStyle w:val="Default"/>
              <w:jc w:val="center"/>
            </w:pPr>
            <w:r w:rsidRPr="000A1FCB">
              <w:t>U MŠ</w:t>
            </w:r>
          </w:p>
        </w:tc>
        <w:tc>
          <w:tcPr>
            <w:tcW w:w="1253" w:type="dxa"/>
          </w:tcPr>
          <w:p w:rsidR="006671CC" w:rsidRPr="000A1FCB" w:rsidRDefault="006671CC" w:rsidP="006671CC">
            <w:pPr>
              <w:pStyle w:val="Default"/>
              <w:jc w:val="center"/>
            </w:pPr>
            <w:r>
              <w:t>1</w:t>
            </w:r>
          </w:p>
        </w:tc>
        <w:tc>
          <w:tcPr>
            <w:tcW w:w="1655" w:type="dxa"/>
          </w:tcPr>
          <w:p w:rsidR="006671CC" w:rsidRPr="000A1FCB" w:rsidRDefault="006671CC" w:rsidP="006671CC">
            <w:pPr>
              <w:pStyle w:val="Default"/>
              <w:jc w:val="center"/>
            </w:pPr>
            <w:r w:rsidRPr="000A1FCB">
              <w:t>Učitelství MŠ</w:t>
            </w:r>
          </w:p>
          <w:p w:rsidR="006671CC" w:rsidRPr="000A1FCB" w:rsidRDefault="006671CC" w:rsidP="006671CC">
            <w:pPr>
              <w:pStyle w:val="Default"/>
              <w:jc w:val="center"/>
            </w:pPr>
            <w:proofErr w:type="spellStart"/>
            <w:r w:rsidRPr="000A1FCB">
              <w:t>Spec</w:t>
            </w:r>
            <w:proofErr w:type="spellEnd"/>
            <w:r w:rsidRPr="000A1FCB">
              <w:t xml:space="preserve">. </w:t>
            </w:r>
            <w:proofErr w:type="spellStart"/>
            <w:r w:rsidRPr="000A1FCB">
              <w:t>ped</w:t>
            </w:r>
            <w:proofErr w:type="spellEnd"/>
            <w:r w:rsidRPr="000A1FCB">
              <w:t>.</w:t>
            </w:r>
          </w:p>
        </w:tc>
      </w:tr>
      <w:tr w:rsidR="006671CC" w:rsidRPr="000A1FCB" w:rsidTr="006671CC">
        <w:tc>
          <w:tcPr>
            <w:tcW w:w="1645" w:type="dxa"/>
          </w:tcPr>
          <w:p w:rsidR="006671CC" w:rsidRPr="000A1FCB" w:rsidRDefault="006671CC" w:rsidP="006671CC">
            <w:pPr>
              <w:pStyle w:val="Default"/>
              <w:jc w:val="center"/>
            </w:pPr>
            <w:r w:rsidRPr="000A1FCB">
              <w:t>Sokolová Lucie</w:t>
            </w:r>
          </w:p>
        </w:tc>
        <w:tc>
          <w:tcPr>
            <w:tcW w:w="1417" w:type="dxa"/>
          </w:tcPr>
          <w:p w:rsidR="006671CC" w:rsidRPr="000A1FCB" w:rsidRDefault="006671CC" w:rsidP="006671CC">
            <w:pPr>
              <w:pStyle w:val="Default"/>
              <w:jc w:val="center"/>
            </w:pPr>
          </w:p>
        </w:tc>
        <w:tc>
          <w:tcPr>
            <w:tcW w:w="1555" w:type="dxa"/>
          </w:tcPr>
          <w:p w:rsidR="006671CC" w:rsidRPr="000A1FCB" w:rsidRDefault="006671CC" w:rsidP="006671CC">
            <w:pPr>
              <w:pStyle w:val="Default"/>
              <w:jc w:val="center"/>
            </w:pPr>
            <w:r w:rsidRPr="000A1FCB">
              <w:t>SŠ</w:t>
            </w:r>
          </w:p>
        </w:tc>
        <w:tc>
          <w:tcPr>
            <w:tcW w:w="1537" w:type="dxa"/>
          </w:tcPr>
          <w:p w:rsidR="006671CC" w:rsidRPr="000A1FCB" w:rsidRDefault="006671CC" w:rsidP="006671CC">
            <w:pPr>
              <w:pStyle w:val="Default"/>
              <w:jc w:val="center"/>
            </w:pPr>
            <w:r w:rsidRPr="000A1FCB">
              <w:t>U MŠ</w:t>
            </w:r>
          </w:p>
        </w:tc>
        <w:tc>
          <w:tcPr>
            <w:tcW w:w="1253" w:type="dxa"/>
          </w:tcPr>
          <w:p w:rsidR="006671CC" w:rsidRPr="000A1FCB" w:rsidRDefault="006671CC" w:rsidP="006671CC">
            <w:pPr>
              <w:pStyle w:val="Default"/>
              <w:jc w:val="center"/>
            </w:pPr>
            <w:r>
              <w:t>1</w:t>
            </w:r>
          </w:p>
        </w:tc>
        <w:tc>
          <w:tcPr>
            <w:tcW w:w="1655" w:type="dxa"/>
          </w:tcPr>
          <w:p w:rsidR="006671CC" w:rsidRPr="000A1FCB" w:rsidRDefault="006671CC" w:rsidP="006671CC">
            <w:pPr>
              <w:pStyle w:val="Default"/>
              <w:jc w:val="center"/>
            </w:pPr>
            <w:r w:rsidRPr="000A1FCB">
              <w:t>Pedagogika se zaměřením na předškolní věk</w:t>
            </w:r>
          </w:p>
          <w:p w:rsidR="006671CC" w:rsidRPr="000A1FCB" w:rsidRDefault="006671CC" w:rsidP="006671CC">
            <w:pPr>
              <w:pStyle w:val="Default"/>
              <w:jc w:val="center"/>
            </w:pPr>
            <w:proofErr w:type="spellStart"/>
            <w:r w:rsidRPr="000A1FCB">
              <w:t>Spec</w:t>
            </w:r>
            <w:proofErr w:type="spellEnd"/>
            <w:r w:rsidRPr="000A1FCB">
              <w:t xml:space="preserve">. </w:t>
            </w:r>
            <w:proofErr w:type="spellStart"/>
            <w:r w:rsidRPr="000A1FCB">
              <w:t>ped</w:t>
            </w:r>
            <w:proofErr w:type="spellEnd"/>
            <w:r w:rsidRPr="000A1FCB">
              <w:t>.</w:t>
            </w:r>
          </w:p>
        </w:tc>
      </w:tr>
      <w:tr w:rsidR="006671CC" w:rsidRPr="000A1FCB" w:rsidTr="006671CC">
        <w:tc>
          <w:tcPr>
            <w:tcW w:w="1645" w:type="dxa"/>
          </w:tcPr>
          <w:p w:rsidR="006671CC" w:rsidRPr="000A1FCB" w:rsidRDefault="006671CC" w:rsidP="006671CC">
            <w:pPr>
              <w:pStyle w:val="Default"/>
              <w:jc w:val="center"/>
            </w:pPr>
            <w:r w:rsidRPr="000A1FCB">
              <w:t>Havelková Marie</w:t>
            </w:r>
          </w:p>
        </w:tc>
        <w:tc>
          <w:tcPr>
            <w:tcW w:w="1417" w:type="dxa"/>
          </w:tcPr>
          <w:p w:rsidR="006671CC" w:rsidRPr="000A1FCB" w:rsidRDefault="006671CC" w:rsidP="006671CC">
            <w:pPr>
              <w:pStyle w:val="Default"/>
              <w:jc w:val="center"/>
            </w:pPr>
            <w:r w:rsidRPr="000A1FCB">
              <w:t>Mgr.</w:t>
            </w:r>
          </w:p>
        </w:tc>
        <w:tc>
          <w:tcPr>
            <w:tcW w:w="1555" w:type="dxa"/>
          </w:tcPr>
          <w:p w:rsidR="006671CC" w:rsidRPr="000A1FCB" w:rsidRDefault="006671CC" w:rsidP="006671CC">
            <w:pPr>
              <w:pStyle w:val="Default"/>
              <w:jc w:val="center"/>
            </w:pPr>
            <w:r w:rsidRPr="000A1FCB">
              <w:t>VŠ</w:t>
            </w:r>
          </w:p>
        </w:tc>
        <w:tc>
          <w:tcPr>
            <w:tcW w:w="1537" w:type="dxa"/>
          </w:tcPr>
          <w:p w:rsidR="006671CC" w:rsidRPr="000A1FCB" w:rsidRDefault="006671CC" w:rsidP="006671CC">
            <w:pPr>
              <w:pStyle w:val="Default"/>
              <w:jc w:val="center"/>
            </w:pPr>
            <w:r w:rsidRPr="000A1FCB">
              <w:t>Vedoucí MŠ</w:t>
            </w:r>
          </w:p>
        </w:tc>
        <w:tc>
          <w:tcPr>
            <w:tcW w:w="1253" w:type="dxa"/>
          </w:tcPr>
          <w:p w:rsidR="006671CC" w:rsidRPr="000A1FCB" w:rsidRDefault="006671CC" w:rsidP="006671CC">
            <w:pPr>
              <w:pStyle w:val="Default"/>
              <w:jc w:val="center"/>
            </w:pPr>
            <w:r>
              <w:t>1</w:t>
            </w:r>
          </w:p>
        </w:tc>
        <w:tc>
          <w:tcPr>
            <w:tcW w:w="1655" w:type="dxa"/>
          </w:tcPr>
          <w:p w:rsidR="006671CC" w:rsidRPr="000A1FCB" w:rsidRDefault="006671CC" w:rsidP="006671CC">
            <w:pPr>
              <w:pStyle w:val="Default"/>
              <w:jc w:val="center"/>
            </w:pPr>
            <w:r w:rsidRPr="000A1FCB">
              <w:t>Učitelství MŠ</w:t>
            </w:r>
          </w:p>
          <w:p w:rsidR="006671CC" w:rsidRPr="000A1FCB" w:rsidRDefault="006671CC" w:rsidP="006671CC">
            <w:pPr>
              <w:pStyle w:val="Default"/>
              <w:jc w:val="center"/>
            </w:pPr>
            <w:proofErr w:type="spellStart"/>
            <w:r w:rsidRPr="000A1FCB">
              <w:t>Spec</w:t>
            </w:r>
            <w:proofErr w:type="spellEnd"/>
            <w:r w:rsidRPr="000A1FCB">
              <w:t xml:space="preserve">. </w:t>
            </w:r>
            <w:proofErr w:type="spellStart"/>
            <w:r w:rsidRPr="000A1FCB">
              <w:t>ped</w:t>
            </w:r>
            <w:proofErr w:type="spellEnd"/>
            <w:r w:rsidRPr="000A1FCB">
              <w:t>.</w:t>
            </w:r>
          </w:p>
        </w:tc>
      </w:tr>
      <w:tr w:rsidR="006671CC" w:rsidRPr="000A1FCB" w:rsidTr="006671CC">
        <w:tc>
          <w:tcPr>
            <w:tcW w:w="1645" w:type="dxa"/>
          </w:tcPr>
          <w:p w:rsidR="006671CC" w:rsidRPr="000A1FCB" w:rsidRDefault="006671CC" w:rsidP="006671CC">
            <w:pPr>
              <w:pStyle w:val="Default"/>
              <w:jc w:val="center"/>
            </w:pPr>
            <w:r>
              <w:t>Hauserová Denisa</w:t>
            </w:r>
          </w:p>
        </w:tc>
        <w:tc>
          <w:tcPr>
            <w:tcW w:w="1417" w:type="dxa"/>
          </w:tcPr>
          <w:p w:rsidR="006671CC" w:rsidRPr="000A1FCB" w:rsidRDefault="006671CC" w:rsidP="006671CC">
            <w:pPr>
              <w:pStyle w:val="Default"/>
              <w:jc w:val="center"/>
            </w:pPr>
          </w:p>
        </w:tc>
        <w:tc>
          <w:tcPr>
            <w:tcW w:w="1555" w:type="dxa"/>
          </w:tcPr>
          <w:p w:rsidR="006671CC" w:rsidRPr="000A1FCB" w:rsidRDefault="006671CC" w:rsidP="006671CC">
            <w:pPr>
              <w:pStyle w:val="Default"/>
              <w:jc w:val="center"/>
            </w:pPr>
            <w:r>
              <w:t>SO</w:t>
            </w:r>
          </w:p>
        </w:tc>
        <w:tc>
          <w:tcPr>
            <w:tcW w:w="1537" w:type="dxa"/>
          </w:tcPr>
          <w:p w:rsidR="006671CC" w:rsidRPr="000A1FCB" w:rsidRDefault="006671CC" w:rsidP="006671CC">
            <w:pPr>
              <w:pStyle w:val="Default"/>
              <w:jc w:val="center"/>
            </w:pPr>
            <w:r>
              <w:t>U MŠ</w:t>
            </w:r>
          </w:p>
        </w:tc>
        <w:tc>
          <w:tcPr>
            <w:tcW w:w="1253" w:type="dxa"/>
          </w:tcPr>
          <w:p w:rsidR="006671CC" w:rsidRPr="000A1FCB" w:rsidRDefault="006671CC" w:rsidP="006671CC">
            <w:pPr>
              <w:pStyle w:val="Default"/>
              <w:jc w:val="center"/>
            </w:pPr>
            <w:r>
              <w:t>0,2418</w:t>
            </w:r>
          </w:p>
        </w:tc>
        <w:tc>
          <w:tcPr>
            <w:tcW w:w="1655" w:type="dxa"/>
          </w:tcPr>
          <w:p w:rsidR="006671CC" w:rsidRPr="000A1FCB" w:rsidRDefault="006671CC" w:rsidP="006671CC">
            <w:pPr>
              <w:pStyle w:val="Default"/>
              <w:jc w:val="center"/>
            </w:pPr>
            <w:r>
              <w:t xml:space="preserve">studuje </w:t>
            </w:r>
            <w:proofErr w:type="spellStart"/>
            <w:r>
              <w:t>SPgŠ</w:t>
            </w:r>
            <w:proofErr w:type="spellEnd"/>
          </w:p>
        </w:tc>
      </w:tr>
      <w:tr w:rsidR="006671CC" w:rsidRPr="000A1FCB" w:rsidTr="006671CC">
        <w:tc>
          <w:tcPr>
            <w:tcW w:w="1645" w:type="dxa"/>
          </w:tcPr>
          <w:p w:rsidR="006671CC" w:rsidRDefault="006671CC" w:rsidP="006671CC">
            <w:pPr>
              <w:pStyle w:val="Default"/>
              <w:jc w:val="center"/>
            </w:pPr>
            <w:r>
              <w:t>Babková Martina</w:t>
            </w:r>
          </w:p>
        </w:tc>
        <w:tc>
          <w:tcPr>
            <w:tcW w:w="1417" w:type="dxa"/>
          </w:tcPr>
          <w:p w:rsidR="006671CC" w:rsidRPr="000A1FCB" w:rsidRDefault="006671CC" w:rsidP="006671CC">
            <w:pPr>
              <w:pStyle w:val="Default"/>
              <w:jc w:val="center"/>
            </w:pPr>
          </w:p>
        </w:tc>
        <w:tc>
          <w:tcPr>
            <w:tcW w:w="1555" w:type="dxa"/>
          </w:tcPr>
          <w:p w:rsidR="006671CC" w:rsidRDefault="006671CC" w:rsidP="006671CC">
            <w:pPr>
              <w:pStyle w:val="Default"/>
              <w:jc w:val="center"/>
            </w:pPr>
            <w:r>
              <w:t>SŠ</w:t>
            </w:r>
          </w:p>
        </w:tc>
        <w:tc>
          <w:tcPr>
            <w:tcW w:w="1537" w:type="dxa"/>
          </w:tcPr>
          <w:p w:rsidR="006671CC" w:rsidRPr="000A1FCB" w:rsidRDefault="006671CC" w:rsidP="006671CC">
            <w:pPr>
              <w:pStyle w:val="Default"/>
              <w:jc w:val="center"/>
            </w:pPr>
            <w:r>
              <w:t>U MŠ</w:t>
            </w:r>
          </w:p>
        </w:tc>
        <w:tc>
          <w:tcPr>
            <w:tcW w:w="1253" w:type="dxa"/>
          </w:tcPr>
          <w:p w:rsidR="006671CC" w:rsidRDefault="006671CC" w:rsidP="006671CC">
            <w:pPr>
              <w:pStyle w:val="Default"/>
              <w:jc w:val="center"/>
            </w:pPr>
            <w:r>
              <w:t>1</w:t>
            </w:r>
          </w:p>
        </w:tc>
        <w:tc>
          <w:tcPr>
            <w:tcW w:w="1655" w:type="dxa"/>
          </w:tcPr>
          <w:p w:rsidR="006671CC" w:rsidRDefault="006671CC" w:rsidP="006671CC">
            <w:pPr>
              <w:pStyle w:val="Default"/>
              <w:jc w:val="center"/>
            </w:pPr>
            <w:r>
              <w:t>Předškolní a mimoškolní pedagogika</w:t>
            </w:r>
          </w:p>
        </w:tc>
      </w:tr>
      <w:tr w:rsidR="006671CC" w:rsidRPr="000A1FCB" w:rsidTr="006671CC">
        <w:tc>
          <w:tcPr>
            <w:tcW w:w="1645" w:type="dxa"/>
          </w:tcPr>
          <w:p w:rsidR="006671CC" w:rsidRPr="000A1FCB" w:rsidRDefault="006671CC" w:rsidP="006671CC">
            <w:pPr>
              <w:pStyle w:val="Default"/>
              <w:jc w:val="center"/>
            </w:pPr>
            <w:proofErr w:type="spellStart"/>
            <w:r w:rsidRPr="000A1FCB">
              <w:t>Hyžíková</w:t>
            </w:r>
            <w:proofErr w:type="spellEnd"/>
            <w:r w:rsidRPr="000A1FCB">
              <w:t xml:space="preserve"> Jana</w:t>
            </w:r>
          </w:p>
        </w:tc>
        <w:tc>
          <w:tcPr>
            <w:tcW w:w="1417" w:type="dxa"/>
          </w:tcPr>
          <w:p w:rsidR="006671CC" w:rsidRPr="000A1FCB" w:rsidRDefault="006671CC" w:rsidP="006671CC">
            <w:pPr>
              <w:pStyle w:val="Default"/>
              <w:jc w:val="center"/>
            </w:pPr>
          </w:p>
        </w:tc>
        <w:tc>
          <w:tcPr>
            <w:tcW w:w="1555" w:type="dxa"/>
          </w:tcPr>
          <w:p w:rsidR="006671CC" w:rsidRPr="000A1FCB" w:rsidRDefault="006671CC" w:rsidP="006671CC">
            <w:pPr>
              <w:pStyle w:val="Default"/>
              <w:jc w:val="center"/>
            </w:pPr>
            <w:r w:rsidRPr="000A1FCB">
              <w:t>SO</w:t>
            </w:r>
          </w:p>
        </w:tc>
        <w:tc>
          <w:tcPr>
            <w:tcW w:w="1537" w:type="dxa"/>
          </w:tcPr>
          <w:p w:rsidR="006671CC" w:rsidRPr="000A1FCB" w:rsidRDefault="006671CC" w:rsidP="006671CC">
            <w:pPr>
              <w:pStyle w:val="Default"/>
              <w:jc w:val="center"/>
            </w:pPr>
            <w:r w:rsidRPr="000A1FCB">
              <w:t>AP</w:t>
            </w:r>
          </w:p>
        </w:tc>
        <w:tc>
          <w:tcPr>
            <w:tcW w:w="1253" w:type="dxa"/>
          </w:tcPr>
          <w:p w:rsidR="006671CC" w:rsidRPr="000A1FCB" w:rsidRDefault="006671CC" w:rsidP="006671CC">
            <w:pPr>
              <w:pStyle w:val="Default"/>
              <w:jc w:val="center"/>
            </w:pPr>
          </w:p>
        </w:tc>
        <w:tc>
          <w:tcPr>
            <w:tcW w:w="1655" w:type="dxa"/>
          </w:tcPr>
          <w:p w:rsidR="006671CC" w:rsidRPr="000A1FCB" w:rsidRDefault="006671CC" w:rsidP="006671CC">
            <w:pPr>
              <w:pStyle w:val="Default"/>
              <w:jc w:val="center"/>
            </w:pPr>
            <w:r w:rsidRPr="000A1FCB">
              <w:t xml:space="preserve">as. </w:t>
            </w:r>
            <w:proofErr w:type="spellStart"/>
            <w:r w:rsidRPr="000A1FCB">
              <w:t>ped</w:t>
            </w:r>
            <w:proofErr w:type="spellEnd"/>
            <w:r w:rsidRPr="000A1FCB">
              <w:t>.</w:t>
            </w:r>
          </w:p>
        </w:tc>
      </w:tr>
      <w:tr w:rsidR="006671CC" w:rsidRPr="000A1FCB" w:rsidTr="006671CC">
        <w:tc>
          <w:tcPr>
            <w:tcW w:w="1645" w:type="dxa"/>
          </w:tcPr>
          <w:p w:rsidR="006671CC" w:rsidRPr="000A1FCB" w:rsidRDefault="006671CC" w:rsidP="006671CC">
            <w:pPr>
              <w:pStyle w:val="Default"/>
              <w:jc w:val="center"/>
            </w:pPr>
            <w:r w:rsidRPr="000A1FCB">
              <w:t>Kofroňová Helena</w:t>
            </w:r>
          </w:p>
        </w:tc>
        <w:tc>
          <w:tcPr>
            <w:tcW w:w="1417" w:type="dxa"/>
          </w:tcPr>
          <w:p w:rsidR="006671CC" w:rsidRPr="000A1FCB" w:rsidRDefault="006671CC" w:rsidP="006671CC">
            <w:pPr>
              <w:pStyle w:val="Default"/>
              <w:jc w:val="center"/>
            </w:pPr>
          </w:p>
        </w:tc>
        <w:tc>
          <w:tcPr>
            <w:tcW w:w="1555" w:type="dxa"/>
          </w:tcPr>
          <w:p w:rsidR="006671CC" w:rsidRPr="000A1FCB" w:rsidRDefault="006671CC" w:rsidP="006671CC">
            <w:pPr>
              <w:pStyle w:val="Default"/>
              <w:jc w:val="center"/>
            </w:pPr>
            <w:r w:rsidRPr="000A1FCB">
              <w:t>SO</w:t>
            </w:r>
          </w:p>
        </w:tc>
        <w:tc>
          <w:tcPr>
            <w:tcW w:w="1537" w:type="dxa"/>
          </w:tcPr>
          <w:p w:rsidR="006671CC" w:rsidRPr="000A1FCB" w:rsidRDefault="006671CC" w:rsidP="006671CC">
            <w:pPr>
              <w:pStyle w:val="Default"/>
              <w:jc w:val="center"/>
            </w:pPr>
            <w:r w:rsidRPr="000A1FCB">
              <w:t>AP</w:t>
            </w:r>
          </w:p>
        </w:tc>
        <w:tc>
          <w:tcPr>
            <w:tcW w:w="1253" w:type="dxa"/>
          </w:tcPr>
          <w:p w:rsidR="006671CC" w:rsidRPr="000A1FCB" w:rsidRDefault="006671CC" w:rsidP="006671CC">
            <w:pPr>
              <w:pStyle w:val="Default"/>
              <w:jc w:val="center"/>
            </w:pPr>
          </w:p>
        </w:tc>
        <w:tc>
          <w:tcPr>
            <w:tcW w:w="1655" w:type="dxa"/>
          </w:tcPr>
          <w:p w:rsidR="006671CC" w:rsidRPr="000A1FCB" w:rsidRDefault="006671CC" w:rsidP="006671CC">
            <w:pPr>
              <w:pStyle w:val="Default"/>
              <w:jc w:val="center"/>
            </w:pPr>
            <w:r w:rsidRPr="000A1FCB">
              <w:t xml:space="preserve">as. </w:t>
            </w:r>
            <w:proofErr w:type="spellStart"/>
            <w:r w:rsidRPr="000A1FCB">
              <w:t>ped</w:t>
            </w:r>
            <w:proofErr w:type="spellEnd"/>
            <w:r w:rsidRPr="000A1FCB">
              <w:t>.</w:t>
            </w:r>
          </w:p>
        </w:tc>
      </w:tr>
      <w:tr w:rsidR="006671CC" w:rsidRPr="000A1FCB" w:rsidTr="006671CC">
        <w:tc>
          <w:tcPr>
            <w:tcW w:w="1645" w:type="dxa"/>
          </w:tcPr>
          <w:p w:rsidR="006671CC" w:rsidRPr="000A1FCB" w:rsidRDefault="006671CC" w:rsidP="006671CC">
            <w:pPr>
              <w:pStyle w:val="Default"/>
              <w:jc w:val="center"/>
            </w:pPr>
            <w:r w:rsidRPr="000A1FCB">
              <w:t>Slavíčková Dana</w:t>
            </w:r>
          </w:p>
        </w:tc>
        <w:tc>
          <w:tcPr>
            <w:tcW w:w="1417" w:type="dxa"/>
          </w:tcPr>
          <w:p w:rsidR="006671CC" w:rsidRPr="000A1FCB" w:rsidRDefault="006671CC" w:rsidP="006671CC">
            <w:pPr>
              <w:pStyle w:val="Default"/>
              <w:jc w:val="center"/>
            </w:pPr>
          </w:p>
        </w:tc>
        <w:tc>
          <w:tcPr>
            <w:tcW w:w="1555" w:type="dxa"/>
          </w:tcPr>
          <w:p w:rsidR="006671CC" w:rsidRPr="000A1FCB" w:rsidRDefault="006671CC" w:rsidP="006671CC">
            <w:pPr>
              <w:pStyle w:val="Default"/>
              <w:jc w:val="center"/>
            </w:pPr>
            <w:r w:rsidRPr="000A1FCB">
              <w:t>SŠ</w:t>
            </w:r>
          </w:p>
        </w:tc>
        <w:tc>
          <w:tcPr>
            <w:tcW w:w="1537" w:type="dxa"/>
          </w:tcPr>
          <w:p w:rsidR="006671CC" w:rsidRPr="000A1FCB" w:rsidRDefault="006671CC" w:rsidP="006671CC">
            <w:pPr>
              <w:pStyle w:val="Default"/>
              <w:jc w:val="center"/>
            </w:pPr>
            <w:r w:rsidRPr="000A1FCB">
              <w:t>AP</w:t>
            </w:r>
          </w:p>
        </w:tc>
        <w:tc>
          <w:tcPr>
            <w:tcW w:w="1253" w:type="dxa"/>
          </w:tcPr>
          <w:p w:rsidR="006671CC" w:rsidRDefault="006671CC" w:rsidP="006671CC">
            <w:pPr>
              <w:pStyle w:val="Default"/>
              <w:jc w:val="center"/>
            </w:pPr>
          </w:p>
        </w:tc>
        <w:tc>
          <w:tcPr>
            <w:tcW w:w="1655" w:type="dxa"/>
          </w:tcPr>
          <w:p w:rsidR="006671CC" w:rsidRPr="000A1FCB" w:rsidRDefault="006671CC" w:rsidP="006671CC">
            <w:pPr>
              <w:pStyle w:val="Default"/>
              <w:jc w:val="center"/>
            </w:pPr>
            <w:r>
              <w:t>a</w:t>
            </w:r>
            <w:r w:rsidRPr="000A1FCB">
              <w:t xml:space="preserve">s. </w:t>
            </w:r>
            <w:proofErr w:type="spellStart"/>
            <w:r w:rsidRPr="000A1FCB">
              <w:t>ped</w:t>
            </w:r>
            <w:proofErr w:type="spellEnd"/>
            <w:r w:rsidRPr="000A1FCB">
              <w:t>.</w:t>
            </w:r>
          </w:p>
        </w:tc>
      </w:tr>
    </w:tbl>
    <w:p w:rsidR="006671CC" w:rsidRDefault="006671CC" w:rsidP="006671CC">
      <w:pPr>
        <w:pStyle w:val="Default"/>
        <w:jc w:val="center"/>
      </w:pPr>
    </w:p>
    <w:p w:rsidR="006671CC" w:rsidRDefault="006671CC" w:rsidP="006671CC">
      <w:pPr>
        <w:pStyle w:val="Default"/>
        <w:jc w:val="both"/>
      </w:pPr>
    </w:p>
    <w:p w:rsidR="006671CC" w:rsidRPr="000A1FCB" w:rsidRDefault="006671CC" w:rsidP="006671CC">
      <w:pPr>
        <w:pStyle w:val="Default"/>
        <w:jc w:val="both"/>
      </w:pPr>
    </w:p>
    <w:p w:rsidR="006671CC" w:rsidRPr="000A1FCB" w:rsidRDefault="006671CC" w:rsidP="006C6CE4">
      <w:pPr>
        <w:pStyle w:val="Nadpis3"/>
      </w:pPr>
      <w:bookmarkStart w:id="225" w:name="_Toc80905503"/>
      <w:r w:rsidRPr="000A1FCB">
        <w:t>3.</w:t>
      </w:r>
      <w:r w:rsidR="005E329C">
        <w:t>5</w:t>
      </w:r>
      <w:r w:rsidRPr="000A1FCB">
        <w:t>.4 SPC</w:t>
      </w:r>
      <w:bookmarkEnd w:id="225"/>
    </w:p>
    <w:p w:rsidR="006671CC" w:rsidRPr="000A1FCB" w:rsidRDefault="006671CC" w:rsidP="006671CC">
      <w:pPr>
        <w:pStyle w:val="Default"/>
        <w:jc w:val="both"/>
      </w:pPr>
    </w:p>
    <w:tbl>
      <w:tblPr>
        <w:tblStyle w:val="Mkatabulky"/>
        <w:tblW w:w="0" w:type="auto"/>
        <w:tblLook w:val="04A0" w:firstRow="1" w:lastRow="0" w:firstColumn="1" w:lastColumn="0" w:noHBand="0" w:noVBand="1"/>
      </w:tblPr>
      <w:tblGrid>
        <w:gridCol w:w="1617"/>
        <w:gridCol w:w="1379"/>
        <w:gridCol w:w="1531"/>
        <w:gridCol w:w="1578"/>
        <w:gridCol w:w="1199"/>
        <w:gridCol w:w="1758"/>
      </w:tblGrid>
      <w:tr w:rsidR="006671CC" w:rsidRPr="000A1FCB" w:rsidTr="006671CC">
        <w:tc>
          <w:tcPr>
            <w:tcW w:w="1617" w:type="dxa"/>
            <w:shd w:val="clear" w:color="auto" w:fill="4472C4" w:themeFill="accent1"/>
          </w:tcPr>
          <w:p w:rsidR="006671CC" w:rsidRPr="000A1FCB" w:rsidRDefault="006671CC" w:rsidP="006671CC">
            <w:pPr>
              <w:pStyle w:val="Default"/>
              <w:jc w:val="both"/>
            </w:pPr>
            <w:r w:rsidRPr="000A1FCB">
              <w:t>Pracovník</w:t>
            </w:r>
          </w:p>
        </w:tc>
        <w:tc>
          <w:tcPr>
            <w:tcW w:w="1379" w:type="dxa"/>
            <w:shd w:val="clear" w:color="auto" w:fill="4472C4" w:themeFill="accent1"/>
          </w:tcPr>
          <w:p w:rsidR="006671CC" w:rsidRPr="000A1FCB" w:rsidRDefault="006671CC" w:rsidP="006671CC">
            <w:pPr>
              <w:pStyle w:val="Default"/>
              <w:jc w:val="both"/>
            </w:pPr>
            <w:r w:rsidRPr="000A1FCB">
              <w:t>Titul</w:t>
            </w:r>
          </w:p>
        </w:tc>
        <w:tc>
          <w:tcPr>
            <w:tcW w:w="1531" w:type="dxa"/>
            <w:shd w:val="clear" w:color="auto" w:fill="4472C4" w:themeFill="accent1"/>
          </w:tcPr>
          <w:p w:rsidR="006671CC" w:rsidRPr="000A1FCB" w:rsidRDefault="006671CC" w:rsidP="006671CC">
            <w:pPr>
              <w:pStyle w:val="Default"/>
              <w:jc w:val="both"/>
            </w:pPr>
            <w:r w:rsidRPr="000A1FCB">
              <w:t>Vzdělání</w:t>
            </w:r>
          </w:p>
        </w:tc>
        <w:tc>
          <w:tcPr>
            <w:tcW w:w="1578" w:type="dxa"/>
            <w:shd w:val="clear" w:color="auto" w:fill="4472C4" w:themeFill="accent1"/>
          </w:tcPr>
          <w:p w:rsidR="006671CC" w:rsidRPr="000A1FCB" w:rsidRDefault="006671CC" w:rsidP="006671CC">
            <w:pPr>
              <w:pStyle w:val="Default"/>
              <w:jc w:val="both"/>
            </w:pPr>
            <w:r w:rsidRPr="000A1FCB">
              <w:t>Funkce</w:t>
            </w:r>
          </w:p>
        </w:tc>
        <w:tc>
          <w:tcPr>
            <w:tcW w:w="1199" w:type="dxa"/>
            <w:shd w:val="clear" w:color="auto" w:fill="4472C4" w:themeFill="accent1"/>
          </w:tcPr>
          <w:p w:rsidR="006671CC" w:rsidRPr="000A1FCB" w:rsidRDefault="006671CC" w:rsidP="006671CC">
            <w:pPr>
              <w:pStyle w:val="Default"/>
              <w:jc w:val="both"/>
            </w:pPr>
            <w:r>
              <w:t>Úvazek</w:t>
            </w:r>
          </w:p>
        </w:tc>
        <w:tc>
          <w:tcPr>
            <w:tcW w:w="1758" w:type="dxa"/>
            <w:shd w:val="clear" w:color="auto" w:fill="4472C4" w:themeFill="accent1"/>
          </w:tcPr>
          <w:p w:rsidR="006671CC" w:rsidRPr="000A1FCB" w:rsidRDefault="006671CC" w:rsidP="006671CC">
            <w:pPr>
              <w:pStyle w:val="Default"/>
              <w:jc w:val="both"/>
            </w:pPr>
            <w:r w:rsidRPr="000A1FCB">
              <w:t>Aprobace</w:t>
            </w:r>
          </w:p>
        </w:tc>
      </w:tr>
      <w:tr w:rsidR="006671CC" w:rsidRPr="000A1FCB" w:rsidTr="006671CC">
        <w:tc>
          <w:tcPr>
            <w:tcW w:w="1617" w:type="dxa"/>
          </w:tcPr>
          <w:p w:rsidR="006671CC" w:rsidRPr="000A1FCB" w:rsidRDefault="006671CC" w:rsidP="006671CC">
            <w:pPr>
              <w:pStyle w:val="Default"/>
              <w:jc w:val="center"/>
            </w:pPr>
            <w:r w:rsidRPr="000A1FCB">
              <w:t>Kochová Marie</w:t>
            </w:r>
          </w:p>
        </w:tc>
        <w:tc>
          <w:tcPr>
            <w:tcW w:w="1379" w:type="dxa"/>
          </w:tcPr>
          <w:p w:rsidR="006671CC" w:rsidRPr="000A1FCB" w:rsidRDefault="006671CC" w:rsidP="006671CC">
            <w:pPr>
              <w:pStyle w:val="Default"/>
              <w:jc w:val="center"/>
            </w:pPr>
            <w:r w:rsidRPr="000A1FCB">
              <w:t>Mgr.</w:t>
            </w:r>
          </w:p>
        </w:tc>
        <w:tc>
          <w:tcPr>
            <w:tcW w:w="1531" w:type="dxa"/>
          </w:tcPr>
          <w:p w:rsidR="006671CC" w:rsidRPr="000A1FCB" w:rsidRDefault="006671CC" w:rsidP="006671CC">
            <w:pPr>
              <w:pStyle w:val="Default"/>
              <w:jc w:val="center"/>
            </w:pPr>
            <w:r w:rsidRPr="000A1FCB">
              <w:t>VŠ</w:t>
            </w:r>
          </w:p>
        </w:tc>
        <w:tc>
          <w:tcPr>
            <w:tcW w:w="1578" w:type="dxa"/>
          </w:tcPr>
          <w:p w:rsidR="006671CC" w:rsidRPr="000A1FCB" w:rsidRDefault="006671CC" w:rsidP="006671CC">
            <w:pPr>
              <w:pStyle w:val="Default"/>
              <w:jc w:val="center"/>
            </w:pPr>
            <w:proofErr w:type="spellStart"/>
            <w:r w:rsidRPr="000A1FCB">
              <w:t>spec</w:t>
            </w:r>
            <w:proofErr w:type="spellEnd"/>
            <w:r w:rsidRPr="000A1FCB">
              <w:t xml:space="preserve">. </w:t>
            </w:r>
            <w:proofErr w:type="spellStart"/>
            <w:r w:rsidRPr="000A1FCB">
              <w:t>ped</w:t>
            </w:r>
            <w:proofErr w:type="spellEnd"/>
            <w:r w:rsidRPr="000A1FCB">
              <w:t>.</w:t>
            </w:r>
          </w:p>
        </w:tc>
        <w:tc>
          <w:tcPr>
            <w:tcW w:w="1199" w:type="dxa"/>
          </w:tcPr>
          <w:p w:rsidR="006671CC" w:rsidRPr="000A1FCB" w:rsidRDefault="006671CC" w:rsidP="006671CC">
            <w:pPr>
              <w:pStyle w:val="Default"/>
              <w:jc w:val="center"/>
            </w:pPr>
            <w:r>
              <w:t>0,5</w:t>
            </w:r>
          </w:p>
        </w:tc>
        <w:tc>
          <w:tcPr>
            <w:tcW w:w="1758" w:type="dxa"/>
          </w:tcPr>
          <w:p w:rsidR="006671CC" w:rsidRPr="000A1FCB" w:rsidRDefault="006671CC" w:rsidP="006671CC">
            <w:pPr>
              <w:pStyle w:val="Default"/>
              <w:jc w:val="center"/>
            </w:pPr>
            <w:r w:rsidRPr="000A1FCB">
              <w:t xml:space="preserve">M, </w:t>
            </w:r>
            <w:proofErr w:type="spellStart"/>
            <w:r w:rsidRPr="000A1FCB">
              <w:t>Pv</w:t>
            </w:r>
            <w:proofErr w:type="spellEnd"/>
            <w:r w:rsidRPr="000A1FCB">
              <w:t xml:space="preserve">, </w:t>
            </w:r>
            <w:proofErr w:type="spellStart"/>
            <w:r w:rsidRPr="000A1FCB">
              <w:t>spec</w:t>
            </w:r>
            <w:proofErr w:type="spellEnd"/>
            <w:r w:rsidRPr="000A1FCB">
              <w:t xml:space="preserve">. </w:t>
            </w:r>
            <w:proofErr w:type="spellStart"/>
            <w:r w:rsidRPr="000A1FCB">
              <w:t>ped</w:t>
            </w:r>
            <w:proofErr w:type="spellEnd"/>
            <w:r w:rsidRPr="000A1FCB">
              <w:t>.</w:t>
            </w:r>
          </w:p>
        </w:tc>
      </w:tr>
      <w:tr w:rsidR="006671CC" w:rsidRPr="000A1FCB" w:rsidTr="006671CC">
        <w:tc>
          <w:tcPr>
            <w:tcW w:w="1617" w:type="dxa"/>
          </w:tcPr>
          <w:p w:rsidR="006671CC" w:rsidRPr="000A1FCB" w:rsidRDefault="006671CC" w:rsidP="006671CC">
            <w:pPr>
              <w:pStyle w:val="Default"/>
              <w:jc w:val="center"/>
            </w:pPr>
            <w:r w:rsidRPr="000A1FCB">
              <w:t>Majer Miloslav</w:t>
            </w:r>
          </w:p>
        </w:tc>
        <w:tc>
          <w:tcPr>
            <w:tcW w:w="1379" w:type="dxa"/>
          </w:tcPr>
          <w:p w:rsidR="006671CC" w:rsidRPr="000A1FCB" w:rsidRDefault="006671CC" w:rsidP="006671CC">
            <w:pPr>
              <w:pStyle w:val="Default"/>
              <w:jc w:val="center"/>
            </w:pPr>
            <w:r w:rsidRPr="000A1FCB">
              <w:t>Mgr.</w:t>
            </w:r>
          </w:p>
        </w:tc>
        <w:tc>
          <w:tcPr>
            <w:tcW w:w="1531" w:type="dxa"/>
          </w:tcPr>
          <w:p w:rsidR="006671CC" w:rsidRPr="000A1FCB" w:rsidRDefault="006671CC" w:rsidP="006671CC">
            <w:pPr>
              <w:pStyle w:val="Default"/>
              <w:jc w:val="center"/>
            </w:pPr>
            <w:r w:rsidRPr="000A1FCB">
              <w:t>VŠ</w:t>
            </w:r>
          </w:p>
        </w:tc>
        <w:tc>
          <w:tcPr>
            <w:tcW w:w="1578" w:type="dxa"/>
          </w:tcPr>
          <w:p w:rsidR="006671CC" w:rsidRPr="000A1FCB" w:rsidRDefault="006671CC" w:rsidP="006671CC">
            <w:pPr>
              <w:pStyle w:val="Default"/>
              <w:jc w:val="center"/>
            </w:pPr>
            <w:r w:rsidRPr="000A1FCB">
              <w:t>Vedoucí SPC</w:t>
            </w:r>
          </w:p>
        </w:tc>
        <w:tc>
          <w:tcPr>
            <w:tcW w:w="1199" w:type="dxa"/>
          </w:tcPr>
          <w:p w:rsidR="006671CC" w:rsidRPr="000A1FCB" w:rsidRDefault="006671CC" w:rsidP="006671CC">
            <w:pPr>
              <w:pStyle w:val="Default"/>
              <w:jc w:val="center"/>
            </w:pPr>
            <w:r>
              <w:t>1</w:t>
            </w:r>
          </w:p>
        </w:tc>
        <w:tc>
          <w:tcPr>
            <w:tcW w:w="1758" w:type="dxa"/>
          </w:tcPr>
          <w:p w:rsidR="006671CC" w:rsidRPr="000A1FCB" w:rsidRDefault="006671CC" w:rsidP="006671CC">
            <w:pPr>
              <w:pStyle w:val="Default"/>
              <w:jc w:val="center"/>
            </w:pPr>
            <w:proofErr w:type="spellStart"/>
            <w:r w:rsidRPr="000A1FCB">
              <w:t>Spec</w:t>
            </w:r>
            <w:proofErr w:type="spellEnd"/>
            <w:r w:rsidRPr="000A1FCB">
              <w:t xml:space="preserve">. </w:t>
            </w:r>
            <w:proofErr w:type="spellStart"/>
            <w:r w:rsidRPr="000A1FCB">
              <w:t>ped</w:t>
            </w:r>
            <w:proofErr w:type="spellEnd"/>
            <w:r w:rsidRPr="000A1FCB">
              <w:t>. U</w:t>
            </w:r>
          </w:p>
        </w:tc>
      </w:tr>
      <w:tr w:rsidR="006671CC" w:rsidRPr="000A1FCB" w:rsidTr="006671CC">
        <w:tc>
          <w:tcPr>
            <w:tcW w:w="1617" w:type="dxa"/>
          </w:tcPr>
          <w:p w:rsidR="006671CC" w:rsidRPr="000A1FCB" w:rsidRDefault="006671CC" w:rsidP="006671CC">
            <w:pPr>
              <w:pStyle w:val="Default"/>
              <w:jc w:val="center"/>
            </w:pPr>
            <w:r w:rsidRPr="000A1FCB">
              <w:t xml:space="preserve">Alena </w:t>
            </w:r>
            <w:proofErr w:type="spellStart"/>
            <w:r w:rsidRPr="000A1FCB">
              <w:t>Miklošová</w:t>
            </w:r>
            <w:proofErr w:type="spellEnd"/>
          </w:p>
        </w:tc>
        <w:tc>
          <w:tcPr>
            <w:tcW w:w="1379" w:type="dxa"/>
          </w:tcPr>
          <w:p w:rsidR="006671CC" w:rsidRPr="000A1FCB" w:rsidRDefault="006671CC" w:rsidP="006671CC">
            <w:pPr>
              <w:pStyle w:val="Default"/>
              <w:jc w:val="center"/>
            </w:pPr>
            <w:r w:rsidRPr="000A1FCB">
              <w:t>Mgr.</w:t>
            </w:r>
          </w:p>
        </w:tc>
        <w:tc>
          <w:tcPr>
            <w:tcW w:w="1531" w:type="dxa"/>
          </w:tcPr>
          <w:p w:rsidR="006671CC" w:rsidRPr="000A1FCB" w:rsidRDefault="006671CC" w:rsidP="006671CC">
            <w:pPr>
              <w:pStyle w:val="Default"/>
              <w:jc w:val="center"/>
            </w:pPr>
            <w:r w:rsidRPr="000A1FCB">
              <w:t>VŠ</w:t>
            </w:r>
          </w:p>
        </w:tc>
        <w:tc>
          <w:tcPr>
            <w:tcW w:w="1578" w:type="dxa"/>
          </w:tcPr>
          <w:p w:rsidR="006671CC" w:rsidRPr="000A1FCB" w:rsidRDefault="006671CC" w:rsidP="006671CC">
            <w:pPr>
              <w:pStyle w:val="Default"/>
              <w:jc w:val="center"/>
            </w:pPr>
            <w:proofErr w:type="spellStart"/>
            <w:r w:rsidRPr="000A1FCB">
              <w:t>spec</w:t>
            </w:r>
            <w:proofErr w:type="spellEnd"/>
            <w:r w:rsidRPr="000A1FCB">
              <w:t xml:space="preserve">. </w:t>
            </w:r>
            <w:proofErr w:type="spellStart"/>
            <w:r w:rsidRPr="000A1FCB">
              <w:t>ped</w:t>
            </w:r>
            <w:proofErr w:type="spellEnd"/>
            <w:r w:rsidRPr="000A1FCB">
              <w:t>.</w:t>
            </w:r>
          </w:p>
        </w:tc>
        <w:tc>
          <w:tcPr>
            <w:tcW w:w="1199" w:type="dxa"/>
          </w:tcPr>
          <w:p w:rsidR="006671CC" w:rsidRPr="000A1FCB" w:rsidRDefault="006671CC" w:rsidP="006671CC">
            <w:pPr>
              <w:pStyle w:val="Default"/>
              <w:jc w:val="center"/>
            </w:pPr>
            <w:r>
              <w:t>0,5</w:t>
            </w:r>
          </w:p>
        </w:tc>
        <w:tc>
          <w:tcPr>
            <w:tcW w:w="1758" w:type="dxa"/>
          </w:tcPr>
          <w:p w:rsidR="006671CC" w:rsidRPr="000A1FCB" w:rsidRDefault="006671CC" w:rsidP="006671CC">
            <w:pPr>
              <w:pStyle w:val="Default"/>
              <w:jc w:val="center"/>
            </w:pPr>
            <w:proofErr w:type="spellStart"/>
            <w:r w:rsidRPr="000A1FCB">
              <w:t>Spec</w:t>
            </w:r>
            <w:proofErr w:type="spellEnd"/>
            <w:r w:rsidRPr="000A1FCB">
              <w:t xml:space="preserve">. </w:t>
            </w:r>
            <w:proofErr w:type="spellStart"/>
            <w:r w:rsidRPr="000A1FCB">
              <w:t>ped</w:t>
            </w:r>
            <w:proofErr w:type="spellEnd"/>
            <w:r w:rsidRPr="000A1FCB">
              <w:t>.</w:t>
            </w:r>
          </w:p>
        </w:tc>
      </w:tr>
      <w:tr w:rsidR="006671CC" w:rsidRPr="000A1FCB" w:rsidTr="006671CC">
        <w:tc>
          <w:tcPr>
            <w:tcW w:w="1617" w:type="dxa"/>
          </w:tcPr>
          <w:p w:rsidR="006671CC" w:rsidRPr="000A1FCB" w:rsidRDefault="006671CC" w:rsidP="006671CC">
            <w:pPr>
              <w:pStyle w:val="Default"/>
              <w:jc w:val="center"/>
            </w:pPr>
            <w:r w:rsidRPr="000A1FCB">
              <w:t>Zemanová Markéta</w:t>
            </w:r>
          </w:p>
        </w:tc>
        <w:tc>
          <w:tcPr>
            <w:tcW w:w="1379" w:type="dxa"/>
          </w:tcPr>
          <w:p w:rsidR="006671CC" w:rsidRPr="000A1FCB" w:rsidRDefault="006671CC" w:rsidP="006671CC">
            <w:pPr>
              <w:pStyle w:val="Default"/>
              <w:jc w:val="center"/>
            </w:pPr>
            <w:r w:rsidRPr="000A1FCB">
              <w:t>Mgr.</w:t>
            </w:r>
          </w:p>
        </w:tc>
        <w:tc>
          <w:tcPr>
            <w:tcW w:w="1531" w:type="dxa"/>
          </w:tcPr>
          <w:p w:rsidR="006671CC" w:rsidRPr="000A1FCB" w:rsidRDefault="006671CC" w:rsidP="006671CC">
            <w:pPr>
              <w:pStyle w:val="Default"/>
              <w:jc w:val="center"/>
            </w:pPr>
            <w:r w:rsidRPr="000A1FCB">
              <w:t>VŠ</w:t>
            </w:r>
          </w:p>
        </w:tc>
        <w:tc>
          <w:tcPr>
            <w:tcW w:w="1578" w:type="dxa"/>
          </w:tcPr>
          <w:p w:rsidR="006671CC" w:rsidRPr="000A1FCB" w:rsidRDefault="006671CC" w:rsidP="006671CC">
            <w:pPr>
              <w:pStyle w:val="Default"/>
              <w:jc w:val="center"/>
            </w:pPr>
            <w:proofErr w:type="spellStart"/>
            <w:r w:rsidRPr="000A1FCB">
              <w:t>spec</w:t>
            </w:r>
            <w:proofErr w:type="spellEnd"/>
            <w:r w:rsidRPr="000A1FCB">
              <w:t xml:space="preserve">. </w:t>
            </w:r>
            <w:proofErr w:type="spellStart"/>
            <w:r w:rsidRPr="000A1FCB">
              <w:t>ped</w:t>
            </w:r>
            <w:proofErr w:type="spellEnd"/>
            <w:r w:rsidRPr="000A1FCB">
              <w:t>.</w:t>
            </w:r>
          </w:p>
        </w:tc>
        <w:tc>
          <w:tcPr>
            <w:tcW w:w="1199" w:type="dxa"/>
          </w:tcPr>
          <w:p w:rsidR="006671CC" w:rsidRPr="000A1FCB" w:rsidRDefault="006671CC" w:rsidP="006671CC">
            <w:pPr>
              <w:pStyle w:val="Default"/>
              <w:jc w:val="center"/>
            </w:pPr>
            <w:r>
              <w:t>1</w:t>
            </w:r>
          </w:p>
        </w:tc>
        <w:tc>
          <w:tcPr>
            <w:tcW w:w="1758" w:type="dxa"/>
          </w:tcPr>
          <w:p w:rsidR="006671CC" w:rsidRPr="000A1FCB" w:rsidRDefault="006671CC" w:rsidP="006671CC">
            <w:pPr>
              <w:pStyle w:val="Default"/>
              <w:jc w:val="center"/>
            </w:pPr>
            <w:r w:rsidRPr="000A1FCB">
              <w:t>Učitelství 1. stupně</w:t>
            </w:r>
          </w:p>
        </w:tc>
      </w:tr>
      <w:tr w:rsidR="006671CC" w:rsidRPr="000A1FCB" w:rsidTr="006671CC">
        <w:tc>
          <w:tcPr>
            <w:tcW w:w="1617" w:type="dxa"/>
          </w:tcPr>
          <w:p w:rsidR="006671CC" w:rsidRPr="000A1FCB" w:rsidRDefault="006671CC" w:rsidP="006671CC">
            <w:pPr>
              <w:pStyle w:val="Default"/>
              <w:jc w:val="center"/>
            </w:pPr>
            <w:r w:rsidRPr="000A1FCB">
              <w:t>Zemanová Marcela</w:t>
            </w:r>
          </w:p>
        </w:tc>
        <w:tc>
          <w:tcPr>
            <w:tcW w:w="1379" w:type="dxa"/>
          </w:tcPr>
          <w:p w:rsidR="006671CC" w:rsidRPr="000A1FCB" w:rsidRDefault="006671CC" w:rsidP="006671CC">
            <w:pPr>
              <w:pStyle w:val="Default"/>
              <w:jc w:val="center"/>
            </w:pPr>
            <w:r w:rsidRPr="000A1FCB">
              <w:t>Mgr.</w:t>
            </w:r>
          </w:p>
        </w:tc>
        <w:tc>
          <w:tcPr>
            <w:tcW w:w="1531" w:type="dxa"/>
          </w:tcPr>
          <w:p w:rsidR="006671CC" w:rsidRPr="000A1FCB" w:rsidRDefault="006671CC" w:rsidP="006671CC">
            <w:pPr>
              <w:pStyle w:val="Default"/>
              <w:jc w:val="center"/>
            </w:pPr>
            <w:r w:rsidRPr="000A1FCB">
              <w:t>VŠ</w:t>
            </w:r>
          </w:p>
        </w:tc>
        <w:tc>
          <w:tcPr>
            <w:tcW w:w="1578" w:type="dxa"/>
          </w:tcPr>
          <w:p w:rsidR="006671CC" w:rsidRPr="000A1FCB" w:rsidRDefault="006671CC" w:rsidP="006671CC">
            <w:pPr>
              <w:pStyle w:val="Default"/>
              <w:jc w:val="center"/>
            </w:pPr>
            <w:proofErr w:type="spellStart"/>
            <w:r w:rsidRPr="000A1FCB">
              <w:t>spec</w:t>
            </w:r>
            <w:proofErr w:type="spellEnd"/>
            <w:r w:rsidRPr="000A1FCB">
              <w:t xml:space="preserve">. </w:t>
            </w:r>
            <w:proofErr w:type="spellStart"/>
            <w:r w:rsidRPr="000A1FCB">
              <w:t>ped</w:t>
            </w:r>
            <w:proofErr w:type="spellEnd"/>
            <w:r w:rsidRPr="000A1FCB">
              <w:t>.</w:t>
            </w:r>
          </w:p>
        </w:tc>
        <w:tc>
          <w:tcPr>
            <w:tcW w:w="1199" w:type="dxa"/>
          </w:tcPr>
          <w:p w:rsidR="006671CC" w:rsidRPr="000A1FCB" w:rsidRDefault="006671CC" w:rsidP="006671CC">
            <w:pPr>
              <w:pStyle w:val="Default"/>
              <w:jc w:val="center"/>
            </w:pPr>
            <w:r>
              <w:t>0,5</w:t>
            </w:r>
          </w:p>
        </w:tc>
        <w:tc>
          <w:tcPr>
            <w:tcW w:w="1758" w:type="dxa"/>
          </w:tcPr>
          <w:p w:rsidR="006671CC" w:rsidRPr="000A1FCB" w:rsidRDefault="006671CC" w:rsidP="006671CC">
            <w:pPr>
              <w:pStyle w:val="Default"/>
              <w:jc w:val="center"/>
            </w:pPr>
            <w:r w:rsidRPr="000A1FCB">
              <w:t>Vychovatelství ŠMVZP</w:t>
            </w:r>
          </w:p>
        </w:tc>
      </w:tr>
      <w:tr w:rsidR="006671CC" w:rsidRPr="000A1FCB" w:rsidTr="006671CC">
        <w:tc>
          <w:tcPr>
            <w:tcW w:w="1617" w:type="dxa"/>
          </w:tcPr>
          <w:p w:rsidR="006671CC" w:rsidRPr="000A1FCB" w:rsidRDefault="006671CC" w:rsidP="006671CC">
            <w:pPr>
              <w:pStyle w:val="Default"/>
              <w:jc w:val="center"/>
            </w:pPr>
            <w:r w:rsidRPr="000A1FCB">
              <w:t>Soumarová Hana</w:t>
            </w:r>
          </w:p>
        </w:tc>
        <w:tc>
          <w:tcPr>
            <w:tcW w:w="1379" w:type="dxa"/>
          </w:tcPr>
          <w:p w:rsidR="006671CC" w:rsidRPr="000A1FCB" w:rsidRDefault="006671CC" w:rsidP="006671CC">
            <w:pPr>
              <w:pStyle w:val="Default"/>
              <w:jc w:val="center"/>
            </w:pPr>
            <w:r w:rsidRPr="000A1FCB">
              <w:t>Mgr.</w:t>
            </w:r>
          </w:p>
        </w:tc>
        <w:tc>
          <w:tcPr>
            <w:tcW w:w="1531" w:type="dxa"/>
          </w:tcPr>
          <w:p w:rsidR="006671CC" w:rsidRPr="000A1FCB" w:rsidRDefault="006671CC" w:rsidP="006671CC">
            <w:pPr>
              <w:pStyle w:val="Default"/>
              <w:jc w:val="center"/>
            </w:pPr>
            <w:r w:rsidRPr="000A1FCB">
              <w:t>VŠ</w:t>
            </w:r>
          </w:p>
        </w:tc>
        <w:tc>
          <w:tcPr>
            <w:tcW w:w="1578" w:type="dxa"/>
          </w:tcPr>
          <w:p w:rsidR="006671CC" w:rsidRPr="000A1FCB" w:rsidRDefault="006671CC" w:rsidP="006671CC">
            <w:pPr>
              <w:pStyle w:val="Default"/>
              <w:jc w:val="center"/>
            </w:pPr>
            <w:r w:rsidRPr="000A1FCB">
              <w:t>psycholog</w:t>
            </w:r>
          </w:p>
        </w:tc>
        <w:tc>
          <w:tcPr>
            <w:tcW w:w="1199" w:type="dxa"/>
          </w:tcPr>
          <w:p w:rsidR="006671CC" w:rsidRPr="000A1FCB" w:rsidRDefault="006671CC" w:rsidP="006671CC">
            <w:pPr>
              <w:pStyle w:val="Default"/>
              <w:jc w:val="center"/>
            </w:pPr>
            <w:r>
              <w:t>1</w:t>
            </w:r>
          </w:p>
        </w:tc>
        <w:tc>
          <w:tcPr>
            <w:tcW w:w="1758" w:type="dxa"/>
          </w:tcPr>
          <w:p w:rsidR="006671CC" w:rsidRPr="000A1FCB" w:rsidRDefault="006671CC" w:rsidP="006671CC">
            <w:pPr>
              <w:pStyle w:val="Default"/>
              <w:jc w:val="center"/>
            </w:pPr>
            <w:r w:rsidRPr="000A1FCB">
              <w:t>Pedagogika-psychologie</w:t>
            </w:r>
          </w:p>
        </w:tc>
      </w:tr>
    </w:tbl>
    <w:p w:rsidR="006671CC" w:rsidRPr="000A1FCB" w:rsidRDefault="006671CC" w:rsidP="006671CC">
      <w:pPr>
        <w:pStyle w:val="Default"/>
        <w:jc w:val="both"/>
      </w:pPr>
    </w:p>
    <w:p w:rsidR="006671CC" w:rsidRDefault="006671CC" w:rsidP="006671CC">
      <w:pPr>
        <w:pStyle w:val="Default"/>
        <w:jc w:val="both"/>
      </w:pPr>
    </w:p>
    <w:p w:rsidR="005E329C" w:rsidRPr="000A1FCB" w:rsidRDefault="005E329C" w:rsidP="006671CC">
      <w:pPr>
        <w:pStyle w:val="Default"/>
        <w:jc w:val="both"/>
      </w:pPr>
    </w:p>
    <w:p w:rsidR="006671CC" w:rsidRPr="000A1FCB" w:rsidRDefault="006671CC" w:rsidP="006C6CE4">
      <w:pPr>
        <w:pStyle w:val="Nadpis3"/>
      </w:pPr>
      <w:bookmarkStart w:id="226" w:name="_Toc80905504"/>
      <w:r w:rsidRPr="000A1FCB">
        <w:lastRenderedPageBreak/>
        <w:t>3.</w:t>
      </w:r>
      <w:r w:rsidR="005E329C">
        <w:t>5</w:t>
      </w:r>
      <w:r w:rsidRPr="000A1FCB">
        <w:t>.5 Nepedagogičtí pracovníci</w:t>
      </w:r>
      <w:bookmarkEnd w:id="226"/>
    </w:p>
    <w:p w:rsidR="006671CC" w:rsidRPr="000A1FCB" w:rsidRDefault="006671CC" w:rsidP="006671CC">
      <w:pPr>
        <w:pStyle w:val="Default"/>
        <w:jc w:val="both"/>
      </w:pPr>
    </w:p>
    <w:tbl>
      <w:tblPr>
        <w:tblStyle w:val="Mkatabulky"/>
        <w:tblW w:w="0" w:type="auto"/>
        <w:tblLook w:val="04A0" w:firstRow="1" w:lastRow="0" w:firstColumn="1" w:lastColumn="0" w:noHBand="0" w:noVBand="1"/>
      </w:tblPr>
      <w:tblGrid>
        <w:gridCol w:w="1812"/>
        <w:gridCol w:w="1812"/>
        <w:gridCol w:w="1812"/>
        <w:gridCol w:w="1813"/>
        <w:gridCol w:w="1813"/>
      </w:tblGrid>
      <w:tr w:rsidR="006671CC" w:rsidRPr="000A1FCB" w:rsidTr="006671CC">
        <w:tc>
          <w:tcPr>
            <w:tcW w:w="1812" w:type="dxa"/>
            <w:shd w:val="clear" w:color="auto" w:fill="4472C4" w:themeFill="accent1"/>
          </w:tcPr>
          <w:p w:rsidR="006671CC" w:rsidRPr="000A1FCB" w:rsidRDefault="006671CC" w:rsidP="006671CC">
            <w:pPr>
              <w:pStyle w:val="Default"/>
              <w:jc w:val="both"/>
            </w:pPr>
            <w:r w:rsidRPr="000A1FCB">
              <w:t>Pracovník</w:t>
            </w:r>
          </w:p>
        </w:tc>
        <w:tc>
          <w:tcPr>
            <w:tcW w:w="1812" w:type="dxa"/>
            <w:shd w:val="clear" w:color="auto" w:fill="4472C4" w:themeFill="accent1"/>
          </w:tcPr>
          <w:p w:rsidR="006671CC" w:rsidRPr="000A1FCB" w:rsidRDefault="006671CC" w:rsidP="006671CC">
            <w:pPr>
              <w:pStyle w:val="Default"/>
              <w:jc w:val="both"/>
            </w:pPr>
            <w:r w:rsidRPr="000A1FCB">
              <w:t>Titul</w:t>
            </w:r>
          </w:p>
        </w:tc>
        <w:tc>
          <w:tcPr>
            <w:tcW w:w="1812" w:type="dxa"/>
            <w:shd w:val="clear" w:color="auto" w:fill="4472C4" w:themeFill="accent1"/>
          </w:tcPr>
          <w:p w:rsidR="006671CC" w:rsidRPr="000A1FCB" w:rsidRDefault="006671CC" w:rsidP="006671CC">
            <w:pPr>
              <w:pStyle w:val="Default"/>
              <w:jc w:val="both"/>
            </w:pPr>
            <w:r w:rsidRPr="000A1FCB">
              <w:t>Vzdělání</w:t>
            </w:r>
          </w:p>
        </w:tc>
        <w:tc>
          <w:tcPr>
            <w:tcW w:w="1813" w:type="dxa"/>
            <w:shd w:val="clear" w:color="auto" w:fill="4472C4" w:themeFill="accent1"/>
          </w:tcPr>
          <w:p w:rsidR="006671CC" w:rsidRPr="000A1FCB" w:rsidRDefault="006671CC" w:rsidP="006671CC">
            <w:pPr>
              <w:pStyle w:val="Default"/>
              <w:jc w:val="both"/>
            </w:pPr>
            <w:r>
              <w:t>Úvazek</w:t>
            </w:r>
          </w:p>
        </w:tc>
        <w:tc>
          <w:tcPr>
            <w:tcW w:w="1813" w:type="dxa"/>
            <w:shd w:val="clear" w:color="auto" w:fill="4472C4" w:themeFill="accent1"/>
          </w:tcPr>
          <w:p w:rsidR="006671CC" w:rsidRPr="000A1FCB" w:rsidRDefault="006671CC" w:rsidP="006671CC">
            <w:pPr>
              <w:pStyle w:val="Default"/>
              <w:jc w:val="both"/>
            </w:pPr>
            <w:r w:rsidRPr="000A1FCB">
              <w:t>Funkce</w:t>
            </w:r>
          </w:p>
        </w:tc>
      </w:tr>
      <w:tr w:rsidR="006671CC" w:rsidRPr="000A1FCB" w:rsidTr="006671CC">
        <w:tc>
          <w:tcPr>
            <w:tcW w:w="1812" w:type="dxa"/>
          </w:tcPr>
          <w:p w:rsidR="006671CC" w:rsidRPr="000A1FCB" w:rsidRDefault="006671CC" w:rsidP="006671CC">
            <w:pPr>
              <w:pStyle w:val="Default"/>
              <w:jc w:val="both"/>
            </w:pPr>
            <w:r w:rsidRPr="000A1FCB">
              <w:t>Žemlička Miroslav</w:t>
            </w:r>
          </w:p>
        </w:tc>
        <w:tc>
          <w:tcPr>
            <w:tcW w:w="1812" w:type="dxa"/>
          </w:tcPr>
          <w:p w:rsidR="006671CC" w:rsidRPr="000A1FCB" w:rsidRDefault="006671CC" w:rsidP="006671CC">
            <w:pPr>
              <w:pStyle w:val="Default"/>
              <w:jc w:val="both"/>
            </w:pPr>
          </w:p>
        </w:tc>
        <w:tc>
          <w:tcPr>
            <w:tcW w:w="1812" w:type="dxa"/>
          </w:tcPr>
          <w:p w:rsidR="006671CC" w:rsidRPr="000A1FCB" w:rsidRDefault="006671CC" w:rsidP="006671CC">
            <w:pPr>
              <w:pStyle w:val="Default"/>
              <w:jc w:val="both"/>
            </w:pPr>
            <w:r w:rsidRPr="000A1FCB">
              <w:t>SŠ</w:t>
            </w:r>
          </w:p>
        </w:tc>
        <w:tc>
          <w:tcPr>
            <w:tcW w:w="1813" w:type="dxa"/>
          </w:tcPr>
          <w:p w:rsidR="006671CC" w:rsidRPr="000A1FCB" w:rsidRDefault="006671CC" w:rsidP="006671CC">
            <w:pPr>
              <w:pStyle w:val="Default"/>
              <w:jc w:val="both"/>
            </w:pPr>
            <w:r>
              <w:t>1</w:t>
            </w:r>
          </w:p>
        </w:tc>
        <w:tc>
          <w:tcPr>
            <w:tcW w:w="1813" w:type="dxa"/>
          </w:tcPr>
          <w:p w:rsidR="006671CC" w:rsidRPr="000A1FCB" w:rsidRDefault="006671CC" w:rsidP="006671CC">
            <w:pPr>
              <w:pStyle w:val="Default"/>
              <w:jc w:val="both"/>
            </w:pPr>
            <w:r w:rsidRPr="000A1FCB">
              <w:t>školník</w:t>
            </w:r>
          </w:p>
        </w:tc>
      </w:tr>
      <w:tr w:rsidR="006671CC" w:rsidRPr="000A1FCB" w:rsidTr="006671CC">
        <w:tc>
          <w:tcPr>
            <w:tcW w:w="1812" w:type="dxa"/>
          </w:tcPr>
          <w:p w:rsidR="006671CC" w:rsidRPr="000A1FCB" w:rsidRDefault="006671CC" w:rsidP="006671CC">
            <w:pPr>
              <w:pStyle w:val="Default"/>
              <w:jc w:val="both"/>
            </w:pPr>
            <w:r w:rsidRPr="000A1FCB">
              <w:t>Komrsková Sylva</w:t>
            </w:r>
          </w:p>
        </w:tc>
        <w:tc>
          <w:tcPr>
            <w:tcW w:w="1812" w:type="dxa"/>
          </w:tcPr>
          <w:p w:rsidR="006671CC" w:rsidRPr="000A1FCB" w:rsidRDefault="006671CC" w:rsidP="006671CC">
            <w:pPr>
              <w:pStyle w:val="Default"/>
              <w:jc w:val="both"/>
            </w:pPr>
          </w:p>
        </w:tc>
        <w:tc>
          <w:tcPr>
            <w:tcW w:w="1812" w:type="dxa"/>
          </w:tcPr>
          <w:p w:rsidR="006671CC" w:rsidRPr="000A1FCB" w:rsidRDefault="006671CC" w:rsidP="006671CC">
            <w:pPr>
              <w:pStyle w:val="Default"/>
              <w:jc w:val="both"/>
            </w:pPr>
            <w:r w:rsidRPr="000A1FCB">
              <w:t>SO</w:t>
            </w:r>
          </w:p>
        </w:tc>
        <w:tc>
          <w:tcPr>
            <w:tcW w:w="1813" w:type="dxa"/>
          </w:tcPr>
          <w:p w:rsidR="006671CC" w:rsidRDefault="006671CC" w:rsidP="006671CC">
            <w:pPr>
              <w:pStyle w:val="Default"/>
              <w:jc w:val="both"/>
            </w:pPr>
            <w:r>
              <w:t>1</w:t>
            </w:r>
          </w:p>
          <w:p w:rsidR="006671CC" w:rsidRPr="000A1FCB" w:rsidRDefault="006671CC" w:rsidP="006671CC">
            <w:pPr>
              <w:pStyle w:val="Default"/>
              <w:jc w:val="both"/>
            </w:pPr>
            <w:r>
              <w:t>0,1875</w:t>
            </w:r>
          </w:p>
        </w:tc>
        <w:tc>
          <w:tcPr>
            <w:tcW w:w="1813" w:type="dxa"/>
          </w:tcPr>
          <w:p w:rsidR="006671CC" w:rsidRPr="000A1FCB" w:rsidRDefault="006671CC" w:rsidP="006671CC">
            <w:pPr>
              <w:pStyle w:val="Default"/>
              <w:jc w:val="both"/>
            </w:pPr>
            <w:r w:rsidRPr="000A1FCB">
              <w:t>uklízečka</w:t>
            </w:r>
          </w:p>
          <w:p w:rsidR="006671CC" w:rsidRPr="000A1FCB" w:rsidRDefault="006671CC" w:rsidP="006671CC">
            <w:pPr>
              <w:pStyle w:val="Default"/>
              <w:jc w:val="both"/>
            </w:pPr>
            <w:r w:rsidRPr="000A1FCB">
              <w:t>pracovník výdejny</w:t>
            </w:r>
          </w:p>
        </w:tc>
      </w:tr>
      <w:tr w:rsidR="006671CC" w:rsidRPr="000A1FCB" w:rsidTr="006671CC">
        <w:tc>
          <w:tcPr>
            <w:tcW w:w="1812" w:type="dxa"/>
          </w:tcPr>
          <w:p w:rsidR="006671CC" w:rsidRPr="000A1FCB" w:rsidRDefault="006671CC" w:rsidP="006671CC">
            <w:pPr>
              <w:pStyle w:val="Default"/>
              <w:jc w:val="both"/>
            </w:pPr>
            <w:r w:rsidRPr="000A1FCB">
              <w:t>Jílková Jaroslava</w:t>
            </w:r>
          </w:p>
        </w:tc>
        <w:tc>
          <w:tcPr>
            <w:tcW w:w="1812" w:type="dxa"/>
          </w:tcPr>
          <w:p w:rsidR="006671CC" w:rsidRPr="000A1FCB" w:rsidRDefault="006671CC" w:rsidP="006671CC">
            <w:pPr>
              <w:pStyle w:val="Default"/>
              <w:jc w:val="both"/>
            </w:pPr>
          </w:p>
        </w:tc>
        <w:tc>
          <w:tcPr>
            <w:tcW w:w="1812" w:type="dxa"/>
          </w:tcPr>
          <w:p w:rsidR="006671CC" w:rsidRPr="000A1FCB" w:rsidRDefault="006671CC" w:rsidP="006671CC">
            <w:pPr>
              <w:pStyle w:val="Default"/>
              <w:jc w:val="both"/>
            </w:pPr>
            <w:r w:rsidRPr="000A1FCB">
              <w:t>SŠ</w:t>
            </w:r>
          </w:p>
        </w:tc>
        <w:tc>
          <w:tcPr>
            <w:tcW w:w="1813" w:type="dxa"/>
          </w:tcPr>
          <w:p w:rsidR="006671CC" w:rsidRPr="000A1FCB" w:rsidRDefault="006671CC" w:rsidP="006671CC">
            <w:pPr>
              <w:pStyle w:val="Default"/>
              <w:jc w:val="both"/>
            </w:pPr>
            <w:r>
              <w:t>1</w:t>
            </w:r>
          </w:p>
        </w:tc>
        <w:tc>
          <w:tcPr>
            <w:tcW w:w="1813" w:type="dxa"/>
          </w:tcPr>
          <w:p w:rsidR="006671CC" w:rsidRPr="000A1FCB" w:rsidRDefault="006671CC" w:rsidP="006671CC">
            <w:pPr>
              <w:pStyle w:val="Default"/>
              <w:jc w:val="both"/>
            </w:pPr>
            <w:r w:rsidRPr="000A1FCB">
              <w:t>sociální pracovnice</w:t>
            </w:r>
          </w:p>
        </w:tc>
      </w:tr>
      <w:tr w:rsidR="006671CC" w:rsidRPr="000A1FCB" w:rsidTr="006671CC">
        <w:tc>
          <w:tcPr>
            <w:tcW w:w="1812" w:type="dxa"/>
          </w:tcPr>
          <w:p w:rsidR="006671CC" w:rsidRPr="000A1FCB" w:rsidRDefault="006671CC" w:rsidP="006671CC">
            <w:pPr>
              <w:pStyle w:val="Default"/>
              <w:jc w:val="both"/>
            </w:pPr>
            <w:r w:rsidRPr="000A1FCB">
              <w:t>Čejková Jana</w:t>
            </w:r>
          </w:p>
        </w:tc>
        <w:tc>
          <w:tcPr>
            <w:tcW w:w="1812" w:type="dxa"/>
          </w:tcPr>
          <w:p w:rsidR="006671CC" w:rsidRPr="000A1FCB" w:rsidRDefault="006671CC" w:rsidP="006671CC">
            <w:pPr>
              <w:pStyle w:val="Default"/>
              <w:jc w:val="both"/>
            </w:pPr>
          </w:p>
        </w:tc>
        <w:tc>
          <w:tcPr>
            <w:tcW w:w="1812" w:type="dxa"/>
          </w:tcPr>
          <w:p w:rsidR="006671CC" w:rsidRPr="000A1FCB" w:rsidRDefault="006671CC" w:rsidP="006671CC">
            <w:pPr>
              <w:pStyle w:val="Default"/>
              <w:jc w:val="both"/>
            </w:pPr>
            <w:r w:rsidRPr="000A1FCB">
              <w:t>SŠ</w:t>
            </w:r>
          </w:p>
        </w:tc>
        <w:tc>
          <w:tcPr>
            <w:tcW w:w="1813" w:type="dxa"/>
          </w:tcPr>
          <w:p w:rsidR="006671CC" w:rsidRPr="000A1FCB" w:rsidRDefault="006671CC" w:rsidP="006671CC">
            <w:pPr>
              <w:pStyle w:val="Default"/>
              <w:jc w:val="both"/>
            </w:pPr>
            <w:r>
              <w:t>1</w:t>
            </w:r>
          </w:p>
        </w:tc>
        <w:tc>
          <w:tcPr>
            <w:tcW w:w="1813" w:type="dxa"/>
          </w:tcPr>
          <w:p w:rsidR="006671CC" w:rsidRPr="000A1FCB" w:rsidRDefault="006671CC" w:rsidP="006671CC">
            <w:pPr>
              <w:pStyle w:val="Default"/>
              <w:jc w:val="both"/>
            </w:pPr>
            <w:r w:rsidRPr="000A1FCB">
              <w:t>ekonomka</w:t>
            </w:r>
          </w:p>
        </w:tc>
      </w:tr>
      <w:tr w:rsidR="006671CC" w:rsidRPr="000A1FCB" w:rsidTr="006671CC">
        <w:tc>
          <w:tcPr>
            <w:tcW w:w="1812" w:type="dxa"/>
          </w:tcPr>
          <w:p w:rsidR="006671CC" w:rsidRPr="000A1FCB" w:rsidRDefault="006671CC" w:rsidP="006671CC">
            <w:pPr>
              <w:pStyle w:val="Default"/>
              <w:jc w:val="both"/>
            </w:pPr>
            <w:r>
              <w:t>Braťková Kateřina</w:t>
            </w:r>
          </w:p>
        </w:tc>
        <w:tc>
          <w:tcPr>
            <w:tcW w:w="1812" w:type="dxa"/>
          </w:tcPr>
          <w:p w:rsidR="006671CC" w:rsidRPr="000A1FCB" w:rsidRDefault="006671CC" w:rsidP="006671CC">
            <w:pPr>
              <w:pStyle w:val="Default"/>
              <w:jc w:val="both"/>
            </w:pPr>
          </w:p>
        </w:tc>
        <w:tc>
          <w:tcPr>
            <w:tcW w:w="1812" w:type="dxa"/>
          </w:tcPr>
          <w:p w:rsidR="006671CC" w:rsidRPr="000A1FCB" w:rsidRDefault="006671CC" w:rsidP="006671CC">
            <w:pPr>
              <w:pStyle w:val="Default"/>
              <w:jc w:val="both"/>
            </w:pPr>
            <w:r w:rsidRPr="000A1FCB">
              <w:t>SO</w:t>
            </w:r>
          </w:p>
        </w:tc>
        <w:tc>
          <w:tcPr>
            <w:tcW w:w="1813" w:type="dxa"/>
          </w:tcPr>
          <w:p w:rsidR="006671CC" w:rsidRPr="000A1FCB" w:rsidRDefault="006671CC" w:rsidP="006671CC">
            <w:pPr>
              <w:pStyle w:val="Default"/>
              <w:jc w:val="both"/>
            </w:pPr>
            <w:r>
              <w:t>1</w:t>
            </w:r>
          </w:p>
        </w:tc>
        <w:tc>
          <w:tcPr>
            <w:tcW w:w="1813" w:type="dxa"/>
          </w:tcPr>
          <w:p w:rsidR="006671CC" w:rsidRPr="000A1FCB" w:rsidRDefault="006671CC" w:rsidP="006671CC">
            <w:pPr>
              <w:pStyle w:val="Default"/>
              <w:jc w:val="both"/>
            </w:pPr>
            <w:r w:rsidRPr="000A1FCB">
              <w:t>uklízečka</w:t>
            </w:r>
          </w:p>
        </w:tc>
      </w:tr>
      <w:tr w:rsidR="006671CC" w:rsidRPr="000A1FCB" w:rsidTr="006671CC">
        <w:tc>
          <w:tcPr>
            <w:tcW w:w="1812" w:type="dxa"/>
          </w:tcPr>
          <w:p w:rsidR="006671CC" w:rsidRPr="000A1FCB" w:rsidRDefault="006671CC" w:rsidP="006671CC">
            <w:pPr>
              <w:pStyle w:val="Default"/>
              <w:jc w:val="both"/>
            </w:pPr>
            <w:r>
              <w:t>Braťková Nikola</w:t>
            </w:r>
          </w:p>
        </w:tc>
        <w:tc>
          <w:tcPr>
            <w:tcW w:w="1812" w:type="dxa"/>
          </w:tcPr>
          <w:p w:rsidR="006671CC" w:rsidRPr="000A1FCB" w:rsidRDefault="006671CC" w:rsidP="006671CC">
            <w:pPr>
              <w:pStyle w:val="Default"/>
              <w:jc w:val="both"/>
            </w:pPr>
            <w:r>
              <w:t>Bc. et Mgr.</w:t>
            </w:r>
          </w:p>
        </w:tc>
        <w:tc>
          <w:tcPr>
            <w:tcW w:w="1812" w:type="dxa"/>
          </w:tcPr>
          <w:p w:rsidR="006671CC" w:rsidRPr="000A1FCB" w:rsidRDefault="006671CC" w:rsidP="006671CC">
            <w:pPr>
              <w:pStyle w:val="Default"/>
              <w:jc w:val="both"/>
            </w:pPr>
            <w:r>
              <w:t>VŠ</w:t>
            </w:r>
          </w:p>
        </w:tc>
        <w:tc>
          <w:tcPr>
            <w:tcW w:w="1813" w:type="dxa"/>
          </w:tcPr>
          <w:p w:rsidR="006671CC" w:rsidRPr="000A1FCB" w:rsidRDefault="006671CC" w:rsidP="006671CC">
            <w:pPr>
              <w:pStyle w:val="Default"/>
              <w:jc w:val="both"/>
            </w:pPr>
            <w:r>
              <w:t>0,1</w:t>
            </w:r>
          </w:p>
        </w:tc>
        <w:tc>
          <w:tcPr>
            <w:tcW w:w="1813" w:type="dxa"/>
          </w:tcPr>
          <w:p w:rsidR="006671CC" w:rsidRPr="000A1FCB" w:rsidRDefault="006671CC" w:rsidP="006671CC">
            <w:pPr>
              <w:pStyle w:val="Default"/>
              <w:jc w:val="both"/>
            </w:pPr>
            <w:r>
              <w:t>kariérový poradce</w:t>
            </w:r>
          </w:p>
        </w:tc>
      </w:tr>
    </w:tbl>
    <w:p w:rsidR="006C6CE4" w:rsidRDefault="006C6CE4" w:rsidP="006C6CE4">
      <w:pPr>
        <w:autoSpaceDE w:val="0"/>
        <w:autoSpaceDN w:val="0"/>
        <w:adjustRightInd w:val="0"/>
        <w:spacing w:after="0" w:line="240" w:lineRule="auto"/>
        <w:jc w:val="both"/>
        <w:rPr>
          <w:rFonts w:cs="Times New Roman"/>
          <w:szCs w:val="24"/>
        </w:rPr>
      </w:pPr>
    </w:p>
    <w:p w:rsidR="005E329C" w:rsidRDefault="005E329C" w:rsidP="006C6CE4">
      <w:pPr>
        <w:autoSpaceDE w:val="0"/>
        <w:autoSpaceDN w:val="0"/>
        <w:adjustRightInd w:val="0"/>
        <w:spacing w:after="0" w:line="240" w:lineRule="auto"/>
        <w:jc w:val="both"/>
        <w:rPr>
          <w:rFonts w:cs="Times New Roman"/>
          <w:szCs w:val="24"/>
        </w:rPr>
      </w:pPr>
    </w:p>
    <w:p w:rsidR="006C6CE4" w:rsidRDefault="006C6CE4" w:rsidP="006C6CE4">
      <w:pPr>
        <w:pStyle w:val="Nadpis3"/>
      </w:pPr>
      <w:bookmarkStart w:id="227" w:name="_Toc80905505"/>
      <w:r w:rsidRPr="000A1FCB">
        <w:t>3.</w:t>
      </w:r>
      <w:r w:rsidR="005E329C">
        <w:t>6</w:t>
      </w:r>
      <w:r w:rsidR="006E65D6">
        <w:t xml:space="preserve"> </w:t>
      </w:r>
      <w:r w:rsidRPr="000A1FCB">
        <w:t xml:space="preserve">Hodnocení </w:t>
      </w:r>
      <w:r w:rsidRPr="00CF4174">
        <w:t>začínajících</w:t>
      </w:r>
      <w:r w:rsidRPr="000A1FCB">
        <w:t xml:space="preserve"> učitelů</w:t>
      </w:r>
      <w:bookmarkEnd w:id="227"/>
    </w:p>
    <w:p w:rsidR="006C6CE4" w:rsidRPr="006C6CE4" w:rsidRDefault="006C6CE4" w:rsidP="006C6CE4"/>
    <w:p w:rsidR="006C6CE4" w:rsidRPr="00AD105E" w:rsidRDefault="006C6CE4" w:rsidP="006C6CE4">
      <w:pPr>
        <w:spacing w:line="360" w:lineRule="auto"/>
        <w:jc w:val="both"/>
        <w:rPr>
          <w:rFonts w:cs="Times New Roman"/>
          <w:szCs w:val="24"/>
        </w:rPr>
      </w:pPr>
      <w:r w:rsidRPr="00AD105E">
        <w:rPr>
          <w:rFonts w:cs="Times New Roman"/>
          <w:szCs w:val="24"/>
        </w:rPr>
        <w:t>Učitel č. 1 (LK)</w:t>
      </w:r>
    </w:p>
    <w:p w:rsidR="006C6CE4" w:rsidRPr="00AD105E" w:rsidRDefault="006C6CE4" w:rsidP="006C6CE4">
      <w:pPr>
        <w:spacing w:line="360" w:lineRule="auto"/>
        <w:jc w:val="both"/>
        <w:rPr>
          <w:rFonts w:cs="Times New Roman"/>
          <w:szCs w:val="24"/>
        </w:rPr>
      </w:pPr>
      <w:r w:rsidRPr="00AD105E">
        <w:rPr>
          <w:rFonts w:cs="Times New Roman"/>
          <w:szCs w:val="24"/>
        </w:rPr>
        <w:t>Paní učitelka zpočátku intenzivně spolupracovala se svou uvádějící učitelkou a její zkušenosti ocenila zejména při tvorbě tematických a vzdělávacích plánů, maximálně využila její kvalitní metodické vedení. I s ostatními kolegy rychle navázala pozitivní pracovní vztahy. Jako netřídní učitelka vyučovala na základní škole a základní škole speciální. Větší část přímé pedagogické činnosti vykonávala na základní škole speciální. Paní učitelka absolvovala hospitace i u dalších zkušenějších kolegů. Svědomitě se připravovala na výuku a svým klidným přístupem zvládala práci se žáky i asistenty pedagoga na obou typech škol. Paní učitelka si utvořila pozitivní vztahy se svými žáky i jejich rodiči. Aktivně se zapojila do týmové spolupráce mezi pedagogy. V maximální míře využívala při výuce moderní vyučovací metody i pomůcky a ICT techniku.</w:t>
      </w:r>
    </w:p>
    <w:p w:rsidR="006C6CE4" w:rsidRPr="00AD105E" w:rsidRDefault="006C6CE4" w:rsidP="006C6CE4">
      <w:pPr>
        <w:jc w:val="both"/>
        <w:rPr>
          <w:rFonts w:cs="Times New Roman"/>
          <w:szCs w:val="24"/>
        </w:rPr>
      </w:pPr>
      <w:r w:rsidRPr="00AD105E">
        <w:rPr>
          <w:rFonts w:cs="Times New Roman"/>
          <w:szCs w:val="24"/>
        </w:rPr>
        <w:t>Učitel č. 2 (JH)</w:t>
      </w:r>
    </w:p>
    <w:p w:rsidR="006C6CE4" w:rsidRPr="00AD105E" w:rsidRDefault="006C6CE4" w:rsidP="006C6CE4">
      <w:pPr>
        <w:spacing w:line="360" w:lineRule="auto"/>
        <w:jc w:val="both"/>
        <w:rPr>
          <w:rFonts w:cs="Times New Roman"/>
          <w:szCs w:val="24"/>
        </w:rPr>
      </w:pPr>
      <w:r w:rsidRPr="00AD105E">
        <w:rPr>
          <w:rFonts w:cs="Times New Roman"/>
          <w:szCs w:val="24"/>
        </w:rPr>
        <w:t xml:space="preserve">Pan učitel byl třídním učitelem třídy 9.A základní školy, proto aktivně spolupracoval nejenom s uvádějící učitelkou, ale i metodikem prevence a výchovným poradcem. Přímou pedagogickou činnost vykonával pouze na základní škole, většinu na 2. stupni. Absolvoval hospitace u zkušenějších kolegů a získané zkušenosti se snažil přenést do vlastní výuky. Pan učitel si postupně vytvářel pozitivní vztahy se svými žáky i jejich rodiči, se kterými byl v těsném kontaktu. Zapojoval se do týmové spolupráce mezi pedagogy. Snažil se při výuce využívat moderní vyučovací metody i pomůcky a ICT techniku. </w:t>
      </w:r>
    </w:p>
    <w:p w:rsidR="006C6CE4" w:rsidRPr="00AD105E" w:rsidRDefault="006C6CE4" w:rsidP="006C6CE4">
      <w:pPr>
        <w:spacing w:line="360" w:lineRule="auto"/>
        <w:jc w:val="both"/>
        <w:rPr>
          <w:rFonts w:cs="Times New Roman"/>
          <w:szCs w:val="24"/>
        </w:rPr>
      </w:pPr>
    </w:p>
    <w:p w:rsidR="006C6CE4" w:rsidRPr="00AD105E" w:rsidRDefault="006C6CE4" w:rsidP="006C6CE4">
      <w:pPr>
        <w:spacing w:line="360" w:lineRule="auto"/>
        <w:jc w:val="both"/>
        <w:rPr>
          <w:rFonts w:cs="Times New Roman"/>
          <w:szCs w:val="24"/>
        </w:rPr>
      </w:pPr>
      <w:r w:rsidRPr="00AD105E">
        <w:rPr>
          <w:rFonts w:cs="Times New Roman"/>
          <w:szCs w:val="24"/>
        </w:rPr>
        <w:lastRenderedPageBreak/>
        <w:t>Učitel č. 3 (JL)</w:t>
      </w:r>
    </w:p>
    <w:p w:rsidR="006C6CE4" w:rsidRPr="00AD105E" w:rsidRDefault="006C6CE4" w:rsidP="006C6CE4">
      <w:pPr>
        <w:spacing w:after="0" w:line="360" w:lineRule="auto"/>
        <w:jc w:val="both"/>
        <w:rPr>
          <w:rFonts w:cs="Times New Roman"/>
          <w:szCs w:val="24"/>
        </w:rPr>
      </w:pPr>
      <w:r w:rsidRPr="00AD105E">
        <w:rPr>
          <w:rFonts w:cs="Times New Roman"/>
          <w:szCs w:val="24"/>
        </w:rPr>
        <w:t>Paní učitelka vyučovala na základní škole při zdravotnickém zařízení, kde plnila převažující část své přímé pedagogické činnosti, a na základní škole speciální. Zkušenosti uvádějící učitelky využívala zejména při práci s dokumentací ve zdravotnickém zařízení. Paní učitelka navázala pozitivní vztahy s lékaři a sestrami na dětském oddělení, hospitalizovanými žáky, jejich rodiči i kolegy ve škole. Díky své kreativitě, estetickému cítění vytvářela výzdobu učebny i vstupních prostor na dětském oddělení v nemocnici. V maximální míře využívala při výuce moderní vyučovací metody i pomůcky a ICT techniku.</w:t>
      </w:r>
    </w:p>
    <w:p w:rsidR="006C6CE4" w:rsidRPr="00AD105E" w:rsidRDefault="006C6CE4" w:rsidP="006C6CE4">
      <w:pPr>
        <w:spacing w:line="360" w:lineRule="auto"/>
        <w:jc w:val="both"/>
        <w:rPr>
          <w:rFonts w:cs="Times New Roman"/>
          <w:szCs w:val="24"/>
        </w:rPr>
      </w:pPr>
    </w:p>
    <w:p w:rsidR="006C6CE4" w:rsidRPr="00AD105E" w:rsidRDefault="006C6CE4" w:rsidP="006C6CE4">
      <w:pPr>
        <w:spacing w:line="360" w:lineRule="auto"/>
        <w:jc w:val="both"/>
        <w:rPr>
          <w:rFonts w:cs="Times New Roman"/>
          <w:szCs w:val="24"/>
        </w:rPr>
      </w:pPr>
      <w:r w:rsidRPr="00AD105E">
        <w:rPr>
          <w:rFonts w:cs="Times New Roman"/>
          <w:szCs w:val="24"/>
        </w:rPr>
        <w:t>Učitel č. 4 (EK)</w:t>
      </w:r>
    </w:p>
    <w:p w:rsidR="006C6CE4" w:rsidRDefault="006C6CE4" w:rsidP="006C6CE4">
      <w:pPr>
        <w:spacing w:line="360" w:lineRule="auto"/>
        <w:jc w:val="both"/>
      </w:pPr>
      <w:r w:rsidRPr="00AD105E">
        <w:rPr>
          <w:rFonts w:cs="Times New Roman"/>
          <w:szCs w:val="24"/>
        </w:rPr>
        <w:t>Paní učitelka nastoupila od 2. pololetí jako třídní učitelka 4.B na základní škole speciální a menší část přímé pedagogické činnosti vykonávala na základní škole na 1. i 2. stupni. Velkou výhodou bylo, že působila v 1. pololetí ve jmenované třídě jako asistentka pedagoga, tudíž byla se žáky i rodiči od začátku školního roku v úzkém kontaktu. S vedením dokumentace třídního učitele, přípravou na výuku i samotným výchovně vzdělávacím procesem jí pomáhala uvádějící učitelka. Při vzájemných hospitacích u zkušenějších kolegů získávala cenné zkušenosti, které implementovala do vlastní práce se žáky. Paní učitelka v maximální možné míře využívala při výuce moderní vyučovací metody i pomůcky a ICT techniku</w:t>
      </w:r>
      <w:r>
        <w:t>.</w:t>
      </w:r>
    </w:p>
    <w:p w:rsidR="006C6CE4" w:rsidRPr="000A1FCB" w:rsidRDefault="006C6CE4" w:rsidP="006C6CE4">
      <w:pPr>
        <w:jc w:val="both"/>
      </w:pPr>
    </w:p>
    <w:p w:rsidR="006C6CE4" w:rsidRDefault="006C6CE4" w:rsidP="006C6CE4">
      <w:pPr>
        <w:pStyle w:val="Nadpis2"/>
      </w:pPr>
      <w:bookmarkStart w:id="228" w:name="_Toc80905506"/>
      <w:r>
        <w:t>3.</w:t>
      </w:r>
      <w:r w:rsidR="005E329C">
        <w:t>7</w:t>
      </w:r>
      <w:r w:rsidRPr="000A1FCB">
        <w:t>.</w:t>
      </w:r>
      <w:r>
        <w:t xml:space="preserve"> </w:t>
      </w:r>
      <w:r w:rsidRPr="000A1FCB">
        <w:t>DALŠÍ VZDĚLÁVÁNÍ PEDAGOGICKÝCH PRACOVNÍKŮ</w:t>
      </w:r>
      <w:bookmarkEnd w:id="228"/>
    </w:p>
    <w:p w:rsidR="006C6CE4" w:rsidRDefault="006C6CE4" w:rsidP="006C6CE4">
      <w:pPr>
        <w:jc w:val="both"/>
        <w:rPr>
          <w:b/>
        </w:rPr>
      </w:pPr>
    </w:p>
    <w:p w:rsidR="006C6CE4" w:rsidRPr="001B3ECD" w:rsidRDefault="006C6CE4" w:rsidP="006C6CE4">
      <w:pPr>
        <w:pStyle w:val="Obsah2"/>
        <w:spacing w:line="360" w:lineRule="auto"/>
        <w:jc w:val="both"/>
        <w:rPr>
          <w:rFonts w:cs="Times New Roman"/>
          <w:szCs w:val="24"/>
        </w:rPr>
      </w:pPr>
      <w:r w:rsidRPr="001B3ECD">
        <w:rPr>
          <w:rFonts w:cs="Times New Roman"/>
          <w:szCs w:val="24"/>
        </w:rPr>
        <w:t xml:space="preserve">Vzdělávání v </w:t>
      </w:r>
      <w:r>
        <w:rPr>
          <w:rFonts w:cs="Times New Roman"/>
          <w:szCs w:val="24"/>
        </w:rPr>
        <w:t>oblasti pedagogiky je</w:t>
      </w:r>
      <w:r w:rsidRPr="001B3ECD">
        <w:rPr>
          <w:rFonts w:cs="Times New Roman"/>
          <w:szCs w:val="24"/>
        </w:rPr>
        <w:t xml:space="preserve"> celoživotní proces. </w:t>
      </w:r>
      <w:r>
        <w:rPr>
          <w:rFonts w:cs="Times New Roman"/>
          <w:szCs w:val="24"/>
        </w:rPr>
        <w:t xml:space="preserve">Škola má vypracovaný Plán DVPP  </w:t>
      </w:r>
      <w:r>
        <w:rPr>
          <w:rFonts w:cs="Times New Roman"/>
          <w:szCs w:val="24"/>
        </w:rPr>
        <w:br/>
        <w:t>a zároveň i dlouhodobý plán DVPP, podle kterého se</w:t>
      </w:r>
      <w:r w:rsidRPr="001B3ECD">
        <w:rPr>
          <w:rFonts w:cs="Times New Roman"/>
          <w:szCs w:val="24"/>
        </w:rPr>
        <w:t xml:space="preserve"> učitelé zdokonalují v přípravě na své náročné povolání.</w:t>
      </w:r>
    </w:p>
    <w:p w:rsidR="006C6CE4" w:rsidRPr="001B3ECD" w:rsidRDefault="006C6CE4" w:rsidP="006C6CE4">
      <w:pPr>
        <w:pStyle w:val="Obsah2"/>
        <w:spacing w:line="360" w:lineRule="auto"/>
        <w:jc w:val="both"/>
        <w:rPr>
          <w:rFonts w:cs="Times New Roman"/>
          <w:szCs w:val="24"/>
        </w:rPr>
      </w:pPr>
      <w:r w:rsidRPr="001B3ECD">
        <w:rPr>
          <w:rFonts w:cs="Times New Roman"/>
          <w:szCs w:val="24"/>
        </w:rPr>
        <w:t>Pro každý školní rok je vypracován, resp. aktualizován Plán dalšího vzdělávání pedagogických pracovníků, a to v souladu se zákonem 563/2004 Sb., § 24, a vyhláškou č. 17/2005. Tento plán vychází z potřeb školy (zejména potřeb, související s koncepcí rozvoje školy), zájmů jednotlivých pedagogických pracovníků a rozpočtových možností školy.</w:t>
      </w:r>
    </w:p>
    <w:p w:rsidR="006C6CE4" w:rsidRPr="001B3ECD" w:rsidRDefault="006C6CE4" w:rsidP="006C6CE4">
      <w:pPr>
        <w:pStyle w:val="Obsah2"/>
        <w:spacing w:line="360" w:lineRule="auto"/>
        <w:jc w:val="both"/>
        <w:rPr>
          <w:rFonts w:cs="Times New Roman"/>
          <w:szCs w:val="24"/>
        </w:rPr>
      </w:pPr>
      <w:r w:rsidRPr="001B3ECD">
        <w:rPr>
          <w:rFonts w:cs="Times New Roman"/>
          <w:szCs w:val="24"/>
        </w:rPr>
        <w:t>Škola využívá nabídky různých vzdělávacích agentur, pro vzdělávací semináře jednotlivých pedagogů preferuje osvědčená vzdělávací střediska.</w:t>
      </w:r>
    </w:p>
    <w:p w:rsidR="006C6CE4" w:rsidRPr="001B3ECD" w:rsidRDefault="006C6CE4" w:rsidP="006C6CE4">
      <w:pPr>
        <w:pStyle w:val="Obsah2"/>
        <w:spacing w:line="360" w:lineRule="auto"/>
        <w:jc w:val="both"/>
        <w:rPr>
          <w:rFonts w:cs="Times New Roman"/>
          <w:szCs w:val="24"/>
        </w:rPr>
      </w:pPr>
      <w:r w:rsidRPr="001B3ECD">
        <w:rPr>
          <w:rFonts w:cs="Times New Roman"/>
          <w:szCs w:val="24"/>
        </w:rPr>
        <w:lastRenderedPageBreak/>
        <w:t>Učitelé si navzájem předávají informace z absolvovaných vzdělávacích akcí, a to v rámci pracovního týmu či celého pedagogického sboru. Vzdělávání je rovněž samozřejmou úvodní přípravou na realizaci různých projektů.</w:t>
      </w:r>
    </w:p>
    <w:p w:rsidR="006C6CE4" w:rsidRPr="00216383" w:rsidRDefault="006C6CE4" w:rsidP="006C6CE4">
      <w:pPr>
        <w:pStyle w:val="Obsah2"/>
        <w:spacing w:line="360" w:lineRule="auto"/>
        <w:jc w:val="both"/>
        <w:rPr>
          <w:rFonts w:cs="Times New Roman"/>
          <w:szCs w:val="24"/>
        </w:rPr>
      </w:pPr>
      <w:r w:rsidRPr="001B3ECD">
        <w:rPr>
          <w:rFonts w:cs="Times New Roman"/>
          <w:szCs w:val="24"/>
        </w:rPr>
        <w:t>Nedílnou součástí dalšího vzdělávání pedagogických pracovníků je individuální sebevzdělávání – sa</w:t>
      </w:r>
      <w:r>
        <w:rPr>
          <w:rFonts w:cs="Times New Roman"/>
          <w:szCs w:val="24"/>
        </w:rPr>
        <w:t>mostudium.</w:t>
      </w:r>
    </w:p>
    <w:tbl>
      <w:tblPr>
        <w:tblStyle w:val="Mkatabulky"/>
        <w:tblW w:w="0" w:type="auto"/>
        <w:tblLook w:val="04A0" w:firstRow="1" w:lastRow="0" w:firstColumn="1" w:lastColumn="0" w:noHBand="0" w:noVBand="1"/>
      </w:tblPr>
      <w:tblGrid>
        <w:gridCol w:w="4531"/>
        <w:gridCol w:w="4531"/>
      </w:tblGrid>
      <w:tr w:rsidR="006C6CE4" w:rsidRPr="000A1FCB" w:rsidTr="008C74A2">
        <w:tc>
          <w:tcPr>
            <w:tcW w:w="4531" w:type="dxa"/>
            <w:shd w:val="clear" w:color="auto" w:fill="4472C4" w:themeFill="accent1"/>
          </w:tcPr>
          <w:p w:rsidR="006C6CE4" w:rsidRPr="000A1FCB" w:rsidRDefault="006C6CE4" w:rsidP="008C74A2">
            <w:pPr>
              <w:pStyle w:val="Default"/>
              <w:jc w:val="both"/>
            </w:pPr>
            <w:r w:rsidRPr="000A1FCB">
              <w:t>Název akce</w:t>
            </w:r>
          </w:p>
        </w:tc>
        <w:tc>
          <w:tcPr>
            <w:tcW w:w="4531" w:type="dxa"/>
            <w:shd w:val="clear" w:color="auto" w:fill="4472C4" w:themeFill="accent1"/>
          </w:tcPr>
          <w:p w:rsidR="006C6CE4" w:rsidRPr="000A1FCB" w:rsidRDefault="006C6CE4" w:rsidP="008C74A2">
            <w:pPr>
              <w:pStyle w:val="Default"/>
              <w:jc w:val="both"/>
            </w:pPr>
            <w:r w:rsidRPr="000A1FCB">
              <w:t>Účastníci</w:t>
            </w:r>
          </w:p>
        </w:tc>
      </w:tr>
      <w:tr w:rsidR="006C6CE4" w:rsidRPr="000A1FCB" w:rsidTr="008C74A2">
        <w:tc>
          <w:tcPr>
            <w:tcW w:w="4531" w:type="dxa"/>
          </w:tcPr>
          <w:p w:rsidR="006C6CE4" w:rsidRPr="000A1FCB" w:rsidRDefault="006C6CE4" w:rsidP="008C74A2">
            <w:pPr>
              <w:pStyle w:val="Default"/>
              <w:jc w:val="both"/>
            </w:pPr>
            <w:r>
              <w:t>Síla smyslů ve společném vzdělávání</w:t>
            </w:r>
          </w:p>
        </w:tc>
        <w:tc>
          <w:tcPr>
            <w:tcW w:w="4531" w:type="dxa"/>
          </w:tcPr>
          <w:p w:rsidR="006C6CE4" w:rsidRPr="000A1FCB" w:rsidRDefault="006C6CE4" w:rsidP="008C74A2">
            <w:pPr>
              <w:pStyle w:val="Default"/>
              <w:jc w:val="both"/>
            </w:pPr>
            <w:r>
              <w:t>kolektiv PP</w:t>
            </w:r>
          </w:p>
        </w:tc>
      </w:tr>
      <w:tr w:rsidR="006C6CE4" w:rsidRPr="000A1FCB" w:rsidTr="008C74A2">
        <w:tc>
          <w:tcPr>
            <w:tcW w:w="4531" w:type="dxa"/>
          </w:tcPr>
          <w:p w:rsidR="006C6CE4" w:rsidRPr="000A1FCB" w:rsidRDefault="006C6CE4" w:rsidP="008C74A2">
            <w:pPr>
              <w:pStyle w:val="Default"/>
              <w:jc w:val="both"/>
            </w:pPr>
            <w:r>
              <w:t>FKSP a sociální fondy – aktuální stav a novinky 2021</w:t>
            </w:r>
          </w:p>
        </w:tc>
        <w:tc>
          <w:tcPr>
            <w:tcW w:w="4531" w:type="dxa"/>
          </w:tcPr>
          <w:p w:rsidR="006C6CE4" w:rsidRPr="000A1FCB" w:rsidRDefault="006C6CE4" w:rsidP="008C74A2">
            <w:pPr>
              <w:pStyle w:val="Default"/>
              <w:jc w:val="both"/>
            </w:pPr>
            <w:r>
              <w:t>Čejková Jana</w:t>
            </w:r>
          </w:p>
        </w:tc>
      </w:tr>
      <w:tr w:rsidR="006C6CE4" w:rsidRPr="000A1FCB" w:rsidTr="008C74A2">
        <w:tc>
          <w:tcPr>
            <w:tcW w:w="4531" w:type="dxa"/>
          </w:tcPr>
          <w:p w:rsidR="006C6CE4" w:rsidRPr="000A1FCB" w:rsidRDefault="006C6CE4" w:rsidP="008C74A2">
            <w:pPr>
              <w:pStyle w:val="Default"/>
              <w:jc w:val="both"/>
            </w:pPr>
            <w:r>
              <w:t>Sborovna a ředitel</w:t>
            </w:r>
          </w:p>
        </w:tc>
        <w:tc>
          <w:tcPr>
            <w:tcW w:w="4531" w:type="dxa"/>
          </w:tcPr>
          <w:p w:rsidR="006C6CE4" w:rsidRPr="000A1FCB" w:rsidRDefault="006C6CE4" w:rsidP="008C74A2">
            <w:pPr>
              <w:pStyle w:val="Default"/>
              <w:jc w:val="both"/>
            </w:pPr>
            <w:r>
              <w:t>kolektiv PP</w:t>
            </w:r>
          </w:p>
        </w:tc>
      </w:tr>
      <w:tr w:rsidR="006C6CE4" w:rsidRPr="000A1FCB" w:rsidTr="008C74A2">
        <w:tc>
          <w:tcPr>
            <w:tcW w:w="4531" w:type="dxa"/>
          </w:tcPr>
          <w:p w:rsidR="006C6CE4" w:rsidRPr="000A1FCB" w:rsidRDefault="006C6CE4" w:rsidP="008C74A2">
            <w:pPr>
              <w:pStyle w:val="Default"/>
              <w:jc w:val="both"/>
            </w:pPr>
            <w:r>
              <w:t>Rizikové chování dětí a mládeže</w:t>
            </w:r>
          </w:p>
        </w:tc>
        <w:tc>
          <w:tcPr>
            <w:tcW w:w="4531" w:type="dxa"/>
          </w:tcPr>
          <w:p w:rsidR="006C6CE4" w:rsidRPr="000A1FCB" w:rsidRDefault="006C6CE4" w:rsidP="008C74A2">
            <w:pPr>
              <w:pStyle w:val="Default"/>
              <w:jc w:val="both"/>
            </w:pPr>
            <w:proofErr w:type="spellStart"/>
            <w:r>
              <w:t>Mgr.Řehoř</w:t>
            </w:r>
            <w:proofErr w:type="spellEnd"/>
            <w:r>
              <w:t xml:space="preserve">  Zámečníková</w:t>
            </w:r>
          </w:p>
        </w:tc>
      </w:tr>
      <w:tr w:rsidR="006C6CE4" w:rsidRPr="000A1FCB" w:rsidTr="008C74A2">
        <w:tc>
          <w:tcPr>
            <w:tcW w:w="4531" w:type="dxa"/>
          </w:tcPr>
          <w:p w:rsidR="006C6CE4" w:rsidRPr="000A1FCB" w:rsidRDefault="006C6CE4" w:rsidP="008C74A2">
            <w:pPr>
              <w:pStyle w:val="Default"/>
              <w:jc w:val="both"/>
            </w:pPr>
            <w:r>
              <w:t>Podpora žáků s PAS v prostředí školy</w:t>
            </w:r>
          </w:p>
        </w:tc>
        <w:tc>
          <w:tcPr>
            <w:tcW w:w="4531" w:type="dxa"/>
          </w:tcPr>
          <w:p w:rsidR="006C6CE4" w:rsidRPr="000A1FCB" w:rsidRDefault="006C6CE4" w:rsidP="008C74A2">
            <w:pPr>
              <w:pStyle w:val="Default"/>
              <w:jc w:val="both"/>
            </w:pPr>
            <w:r>
              <w:t xml:space="preserve">Mgr. </w:t>
            </w:r>
            <w:proofErr w:type="spellStart"/>
            <w:r>
              <w:t>Veitsová</w:t>
            </w:r>
            <w:proofErr w:type="spellEnd"/>
            <w:r>
              <w:t>, Mgr. Řehoř Zámečníková</w:t>
            </w:r>
          </w:p>
        </w:tc>
      </w:tr>
      <w:tr w:rsidR="006C6CE4" w:rsidRPr="000A1FCB" w:rsidTr="008C74A2">
        <w:tc>
          <w:tcPr>
            <w:tcW w:w="4531" w:type="dxa"/>
          </w:tcPr>
          <w:p w:rsidR="006C6CE4" w:rsidRPr="000A1FCB" w:rsidRDefault="006C6CE4" w:rsidP="008C74A2">
            <w:pPr>
              <w:pStyle w:val="Default"/>
              <w:jc w:val="both"/>
            </w:pPr>
            <w:r>
              <w:t xml:space="preserve">Kouzlo smyslové stimulace nejen ve </w:t>
            </w:r>
            <w:proofErr w:type="spellStart"/>
            <w:r>
              <w:t>snoezelen</w:t>
            </w:r>
            <w:proofErr w:type="spellEnd"/>
          </w:p>
        </w:tc>
        <w:tc>
          <w:tcPr>
            <w:tcW w:w="4531" w:type="dxa"/>
          </w:tcPr>
          <w:p w:rsidR="006C6CE4" w:rsidRPr="000A1FCB" w:rsidRDefault="006C6CE4" w:rsidP="008C74A2">
            <w:pPr>
              <w:pStyle w:val="Default"/>
              <w:jc w:val="both"/>
            </w:pPr>
            <w:r>
              <w:t xml:space="preserve">Mgr. </w:t>
            </w:r>
            <w:proofErr w:type="spellStart"/>
            <w:r>
              <w:t>Veitsová</w:t>
            </w:r>
            <w:proofErr w:type="spellEnd"/>
            <w:r>
              <w:t>, Mgr. Vanišová</w:t>
            </w:r>
          </w:p>
        </w:tc>
      </w:tr>
      <w:tr w:rsidR="006C6CE4" w:rsidRPr="000A1FCB" w:rsidTr="008C74A2">
        <w:tc>
          <w:tcPr>
            <w:tcW w:w="4531" w:type="dxa"/>
          </w:tcPr>
          <w:p w:rsidR="006C6CE4" w:rsidRPr="000A1FCB" w:rsidRDefault="006C6CE4" w:rsidP="008C74A2">
            <w:pPr>
              <w:pStyle w:val="Default"/>
              <w:jc w:val="both"/>
            </w:pPr>
            <w:r>
              <w:t>Změny v RVP ZV od 1. 9. 2021</w:t>
            </w:r>
          </w:p>
        </w:tc>
        <w:tc>
          <w:tcPr>
            <w:tcW w:w="4531" w:type="dxa"/>
          </w:tcPr>
          <w:p w:rsidR="006C6CE4" w:rsidRPr="000A1FCB" w:rsidRDefault="006C6CE4" w:rsidP="008C74A2">
            <w:pPr>
              <w:pStyle w:val="Default"/>
              <w:jc w:val="both"/>
            </w:pPr>
            <w:r>
              <w:t xml:space="preserve">Mgr. Košťálová, Mgr. </w:t>
            </w:r>
            <w:proofErr w:type="spellStart"/>
            <w:r>
              <w:t>Veitsová</w:t>
            </w:r>
            <w:proofErr w:type="spellEnd"/>
          </w:p>
        </w:tc>
      </w:tr>
      <w:tr w:rsidR="006C6CE4" w:rsidRPr="000A1FCB" w:rsidTr="008C74A2">
        <w:tc>
          <w:tcPr>
            <w:tcW w:w="4531" w:type="dxa"/>
          </w:tcPr>
          <w:p w:rsidR="006C6CE4" w:rsidRPr="000A1FCB" w:rsidRDefault="006C6CE4" w:rsidP="008C74A2">
            <w:pPr>
              <w:pStyle w:val="Default"/>
              <w:jc w:val="both"/>
            </w:pPr>
            <w:r>
              <w:t>Legislativní uragán v zaměstnávání pedagogů</w:t>
            </w:r>
          </w:p>
        </w:tc>
        <w:tc>
          <w:tcPr>
            <w:tcW w:w="4531" w:type="dxa"/>
          </w:tcPr>
          <w:p w:rsidR="006C6CE4" w:rsidRPr="000A1FCB" w:rsidRDefault="006C6CE4" w:rsidP="008C74A2">
            <w:pPr>
              <w:pStyle w:val="Default"/>
              <w:jc w:val="both"/>
            </w:pPr>
            <w:r>
              <w:t>Mgr. Mašková</w:t>
            </w:r>
          </w:p>
        </w:tc>
      </w:tr>
      <w:tr w:rsidR="006C6CE4" w:rsidRPr="000A1FCB" w:rsidTr="008C74A2">
        <w:tc>
          <w:tcPr>
            <w:tcW w:w="4531" w:type="dxa"/>
          </w:tcPr>
          <w:p w:rsidR="006C6CE4" w:rsidRPr="000A1FCB" w:rsidRDefault="006C6CE4" w:rsidP="008C74A2">
            <w:pPr>
              <w:pStyle w:val="Default"/>
              <w:jc w:val="both"/>
            </w:pPr>
            <w:r>
              <w:t xml:space="preserve">Aplikace </w:t>
            </w:r>
            <w:proofErr w:type="spellStart"/>
            <w:r>
              <w:t>Neearpod</w:t>
            </w:r>
            <w:proofErr w:type="spellEnd"/>
            <w:r>
              <w:t xml:space="preserve"> ve výuce</w:t>
            </w:r>
          </w:p>
        </w:tc>
        <w:tc>
          <w:tcPr>
            <w:tcW w:w="4531" w:type="dxa"/>
          </w:tcPr>
          <w:p w:rsidR="006C6CE4" w:rsidRPr="000A1FCB" w:rsidRDefault="006C6CE4" w:rsidP="008C74A2">
            <w:pPr>
              <w:pStyle w:val="Default"/>
              <w:jc w:val="both"/>
            </w:pPr>
            <w:r>
              <w:t xml:space="preserve">Kubálková, Mgr. Vanišová, Mgr. </w:t>
            </w:r>
            <w:proofErr w:type="spellStart"/>
            <w:r>
              <w:t>Veitsová</w:t>
            </w:r>
            <w:proofErr w:type="spellEnd"/>
          </w:p>
        </w:tc>
      </w:tr>
      <w:tr w:rsidR="006C6CE4" w:rsidRPr="000A1FCB" w:rsidTr="008C74A2">
        <w:tc>
          <w:tcPr>
            <w:tcW w:w="4531" w:type="dxa"/>
          </w:tcPr>
          <w:p w:rsidR="006C6CE4" w:rsidRPr="000A1FCB" w:rsidRDefault="006C6CE4" w:rsidP="008C74A2">
            <w:pPr>
              <w:pStyle w:val="Default"/>
              <w:jc w:val="both"/>
            </w:pPr>
            <w:r>
              <w:t xml:space="preserve">Využívání vybraných prostředků AAK v PV 2  </w:t>
            </w:r>
          </w:p>
        </w:tc>
        <w:tc>
          <w:tcPr>
            <w:tcW w:w="4531" w:type="dxa"/>
          </w:tcPr>
          <w:p w:rsidR="006C6CE4" w:rsidRPr="000A1FCB" w:rsidRDefault="006C6CE4" w:rsidP="008C74A2">
            <w:pPr>
              <w:pStyle w:val="Default"/>
              <w:jc w:val="both"/>
            </w:pPr>
            <w:r>
              <w:t>Mgr. Braťková</w:t>
            </w:r>
          </w:p>
        </w:tc>
      </w:tr>
      <w:tr w:rsidR="006C6CE4" w:rsidRPr="000A1FCB" w:rsidTr="008C74A2">
        <w:tc>
          <w:tcPr>
            <w:tcW w:w="4531" w:type="dxa"/>
          </w:tcPr>
          <w:p w:rsidR="006C6CE4" w:rsidRDefault="006C6CE4" w:rsidP="008C74A2">
            <w:pPr>
              <w:pStyle w:val="Default"/>
              <w:jc w:val="both"/>
            </w:pPr>
            <w:r>
              <w:t>O komunikaci a kariérovém vzdělávání</w:t>
            </w:r>
          </w:p>
        </w:tc>
        <w:tc>
          <w:tcPr>
            <w:tcW w:w="4531" w:type="dxa"/>
          </w:tcPr>
          <w:p w:rsidR="006C6CE4" w:rsidRPr="000A1FCB" w:rsidRDefault="006C6CE4" w:rsidP="008C74A2">
            <w:pPr>
              <w:pStyle w:val="Default"/>
              <w:jc w:val="both"/>
            </w:pPr>
            <w:r>
              <w:t>Mgr. Řehoř Zámečníková, Mgr. Braťková</w:t>
            </w:r>
          </w:p>
        </w:tc>
      </w:tr>
      <w:tr w:rsidR="006C6CE4" w:rsidRPr="000A1FCB" w:rsidTr="008C74A2">
        <w:tc>
          <w:tcPr>
            <w:tcW w:w="4531" w:type="dxa"/>
          </w:tcPr>
          <w:p w:rsidR="006C6CE4" w:rsidRPr="007D0782" w:rsidRDefault="006C6CE4" w:rsidP="008C74A2">
            <w:pPr>
              <w:jc w:val="both"/>
              <w:rPr>
                <w:rFonts w:cs="Times New Roman"/>
                <w:szCs w:val="24"/>
              </w:rPr>
            </w:pPr>
            <w:r>
              <w:t xml:space="preserve"> </w:t>
            </w:r>
            <w:r w:rsidRPr="007D0782">
              <w:rPr>
                <w:rFonts w:cs="Times New Roman"/>
                <w:szCs w:val="24"/>
              </w:rPr>
              <w:t xml:space="preserve">Praktické postupy a pomůcky z konceptu </w:t>
            </w:r>
            <w:proofErr w:type="spellStart"/>
            <w:r w:rsidRPr="007D0782">
              <w:rPr>
                <w:rFonts w:cs="Times New Roman"/>
                <w:szCs w:val="24"/>
              </w:rPr>
              <w:t>multisenzorického</w:t>
            </w:r>
            <w:proofErr w:type="spellEnd"/>
            <w:r w:rsidRPr="007D0782">
              <w:rPr>
                <w:rFonts w:cs="Times New Roman"/>
                <w:szCs w:val="24"/>
              </w:rPr>
              <w:t xml:space="preserve"> prostředí pro školky a školy pro společné vzdělávání</w:t>
            </w:r>
          </w:p>
          <w:p w:rsidR="006C6CE4" w:rsidRDefault="006C6CE4" w:rsidP="008C74A2">
            <w:pPr>
              <w:pStyle w:val="Default"/>
              <w:jc w:val="both"/>
            </w:pPr>
          </w:p>
        </w:tc>
        <w:tc>
          <w:tcPr>
            <w:tcW w:w="4531" w:type="dxa"/>
          </w:tcPr>
          <w:p w:rsidR="006C6CE4" w:rsidRDefault="006C6CE4" w:rsidP="008C74A2">
            <w:pPr>
              <w:pStyle w:val="Default"/>
              <w:jc w:val="both"/>
            </w:pPr>
            <w:r>
              <w:t>kolektiv PP</w:t>
            </w:r>
          </w:p>
        </w:tc>
      </w:tr>
    </w:tbl>
    <w:p w:rsidR="006C6CE4" w:rsidRPr="000A1FCB" w:rsidRDefault="006C6CE4" w:rsidP="006C6CE4">
      <w:pPr>
        <w:pStyle w:val="Default"/>
        <w:jc w:val="both"/>
      </w:pPr>
    </w:p>
    <w:p w:rsidR="006C6CE4" w:rsidRDefault="006C6CE4" w:rsidP="006C6CE4">
      <w:pPr>
        <w:pStyle w:val="Default"/>
        <w:jc w:val="both"/>
      </w:pPr>
    </w:p>
    <w:p w:rsidR="006C6CE4" w:rsidRPr="000A1FCB" w:rsidRDefault="006C6CE4" w:rsidP="006C6CE4">
      <w:pPr>
        <w:pStyle w:val="Default"/>
        <w:jc w:val="both"/>
      </w:pPr>
    </w:p>
    <w:p w:rsidR="006C6CE4" w:rsidRPr="000A1FCB" w:rsidRDefault="006C6CE4" w:rsidP="006C6CE4">
      <w:pPr>
        <w:pStyle w:val="Default"/>
        <w:jc w:val="both"/>
      </w:pPr>
      <w:r w:rsidRPr="000A1FCB">
        <w:t xml:space="preserve">Přehled studia </w:t>
      </w:r>
      <w:r>
        <w:t>zaměstnanců ve školním roce 20120/221</w:t>
      </w:r>
    </w:p>
    <w:p w:rsidR="006C6CE4" w:rsidRPr="000A1FCB" w:rsidRDefault="006C6CE4" w:rsidP="006C6CE4">
      <w:pPr>
        <w:pStyle w:val="Default"/>
        <w:jc w:val="both"/>
      </w:pPr>
    </w:p>
    <w:tbl>
      <w:tblPr>
        <w:tblStyle w:val="Mkatabulky"/>
        <w:tblW w:w="0" w:type="auto"/>
        <w:tblLook w:val="04A0" w:firstRow="1" w:lastRow="0" w:firstColumn="1" w:lastColumn="0" w:noHBand="0" w:noVBand="1"/>
      </w:tblPr>
      <w:tblGrid>
        <w:gridCol w:w="3020"/>
        <w:gridCol w:w="3021"/>
      </w:tblGrid>
      <w:tr w:rsidR="006C6CE4" w:rsidRPr="000A1FCB" w:rsidTr="008C74A2">
        <w:tc>
          <w:tcPr>
            <w:tcW w:w="3020" w:type="dxa"/>
            <w:shd w:val="clear" w:color="auto" w:fill="4472C4" w:themeFill="accent1"/>
          </w:tcPr>
          <w:p w:rsidR="006C6CE4" w:rsidRPr="000A1FCB" w:rsidRDefault="006C6CE4" w:rsidP="008C74A2">
            <w:pPr>
              <w:pStyle w:val="Default"/>
              <w:jc w:val="both"/>
            </w:pPr>
            <w:r w:rsidRPr="000A1FCB">
              <w:t>Název studia</w:t>
            </w:r>
          </w:p>
        </w:tc>
        <w:tc>
          <w:tcPr>
            <w:tcW w:w="3021" w:type="dxa"/>
            <w:shd w:val="clear" w:color="auto" w:fill="4472C4" w:themeFill="accent1"/>
          </w:tcPr>
          <w:p w:rsidR="006C6CE4" w:rsidRPr="000A1FCB" w:rsidRDefault="006C6CE4" w:rsidP="008C74A2">
            <w:pPr>
              <w:pStyle w:val="Default"/>
              <w:jc w:val="both"/>
            </w:pPr>
            <w:r w:rsidRPr="000A1FCB">
              <w:t>Jméno</w:t>
            </w:r>
          </w:p>
        </w:tc>
      </w:tr>
      <w:tr w:rsidR="006C6CE4" w:rsidRPr="000A1FCB" w:rsidTr="008C74A2">
        <w:tc>
          <w:tcPr>
            <w:tcW w:w="3020" w:type="dxa"/>
          </w:tcPr>
          <w:p w:rsidR="006C6CE4" w:rsidRPr="000A1FCB" w:rsidRDefault="006C6CE4" w:rsidP="008C74A2">
            <w:pPr>
              <w:pStyle w:val="Default"/>
              <w:jc w:val="both"/>
            </w:pPr>
            <w:r>
              <w:t>Studium pro AP</w:t>
            </w:r>
          </w:p>
        </w:tc>
        <w:tc>
          <w:tcPr>
            <w:tcW w:w="3021" w:type="dxa"/>
          </w:tcPr>
          <w:p w:rsidR="006C6CE4" w:rsidRPr="000A1FCB" w:rsidRDefault="006C6CE4" w:rsidP="008C74A2">
            <w:pPr>
              <w:pStyle w:val="Default"/>
              <w:jc w:val="both"/>
            </w:pPr>
            <w:proofErr w:type="spellStart"/>
            <w:r>
              <w:t>Kalianková</w:t>
            </w:r>
            <w:proofErr w:type="spellEnd"/>
            <w:r>
              <w:t xml:space="preserve">, </w:t>
            </w:r>
            <w:proofErr w:type="spellStart"/>
            <w:r>
              <w:t>Přibová</w:t>
            </w:r>
            <w:proofErr w:type="spellEnd"/>
          </w:p>
        </w:tc>
      </w:tr>
      <w:tr w:rsidR="006C6CE4" w:rsidRPr="000A1FCB" w:rsidTr="008C74A2">
        <w:tc>
          <w:tcPr>
            <w:tcW w:w="3020" w:type="dxa"/>
          </w:tcPr>
          <w:p w:rsidR="006C6CE4" w:rsidRPr="000A1FCB" w:rsidRDefault="006C6CE4" w:rsidP="008C74A2">
            <w:pPr>
              <w:pStyle w:val="Default"/>
              <w:jc w:val="both"/>
            </w:pPr>
            <w:r w:rsidRPr="000A1FCB">
              <w:t>Předškolní a mimoškolní pedagogika</w:t>
            </w:r>
          </w:p>
        </w:tc>
        <w:tc>
          <w:tcPr>
            <w:tcW w:w="3021" w:type="dxa"/>
          </w:tcPr>
          <w:p w:rsidR="006C6CE4" w:rsidRPr="000A1FCB" w:rsidRDefault="006C6CE4" w:rsidP="008C74A2">
            <w:pPr>
              <w:pStyle w:val="Default"/>
              <w:jc w:val="both"/>
            </w:pPr>
            <w:proofErr w:type="spellStart"/>
            <w:r w:rsidRPr="000A1FCB">
              <w:t>Hauserová</w:t>
            </w:r>
            <w:r>
              <w:t>,Cimbůrková</w:t>
            </w:r>
            <w:proofErr w:type="spellEnd"/>
            <w:r>
              <w:t xml:space="preserve">, </w:t>
            </w:r>
            <w:proofErr w:type="spellStart"/>
            <w:r>
              <w:t>Kubernová</w:t>
            </w:r>
            <w:proofErr w:type="spellEnd"/>
            <w:r>
              <w:t xml:space="preserve"> L. st.</w:t>
            </w:r>
          </w:p>
        </w:tc>
      </w:tr>
      <w:tr w:rsidR="006C6CE4" w:rsidRPr="000A1FCB" w:rsidTr="008C74A2">
        <w:tc>
          <w:tcPr>
            <w:tcW w:w="3020" w:type="dxa"/>
          </w:tcPr>
          <w:p w:rsidR="006C6CE4" w:rsidRPr="000A1FCB" w:rsidRDefault="006C6CE4" w:rsidP="008C74A2">
            <w:pPr>
              <w:pStyle w:val="Default"/>
              <w:jc w:val="both"/>
            </w:pPr>
            <w:r w:rsidRPr="000A1FCB">
              <w:t>Speciální pedagogika</w:t>
            </w:r>
          </w:p>
        </w:tc>
        <w:tc>
          <w:tcPr>
            <w:tcW w:w="3021" w:type="dxa"/>
          </w:tcPr>
          <w:p w:rsidR="006C6CE4" w:rsidRPr="000A1FCB" w:rsidRDefault="006C6CE4" w:rsidP="008C74A2">
            <w:pPr>
              <w:pStyle w:val="Default"/>
              <w:jc w:val="both"/>
            </w:pPr>
            <w:r>
              <w:t>Hynek</w:t>
            </w:r>
          </w:p>
        </w:tc>
      </w:tr>
    </w:tbl>
    <w:p w:rsidR="006C6CE4" w:rsidRDefault="006C6CE4" w:rsidP="006671CC"/>
    <w:p w:rsidR="006C6CE4" w:rsidRPr="000A1FCB" w:rsidRDefault="006C6CE4" w:rsidP="006C6CE4">
      <w:pPr>
        <w:pStyle w:val="Nadpis2"/>
      </w:pPr>
      <w:bookmarkStart w:id="229" w:name="_Toc80905507"/>
      <w:r>
        <w:t>3.</w:t>
      </w:r>
      <w:r w:rsidR="005E329C">
        <w:t>8</w:t>
      </w:r>
      <w:r>
        <w:t xml:space="preserve"> </w:t>
      </w:r>
      <w:r w:rsidRPr="000A1FCB">
        <w:t>MATERIÁLNÍ A TECHNICKÉ PODMÍNKY</w:t>
      </w:r>
      <w:bookmarkEnd w:id="229"/>
    </w:p>
    <w:p w:rsidR="006C6CE4" w:rsidRPr="000A1FCB" w:rsidRDefault="006C6CE4" w:rsidP="006C6CE4">
      <w:pPr>
        <w:jc w:val="both"/>
        <w:rPr>
          <w:b/>
          <w:bCs/>
        </w:rPr>
      </w:pPr>
    </w:p>
    <w:p w:rsidR="006C6CE4" w:rsidRPr="000A1FCB" w:rsidRDefault="006C6CE4" w:rsidP="006C6CE4">
      <w:pPr>
        <w:pStyle w:val="Default"/>
        <w:spacing w:line="360" w:lineRule="auto"/>
        <w:jc w:val="both"/>
      </w:pPr>
      <w:r w:rsidRPr="000A1FCB">
        <w:t xml:space="preserve">Vzhledem k současnému počtu žáků je budova školy vyhovující. Žáci mají k dispozici cvičnou kuchyňku, počítačovou učebnu, školní dílnu, hernu, výtvarný ateliér, </w:t>
      </w:r>
      <w:proofErr w:type="spellStart"/>
      <w:r w:rsidRPr="000A1FCB">
        <w:t>snoezelen</w:t>
      </w:r>
      <w:proofErr w:type="spellEnd"/>
      <w:r w:rsidRPr="000A1FCB">
        <w:t xml:space="preserve"> a školní družinu. Velkou výhodou školy je prostorná školní zahrady, která je využívána při pracovní i relaxační činnosti.  </w:t>
      </w:r>
    </w:p>
    <w:p w:rsidR="006C6CE4" w:rsidRPr="000A1FCB" w:rsidRDefault="006C6CE4" w:rsidP="006C6CE4">
      <w:pPr>
        <w:pStyle w:val="Default"/>
        <w:spacing w:line="360" w:lineRule="auto"/>
        <w:jc w:val="both"/>
      </w:pPr>
      <w:r>
        <w:lastRenderedPageBreak/>
        <w:t>Ve školním roce 2020/21 bylo v ZŠ 5 tříd, v ZŠS 6</w:t>
      </w:r>
      <w:r w:rsidRPr="000A1FCB">
        <w:t xml:space="preserve"> tří</w:t>
      </w:r>
      <w:r>
        <w:t>d, v MŠ 3 třídy.</w:t>
      </w:r>
      <w:r w:rsidRPr="000A1FCB">
        <w:t xml:space="preserve"> K 30. 6. 2020 navště</w:t>
      </w:r>
      <w:r>
        <w:t>vovalo školu celkem žáků 100 (ZŠ 54</w:t>
      </w:r>
      <w:r w:rsidRPr="000A1FCB">
        <w:t>, ZŠ</w:t>
      </w:r>
      <w:r>
        <w:t>S 46) a 31 dětí z</w:t>
      </w:r>
      <w:r w:rsidRPr="000A1FCB">
        <w:t xml:space="preserve"> MŠS. Ročníky se spojují podle aktuálního počtu žáků a potřeb.</w:t>
      </w:r>
    </w:p>
    <w:p w:rsidR="006C6CE4" w:rsidRPr="000A1FCB" w:rsidRDefault="006C6CE4" w:rsidP="006C6CE4">
      <w:pPr>
        <w:pStyle w:val="Default"/>
        <w:spacing w:line="360" w:lineRule="auto"/>
        <w:jc w:val="both"/>
      </w:pPr>
      <w:r w:rsidRPr="000A1FCB">
        <w:t xml:space="preserve">Materiální a technické podmínky pro realizaci náročného školního vzdělávacího programu se zlepšují. I přes malé prostory, které má škola k dispozici, jsme dokázali vytvořit příjemné prostředí jak pro žáky, tak pro zaměstnance. Velice kladně se o prostředí školy vyjadřují také rodiče, kteří oceňují především to, že jsou žáci stále pod dozorem a prostory školy jsou průběžně modernizovány. </w:t>
      </w:r>
    </w:p>
    <w:p w:rsidR="006C6CE4" w:rsidRPr="000A1FCB" w:rsidRDefault="006C6CE4" w:rsidP="006C6CE4">
      <w:pPr>
        <w:pStyle w:val="Default"/>
        <w:spacing w:line="360" w:lineRule="auto"/>
        <w:jc w:val="both"/>
      </w:pPr>
      <w:r w:rsidRPr="000A1FCB">
        <w:t xml:space="preserve">  Ve škole panuje pozitivní klima, které spoluvytváří všichni zaměstnanci. Základní pravidla morálky jsou stanovena školním řádem. Lidský přístup a ocenění dobré práce je naším hlavním krédem. Pozitivní náladu ve škole spoludotváří esteticky upravené prostředí, o které spolu pečují učitelé i žáci. Přímé prostředky poskytuje škole zřizovatel na základě zahajovacího výkazu o škole a následně přidělených normativů v závislosti na počtu žáků ve školním roce. Provozní prostředky poskytuje zřizovatel na základě našich podkladů, které vychází z hospodaření za uplynulý kalendářní rok. Naše požadavky jsou dle možností p</w:t>
      </w:r>
      <w:r>
        <w:t>lněny. Finanční prostředky efektivně využíváme</w:t>
      </w:r>
      <w:r w:rsidRPr="000A1FCB">
        <w:t xml:space="preserve"> ke zlepšení výuky a prostředí školy. Vzhledem k tomu, že velké procento našich žáků pochází z málo podnětných a sociálně slabých rodin, jsou děti nadšené, mohou-li ve škole pracovat s moderními didaktickými hrami a počítačovou technikou, které z domova neznají.</w:t>
      </w:r>
    </w:p>
    <w:p w:rsidR="006C6CE4" w:rsidRPr="000A1FCB" w:rsidRDefault="006C6CE4" w:rsidP="006C6CE4">
      <w:pPr>
        <w:spacing w:after="0" w:line="360" w:lineRule="auto"/>
        <w:jc w:val="both"/>
        <w:rPr>
          <w:rFonts w:eastAsia="Times New Roman" w:cs="Times New Roman"/>
          <w:szCs w:val="24"/>
          <w:lang w:eastAsia="cs-CZ"/>
        </w:rPr>
      </w:pPr>
      <w:r w:rsidRPr="000A1FCB">
        <w:rPr>
          <w:rFonts w:eastAsia="Times New Roman" w:cs="Times New Roman"/>
          <w:szCs w:val="24"/>
          <w:lang w:eastAsia="cs-CZ"/>
        </w:rPr>
        <w:t xml:space="preserve">Žáci a učitelé ze všech součástí se stravují v jídelně VOŠ a SPŠ Strakonice. Tato škola sousedí s naší školou a jejím zřizovatelem je JK. Pozemek u školy je využíván na pracovní vyučování, tělesnou výchovu, zájmovou činnost, činnost ŠD a hry dětí. Škola nemá tělocvičnu, žáci využívají na TV </w:t>
      </w:r>
      <w:r>
        <w:rPr>
          <w:rFonts w:eastAsia="Times New Roman" w:cs="Times New Roman"/>
          <w:szCs w:val="24"/>
          <w:lang w:eastAsia="cs-CZ"/>
        </w:rPr>
        <w:t xml:space="preserve">pronajatou </w:t>
      </w:r>
      <w:r w:rsidRPr="000A1FCB">
        <w:rPr>
          <w:rFonts w:eastAsia="Times New Roman" w:cs="Times New Roman"/>
          <w:szCs w:val="24"/>
          <w:lang w:eastAsia="cs-CZ"/>
        </w:rPr>
        <w:t>tělocvičnu Města Strakonice, sportovní</w:t>
      </w:r>
      <w:r>
        <w:rPr>
          <w:rFonts w:eastAsia="Times New Roman" w:cs="Times New Roman"/>
          <w:szCs w:val="24"/>
          <w:lang w:eastAsia="cs-CZ"/>
        </w:rPr>
        <w:t xml:space="preserve"> stadion Města Strakonice, zimní</w:t>
      </w:r>
      <w:r w:rsidRPr="000A1FCB">
        <w:rPr>
          <w:rFonts w:eastAsia="Times New Roman" w:cs="Times New Roman"/>
          <w:szCs w:val="24"/>
          <w:lang w:eastAsia="cs-CZ"/>
        </w:rPr>
        <w:t xml:space="preserve"> stadión. Hřiště na pozem</w:t>
      </w:r>
      <w:r>
        <w:rPr>
          <w:rFonts w:eastAsia="Times New Roman" w:cs="Times New Roman"/>
          <w:szCs w:val="24"/>
          <w:lang w:eastAsia="cs-CZ"/>
        </w:rPr>
        <w:t>ku školy se využívá na výuku tělesné výchovy</w:t>
      </w:r>
      <w:r w:rsidRPr="000A1FCB">
        <w:rPr>
          <w:rFonts w:eastAsia="Times New Roman" w:cs="Times New Roman"/>
          <w:szCs w:val="24"/>
          <w:lang w:eastAsia="cs-CZ"/>
        </w:rPr>
        <w:t xml:space="preserve">. </w:t>
      </w:r>
    </w:p>
    <w:p w:rsidR="006C6CE4" w:rsidRPr="000A1FCB" w:rsidRDefault="006C6CE4" w:rsidP="006C6CE4">
      <w:pPr>
        <w:spacing w:after="0" w:line="360" w:lineRule="auto"/>
        <w:jc w:val="both"/>
        <w:rPr>
          <w:rFonts w:eastAsia="Times New Roman" w:cs="Times New Roman"/>
          <w:szCs w:val="24"/>
          <w:lang w:eastAsia="cs-CZ"/>
        </w:rPr>
      </w:pPr>
      <w:r w:rsidRPr="000A1FCB">
        <w:rPr>
          <w:rFonts w:eastAsia="Times New Roman" w:cs="Times New Roman"/>
          <w:szCs w:val="24"/>
          <w:lang w:eastAsia="cs-CZ"/>
        </w:rPr>
        <w:t>Škola je v současné době poměrně dobře vybavena PC technikou. Síťové připojení je na velmi dobré úrovni, ve všech patrech je také k dispozici bezdrátové připojení WIFI. Případnému zneužívání internetu je zamezeno blokací sociálních sítí. Software je pravidelně aktualizován specializovanou firmou. Všechna zařízení jsou chráněna antivirovým programem.</w:t>
      </w:r>
    </w:p>
    <w:p w:rsidR="006C6CE4" w:rsidRPr="000A1FCB" w:rsidRDefault="006C6CE4" w:rsidP="006C6CE4">
      <w:pPr>
        <w:spacing w:after="0" w:line="360" w:lineRule="auto"/>
        <w:jc w:val="both"/>
        <w:rPr>
          <w:rFonts w:eastAsia="Times New Roman" w:cs="Times New Roman"/>
          <w:szCs w:val="24"/>
          <w:lang w:eastAsia="cs-CZ"/>
        </w:rPr>
      </w:pPr>
    </w:p>
    <w:p w:rsidR="006C6CE4" w:rsidRDefault="006C6CE4" w:rsidP="006C6CE4">
      <w:pPr>
        <w:spacing w:line="240" w:lineRule="auto"/>
        <w:jc w:val="both"/>
        <w:rPr>
          <w:rFonts w:cs="Times New Roman"/>
          <w:b/>
          <w:szCs w:val="24"/>
        </w:rPr>
      </w:pPr>
      <w:r w:rsidRPr="000A1FCB">
        <w:rPr>
          <w:rFonts w:cs="Times New Roman"/>
          <w:b/>
          <w:szCs w:val="24"/>
        </w:rPr>
        <w:t>Vybavení PC</w:t>
      </w:r>
    </w:p>
    <w:p w:rsidR="006C6CE4" w:rsidRPr="004F46C1" w:rsidRDefault="006C6CE4" w:rsidP="006C6CE4">
      <w:pPr>
        <w:spacing w:line="360" w:lineRule="auto"/>
        <w:jc w:val="both"/>
        <w:rPr>
          <w:rFonts w:cs="Times New Roman"/>
          <w:szCs w:val="24"/>
        </w:rPr>
      </w:pPr>
      <w:r w:rsidRPr="004F46C1">
        <w:rPr>
          <w:rFonts w:cs="Times New Roman"/>
          <w:szCs w:val="24"/>
        </w:rPr>
        <w:t>Ve školním roce 2020/21 jsme pořídili:</w:t>
      </w:r>
    </w:p>
    <w:p w:rsidR="006C6CE4" w:rsidRPr="004F46C1" w:rsidRDefault="006C6CE4" w:rsidP="006C6CE4">
      <w:pPr>
        <w:spacing w:line="360" w:lineRule="auto"/>
        <w:jc w:val="both"/>
        <w:rPr>
          <w:rFonts w:cs="Times New Roman"/>
          <w:szCs w:val="24"/>
        </w:rPr>
      </w:pPr>
      <w:r w:rsidRPr="004F46C1">
        <w:rPr>
          <w:rFonts w:cs="Times New Roman"/>
          <w:szCs w:val="24"/>
        </w:rPr>
        <w:t>3 kopírky se scannerem (MŠS, sborovna 2. patro, chodba 1. patro);</w:t>
      </w:r>
    </w:p>
    <w:p w:rsidR="006C6CE4" w:rsidRPr="004F46C1" w:rsidRDefault="006C6CE4" w:rsidP="006C6CE4">
      <w:pPr>
        <w:spacing w:line="360" w:lineRule="auto"/>
        <w:jc w:val="both"/>
        <w:rPr>
          <w:rFonts w:cs="Times New Roman"/>
          <w:szCs w:val="24"/>
        </w:rPr>
      </w:pPr>
      <w:r w:rsidRPr="004F46C1">
        <w:rPr>
          <w:rFonts w:cs="Times New Roman"/>
          <w:szCs w:val="24"/>
        </w:rPr>
        <w:t xml:space="preserve">1 tiskárna pro </w:t>
      </w:r>
      <w:proofErr w:type="spellStart"/>
      <w:r w:rsidRPr="004F46C1">
        <w:rPr>
          <w:rFonts w:cs="Times New Roman"/>
          <w:szCs w:val="24"/>
        </w:rPr>
        <w:t>spec</w:t>
      </w:r>
      <w:proofErr w:type="spellEnd"/>
      <w:r w:rsidRPr="004F46C1">
        <w:rPr>
          <w:rFonts w:cs="Times New Roman"/>
          <w:szCs w:val="24"/>
        </w:rPr>
        <w:t>. pedagoga SPC</w:t>
      </w:r>
    </w:p>
    <w:p w:rsidR="006C6CE4" w:rsidRPr="004F46C1" w:rsidRDefault="006C6CE4" w:rsidP="006C6CE4">
      <w:pPr>
        <w:spacing w:line="360" w:lineRule="auto"/>
        <w:jc w:val="both"/>
        <w:rPr>
          <w:rFonts w:cs="Times New Roman"/>
          <w:szCs w:val="24"/>
        </w:rPr>
      </w:pPr>
      <w:r w:rsidRPr="004F46C1">
        <w:rPr>
          <w:rFonts w:cs="Times New Roman"/>
          <w:szCs w:val="24"/>
        </w:rPr>
        <w:lastRenderedPageBreak/>
        <w:t>4 NTB – pro žáky na distanční výuku;</w:t>
      </w:r>
    </w:p>
    <w:p w:rsidR="006C6CE4" w:rsidRPr="004F46C1" w:rsidRDefault="006C6CE4" w:rsidP="006C6CE4">
      <w:pPr>
        <w:spacing w:line="360" w:lineRule="auto"/>
        <w:jc w:val="both"/>
        <w:rPr>
          <w:rFonts w:cs="Times New Roman"/>
          <w:szCs w:val="24"/>
        </w:rPr>
      </w:pPr>
      <w:r w:rsidRPr="004F46C1">
        <w:rPr>
          <w:rFonts w:cs="Times New Roman"/>
          <w:szCs w:val="24"/>
        </w:rPr>
        <w:t xml:space="preserve">8 </w:t>
      </w:r>
      <w:proofErr w:type="spellStart"/>
      <w:r w:rsidRPr="004F46C1">
        <w:rPr>
          <w:rFonts w:cs="Times New Roman"/>
          <w:szCs w:val="24"/>
        </w:rPr>
        <w:t>tabletů</w:t>
      </w:r>
      <w:proofErr w:type="spellEnd"/>
      <w:r w:rsidRPr="004F46C1">
        <w:rPr>
          <w:rFonts w:cs="Times New Roman"/>
          <w:szCs w:val="24"/>
        </w:rPr>
        <w:t xml:space="preserve"> - pro žáky na distanční výuku;</w:t>
      </w:r>
    </w:p>
    <w:p w:rsidR="006C6CE4" w:rsidRPr="004F46C1" w:rsidRDefault="006C6CE4" w:rsidP="006C6CE4">
      <w:pPr>
        <w:spacing w:line="360" w:lineRule="auto"/>
        <w:jc w:val="both"/>
        <w:rPr>
          <w:rFonts w:cs="Times New Roman"/>
          <w:szCs w:val="24"/>
        </w:rPr>
      </w:pPr>
      <w:r w:rsidRPr="004F46C1">
        <w:rPr>
          <w:rFonts w:cs="Times New Roman"/>
          <w:szCs w:val="24"/>
        </w:rPr>
        <w:t>2 interaktivní panely do tříd pro zajištění kvalitní výuky, nákup licencí pro stávající interaktivní tabule a do NTB pro přípravu učitelů, včetně proškolení učitelů;</w:t>
      </w:r>
    </w:p>
    <w:p w:rsidR="006C6CE4" w:rsidRPr="004F46C1" w:rsidRDefault="006C6CE4" w:rsidP="006C6CE4">
      <w:pPr>
        <w:spacing w:line="360" w:lineRule="auto"/>
        <w:jc w:val="both"/>
        <w:rPr>
          <w:rFonts w:cs="Times New Roman"/>
          <w:szCs w:val="24"/>
        </w:rPr>
      </w:pPr>
      <w:r w:rsidRPr="004F46C1">
        <w:rPr>
          <w:rFonts w:cs="Times New Roman"/>
          <w:szCs w:val="24"/>
        </w:rPr>
        <w:t xml:space="preserve">10 </w:t>
      </w:r>
      <w:proofErr w:type="spellStart"/>
      <w:r w:rsidRPr="004F46C1">
        <w:rPr>
          <w:rFonts w:cs="Times New Roman"/>
          <w:szCs w:val="24"/>
        </w:rPr>
        <w:t>tabletů</w:t>
      </w:r>
      <w:proofErr w:type="spellEnd"/>
      <w:r w:rsidRPr="004F46C1">
        <w:rPr>
          <w:rFonts w:cs="Times New Roman"/>
          <w:szCs w:val="24"/>
        </w:rPr>
        <w:t xml:space="preserve"> pro MŠ, 10 </w:t>
      </w:r>
      <w:proofErr w:type="spellStart"/>
      <w:r w:rsidRPr="004F46C1">
        <w:rPr>
          <w:rFonts w:cs="Times New Roman"/>
          <w:szCs w:val="24"/>
        </w:rPr>
        <w:t>tabletů</w:t>
      </w:r>
      <w:proofErr w:type="spellEnd"/>
      <w:r w:rsidRPr="004F46C1">
        <w:rPr>
          <w:rFonts w:cs="Times New Roman"/>
          <w:szCs w:val="24"/>
        </w:rPr>
        <w:t xml:space="preserve"> pro ZŠ z projektu: Moderní vzdělávání v Mateřské škole, Základní škole a Praktické škole, Strakonice III., CZ.02.3.X/0.0/0.0/20_80/00018686 financovaného z prostředků  EU OPVVV;</w:t>
      </w:r>
    </w:p>
    <w:p w:rsidR="006C6CE4" w:rsidRPr="004F46C1" w:rsidRDefault="006C6CE4" w:rsidP="006C6CE4">
      <w:pPr>
        <w:spacing w:line="360" w:lineRule="auto"/>
        <w:jc w:val="both"/>
        <w:rPr>
          <w:rFonts w:cs="Times New Roman"/>
          <w:szCs w:val="24"/>
        </w:rPr>
      </w:pPr>
      <w:r w:rsidRPr="004F46C1">
        <w:rPr>
          <w:rFonts w:cs="Times New Roman"/>
          <w:szCs w:val="24"/>
        </w:rPr>
        <w:t>1 NTB a scanner pro ekonomického pracovníka školy;</w:t>
      </w:r>
    </w:p>
    <w:p w:rsidR="006C6CE4" w:rsidRPr="004F46C1" w:rsidRDefault="006C6CE4" w:rsidP="006C6CE4">
      <w:pPr>
        <w:spacing w:line="360" w:lineRule="auto"/>
        <w:jc w:val="both"/>
        <w:rPr>
          <w:rFonts w:cs="Times New Roman"/>
          <w:szCs w:val="24"/>
        </w:rPr>
      </w:pPr>
      <w:r w:rsidRPr="004F46C1">
        <w:rPr>
          <w:rFonts w:cs="Times New Roman"/>
          <w:szCs w:val="24"/>
        </w:rPr>
        <w:t>2 NTB k interaktivním panelům a interaktivní tabuli;</w:t>
      </w:r>
    </w:p>
    <w:p w:rsidR="006C6CE4" w:rsidRPr="004F46C1" w:rsidRDefault="006C6CE4" w:rsidP="006C6CE4">
      <w:pPr>
        <w:spacing w:line="360" w:lineRule="auto"/>
        <w:jc w:val="both"/>
        <w:rPr>
          <w:rFonts w:cs="Times New Roman"/>
          <w:szCs w:val="24"/>
        </w:rPr>
      </w:pPr>
      <w:r w:rsidRPr="004F46C1">
        <w:rPr>
          <w:rFonts w:cs="Times New Roman"/>
          <w:szCs w:val="24"/>
        </w:rPr>
        <w:t>1 server;</w:t>
      </w:r>
    </w:p>
    <w:p w:rsidR="006C6CE4" w:rsidRPr="004F46C1" w:rsidRDefault="006C6CE4" w:rsidP="006C6CE4">
      <w:pPr>
        <w:spacing w:line="360" w:lineRule="auto"/>
        <w:jc w:val="both"/>
        <w:rPr>
          <w:rFonts w:cs="Times New Roman"/>
          <w:szCs w:val="24"/>
        </w:rPr>
      </w:pPr>
      <w:r w:rsidRPr="004F46C1">
        <w:rPr>
          <w:rFonts w:cs="Times New Roman"/>
          <w:szCs w:val="24"/>
        </w:rPr>
        <w:t xml:space="preserve">Zřízení Google Učebna pro využití při distanční výuce, pro zajištění on-line výuky, přidělení </w:t>
      </w:r>
      <w:proofErr w:type="spellStart"/>
      <w:r w:rsidRPr="004F46C1">
        <w:rPr>
          <w:rFonts w:cs="Times New Roman"/>
          <w:szCs w:val="24"/>
        </w:rPr>
        <w:t>gmailových</w:t>
      </w:r>
      <w:proofErr w:type="spellEnd"/>
      <w:r w:rsidRPr="004F46C1">
        <w:rPr>
          <w:rFonts w:cs="Times New Roman"/>
          <w:szCs w:val="24"/>
        </w:rPr>
        <w:t xml:space="preserve"> adres pro intranetovou komunikaci mezi pedagogy, žáky a zákonnými zástupci.</w:t>
      </w:r>
    </w:p>
    <w:p w:rsidR="006C6CE4" w:rsidRPr="004F46C1" w:rsidRDefault="006C6CE4" w:rsidP="006C6CE4">
      <w:pPr>
        <w:pStyle w:val="Nadpis1"/>
        <w:shd w:val="clear" w:color="auto" w:fill="FDFDFD"/>
        <w:spacing w:before="300" w:after="300" w:line="360" w:lineRule="auto"/>
        <w:jc w:val="both"/>
        <w:rPr>
          <w:rFonts w:cs="Times New Roman"/>
          <w:b w:val="0"/>
          <w:sz w:val="24"/>
          <w:szCs w:val="24"/>
        </w:rPr>
      </w:pPr>
      <w:bookmarkStart w:id="230" w:name="_Toc80739286"/>
      <w:bookmarkStart w:id="231" w:name="_Toc80905508"/>
      <w:r w:rsidRPr="004F46C1">
        <w:rPr>
          <w:rFonts w:cs="Times New Roman"/>
          <w:b w:val="0"/>
          <w:sz w:val="24"/>
          <w:szCs w:val="24"/>
        </w:rPr>
        <w:t>V průběhu celého školního roku byly prováděny nezbytné aktualizace multilicencí výukových programů, PC stanic, NTB, pravidelné webové aktualizace IS Bakaláři, ukládání dat IS Bakaláři na SQL Server. Dále byly dle potřeby prováděny nezbytné aktualizace účetních a mzdových programů. Podle potřeby byly nakupovány spotřební materiály do tiskáren a kopírek. Byla aktualizovaná Směrnice o používání informačních a komunikačních technologií („ICT směrnice“). Pracovníci školy byli opakovaně proškoleni na téma GDPR v oblasti ICT, tak aby veškeré kroky byly prováděny v souladu s Nařízením Evropského parlamentu a Rady EU (2016/679) o ochraně fyzických osob v souvislosti se zpracováním osobních údajů a o volném pohybu těchto údajů, dále pak dle Zákona o zpracování osobních údajů, tzv. Adaptačního zákona schváleného ze dne 12.3.2019 a o zrušení směrnice 95/46/ES (GDPR).</w:t>
      </w:r>
      <w:bookmarkEnd w:id="230"/>
      <w:bookmarkEnd w:id="231"/>
      <w:r w:rsidRPr="004F46C1">
        <w:rPr>
          <w:rFonts w:cs="Times New Roman"/>
          <w:b w:val="0"/>
          <w:sz w:val="24"/>
          <w:szCs w:val="24"/>
        </w:rPr>
        <w:t xml:space="preserve"> </w:t>
      </w:r>
    </w:p>
    <w:p w:rsidR="006C6CE4" w:rsidRPr="004F46C1" w:rsidRDefault="006C6CE4" w:rsidP="006C6CE4">
      <w:pPr>
        <w:spacing w:line="360" w:lineRule="auto"/>
        <w:jc w:val="both"/>
        <w:rPr>
          <w:rFonts w:cs="Times New Roman"/>
          <w:szCs w:val="24"/>
        </w:rPr>
      </w:pPr>
      <w:r w:rsidRPr="004F46C1">
        <w:rPr>
          <w:rFonts w:cs="Times New Roman"/>
          <w:szCs w:val="24"/>
        </w:rPr>
        <w:t>Byly vytvořeny nové webové stránky školy v souladu se zákonem č. 99/2019 Sb. a Prohlášením o přístupnosti. Obsah zveřejněných dokumentů je pravidelně doplňován a aktualizován.</w:t>
      </w:r>
    </w:p>
    <w:p w:rsidR="006C6CE4" w:rsidRPr="000A1FCB" w:rsidRDefault="006C6CE4" w:rsidP="006C6CE4">
      <w:pPr>
        <w:pStyle w:val="Zkladntext"/>
        <w:jc w:val="both"/>
        <w:rPr>
          <w:b/>
          <w:szCs w:val="24"/>
        </w:rPr>
      </w:pPr>
      <w:r w:rsidRPr="000A1FCB">
        <w:rPr>
          <w:b/>
          <w:szCs w:val="24"/>
        </w:rPr>
        <w:t>I</w:t>
      </w:r>
      <w:r>
        <w:rPr>
          <w:b/>
          <w:szCs w:val="24"/>
        </w:rPr>
        <w:t xml:space="preserve"> ve školním roce 2020/21</w:t>
      </w:r>
      <w:r w:rsidRPr="000A1FCB">
        <w:rPr>
          <w:b/>
          <w:szCs w:val="24"/>
        </w:rPr>
        <w:t xml:space="preserve"> pokračovala modernizace vybavení školy a opravy </w:t>
      </w:r>
    </w:p>
    <w:p w:rsidR="006C6CE4" w:rsidRPr="000A1FCB" w:rsidRDefault="006C6CE4" w:rsidP="006C6CE4">
      <w:pPr>
        <w:pStyle w:val="Zkladntext"/>
        <w:jc w:val="both"/>
        <w:rPr>
          <w:b/>
          <w:szCs w:val="24"/>
        </w:rPr>
      </w:pPr>
    </w:p>
    <w:tbl>
      <w:tblPr>
        <w:tblStyle w:val="Mkatabulky"/>
        <w:tblW w:w="0" w:type="auto"/>
        <w:tblLook w:val="04A0" w:firstRow="1" w:lastRow="0" w:firstColumn="1" w:lastColumn="0" w:noHBand="0" w:noVBand="1"/>
      </w:tblPr>
      <w:tblGrid>
        <w:gridCol w:w="3020"/>
        <w:gridCol w:w="3021"/>
        <w:gridCol w:w="3021"/>
      </w:tblGrid>
      <w:tr w:rsidR="006C6CE4" w:rsidRPr="000A1FCB" w:rsidTr="008C74A2">
        <w:tc>
          <w:tcPr>
            <w:tcW w:w="3020" w:type="dxa"/>
            <w:shd w:val="clear" w:color="auto" w:fill="4472C4" w:themeFill="accent1"/>
          </w:tcPr>
          <w:p w:rsidR="006C6CE4" w:rsidRPr="000A1FCB" w:rsidRDefault="006C6CE4" w:rsidP="008C74A2">
            <w:pPr>
              <w:autoSpaceDE w:val="0"/>
              <w:autoSpaceDN w:val="0"/>
              <w:adjustRightInd w:val="0"/>
              <w:jc w:val="both"/>
              <w:rPr>
                <w:rFonts w:cs="Times New Roman"/>
                <w:szCs w:val="24"/>
              </w:rPr>
            </w:pPr>
            <w:r w:rsidRPr="000A1FCB">
              <w:rPr>
                <w:rFonts w:cs="Times New Roman"/>
                <w:szCs w:val="24"/>
              </w:rPr>
              <w:t>Kategorie</w:t>
            </w:r>
          </w:p>
        </w:tc>
        <w:tc>
          <w:tcPr>
            <w:tcW w:w="3021" w:type="dxa"/>
            <w:shd w:val="clear" w:color="auto" w:fill="4472C4" w:themeFill="accent1"/>
          </w:tcPr>
          <w:p w:rsidR="006C6CE4" w:rsidRPr="000A1FCB" w:rsidRDefault="006C6CE4" w:rsidP="008C74A2">
            <w:pPr>
              <w:autoSpaceDE w:val="0"/>
              <w:autoSpaceDN w:val="0"/>
              <w:adjustRightInd w:val="0"/>
              <w:jc w:val="both"/>
              <w:rPr>
                <w:rFonts w:cs="Times New Roman"/>
                <w:szCs w:val="24"/>
              </w:rPr>
            </w:pPr>
            <w:r w:rsidRPr="000A1FCB">
              <w:rPr>
                <w:rFonts w:cs="Times New Roman"/>
                <w:szCs w:val="24"/>
              </w:rPr>
              <w:t>Specifikace</w:t>
            </w:r>
          </w:p>
        </w:tc>
        <w:tc>
          <w:tcPr>
            <w:tcW w:w="3021" w:type="dxa"/>
            <w:shd w:val="clear" w:color="auto" w:fill="4472C4" w:themeFill="accent1"/>
          </w:tcPr>
          <w:p w:rsidR="006C6CE4" w:rsidRPr="000A1FCB" w:rsidRDefault="006C6CE4" w:rsidP="008C74A2">
            <w:pPr>
              <w:autoSpaceDE w:val="0"/>
              <w:autoSpaceDN w:val="0"/>
              <w:adjustRightInd w:val="0"/>
              <w:jc w:val="both"/>
              <w:rPr>
                <w:rFonts w:cs="Times New Roman"/>
                <w:szCs w:val="24"/>
              </w:rPr>
            </w:pPr>
            <w:r w:rsidRPr="000A1FCB">
              <w:rPr>
                <w:rFonts w:cs="Times New Roman"/>
                <w:szCs w:val="24"/>
              </w:rPr>
              <w:t>Kč</w:t>
            </w:r>
          </w:p>
        </w:tc>
      </w:tr>
      <w:tr w:rsidR="006C6CE4" w:rsidRPr="000A1FCB" w:rsidTr="008C74A2">
        <w:tc>
          <w:tcPr>
            <w:tcW w:w="3020" w:type="dxa"/>
          </w:tcPr>
          <w:p w:rsidR="006C6CE4" w:rsidRPr="000A1FCB" w:rsidRDefault="006C6CE4" w:rsidP="008C74A2">
            <w:pPr>
              <w:autoSpaceDE w:val="0"/>
              <w:autoSpaceDN w:val="0"/>
              <w:adjustRightInd w:val="0"/>
              <w:jc w:val="both"/>
              <w:rPr>
                <w:rFonts w:cs="Times New Roman"/>
                <w:szCs w:val="24"/>
              </w:rPr>
            </w:pPr>
            <w:r w:rsidRPr="000A1FCB">
              <w:rPr>
                <w:rFonts w:cs="Times New Roman"/>
                <w:szCs w:val="24"/>
              </w:rPr>
              <w:t>Vybavení do 3 000,- Kč</w:t>
            </w:r>
          </w:p>
        </w:tc>
        <w:tc>
          <w:tcPr>
            <w:tcW w:w="3021" w:type="dxa"/>
          </w:tcPr>
          <w:p w:rsidR="006C6CE4" w:rsidRPr="000A1FCB" w:rsidRDefault="006C6CE4" w:rsidP="008C74A2">
            <w:pPr>
              <w:autoSpaceDE w:val="0"/>
              <w:autoSpaceDN w:val="0"/>
              <w:adjustRightInd w:val="0"/>
              <w:rPr>
                <w:rFonts w:cs="Times New Roman"/>
                <w:szCs w:val="24"/>
              </w:rPr>
            </w:pPr>
            <w:r w:rsidRPr="000A1FCB">
              <w:rPr>
                <w:rFonts w:cs="Times New Roman"/>
                <w:szCs w:val="24"/>
              </w:rPr>
              <w:t xml:space="preserve">úklidová technika, drobný nákup, kancelářské vybavení, nábytek, mobilní telefony, pomůcky, </w:t>
            </w:r>
            <w:r w:rsidRPr="000A1FCB">
              <w:rPr>
                <w:rFonts w:cs="Times New Roman"/>
                <w:szCs w:val="24"/>
              </w:rPr>
              <w:lastRenderedPageBreak/>
              <w:t>stavebnice, vybavení kuchyně atd.</w:t>
            </w:r>
          </w:p>
        </w:tc>
        <w:tc>
          <w:tcPr>
            <w:tcW w:w="3021" w:type="dxa"/>
          </w:tcPr>
          <w:p w:rsidR="006C6CE4" w:rsidRDefault="006C6CE4" w:rsidP="008C74A2">
            <w:pPr>
              <w:autoSpaceDE w:val="0"/>
              <w:autoSpaceDN w:val="0"/>
              <w:adjustRightInd w:val="0"/>
              <w:jc w:val="both"/>
              <w:rPr>
                <w:rFonts w:cs="Times New Roman"/>
                <w:szCs w:val="24"/>
              </w:rPr>
            </w:pPr>
          </w:p>
          <w:p w:rsidR="006C6CE4" w:rsidRDefault="006C6CE4" w:rsidP="008C74A2">
            <w:pPr>
              <w:autoSpaceDE w:val="0"/>
              <w:autoSpaceDN w:val="0"/>
              <w:adjustRightInd w:val="0"/>
              <w:jc w:val="both"/>
              <w:rPr>
                <w:rFonts w:cs="Times New Roman"/>
                <w:szCs w:val="24"/>
              </w:rPr>
            </w:pPr>
          </w:p>
          <w:p w:rsidR="006C6CE4" w:rsidRPr="000A1FCB" w:rsidRDefault="006C6CE4" w:rsidP="008C74A2">
            <w:pPr>
              <w:autoSpaceDE w:val="0"/>
              <w:autoSpaceDN w:val="0"/>
              <w:adjustRightInd w:val="0"/>
              <w:jc w:val="both"/>
              <w:rPr>
                <w:rFonts w:cs="Times New Roman"/>
                <w:szCs w:val="24"/>
              </w:rPr>
            </w:pPr>
            <w:r>
              <w:rPr>
                <w:rFonts w:cs="Times New Roman"/>
                <w:szCs w:val="24"/>
              </w:rPr>
              <w:t>248571,56</w:t>
            </w:r>
          </w:p>
        </w:tc>
      </w:tr>
      <w:tr w:rsidR="006C6CE4" w:rsidRPr="000A1FCB" w:rsidTr="008C74A2">
        <w:tc>
          <w:tcPr>
            <w:tcW w:w="3020" w:type="dxa"/>
          </w:tcPr>
          <w:p w:rsidR="006C6CE4" w:rsidRPr="000A1FCB" w:rsidRDefault="006C6CE4" w:rsidP="008C74A2">
            <w:pPr>
              <w:autoSpaceDE w:val="0"/>
              <w:autoSpaceDN w:val="0"/>
              <w:adjustRightInd w:val="0"/>
              <w:jc w:val="both"/>
              <w:rPr>
                <w:rFonts w:cs="Times New Roman"/>
                <w:szCs w:val="24"/>
              </w:rPr>
            </w:pPr>
            <w:r w:rsidRPr="000A1FCB">
              <w:rPr>
                <w:rFonts w:cs="Times New Roman"/>
                <w:szCs w:val="24"/>
              </w:rPr>
              <w:lastRenderedPageBreak/>
              <w:t>Vybavení nad 3 000,- Kč</w:t>
            </w:r>
          </w:p>
        </w:tc>
        <w:tc>
          <w:tcPr>
            <w:tcW w:w="3021" w:type="dxa"/>
          </w:tcPr>
          <w:p w:rsidR="006C6CE4" w:rsidRPr="000A1FCB" w:rsidRDefault="006C6CE4" w:rsidP="008C74A2">
            <w:pPr>
              <w:autoSpaceDE w:val="0"/>
              <w:autoSpaceDN w:val="0"/>
              <w:adjustRightInd w:val="0"/>
              <w:jc w:val="both"/>
              <w:rPr>
                <w:rFonts w:cs="Times New Roman"/>
                <w:szCs w:val="24"/>
              </w:rPr>
            </w:pPr>
            <w:r w:rsidRPr="000A1FCB">
              <w:rPr>
                <w:rFonts w:cs="Times New Roman"/>
                <w:szCs w:val="24"/>
              </w:rPr>
              <w:t>houpačka</w:t>
            </w:r>
            <w:r>
              <w:rPr>
                <w:rFonts w:cs="Times New Roman"/>
                <w:szCs w:val="24"/>
              </w:rPr>
              <w:t>, PC, pomůcky, teploměry, úklidový</w:t>
            </w:r>
            <w:r w:rsidRPr="000A1FCB">
              <w:rPr>
                <w:rFonts w:cs="Times New Roman"/>
                <w:szCs w:val="24"/>
              </w:rPr>
              <w:t xml:space="preserve"> vozík, nábytek, pergola, telefony, pračka, výukové programy atd.</w:t>
            </w:r>
          </w:p>
        </w:tc>
        <w:tc>
          <w:tcPr>
            <w:tcW w:w="3021" w:type="dxa"/>
          </w:tcPr>
          <w:p w:rsidR="006C6CE4" w:rsidRPr="000A1FCB" w:rsidRDefault="006C6CE4" w:rsidP="008C74A2">
            <w:pPr>
              <w:autoSpaceDE w:val="0"/>
              <w:autoSpaceDN w:val="0"/>
              <w:adjustRightInd w:val="0"/>
              <w:jc w:val="both"/>
              <w:rPr>
                <w:rFonts w:cs="Times New Roman"/>
                <w:szCs w:val="24"/>
              </w:rPr>
            </w:pPr>
            <w:r>
              <w:rPr>
                <w:rFonts w:cs="Times New Roman"/>
                <w:szCs w:val="24"/>
              </w:rPr>
              <w:t>316036,67</w:t>
            </w:r>
          </w:p>
        </w:tc>
      </w:tr>
      <w:tr w:rsidR="006C6CE4" w:rsidRPr="000A1FCB" w:rsidTr="008C74A2">
        <w:tc>
          <w:tcPr>
            <w:tcW w:w="3020" w:type="dxa"/>
          </w:tcPr>
          <w:p w:rsidR="006C6CE4" w:rsidRPr="000A1FCB" w:rsidRDefault="006C6CE4" w:rsidP="008C74A2">
            <w:pPr>
              <w:autoSpaceDE w:val="0"/>
              <w:autoSpaceDN w:val="0"/>
              <w:adjustRightInd w:val="0"/>
              <w:jc w:val="both"/>
              <w:rPr>
                <w:rFonts w:cs="Times New Roman"/>
                <w:szCs w:val="24"/>
              </w:rPr>
            </w:pPr>
            <w:r w:rsidRPr="000A1FCB">
              <w:rPr>
                <w:rFonts w:cs="Times New Roman"/>
                <w:szCs w:val="24"/>
              </w:rPr>
              <w:t>Vybavení nad 40 000,- Kč</w:t>
            </w:r>
          </w:p>
        </w:tc>
        <w:tc>
          <w:tcPr>
            <w:tcW w:w="3021" w:type="dxa"/>
          </w:tcPr>
          <w:p w:rsidR="006C6CE4" w:rsidRPr="000A1FCB" w:rsidRDefault="006C6CE4" w:rsidP="008C74A2">
            <w:pPr>
              <w:autoSpaceDE w:val="0"/>
              <w:autoSpaceDN w:val="0"/>
              <w:adjustRightInd w:val="0"/>
              <w:jc w:val="both"/>
              <w:rPr>
                <w:rFonts w:cs="Times New Roman"/>
                <w:szCs w:val="24"/>
              </w:rPr>
            </w:pPr>
            <w:r>
              <w:rPr>
                <w:rFonts w:cs="Times New Roman"/>
                <w:szCs w:val="24"/>
              </w:rPr>
              <w:t>interaktivní panely</w:t>
            </w:r>
          </w:p>
        </w:tc>
        <w:tc>
          <w:tcPr>
            <w:tcW w:w="3021" w:type="dxa"/>
          </w:tcPr>
          <w:p w:rsidR="006C6CE4" w:rsidRPr="000A1FCB" w:rsidRDefault="006C6CE4" w:rsidP="008C74A2">
            <w:pPr>
              <w:autoSpaceDE w:val="0"/>
              <w:autoSpaceDN w:val="0"/>
              <w:adjustRightInd w:val="0"/>
              <w:jc w:val="both"/>
              <w:rPr>
                <w:rFonts w:cs="Times New Roman"/>
                <w:szCs w:val="24"/>
              </w:rPr>
            </w:pPr>
            <w:r>
              <w:rPr>
                <w:rFonts w:cs="Times New Roman"/>
                <w:szCs w:val="24"/>
              </w:rPr>
              <w:t>302 500,-</w:t>
            </w:r>
          </w:p>
        </w:tc>
      </w:tr>
      <w:tr w:rsidR="006C6CE4" w:rsidRPr="000A1FCB" w:rsidTr="008C74A2">
        <w:tc>
          <w:tcPr>
            <w:tcW w:w="3020" w:type="dxa"/>
          </w:tcPr>
          <w:p w:rsidR="006C6CE4" w:rsidRPr="000A1FCB" w:rsidRDefault="006C6CE4" w:rsidP="008C74A2">
            <w:pPr>
              <w:autoSpaceDE w:val="0"/>
              <w:autoSpaceDN w:val="0"/>
              <w:adjustRightInd w:val="0"/>
              <w:jc w:val="both"/>
              <w:rPr>
                <w:rFonts w:cs="Times New Roman"/>
                <w:szCs w:val="24"/>
              </w:rPr>
            </w:pPr>
            <w:r w:rsidRPr="000A1FCB">
              <w:rPr>
                <w:rFonts w:cs="Times New Roman"/>
                <w:szCs w:val="24"/>
              </w:rPr>
              <w:t>Opravy</w:t>
            </w:r>
          </w:p>
        </w:tc>
        <w:tc>
          <w:tcPr>
            <w:tcW w:w="3021" w:type="dxa"/>
          </w:tcPr>
          <w:p w:rsidR="006C6CE4" w:rsidRPr="000A1FCB" w:rsidRDefault="006C6CE4" w:rsidP="008C74A2">
            <w:pPr>
              <w:autoSpaceDE w:val="0"/>
              <w:autoSpaceDN w:val="0"/>
              <w:adjustRightInd w:val="0"/>
              <w:jc w:val="both"/>
              <w:rPr>
                <w:rFonts w:cs="Times New Roman"/>
                <w:szCs w:val="24"/>
              </w:rPr>
            </w:pPr>
            <w:r w:rsidRPr="000A1FCB">
              <w:rPr>
                <w:rFonts w:cs="Times New Roman"/>
                <w:szCs w:val="24"/>
              </w:rPr>
              <w:t>stavební, elektro, PC, SRW, výtah, auto, malířské práce, nábytek, bojler, žaluzie, topný systém atd.</w:t>
            </w:r>
          </w:p>
        </w:tc>
        <w:tc>
          <w:tcPr>
            <w:tcW w:w="3021" w:type="dxa"/>
          </w:tcPr>
          <w:p w:rsidR="006C6CE4" w:rsidRPr="000A1FCB" w:rsidRDefault="006C6CE4" w:rsidP="006C6CE4">
            <w:pPr>
              <w:pStyle w:val="Odstavecseseznamem"/>
              <w:numPr>
                <w:ilvl w:val="0"/>
                <w:numId w:val="10"/>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145081,49</w:t>
            </w:r>
          </w:p>
        </w:tc>
      </w:tr>
      <w:tr w:rsidR="006C6CE4" w:rsidRPr="000A1FCB" w:rsidTr="008C74A2">
        <w:tc>
          <w:tcPr>
            <w:tcW w:w="3020" w:type="dxa"/>
          </w:tcPr>
          <w:p w:rsidR="006C6CE4" w:rsidRPr="000A1FCB" w:rsidRDefault="006C6CE4" w:rsidP="008C74A2">
            <w:pPr>
              <w:autoSpaceDE w:val="0"/>
              <w:autoSpaceDN w:val="0"/>
              <w:adjustRightInd w:val="0"/>
              <w:jc w:val="both"/>
              <w:rPr>
                <w:rFonts w:cs="Times New Roman"/>
                <w:szCs w:val="24"/>
              </w:rPr>
            </w:pPr>
            <w:r>
              <w:rPr>
                <w:rFonts w:cs="Times New Roman"/>
                <w:szCs w:val="24"/>
              </w:rPr>
              <w:t>Budovy a stavby</w:t>
            </w:r>
          </w:p>
        </w:tc>
        <w:tc>
          <w:tcPr>
            <w:tcW w:w="3021" w:type="dxa"/>
          </w:tcPr>
          <w:p w:rsidR="006C6CE4" w:rsidRPr="000A1FCB" w:rsidRDefault="006C6CE4" w:rsidP="008C74A2">
            <w:pPr>
              <w:autoSpaceDE w:val="0"/>
              <w:autoSpaceDN w:val="0"/>
              <w:adjustRightInd w:val="0"/>
              <w:jc w:val="both"/>
              <w:rPr>
                <w:rFonts w:cs="Times New Roman"/>
                <w:szCs w:val="24"/>
              </w:rPr>
            </w:pPr>
            <w:r>
              <w:rPr>
                <w:rFonts w:cs="Times New Roman"/>
                <w:szCs w:val="24"/>
              </w:rPr>
              <w:t>oprava garáží</w:t>
            </w:r>
          </w:p>
        </w:tc>
        <w:tc>
          <w:tcPr>
            <w:tcW w:w="3021" w:type="dxa"/>
          </w:tcPr>
          <w:p w:rsidR="006C6CE4" w:rsidRDefault="006C6CE4" w:rsidP="008C74A2">
            <w:pPr>
              <w:pStyle w:val="Odstavecseseznamem"/>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1 822 375,12</w:t>
            </w:r>
          </w:p>
        </w:tc>
      </w:tr>
    </w:tbl>
    <w:p w:rsidR="006C6CE4" w:rsidRPr="000A1FCB" w:rsidRDefault="006C6CE4" w:rsidP="006C6CE4">
      <w:pPr>
        <w:autoSpaceDE w:val="0"/>
        <w:autoSpaceDN w:val="0"/>
        <w:adjustRightInd w:val="0"/>
        <w:spacing w:after="0" w:line="240" w:lineRule="auto"/>
        <w:jc w:val="both"/>
        <w:rPr>
          <w:rFonts w:cs="Times New Roman"/>
          <w:szCs w:val="24"/>
        </w:rPr>
      </w:pPr>
    </w:p>
    <w:p w:rsidR="006C6CE4" w:rsidRDefault="006C6CE4" w:rsidP="006671CC"/>
    <w:p w:rsidR="006C6CE4" w:rsidRDefault="006C6CE4" w:rsidP="006671CC"/>
    <w:p w:rsidR="006C6CE4" w:rsidRDefault="006C6CE4" w:rsidP="006671CC"/>
    <w:p w:rsidR="006C6CE4" w:rsidRDefault="006C6CE4" w:rsidP="006671CC"/>
    <w:p w:rsidR="006C6CE4" w:rsidRDefault="006C6CE4" w:rsidP="006671CC"/>
    <w:p w:rsidR="005E329C" w:rsidRDefault="005E329C" w:rsidP="006671CC"/>
    <w:p w:rsidR="005E329C" w:rsidRDefault="005E329C" w:rsidP="006671CC"/>
    <w:p w:rsidR="005E329C" w:rsidRDefault="005E329C" w:rsidP="006671CC"/>
    <w:p w:rsidR="005E329C" w:rsidRDefault="005E329C" w:rsidP="006671CC"/>
    <w:p w:rsidR="005E329C" w:rsidRDefault="005E329C" w:rsidP="006671CC"/>
    <w:p w:rsidR="005E329C" w:rsidRDefault="005E329C" w:rsidP="006671CC"/>
    <w:p w:rsidR="005E329C" w:rsidRDefault="005E329C" w:rsidP="006671CC"/>
    <w:p w:rsidR="005E329C" w:rsidRDefault="005E329C" w:rsidP="006671CC"/>
    <w:p w:rsidR="005E329C" w:rsidRDefault="005E329C" w:rsidP="006671CC"/>
    <w:p w:rsidR="005E329C" w:rsidRDefault="005E329C" w:rsidP="006671CC"/>
    <w:p w:rsidR="005E329C" w:rsidRDefault="005E329C" w:rsidP="006671CC"/>
    <w:p w:rsidR="005E329C" w:rsidRDefault="005E329C" w:rsidP="006671CC"/>
    <w:p w:rsidR="005E329C" w:rsidRDefault="005E329C" w:rsidP="006671CC"/>
    <w:p w:rsidR="005E329C" w:rsidRDefault="005E329C" w:rsidP="006671CC"/>
    <w:p w:rsidR="005E329C" w:rsidRDefault="005E329C" w:rsidP="006671CC"/>
    <w:p w:rsidR="005E329C" w:rsidRDefault="005E329C" w:rsidP="006671CC"/>
    <w:p w:rsidR="006C6CE4" w:rsidRPr="000A1FCB" w:rsidRDefault="006C6CE4" w:rsidP="006C6CE4">
      <w:pPr>
        <w:pStyle w:val="Nadpis1"/>
      </w:pPr>
      <w:bookmarkStart w:id="232" w:name="_Toc80905509"/>
      <w:r w:rsidRPr="000A1FCB">
        <w:lastRenderedPageBreak/>
        <w:t>4 KONCEPCE, PROGRAMY A PLÁNOVÁNÍ</w:t>
      </w:r>
      <w:bookmarkEnd w:id="232"/>
      <w:r w:rsidRPr="000A1FCB">
        <w:t xml:space="preserve"> </w:t>
      </w:r>
    </w:p>
    <w:p w:rsidR="006C6CE4" w:rsidRPr="000A1FCB" w:rsidRDefault="006C6CE4" w:rsidP="006C6CE4">
      <w:pPr>
        <w:pStyle w:val="Nadpis2"/>
      </w:pPr>
      <w:bookmarkStart w:id="233" w:name="_Toc80905510"/>
      <w:r w:rsidRPr="000A1FCB">
        <w:t>4.1. KONCEPCE ŠKOLY, PRIORITY</w:t>
      </w:r>
      <w:bookmarkEnd w:id="233"/>
    </w:p>
    <w:p w:rsidR="006C6CE4" w:rsidRPr="000A1FCB" w:rsidRDefault="006C6CE4" w:rsidP="006C6CE4">
      <w:pPr>
        <w:jc w:val="both"/>
        <w:rPr>
          <w:b/>
          <w:bCs/>
        </w:rPr>
      </w:pPr>
    </w:p>
    <w:p w:rsidR="006C6CE4" w:rsidRPr="000A1FCB" w:rsidRDefault="006C6CE4" w:rsidP="006C6CE4">
      <w:pPr>
        <w:spacing w:line="360" w:lineRule="auto"/>
        <w:jc w:val="both"/>
        <w:rPr>
          <w:rFonts w:cs="Times New Roman"/>
          <w:szCs w:val="24"/>
        </w:rPr>
      </w:pPr>
      <w:r w:rsidRPr="000A1FCB">
        <w:rPr>
          <w:rFonts w:cs="Times New Roman"/>
          <w:szCs w:val="24"/>
        </w:rPr>
        <w:t xml:space="preserve">Škola má vypracovanou dlouhodobou strategii do 2023. </w:t>
      </w:r>
      <w:r w:rsidRPr="000A1FCB">
        <w:rPr>
          <w:rFonts w:cs="Times New Roman"/>
          <w:bCs/>
          <w:iCs/>
          <w:color w:val="000000"/>
          <w:szCs w:val="24"/>
        </w:rPr>
        <w:t xml:space="preserve">Mateřská škola, Základní škola </w:t>
      </w:r>
      <w:r>
        <w:rPr>
          <w:rFonts w:cs="Times New Roman"/>
          <w:bCs/>
          <w:iCs/>
          <w:color w:val="000000"/>
          <w:szCs w:val="24"/>
        </w:rPr>
        <w:br/>
      </w:r>
      <w:r w:rsidRPr="000A1FCB">
        <w:rPr>
          <w:rFonts w:cs="Times New Roman"/>
          <w:bCs/>
          <w:iCs/>
          <w:color w:val="000000"/>
          <w:szCs w:val="24"/>
        </w:rPr>
        <w:t xml:space="preserve">a Praktická škola ve Strakonicích je jedinečná v návaznosti, jakou poskytuje dětem a žákům </w:t>
      </w:r>
      <w:r>
        <w:rPr>
          <w:rFonts w:cs="Times New Roman"/>
          <w:bCs/>
          <w:iCs/>
          <w:color w:val="000000"/>
          <w:szCs w:val="24"/>
        </w:rPr>
        <w:br/>
      </w:r>
      <w:r w:rsidRPr="000A1FCB">
        <w:rPr>
          <w:rFonts w:cs="Times New Roman"/>
          <w:color w:val="000000"/>
          <w:szCs w:val="24"/>
        </w:rPr>
        <w:t xml:space="preserve">s </w:t>
      </w:r>
      <w:r w:rsidRPr="000A1FCB">
        <w:rPr>
          <w:rFonts w:cs="Times New Roman"/>
          <w:bCs/>
          <w:iCs/>
          <w:color w:val="000000"/>
          <w:szCs w:val="24"/>
        </w:rPr>
        <w:t>mentálním postižením, s autismem a kombinovanými vadami. Toto navazující vzdělávání je jedním z pilířů, na kterých je postavena její koncepce.</w:t>
      </w:r>
      <w:r w:rsidRPr="000A1FCB">
        <w:rPr>
          <w:rFonts w:cs="Times New Roman"/>
          <w:bCs/>
          <w:iCs/>
          <w:szCs w:val="24"/>
        </w:rPr>
        <w:t xml:space="preserve"> </w:t>
      </w:r>
      <w:r w:rsidRPr="000A1FCB">
        <w:rPr>
          <w:rFonts w:cs="Times New Roman"/>
          <w:szCs w:val="24"/>
        </w:rPr>
        <w:t>Neméně důležitým pilířem vzdělávání je používání efek</w:t>
      </w:r>
      <w:r w:rsidRPr="000A1FCB">
        <w:rPr>
          <w:rFonts w:cs="Times New Roman"/>
          <w:szCs w:val="24"/>
        </w:rPr>
        <w:softHyphen/>
        <w:t>tivních vyučovacích metod, které přizpůsobují žákům „na míru“. Učení je individualizováno pro děti tak, aby mohly v maximální mož</w:t>
      </w:r>
      <w:r w:rsidRPr="000A1FCB">
        <w:rPr>
          <w:rFonts w:cs="Times New Roman"/>
          <w:szCs w:val="24"/>
        </w:rPr>
        <w:softHyphen/>
        <w:t>né míře naplňovat své vzdělávací potřeby a možnosti. Můžeme například jmenovat sys</w:t>
      </w:r>
      <w:r w:rsidRPr="000A1FCB">
        <w:rPr>
          <w:rFonts w:cs="Times New Roman"/>
          <w:szCs w:val="24"/>
        </w:rPr>
        <w:softHyphen/>
        <w:t>tém strukturovaného učení, alternativní</w:t>
      </w:r>
      <w:r>
        <w:rPr>
          <w:rFonts w:cs="Times New Roman"/>
          <w:szCs w:val="24"/>
        </w:rPr>
        <w:br/>
      </w:r>
      <w:r w:rsidRPr="000A1FCB">
        <w:rPr>
          <w:rFonts w:cs="Times New Roman"/>
          <w:szCs w:val="24"/>
        </w:rPr>
        <w:t xml:space="preserve"> a augmentativní komunikaci u dětí a žáků s na</w:t>
      </w:r>
      <w:r w:rsidRPr="000A1FCB">
        <w:rPr>
          <w:rFonts w:cs="Times New Roman"/>
          <w:szCs w:val="24"/>
        </w:rPr>
        <w:softHyphen/>
        <w:t>rušenou komunikační schopností nebo použí</w:t>
      </w:r>
      <w:r w:rsidRPr="000A1FCB">
        <w:rPr>
          <w:rFonts w:cs="Times New Roman"/>
          <w:szCs w:val="24"/>
        </w:rPr>
        <w:softHyphen/>
        <w:t xml:space="preserve">vání interaktivních pomůcek. Také se využívá výpočetní techniky a </w:t>
      </w:r>
      <w:proofErr w:type="spellStart"/>
      <w:r w:rsidRPr="000A1FCB">
        <w:rPr>
          <w:rFonts w:cs="Times New Roman"/>
          <w:szCs w:val="24"/>
        </w:rPr>
        <w:t>multisenzorické</w:t>
      </w:r>
      <w:proofErr w:type="spellEnd"/>
      <w:r w:rsidRPr="000A1FCB">
        <w:rPr>
          <w:rFonts w:cs="Times New Roman"/>
          <w:szCs w:val="24"/>
        </w:rPr>
        <w:t xml:space="preserve"> místnosti </w:t>
      </w:r>
      <w:proofErr w:type="spellStart"/>
      <w:r w:rsidRPr="000A1FCB">
        <w:rPr>
          <w:rFonts w:cs="Times New Roman"/>
          <w:szCs w:val="24"/>
        </w:rPr>
        <w:t>snoezelen</w:t>
      </w:r>
      <w:proofErr w:type="spellEnd"/>
      <w:r w:rsidRPr="000A1FCB">
        <w:rPr>
          <w:rFonts w:cs="Times New Roman"/>
          <w:szCs w:val="24"/>
        </w:rPr>
        <w:t xml:space="preserve"> či interaktivní herny pro nácvik soci</w:t>
      </w:r>
      <w:r w:rsidRPr="000A1FCB">
        <w:rPr>
          <w:rFonts w:cs="Times New Roman"/>
          <w:szCs w:val="24"/>
        </w:rPr>
        <w:softHyphen/>
        <w:t xml:space="preserve">álních i </w:t>
      </w:r>
      <w:proofErr w:type="spellStart"/>
      <w:r w:rsidRPr="000A1FCB">
        <w:rPr>
          <w:rFonts w:cs="Times New Roman"/>
          <w:szCs w:val="24"/>
        </w:rPr>
        <w:t>sebeobslužných</w:t>
      </w:r>
      <w:proofErr w:type="spellEnd"/>
      <w:r w:rsidRPr="000A1FCB">
        <w:rPr>
          <w:rFonts w:cs="Times New Roman"/>
          <w:szCs w:val="24"/>
        </w:rPr>
        <w:t xml:space="preserve"> dovedností. V nepo</w:t>
      </w:r>
      <w:r w:rsidRPr="000A1FCB">
        <w:rPr>
          <w:rFonts w:cs="Times New Roman"/>
          <w:szCs w:val="24"/>
        </w:rPr>
        <w:softHyphen/>
        <w:t>slední řadě je to také nadšení a empatický pří</w:t>
      </w:r>
      <w:r w:rsidRPr="000A1FCB">
        <w:rPr>
          <w:rFonts w:cs="Times New Roman"/>
          <w:szCs w:val="24"/>
        </w:rPr>
        <w:softHyphen/>
        <w:t xml:space="preserve">stup všech zaměstnanců. Hlavním posláním je vytvořit ve škole prostředí, kde se děti a žáci budou cítit bezpečně a příjemně. Právě přání </w:t>
      </w:r>
      <w:r>
        <w:rPr>
          <w:rFonts w:cs="Times New Roman"/>
          <w:szCs w:val="24"/>
        </w:rPr>
        <w:br/>
      </w:r>
      <w:r w:rsidRPr="000A1FCB">
        <w:rPr>
          <w:rFonts w:cs="Times New Roman"/>
          <w:szCs w:val="24"/>
        </w:rPr>
        <w:t>a potřeby svých svěřenců klade škola na první místo, protože žáci jsou jedinečné osobnosti,</w:t>
      </w:r>
      <w:r>
        <w:rPr>
          <w:rFonts w:cs="Times New Roman"/>
          <w:szCs w:val="24"/>
        </w:rPr>
        <w:br/>
      </w:r>
      <w:r w:rsidRPr="000A1FCB">
        <w:rPr>
          <w:rFonts w:cs="Times New Roman"/>
          <w:szCs w:val="24"/>
        </w:rPr>
        <w:t xml:space="preserve"> a také k nim tak přistupují.</w:t>
      </w:r>
    </w:p>
    <w:p w:rsidR="006C6CE4" w:rsidRPr="000A1FCB" w:rsidRDefault="006C6CE4" w:rsidP="006C6CE4">
      <w:pPr>
        <w:jc w:val="both"/>
        <w:rPr>
          <w:b/>
          <w:bCs/>
        </w:rPr>
      </w:pPr>
    </w:p>
    <w:p w:rsidR="006C6CE4" w:rsidRDefault="006C6CE4" w:rsidP="006C6CE4">
      <w:pPr>
        <w:pStyle w:val="Nadpis2"/>
      </w:pPr>
      <w:bookmarkStart w:id="234" w:name="_Toc80905511"/>
      <w:r w:rsidRPr="000A1FCB">
        <w:t>4.2. VZDĚLÁVACÍ PROGRAMY</w:t>
      </w:r>
      <w:bookmarkEnd w:id="234"/>
    </w:p>
    <w:p w:rsidR="006C6CE4" w:rsidRPr="000A1FCB" w:rsidRDefault="006C6CE4" w:rsidP="006C6CE4">
      <w:pPr>
        <w:jc w:val="both"/>
      </w:pPr>
    </w:p>
    <w:p w:rsidR="006C6CE4" w:rsidRPr="000A1FCB" w:rsidRDefault="006C6CE4" w:rsidP="006C6CE4">
      <w:pPr>
        <w:spacing w:line="360" w:lineRule="auto"/>
        <w:jc w:val="both"/>
      </w:pPr>
      <w:r w:rsidRPr="000A1FCB">
        <w:t>Základní vzdělávání probíhalo ve všech ročnících podle vlastního školního vzdělávacího programu. Ty jsou uvedeny v kapitole 1.5.</w:t>
      </w:r>
    </w:p>
    <w:p w:rsidR="006C6CE4" w:rsidRPr="000A1FCB" w:rsidRDefault="006C6CE4" w:rsidP="006C6CE4">
      <w:pPr>
        <w:spacing w:line="360" w:lineRule="auto"/>
        <w:jc w:val="both"/>
      </w:pPr>
    </w:p>
    <w:p w:rsidR="006C6CE4" w:rsidRPr="000A1FCB" w:rsidRDefault="006C6CE4" w:rsidP="006C6CE4">
      <w:pPr>
        <w:spacing w:line="360" w:lineRule="auto"/>
        <w:jc w:val="both"/>
      </w:pPr>
    </w:p>
    <w:p w:rsidR="006C6CE4" w:rsidRPr="000A1FCB" w:rsidRDefault="006C6CE4" w:rsidP="006C6CE4">
      <w:pPr>
        <w:pStyle w:val="Nadpis2"/>
      </w:pPr>
      <w:bookmarkStart w:id="235" w:name="_Toc80905512"/>
      <w:r w:rsidRPr="000A1FCB">
        <w:t>4.3 ZÁJMOVÉ ÚTVARY</w:t>
      </w:r>
      <w:bookmarkEnd w:id="235"/>
      <w:r w:rsidRPr="000A1FCB">
        <w:t xml:space="preserve"> </w:t>
      </w:r>
    </w:p>
    <w:p w:rsidR="006C6CE4" w:rsidRPr="000A1FCB" w:rsidRDefault="006C6CE4" w:rsidP="006C6CE4">
      <w:pPr>
        <w:spacing w:line="360" w:lineRule="auto"/>
        <w:jc w:val="both"/>
        <w:rPr>
          <w:b/>
        </w:rPr>
      </w:pPr>
    </w:p>
    <w:p w:rsidR="006C6CE4" w:rsidRDefault="006C6CE4" w:rsidP="006C6CE4">
      <w:pPr>
        <w:spacing w:line="360" w:lineRule="auto"/>
        <w:jc w:val="both"/>
      </w:pPr>
      <w:r>
        <w:t>Ve školním roce 2020/21 nebyly důvodu rozšíření onemocnění COVID-19 realizovány zájmové útvary ve ŠD. Žáci byli vzděláváni v homogenních skupinách. Při vzdělávání se vycházelo  z  Opatřením ministerstva zdravotnictví a MŠMT.</w:t>
      </w:r>
    </w:p>
    <w:p w:rsidR="006C6CE4" w:rsidRDefault="006C6CE4" w:rsidP="006671CC"/>
    <w:p w:rsidR="006C6CE4" w:rsidRDefault="006C6CE4" w:rsidP="006671CC"/>
    <w:p w:rsidR="006C6CE4" w:rsidRDefault="006C6CE4" w:rsidP="006671CC"/>
    <w:p w:rsidR="006C6CE4" w:rsidRPr="000A1FCB" w:rsidRDefault="006C6CE4" w:rsidP="006C6CE4">
      <w:pPr>
        <w:pStyle w:val="Nadpis1"/>
      </w:pPr>
      <w:bookmarkStart w:id="236" w:name="_Toc80905513"/>
      <w:r>
        <w:lastRenderedPageBreak/>
        <w:t xml:space="preserve">5 </w:t>
      </w:r>
      <w:r w:rsidRPr="000A1FCB">
        <w:t>VÝSLEDKY VZDĚLÁVACÍ A VÝCHOVNÉ PRÁCE</w:t>
      </w:r>
      <w:bookmarkEnd w:id="236"/>
      <w:r w:rsidRPr="000A1FCB">
        <w:t xml:space="preserve"> </w:t>
      </w:r>
    </w:p>
    <w:p w:rsidR="006C6CE4" w:rsidRPr="000A1FCB" w:rsidRDefault="006C6CE4" w:rsidP="006C6CE4">
      <w:pPr>
        <w:autoSpaceDE w:val="0"/>
        <w:autoSpaceDN w:val="0"/>
        <w:adjustRightInd w:val="0"/>
        <w:spacing w:after="0" w:line="240" w:lineRule="auto"/>
        <w:ind w:left="360"/>
        <w:jc w:val="both"/>
        <w:rPr>
          <w:rFonts w:cs="Times New Roman"/>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7"/>
        <w:gridCol w:w="2817"/>
        <w:gridCol w:w="2554"/>
        <w:gridCol w:w="2554"/>
      </w:tblGrid>
      <w:tr w:rsidR="006C6CE4" w:rsidRPr="000A1FCB" w:rsidTr="008C74A2">
        <w:tc>
          <w:tcPr>
            <w:tcW w:w="1137" w:type="dxa"/>
            <w:shd w:val="clear" w:color="auto" w:fill="auto"/>
          </w:tcPr>
          <w:p w:rsidR="006C6CE4" w:rsidRPr="000A1FCB" w:rsidRDefault="006C6CE4" w:rsidP="008C74A2">
            <w:pPr>
              <w:pStyle w:val="Zkladntext"/>
              <w:ind w:left="1080"/>
              <w:jc w:val="both"/>
              <w:rPr>
                <w:b/>
                <w:szCs w:val="24"/>
              </w:rPr>
            </w:pPr>
          </w:p>
        </w:tc>
        <w:tc>
          <w:tcPr>
            <w:tcW w:w="2817" w:type="dxa"/>
            <w:shd w:val="clear" w:color="auto" w:fill="auto"/>
          </w:tcPr>
          <w:p w:rsidR="006C6CE4" w:rsidRPr="000A1FCB" w:rsidRDefault="006C6CE4" w:rsidP="008C74A2">
            <w:pPr>
              <w:pStyle w:val="Zkladntext"/>
              <w:ind w:left="1080"/>
              <w:jc w:val="both"/>
              <w:rPr>
                <w:b/>
                <w:szCs w:val="24"/>
              </w:rPr>
            </w:pPr>
          </w:p>
        </w:tc>
        <w:tc>
          <w:tcPr>
            <w:tcW w:w="2554" w:type="dxa"/>
            <w:shd w:val="clear" w:color="auto" w:fill="auto"/>
          </w:tcPr>
          <w:p w:rsidR="006C6CE4" w:rsidRPr="000A1FCB" w:rsidRDefault="006C6CE4" w:rsidP="006C6CE4">
            <w:pPr>
              <w:pStyle w:val="Zkladntext"/>
              <w:numPr>
                <w:ilvl w:val="0"/>
                <w:numId w:val="11"/>
              </w:numPr>
              <w:jc w:val="both"/>
              <w:rPr>
                <w:b/>
                <w:szCs w:val="24"/>
              </w:rPr>
            </w:pPr>
            <w:r w:rsidRPr="000A1FCB">
              <w:rPr>
                <w:b/>
                <w:szCs w:val="24"/>
              </w:rPr>
              <w:t>pololetí</w:t>
            </w:r>
          </w:p>
        </w:tc>
        <w:tc>
          <w:tcPr>
            <w:tcW w:w="2554" w:type="dxa"/>
            <w:shd w:val="clear" w:color="auto" w:fill="auto"/>
          </w:tcPr>
          <w:p w:rsidR="006C6CE4" w:rsidRPr="000A1FCB" w:rsidRDefault="006C6CE4" w:rsidP="006C6CE4">
            <w:pPr>
              <w:pStyle w:val="Zkladntext"/>
              <w:numPr>
                <w:ilvl w:val="0"/>
                <w:numId w:val="11"/>
              </w:numPr>
              <w:jc w:val="both"/>
              <w:rPr>
                <w:b/>
                <w:szCs w:val="24"/>
              </w:rPr>
            </w:pPr>
            <w:r w:rsidRPr="000A1FCB">
              <w:rPr>
                <w:b/>
                <w:szCs w:val="24"/>
              </w:rPr>
              <w:t>pololetí</w:t>
            </w:r>
          </w:p>
        </w:tc>
      </w:tr>
      <w:tr w:rsidR="006C6CE4" w:rsidRPr="000A1FCB" w:rsidTr="008C74A2">
        <w:tc>
          <w:tcPr>
            <w:tcW w:w="1137" w:type="dxa"/>
            <w:shd w:val="clear" w:color="auto" w:fill="D9D9D9"/>
          </w:tcPr>
          <w:p w:rsidR="006C6CE4" w:rsidRPr="000A1FCB" w:rsidRDefault="006C6CE4" w:rsidP="008C74A2">
            <w:pPr>
              <w:pStyle w:val="Zkladntext"/>
              <w:jc w:val="both"/>
              <w:rPr>
                <w:b/>
                <w:szCs w:val="24"/>
              </w:rPr>
            </w:pPr>
            <w:r w:rsidRPr="000A1FCB">
              <w:rPr>
                <w:b/>
                <w:szCs w:val="24"/>
              </w:rPr>
              <w:t>ZŠ</w:t>
            </w:r>
          </w:p>
          <w:p w:rsidR="006C6CE4" w:rsidRPr="000A1FCB" w:rsidRDefault="006C6CE4" w:rsidP="008C74A2">
            <w:pPr>
              <w:pStyle w:val="Zkladntext"/>
              <w:jc w:val="both"/>
              <w:rPr>
                <w:b/>
                <w:szCs w:val="24"/>
              </w:rPr>
            </w:pPr>
            <w:r w:rsidRPr="000A1FCB">
              <w:rPr>
                <w:b/>
                <w:szCs w:val="24"/>
              </w:rPr>
              <w:t>1. stupeň</w:t>
            </w:r>
          </w:p>
        </w:tc>
        <w:tc>
          <w:tcPr>
            <w:tcW w:w="2817" w:type="dxa"/>
            <w:shd w:val="clear" w:color="auto" w:fill="D9D9D9"/>
          </w:tcPr>
          <w:p w:rsidR="006C6CE4" w:rsidRPr="000A1FCB" w:rsidRDefault="006C6CE4" w:rsidP="008C74A2">
            <w:pPr>
              <w:pStyle w:val="Zkladntext"/>
              <w:jc w:val="both"/>
              <w:rPr>
                <w:b/>
                <w:szCs w:val="24"/>
              </w:rPr>
            </w:pPr>
            <w:r w:rsidRPr="000A1FCB">
              <w:rPr>
                <w:b/>
                <w:szCs w:val="24"/>
              </w:rPr>
              <w:t>Počet žáků</w:t>
            </w:r>
          </w:p>
        </w:tc>
        <w:tc>
          <w:tcPr>
            <w:tcW w:w="2554" w:type="dxa"/>
            <w:shd w:val="clear" w:color="auto" w:fill="auto"/>
            <w:vAlign w:val="center"/>
          </w:tcPr>
          <w:p w:rsidR="006C6CE4" w:rsidRPr="00D408B7" w:rsidRDefault="006C6CE4" w:rsidP="008C74A2">
            <w:pPr>
              <w:pStyle w:val="Zkladntext"/>
              <w:jc w:val="both"/>
              <w:rPr>
                <w:szCs w:val="24"/>
              </w:rPr>
            </w:pPr>
            <w:r w:rsidRPr="00D408B7">
              <w:rPr>
                <w:szCs w:val="24"/>
              </w:rPr>
              <w:t>33 z toho CH 20, D 14</w:t>
            </w:r>
          </w:p>
        </w:tc>
        <w:tc>
          <w:tcPr>
            <w:tcW w:w="2554" w:type="dxa"/>
            <w:shd w:val="clear" w:color="auto" w:fill="auto"/>
            <w:vAlign w:val="center"/>
          </w:tcPr>
          <w:p w:rsidR="006C6CE4" w:rsidRPr="00D408B7" w:rsidRDefault="006C6CE4" w:rsidP="008C74A2">
            <w:pPr>
              <w:pStyle w:val="Zkladntext"/>
              <w:jc w:val="both"/>
              <w:rPr>
                <w:szCs w:val="24"/>
              </w:rPr>
            </w:pPr>
            <w:r w:rsidRPr="00D408B7">
              <w:rPr>
                <w:szCs w:val="24"/>
              </w:rPr>
              <w:t>33 z toho CH 20, D 13</w:t>
            </w:r>
          </w:p>
        </w:tc>
      </w:tr>
      <w:tr w:rsidR="006C6CE4" w:rsidRPr="000A1FCB" w:rsidTr="008C74A2">
        <w:tc>
          <w:tcPr>
            <w:tcW w:w="1137" w:type="dxa"/>
            <w:shd w:val="clear" w:color="auto" w:fill="D9D9D9"/>
          </w:tcPr>
          <w:p w:rsidR="006C6CE4" w:rsidRPr="000A1FCB" w:rsidRDefault="006C6CE4" w:rsidP="008C74A2">
            <w:pPr>
              <w:pStyle w:val="Zkladntext"/>
              <w:jc w:val="both"/>
              <w:rPr>
                <w:b/>
                <w:szCs w:val="24"/>
              </w:rPr>
            </w:pPr>
          </w:p>
        </w:tc>
        <w:tc>
          <w:tcPr>
            <w:tcW w:w="2817" w:type="dxa"/>
            <w:shd w:val="clear" w:color="auto" w:fill="D9D9D9"/>
          </w:tcPr>
          <w:p w:rsidR="006C6CE4" w:rsidRPr="000A1FCB" w:rsidRDefault="006C6CE4" w:rsidP="008C74A2">
            <w:pPr>
              <w:pStyle w:val="Zkladntext"/>
              <w:jc w:val="both"/>
              <w:rPr>
                <w:b/>
                <w:szCs w:val="24"/>
              </w:rPr>
            </w:pPr>
            <w:r w:rsidRPr="000A1FCB">
              <w:rPr>
                <w:b/>
                <w:szCs w:val="24"/>
              </w:rPr>
              <w:t>Prospěli s vyznamenáním</w:t>
            </w:r>
          </w:p>
        </w:tc>
        <w:tc>
          <w:tcPr>
            <w:tcW w:w="2554" w:type="dxa"/>
            <w:shd w:val="clear" w:color="auto" w:fill="auto"/>
            <w:vAlign w:val="center"/>
          </w:tcPr>
          <w:p w:rsidR="006C6CE4" w:rsidRPr="00D408B7" w:rsidRDefault="006C6CE4" w:rsidP="008C74A2">
            <w:pPr>
              <w:pStyle w:val="Zkladntext"/>
              <w:jc w:val="both"/>
              <w:rPr>
                <w:szCs w:val="24"/>
              </w:rPr>
            </w:pPr>
            <w:r w:rsidRPr="00D408B7">
              <w:rPr>
                <w:szCs w:val="24"/>
              </w:rPr>
              <w:t>17 z toho CH 7, D 10</w:t>
            </w:r>
          </w:p>
        </w:tc>
        <w:tc>
          <w:tcPr>
            <w:tcW w:w="2554" w:type="dxa"/>
            <w:shd w:val="clear" w:color="auto" w:fill="auto"/>
            <w:vAlign w:val="center"/>
          </w:tcPr>
          <w:p w:rsidR="006C6CE4" w:rsidRPr="00D408B7" w:rsidRDefault="006C6CE4" w:rsidP="008C74A2">
            <w:pPr>
              <w:pStyle w:val="Zkladntext"/>
              <w:jc w:val="both"/>
              <w:rPr>
                <w:szCs w:val="24"/>
              </w:rPr>
            </w:pPr>
            <w:r w:rsidRPr="00D408B7">
              <w:rPr>
                <w:szCs w:val="24"/>
              </w:rPr>
              <w:t>19 z toho CH 13, D 6</w:t>
            </w:r>
          </w:p>
        </w:tc>
      </w:tr>
      <w:tr w:rsidR="006C6CE4" w:rsidRPr="000A1FCB" w:rsidTr="008C74A2">
        <w:tc>
          <w:tcPr>
            <w:tcW w:w="1137" w:type="dxa"/>
            <w:shd w:val="clear" w:color="auto" w:fill="D9D9D9"/>
          </w:tcPr>
          <w:p w:rsidR="006C6CE4" w:rsidRPr="000A1FCB" w:rsidRDefault="006C6CE4" w:rsidP="008C74A2">
            <w:pPr>
              <w:pStyle w:val="Zkladntext"/>
              <w:jc w:val="both"/>
              <w:rPr>
                <w:b/>
                <w:szCs w:val="24"/>
              </w:rPr>
            </w:pPr>
          </w:p>
        </w:tc>
        <w:tc>
          <w:tcPr>
            <w:tcW w:w="2817" w:type="dxa"/>
            <w:shd w:val="clear" w:color="auto" w:fill="D9D9D9"/>
          </w:tcPr>
          <w:p w:rsidR="006C6CE4" w:rsidRPr="000A1FCB" w:rsidRDefault="006C6CE4" w:rsidP="008C74A2">
            <w:pPr>
              <w:pStyle w:val="Zkladntext"/>
              <w:jc w:val="both"/>
              <w:rPr>
                <w:b/>
                <w:szCs w:val="24"/>
              </w:rPr>
            </w:pPr>
            <w:r w:rsidRPr="000A1FCB">
              <w:rPr>
                <w:b/>
                <w:szCs w:val="24"/>
              </w:rPr>
              <w:t xml:space="preserve">Prospěli </w:t>
            </w:r>
          </w:p>
        </w:tc>
        <w:tc>
          <w:tcPr>
            <w:tcW w:w="2554" w:type="dxa"/>
            <w:shd w:val="clear" w:color="auto" w:fill="auto"/>
            <w:vAlign w:val="center"/>
          </w:tcPr>
          <w:p w:rsidR="006C6CE4" w:rsidRPr="00D408B7" w:rsidRDefault="006C6CE4" w:rsidP="008C74A2">
            <w:pPr>
              <w:pStyle w:val="Zkladntext"/>
              <w:jc w:val="both"/>
              <w:rPr>
                <w:szCs w:val="24"/>
              </w:rPr>
            </w:pPr>
            <w:r w:rsidRPr="00D408B7">
              <w:rPr>
                <w:szCs w:val="24"/>
              </w:rPr>
              <w:t>16 z toho CH 13, D 3</w:t>
            </w:r>
          </w:p>
        </w:tc>
        <w:tc>
          <w:tcPr>
            <w:tcW w:w="2554" w:type="dxa"/>
            <w:shd w:val="clear" w:color="auto" w:fill="auto"/>
            <w:vAlign w:val="center"/>
          </w:tcPr>
          <w:p w:rsidR="006C6CE4" w:rsidRPr="00D408B7" w:rsidRDefault="006C6CE4" w:rsidP="008C74A2">
            <w:pPr>
              <w:pStyle w:val="Zkladntext"/>
              <w:jc w:val="both"/>
              <w:rPr>
                <w:szCs w:val="24"/>
              </w:rPr>
            </w:pPr>
            <w:r w:rsidRPr="00D408B7">
              <w:rPr>
                <w:szCs w:val="24"/>
              </w:rPr>
              <w:t>13 z toho CH 7, D 6</w:t>
            </w:r>
          </w:p>
        </w:tc>
      </w:tr>
      <w:tr w:rsidR="006C6CE4" w:rsidRPr="000A1FCB" w:rsidTr="008C74A2">
        <w:tc>
          <w:tcPr>
            <w:tcW w:w="1137" w:type="dxa"/>
            <w:shd w:val="clear" w:color="auto" w:fill="D9D9D9"/>
          </w:tcPr>
          <w:p w:rsidR="006C6CE4" w:rsidRPr="000A1FCB" w:rsidRDefault="006C6CE4" w:rsidP="008C74A2">
            <w:pPr>
              <w:pStyle w:val="Zkladntext"/>
              <w:jc w:val="both"/>
              <w:rPr>
                <w:b/>
                <w:szCs w:val="24"/>
              </w:rPr>
            </w:pPr>
          </w:p>
        </w:tc>
        <w:tc>
          <w:tcPr>
            <w:tcW w:w="2817" w:type="dxa"/>
            <w:shd w:val="clear" w:color="auto" w:fill="D9D9D9"/>
          </w:tcPr>
          <w:p w:rsidR="006C6CE4" w:rsidRPr="000A1FCB" w:rsidRDefault="006C6CE4" w:rsidP="008C74A2">
            <w:pPr>
              <w:pStyle w:val="Zkladntext"/>
              <w:jc w:val="both"/>
              <w:rPr>
                <w:b/>
                <w:szCs w:val="24"/>
              </w:rPr>
            </w:pPr>
            <w:r w:rsidRPr="000A1FCB">
              <w:rPr>
                <w:b/>
                <w:szCs w:val="24"/>
              </w:rPr>
              <w:t>Neprospěli</w:t>
            </w:r>
          </w:p>
        </w:tc>
        <w:tc>
          <w:tcPr>
            <w:tcW w:w="2554" w:type="dxa"/>
            <w:shd w:val="clear" w:color="auto" w:fill="auto"/>
            <w:vAlign w:val="center"/>
          </w:tcPr>
          <w:p w:rsidR="006C6CE4" w:rsidRPr="00D408B7" w:rsidRDefault="006C6CE4" w:rsidP="008C74A2">
            <w:pPr>
              <w:pStyle w:val="Zkladntext"/>
              <w:jc w:val="both"/>
              <w:rPr>
                <w:szCs w:val="24"/>
              </w:rPr>
            </w:pPr>
            <w:r w:rsidRPr="00D408B7">
              <w:rPr>
                <w:szCs w:val="24"/>
              </w:rPr>
              <w:t>0</w:t>
            </w:r>
          </w:p>
        </w:tc>
        <w:tc>
          <w:tcPr>
            <w:tcW w:w="2554" w:type="dxa"/>
            <w:shd w:val="clear" w:color="auto" w:fill="auto"/>
            <w:vAlign w:val="center"/>
          </w:tcPr>
          <w:p w:rsidR="006C6CE4" w:rsidRPr="00D408B7" w:rsidRDefault="006C6CE4" w:rsidP="008C74A2">
            <w:pPr>
              <w:pStyle w:val="Zkladntext"/>
              <w:jc w:val="both"/>
              <w:rPr>
                <w:szCs w:val="24"/>
              </w:rPr>
            </w:pPr>
            <w:r w:rsidRPr="00D408B7">
              <w:rPr>
                <w:szCs w:val="24"/>
              </w:rPr>
              <w:t>1 z toho CH 0, D 1</w:t>
            </w:r>
          </w:p>
        </w:tc>
      </w:tr>
      <w:tr w:rsidR="006C6CE4" w:rsidRPr="000A1FCB" w:rsidTr="008C74A2">
        <w:tc>
          <w:tcPr>
            <w:tcW w:w="1137" w:type="dxa"/>
            <w:shd w:val="clear" w:color="auto" w:fill="D9D9D9"/>
          </w:tcPr>
          <w:p w:rsidR="006C6CE4" w:rsidRPr="000A1FCB" w:rsidRDefault="006C6CE4" w:rsidP="008C74A2">
            <w:pPr>
              <w:pStyle w:val="Zkladntext"/>
              <w:jc w:val="both"/>
              <w:rPr>
                <w:b/>
                <w:szCs w:val="24"/>
              </w:rPr>
            </w:pPr>
          </w:p>
        </w:tc>
        <w:tc>
          <w:tcPr>
            <w:tcW w:w="2817" w:type="dxa"/>
            <w:shd w:val="clear" w:color="auto" w:fill="D9D9D9"/>
          </w:tcPr>
          <w:p w:rsidR="006C6CE4" w:rsidRPr="000A1FCB" w:rsidRDefault="006C6CE4" w:rsidP="008C74A2">
            <w:pPr>
              <w:pStyle w:val="Zkladntext"/>
              <w:jc w:val="both"/>
              <w:rPr>
                <w:b/>
                <w:szCs w:val="24"/>
              </w:rPr>
            </w:pPr>
            <w:r w:rsidRPr="000A1FCB">
              <w:rPr>
                <w:b/>
                <w:szCs w:val="24"/>
              </w:rPr>
              <w:t>Nebyli klasifikováni</w:t>
            </w:r>
          </w:p>
        </w:tc>
        <w:tc>
          <w:tcPr>
            <w:tcW w:w="2554" w:type="dxa"/>
            <w:shd w:val="clear" w:color="auto" w:fill="auto"/>
            <w:vAlign w:val="center"/>
          </w:tcPr>
          <w:p w:rsidR="006C6CE4" w:rsidRPr="00D408B7" w:rsidRDefault="006C6CE4" w:rsidP="008C74A2">
            <w:pPr>
              <w:pStyle w:val="Zkladntext"/>
              <w:jc w:val="both"/>
              <w:rPr>
                <w:szCs w:val="24"/>
              </w:rPr>
            </w:pPr>
            <w:r w:rsidRPr="00D408B7">
              <w:rPr>
                <w:szCs w:val="24"/>
              </w:rPr>
              <w:t>0</w:t>
            </w:r>
          </w:p>
        </w:tc>
        <w:tc>
          <w:tcPr>
            <w:tcW w:w="2554" w:type="dxa"/>
            <w:shd w:val="clear" w:color="auto" w:fill="auto"/>
            <w:vAlign w:val="center"/>
          </w:tcPr>
          <w:p w:rsidR="006C6CE4" w:rsidRPr="00D408B7" w:rsidRDefault="006C6CE4" w:rsidP="008C74A2">
            <w:pPr>
              <w:pStyle w:val="Zkladntext"/>
              <w:jc w:val="both"/>
              <w:rPr>
                <w:szCs w:val="24"/>
              </w:rPr>
            </w:pPr>
            <w:r w:rsidRPr="00D408B7">
              <w:rPr>
                <w:szCs w:val="24"/>
              </w:rPr>
              <w:t>0</w:t>
            </w:r>
          </w:p>
        </w:tc>
      </w:tr>
      <w:tr w:rsidR="006C6CE4" w:rsidRPr="000A1FCB" w:rsidTr="008C74A2">
        <w:tc>
          <w:tcPr>
            <w:tcW w:w="1137" w:type="dxa"/>
            <w:shd w:val="clear" w:color="auto" w:fill="D9D9D9"/>
          </w:tcPr>
          <w:p w:rsidR="006C6CE4" w:rsidRPr="000A1FCB" w:rsidRDefault="006C6CE4" w:rsidP="008C74A2">
            <w:pPr>
              <w:pStyle w:val="Zkladntext"/>
              <w:jc w:val="both"/>
              <w:rPr>
                <w:b/>
                <w:szCs w:val="24"/>
              </w:rPr>
            </w:pPr>
            <w:r w:rsidRPr="000A1FCB">
              <w:rPr>
                <w:b/>
                <w:szCs w:val="24"/>
              </w:rPr>
              <w:t>ZŠ 2. stupeň</w:t>
            </w:r>
          </w:p>
        </w:tc>
        <w:tc>
          <w:tcPr>
            <w:tcW w:w="2817" w:type="dxa"/>
            <w:shd w:val="clear" w:color="auto" w:fill="D9D9D9"/>
          </w:tcPr>
          <w:p w:rsidR="006C6CE4" w:rsidRPr="000A1FCB" w:rsidRDefault="006C6CE4" w:rsidP="008C74A2">
            <w:pPr>
              <w:pStyle w:val="Zkladntext"/>
              <w:jc w:val="both"/>
              <w:rPr>
                <w:b/>
                <w:szCs w:val="24"/>
              </w:rPr>
            </w:pPr>
            <w:r w:rsidRPr="000A1FCB">
              <w:rPr>
                <w:b/>
                <w:szCs w:val="24"/>
              </w:rPr>
              <w:t>Počet žáků</w:t>
            </w:r>
          </w:p>
        </w:tc>
        <w:tc>
          <w:tcPr>
            <w:tcW w:w="2554" w:type="dxa"/>
            <w:shd w:val="clear" w:color="auto" w:fill="auto"/>
            <w:vAlign w:val="center"/>
          </w:tcPr>
          <w:p w:rsidR="006C6CE4" w:rsidRPr="00D408B7" w:rsidRDefault="006C6CE4" w:rsidP="008C74A2">
            <w:pPr>
              <w:pStyle w:val="Zkladntext"/>
              <w:jc w:val="both"/>
              <w:rPr>
                <w:szCs w:val="24"/>
              </w:rPr>
            </w:pPr>
            <w:r w:rsidRPr="00D408B7">
              <w:rPr>
                <w:szCs w:val="24"/>
              </w:rPr>
              <w:t>21 z toho CH 9, D 12</w:t>
            </w:r>
          </w:p>
        </w:tc>
        <w:tc>
          <w:tcPr>
            <w:tcW w:w="2554" w:type="dxa"/>
            <w:shd w:val="clear" w:color="auto" w:fill="auto"/>
            <w:vAlign w:val="center"/>
          </w:tcPr>
          <w:p w:rsidR="006C6CE4" w:rsidRPr="00D408B7" w:rsidRDefault="006C6CE4" w:rsidP="008C74A2">
            <w:pPr>
              <w:pStyle w:val="Zkladntext"/>
              <w:jc w:val="both"/>
              <w:rPr>
                <w:szCs w:val="24"/>
              </w:rPr>
            </w:pPr>
            <w:r w:rsidRPr="00D408B7">
              <w:rPr>
                <w:szCs w:val="24"/>
              </w:rPr>
              <w:t>21 z toho CH 9 D 12</w:t>
            </w:r>
          </w:p>
        </w:tc>
      </w:tr>
      <w:tr w:rsidR="006C6CE4" w:rsidRPr="000A1FCB" w:rsidTr="008C74A2">
        <w:tc>
          <w:tcPr>
            <w:tcW w:w="1137" w:type="dxa"/>
            <w:shd w:val="clear" w:color="auto" w:fill="D9D9D9"/>
          </w:tcPr>
          <w:p w:rsidR="006C6CE4" w:rsidRPr="000A1FCB" w:rsidRDefault="006C6CE4" w:rsidP="008C74A2">
            <w:pPr>
              <w:pStyle w:val="Zkladntext"/>
              <w:jc w:val="both"/>
              <w:rPr>
                <w:b/>
                <w:szCs w:val="24"/>
              </w:rPr>
            </w:pPr>
          </w:p>
        </w:tc>
        <w:tc>
          <w:tcPr>
            <w:tcW w:w="2817" w:type="dxa"/>
            <w:shd w:val="clear" w:color="auto" w:fill="D9D9D9"/>
          </w:tcPr>
          <w:p w:rsidR="006C6CE4" w:rsidRPr="000A1FCB" w:rsidRDefault="006C6CE4" w:rsidP="008C74A2">
            <w:pPr>
              <w:pStyle w:val="Zkladntext"/>
              <w:jc w:val="both"/>
              <w:rPr>
                <w:b/>
                <w:szCs w:val="24"/>
              </w:rPr>
            </w:pPr>
            <w:r w:rsidRPr="000A1FCB">
              <w:rPr>
                <w:b/>
                <w:szCs w:val="24"/>
              </w:rPr>
              <w:t>Prospěli s vyznamenáním</w:t>
            </w:r>
          </w:p>
        </w:tc>
        <w:tc>
          <w:tcPr>
            <w:tcW w:w="2554" w:type="dxa"/>
            <w:shd w:val="clear" w:color="auto" w:fill="auto"/>
            <w:vAlign w:val="center"/>
          </w:tcPr>
          <w:p w:rsidR="006C6CE4" w:rsidRPr="00D408B7" w:rsidRDefault="006C6CE4" w:rsidP="008C74A2">
            <w:pPr>
              <w:pStyle w:val="Zkladntext"/>
              <w:jc w:val="both"/>
              <w:rPr>
                <w:szCs w:val="24"/>
              </w:rPr>
            </w:pPr>
            <w:r w:rsidRPr="00D408B7">
              <w:rPr>
                <w:szCs w:val="24"/>
              </w:rPr>
              <w:t>4 z toho CH 3, D 1</w:t>
            </w:r>
          </w:p>
        </w:tc>
        <w:tc>
          <w:tcPr>
            <w:tcW w:w="2554" w:type="dxa"/>
            <w:shd w:val="clear" w:color="auto" w:fill="auto"/>
            <w:vAlign w:val="center"/>
          </w:tcPr>
          <w:p w:rsidR="006C6CE4" w:rsidRPr="00D408B7" w:rsidRDefault="006C6CE4" w:rsidP="008C74A2">
            <w:pPr>
              <w:pStyle w:val="Zkladntext"/>
              <w:jc w:val="both"/>
              <w:rPr>
                <w:szCs w:val="24"/>
              </w:rPr>
            </w:pPr>
            <w:r w:rsidRPr="00D408B7">
              <w:rPr>
                <w:szCs w:val="24"/>
              </w:rPr>
              <w:t>6 z toho CH 4, D 2</w:t>
            </w:r>
          </w:p>
        </w:tc>
      </w:tr>
      <w:tr w:rsidR="006C6CE4" w:rsidRPr="000A1FCB" w:rsidTr="008C74A2">
        <w:tc>
          <w:tcPr>
            <w:tcW w:w="1137" w:type="dxa"/>
            <w:shd w:val="clear" w:color="auto" w:fill="D9D9D9"/>
          </w:tcPr>
          <w:p w:rsidR="006C6CE4" w:rsidRPr="000A1FCB" w:rsidRDefault="006C6CE4" w:rsidP="008C74A2">
            <w:pPr>
              <w:pStyle w:val="Zkladntext"/>
              <w:jc w:val="both"/>
              <w:rPr>
                <w:b/>
                <w:szCs w:val="24"/>
              </w:rPr>
            </w:pPr>
          </w:p>
        </w:tc>
        <w:tc>
          <w:tcPr>
            <w:tcW w:w="2817" w:type="dxa"/>
            <w:shd w:val="clear" w:color="auto" w:fill="D9D9D9"/>
          </w:tcPr>
          <w:p w:rsidR="006C6CE4" w:rsidRPr="000A1FCB" w:rsidRDefault="006C6CE4" w:rsidP="008C74A2">
            <w:pPr>
              <w:pStyle w:val="Zkladntext"/>
              <w:jc w:val="both"/>
              <w:rPr>
                <w:b/>
                <w:szCs w:val="24"/>
              </w:rPr>
            </w:pPr>
            <w:r w:rsidRPr="000A1FCB">
              <w:rPr>
                <w:b/>
                <w:szCs w:val="24"/>
              </w:rPr>
              <w:t>Prospěli</w:t>
            </w:r>
          </w:p>
        </w:tc>
        <w:tc>
          <w:tcPr>
            <w:tcW w:w="2554" w:type="dxa"/>
            <w:shd w:val="clear" w:color="auto" w:fill="auto"/>
            <w:vAlign w:val="center"/>
          </w:tcPr>
          <w:p w:rsidR="006C6CE4" w:rsidRPr="00D408B7" w:rsidRDefault="006C6CE4" w:rsidP="008C74A2">
            <w:pPr>
              <w:pStyle w:val="Zkladntext"/>
              <w:jc w:val="both"/>
              <w:rPr>
                <w:szCs w:val="24"/>
              </w:rPr>
            </w:pPr>
            <w:r w:rsidRPr="00D408B7">
              <w:rPr>
                <w:szCs w:val="24"/>
              </w:rPr>
              <w:t>17 z toho CH 6, D 11</w:t>
            </w:r>
          </w:p>
        </w:tc>
        <w:tc>
          <w:tcPr>
            <w:tcW w:w="2554" w:type="dxa"/>
            <w:shd w:val="clear" w:color="auto" w:fill="auto"/>
            <w:vAlign w:val="center"/>
          </w:tcPr>
          <w:p w:rsidR="006C6CE4" w:rsidRPr="00D408B7" w:rsidRDefault="006C6CE4" w:rsidP="008C74A2">
            <w:pPr>
              <w:pStyle w:val="Zkladntext"/>
              <w:jc w:val="both"/>
              <w:rPr>
                <w:szCs w:val="24"/>
              </w:rPr>
            </w:pPr>
            <w:r w:rsidRPr="00D408B7">
              <w:rPr>
                <w:szCs w:val="24"/>
              </w:rPr>
              <w:t>15 z toho CH 5, D 10</w:t>
            </w:r>
          </w:p>
        </w:tc>
      </w:tr>
      <w:tr w:rsidR="006C6CE4" w:rsidRPr="000A1FCB" w:rsidTr="008C74A2">
        <w:tc>
          <w:tcPr>
            <w:tcW w:w="1137" w:type="dxa"/>
            <w:shd w:val="clear" w:color="auto" w:fill="D9D9D9"/>
          </w:tcPr>
          <w:p w:rsidR="006C6CE4" w:rsidRPr="000A1FCB" w:rsidRDefault="006C6CE4" w:rsidP="008C74A2">
            <w:pPr>
              <w:pStyle w:val="Zkladntext"/>
              <w:jc w:val="both"/>
              <w:rPr>
                <w:b/>
                <w:szCs w:val="24"/>
              </w:rPr>
            </w:pPr>
          </w:p>
        </w:tc>
        <w:tc>
          <w:tcPr>
            <w:tcW w:w="2817" w:type="dxa"/>
            <w:shd w:val="clear" w:color="auto" w:fill="D9D9D9"/>
          </w:tcPr>
          <w:p w:rsidR="006C6CE4" w:rsidRPr="000A1FCB" w:rsidRDefault="006C6CE4" w:rsidP="008C74A2">
            <w:pPr>
              <w:pStyle w:val="Zkladntext"/>
              <w:jc w:val="both"/>
              <w:rPr>
                <w:b/>
                <w:szCs w:val="24"/>
              </w:rPr>
            </w:pPr>
            <w:r w:rsidRPr="000A1FCB">
              <w:rPr>
                <w:b/>
                <w:szCs w:val="24"/>
              </w:rPr>
              <w:t>Neprospěli</w:t>
            </w:r>
          </w:p>
        </w:tc>
        <w:tc>
          <w:tcPr>
            <w:tcW w:w="2554" w:type="dxa"/>
            <w:shd w:val="clear" w:color="auto" w:fill="auto"/>
            <w:vAlign w:val="center"/>
          </w:tcPr>
          <w:p w:rsidR="006C6CE4" w:rsidRPr="00D408B7" w:rsidRDefault="006C6CE4" w:rsidP="008C74A2">
            <w:pPr>
              <w:pStyle w:val="Zkladntext"/>
              <w:jc w:val="both"/>
              <w:rPr>
                <w:szCs w:val="24"/>
              </w:rPr>
            </w:pPr>
            <w:r w:rsidRPr="00D408B7">
              <w:rPr>
                <w:szCs w:val="24"/>
              </w:rPr>
              <w:t xml:space="preserve">0 </w:t>
            </w:r>
          </w:p>
        </w:tc>
        <w:tc>
          <w:tcPr>
            <w:tcW w:w="2554" w:type="dxa"/>
            <w:shd w:val="clear" w:color="auto" w:fill="auto"/>
            <w:vAlign w:val="center"/>
          </w:tcPr>
          <w:p w:rsidR="006C6CE4" w:rsidRPr="00D408B7" w:rsidRDefault="006C6CE4" w:rsidP="008C74A2">
            <w:pPr>
              <w:pStyle w:val="Zkladntext"/>
              <w:jc w:val="both"/>
              <w:rPr>
                <w:szCs w:val="24"/>
              </w:rPr>
            </w:pPr>
            <w:r w:rsidRPr="00D408B7">
              <w:rPr>
                <w:szCs w:val="24"/>
              </w:rPr>
              <w:t>0</w:t>
            </w:r>
          </w:p>
        </w:tc>
      </w:tr>
      <w:tr w:rsidR="006C6CE4" w:rsidRPr="000A1FCB" w:rsidTr="008C74A2">
        <w:tc>
          <w:tcPr>
            <w:tcW w:w="1137" w:type="dxa"/>
            <w:shd w:val="clear" w:color="auto" w:fill="D9D9D9"/>
          </w:tcPr>
          <w:p w:rsidR="006C6CE4" w:rsidRPr="000A1FCB" w:rsidRDefault="006C6CE4" w:rsidP="008C74A2">
            <w:pPr>
              <w:pStyle w:val="Zkladntext"/>
              <w:jc w:val="both"/>
              <w:rPr>
                <w:b/>
                <w:szCs w:val="24"/>
              </w:rPr>
            </w:pPr>
          </w:p>
        </w:tc>
        <w:tc>
          <w:tcPr>
            <w:tcW w:w="2817" w:type="dxa"/>
            <w:shd w:val="clear" w:color="auto" w:fill="D9D9D9"/>
          </w:tcPr>
          <w:p w:rsidR="006C6CE4" w:rsidRPr="000A1FCB" w:rsidRDefault="006C6CE4" w:rsidP="008C74A2">
            <w:pPr>
              <w:pStyle w:val="Zkladntext"/>
              <w:jc w:val="both"/>
              <w:rPr>
                <w:b/>
                <w:szCs w:val="24"/>
              </w:rPr>
            </w:pPr>
            <w:r w:rsidRPr="000A1FCB">
              <w:rPr>
                <w:b/>
                <w:szCs w:val="24"/>
              </w:rPr>
              <w:t>Nebyli klasifikováni</w:t>
            </w:r>
          </w:p>
        </w:tc>
        <w:tc>
          <w:tcPr>
            <w:tcW w:w="2554" w:type="dxa"/>
            <w:shd w:val="clear" w:color="auto" w:fill="auto"/>
            <w:vAlign w:val="center"/>
          </w:tcPr>
          <w:p w:rsidR="006C6CE4" w:rsidRPr="00D408B7" w:rsidRDefault="006C6CE4" w:rsidP="008C74A2">
            <w:pPr>
              <w:pStyle w:val="Zkladntext"/>
              <w:jc w:val="both"/>
              <w:rPr>
                <w:szCs w:val="24"/>
              </w:rPr>
            </w:pPr>
            <w:r w:rsidRPr="00D408B7">
              <w:rPr>
                <w:szCs w:val="24"/>
              </w:rPr>
              <w:t>0</w:t>
            </w:r>
          </w:p>
        </w:tc>
        <w:tc>
          <w:tcPr>
            <w:tcW w:w="2554" w:type="dxa"/>
            <w:shd w:val="clear" w:color="auto" w:fill="auto"/>
            <w:vAlign w:val="center"/>
          </w:tcPr>
          <w:p w:rsidR="006C6CE4" w:rsidRPr="00D408B7" w:rsidRDefault="006C6CE4" w:rsidP="008C74A2">
            <w:pPr>
              <w:pStyle w:val="Zkladntext"/>
              <w:jc w:val="both"/>
              <w:rPr>
                <w:szCs w:val="24"/>
              </w:rPr>
            </w:pPr>
            <w:r w:rsidRPr="00D408B7">
              <w:rPr>
                <w:szCs w:val="24"/>
              </w:rPr>
              <w:t>0</w:t>
            </w:r>
          </w:p>
        </w:tc>
      </w:tr>
      <w:tr w:rsidR="006C6CE4" w:rsidRPr="000A1FCB" w:rsidTr="008C74A2">
        <w:tc>
          <w:tcPr>
            <w:tcW w:w="1137" w:type="dxa"/>
            <w:shd w:val="clear" w:color="auto" w:fill="D9D9D9"/>
          </w:tcPr>
          <w:p w:rsidR="006C6CE4" w:rsidRPr="000A1FCB" w:rsidRDefault="006C6CE4" w:rsidP="008C74A2">
            <w:pPr>
              <w:pStyle w:val="Zkladntext"/>
              <w:jc w:val="both"/>
              <w:rPr>
                <w:b/>
                <w:szCs w:val="24"/>
              </w:rPr>
            </w:pPr>
            <w:r w:rsidRPr="000A1FCB">
              <w:rPr>
                <w:b/>
                <w:szCs w:val="24"/>
              </w:rPr>
              <w:t>ZŠS 1. stupeň</w:t>
            </w:r>
          </w:p>
        </w:tc>
        <w:tc>
          <w:tcPr>
            <w:tcW w:w="2817" w:type="dxa"/>
            <w:shd w:val="clear" w:color="auto" w:fill="D9D9D9"/>
          </w:tcPr>
          <w:p w:rsidR="006C6CE4" w:rsidRPr="000A1FCB" w:rsidRDefault="006C6CE4" w:rsidP="008C74A2">
            <w:pPr>
              <w:pStyle w:val="Zkladntext"/>
              <w:jc w:val="both"/>
              <w:rPr>
                <w:b/>
                <w:szCs w:val="24"/>
              </w:rPr>
            </w:pPr>
            <w:r w:rsidRPr="000A1FCB">
              <w:rPr>
                <w:b/>
                <w:szCs w:val="24"/>
              </w:rPr>
              <w:t>Počet žáků</w:t>
            </w:r>
          </w:p>
        </w:tc>
        <w:tc>
          <w:tcPr>
            <w:tcW w:w="2554" w:type="dxa"/>
            <w:shd w:val="clear" w:color="auto" w:fill="auto"/>
            <w:vAlign w:val="center"/>
          </w:tcPr>
          <w:p w:rsidR="006C6CE4" w:rsidRPr="00D408B7" w:rsidRDefault="006C6CE4" w:rsidP="008C74A2">
            <w:pPr>
              <w:pStyle w:val="Zkladntext"/>
              <w:jc w:val="both"/>
              <w:rPr>
                <w:szCs w:val="24"/>
              </w:rPr>
            </w:pPr>
            <w:r w:rsidRPr="00D408B7">
              <w:rPr>
                <w:szCs w:val="24"/>
              </w:rPr>
              <w:t>28 z toho CH 12, D 16</w:t>
            </w:r>
          </w:p>
        </w:tc>
        <w:tc>
          <w:tcPr>
            <w:tcW w:w="2554" w:type="dxa"/>
            <w:shd w:val="clear" w:color="auto" w:fill="auto"/>
            <w:vAlign w:val="center"/>
          </w:tcPr>
          <w:p w:rsidR="006C6CE4" w:rsidRPr="00D408B7" w:rsidRDefault="006C6CE4" w:rsidP="008C74A2">
            <w:pPr>
              <w:pStyle w:val="Zkladntext"/>
              <w:jc w:val="both"/>
              <w:rPr>
                <w:szCs w:val="24"/>
              </w:rPr>
            </w:pPr>
            <w:r w:rsidRPr="00D408B7">
              <w:rPr>
                <w:szCs w:val="24"/>
              </w:rPr>
              <w:t>29 z toho CH 13, D 16</w:t>
            </w:r>
          </w:p>
        </w:tc>
      </w:tr>
      <w:tr w:rsidR="006C6CE4" w:rsidRPr="000A1FCB" w:rsidTr="008C74A2">
        <w:tc>
          <w:tcPr>
            <w:tcW w:w="1137" w:type="dxa"/>
            <w:shd w:val="clear" w:color="auto" w:fill="D9D9D9"/>
          </w:tcPr>
          <w:p w:rsidR="006C6CE4" w:rsidRPr="000A1FCB" w:rsidRDefault="006C6CE4" w:rsidP="008C74A2">
            <w:pPr>
              <w:pStyle w:val="Zkladntext"/>
              <w:jc w:val="both"/>
              <w:rPr>
                <w:b/>
                <w:szCs w:val="24"/>
              </w:rPr>
            </w:pPr>
          </w:p>
        </w:tc>
        <w:tc>
          <w:tcPr>
            <w:tcW w:w="2817" w:type="dxa"/>
            <w:shd w:val="clear" w:color="auto" w:fill="D9D9D9"/>
          </w:tcPr>
          <w:p w:rsidR="006C6CE4" w:rsidRPr="000A1FCB" w:rsidRDefault="006C6CE4" w:rsidP="008C74A2">
            <w:pPr>
              <w:pStyle w:val="Zkladntext"/>
              <w:jc w:val="both"/>
              <w:rPr>
                <w:b/>
                <w:szCs w:val="24"/>
              </w:rPr>
            </w:pPr>
            <w:r w:rsidRPr="000A1FCB">
              <w:rPr>
                <w:b/>
                <w:szCs w:val="24"/>
              </w:rPr>
              <w:t>Prospěli</w:t>
            </w:r>
          </w:p>
        </w:tc>
        <w:tc>
          <w:tcPr>
            <w:tcW w:w="2554" w:type="dxa"/>
            <w:shd w:val="clear" w:color="auto" w:fill="auto"/>
            <w:vAlign w:val="center"/>
          </w:tcPr>
          <w:p w:rsidR="006C6CE4" w:rsidRPr="00D408B7" w:rsidRDefault="006C6CE4" w:rsidP="008C74A2">
            <w:pPr>
              <w:pStyle w:val="Zkladntext"/>
              <w:jc w:val="both"/>
              <w:rPr>
                <w:szCs w:val="24"/>
              </w:rPr>
            </w:pPr>
            <w:r w:rsidRPr="00D408B7">
              <w:rPr>
                <w:szCs w:val="24"/>
              </w:rPr>
              <w:t>28 z toho CH 12, D 16</w:t>
            </w:r>
          </w:p>
        </w:tc>
        <w:tc>
          <w:tcPr>
            <w:tcW w:w="2554" w:type="dxa"/>
            <w:shd w:val="clear" w:color="auto" w:fill="auto"/>
            <w:vAlign w:val="center"/>
          </w:tcPr>
          <w:p w:rsidR="006C6CE4" w:rsidRPr="00D408B7" w:rsidRDefault="006C6CE4" w:rsidP="008C74A2">
            <w:pPr>
              <w:pStyle w:val="Zkladntext"/>
              <w:jc w:val="both"/>
              <w:rPr>
                <w:szCs w:val="24"/>
              </w:rPr>
            </w:pPr>
            <w:r w:rsidRPr="00D408B7">
              <w:rPr>
                <w:szCs w:val="24"/>
              </w:rPr>
              <w:t>28 z toho CH 13, D 16</w:t>
            </w:r>
          </w:p>
        </w:tc>
      </w:tr>
      <w:tr w:rsidR="006C6CE4" w:rsidRPr="000A1FCB" w:rsidTr="008C74A2">
        <w:tc>
          <w:tcPr>
            <w:tcW w:w="1137" w:type="dxa"/>
            <w:shd w:val="clear" w:color="auto" w:fill="D9D9D9"/>
          </w:tcPr>
          <w:p w:rsidR="006C6CE4" w:rsidRPr="000A1FCB" w:rsidRDefault="006C6CE4" w:rsidP="008C74A2">
            <w:pPr>
              <w:pStyle w:val="Zkladntext"/>
              <w:jc w:val="both"/>
              <w:rPr>
                <w:b/>
                <w:szCs w:val="24"/>
              </w:rPr>
            </w:pPr>
          </w:p>
        </w:tc>
        <w:tc>
          <w:tcPr>
            <w:tcW w:w="2817" w:type="dxa"/>
            <w:shd w:val="clear" w:color="auto" w:fill="D9D9D9"/>
          </w:tcPr>
          <w:p w:rsidR="006C6CE4" w:rsidRPr="000A1FCB" w:rsidRDefault="006C6CE4" w:rsidP="008C74A2">
            <w:pPr>
              <w:pStyle w:val="Zkladntext"/>
              <w:jc w:val="both"/>
              <w:rPr>
                <w:b/>
                <w:szCs w:val="24"/>
              </w:rPr>
            </w:pPr>
            <w:r w:rsidRPr="000A1FCB">
              <w:rPr>
                <w:b/>
                <w:szCs w:val="24"/>
              </w:rPr>
              <w:t>Neprospěli</w:t>
            </w:r>
          </w:p>
        </w:tc>
        <w:tc>
          <w:tcPr>
            <w:tcW w:w="2554" w:type="dxa"/>
            <w:shd w:val="clear" w:color="auto" w:fill="auto"/>
            <w:vAlign w:val="center"/>
          </w:tcPr>
          <w:p w:rsidR="006C6CE4" w:rsidRPr="00D408B7" w:rsidRDefault="006C6CE4" w:rsidP="008C74A2">
            <w:pPr>
              <w:pStyle w:val="Zkladntext"/>
              <w:jc w:val="both"/>
              <w:rPr>
                <w:szCs w:val="24"/>
              </w:rPr>
            </w:pPr>
            <w:r w:rsidRPr="00D408B7">
              <w:rPr>
                <w:szCs w:val="24"/>
              </w:rPr>
              <w:t>0</w:t>
            </w:r>
          </w:p>
        </w:tc>
        <w:tc>
          <w:tcPr>
            <w:tcW w:w="2554" w:type="dxa"/>
            <w:shd w:val="clear" w:color="auto" w:fill="auto"/>
            <w:vAlign w:val="center"/>
          </w:tcPr>
          <w:p w:rsidR="006C6CE4" w:rsidRPr="00D408B7" w:rsidRDefault="006C6CE4" w:rsidP="008C74A2">
            <w:pPr>
              <w:pStyle w:val="Zkladntext"/>
              <w:jc w:val="both"/>
              <w:rPr>
                <w:szCs w:val="24"/>
              </w:rPr>
            </w:pPr>
            <w:r w:rsidRPr="00D408B7">
              <w:rPr>
                <w:szCs w:val="24"/>
              </w:rPr>
              <w:t>0</w:t>
            </w:r>
          </w:p>
        </w:tc>
      </w:tr>
      <w:tr w:rsidR="006C6CE4" w:rsidRPr="000A1FCB" w:rsidTr="008C74A2">
        <w:tc>
          <w:tcPr>
            <w:tcW w:w="1137" w:type="dxa"/>
            <w:shd w:val="clear" w:color="auto" w:fill="D9D9D9"/>
          </w:tcPr>
          <w:p w:rsidR="006C6CE4" w:rsidRPr="000A1FCB" w:rsidRDefault="006C6CE4" w:rsidP="008C74A2">
            <w:pPr>
              <w:pStyle w:val="Zkladntext"/>
              <w:jc w:val="both"/>
              <w:rPr>
                <w:b/>
                <w:szCs w:val="24"/>
              </w:rPr>
            </w:pPr>
          </w:p>
        </w:tc>
        <w:tc>
          <w:tcPr>
            <w:tcW w:w="2817" w:type="dxa"/>
            <w:shd w:val="clear" w:color="auto" w:fill="D9D9D9"/>
          </w:tcPr>
          <w:p w:rsidR="006C6CE4" w:rsidRPr="000A1FCB" w:rsidRDefault="006C6CE4" w:rsidP="008C74A2">
            <w:pPr>
              <w:pStyle w:val="Zkladntext"/>
              <w:jc w:val="both"/>
              <w:rPr>
                <w:b/>
                <w:szCs w:val="24"/>
              </w:rPr>
            </w:pPr>
            <w:r w:rsidRPr="000A1FCB">
              <w:rPr>
                <w:b/>
                <w:szCs w:val="24"/>
              </w:rPr>
              <w:t>Nebyli klasifikováni</w:t>
            </w:r>
          </w:p>
        </w:tc>
        <w:tc>
          <w:tcPr>
            <w:tcW w:w="2554" w:type="dxa"/>
            <w:shd w:val="clear" w:color="auto" w:fill="auto"/>
            <w:vAlign w:val="center"/>
          </w:tcPr>
          <w:p w:rsidR="006C6CE4" w:rsidRPr="00D408B7" w:rsidRDefault="006C6CE4" w:rsidP="008C74A2">
            <w:pPr>
              <w:pStyle w:val="Zkladntext"/>
              <w:jc w:val="both"/>
              <w:rPr>
                <w:szCs w:val="24"/>
              </w:rPr>
            </w:pPr>
            <w:r w:rsidRPr="00D408B7">
              <w:rPr>
                <w:szCs w:val="24"/>
              </w:rPr>
              <w:t>0</w:t>
            </w:r>
          </w:p>
        </w:tc>
        <w:tc>
          <w:tcPr>
            <w:tcW w:w="2554" w:type="dxa"/>
            <w:shd w:val="clear" w:color="auto" w:fill="auto"/>
            <w:vAlign w:val="center"/>
          </w:tcPr>
          <w:p w:rsidR="006C6CE4" w:rsidRPr="00D408B7" w:rsidRDefault="006C6CE4" w:rsidP="008C74A2">
            <w:pPr>
              <w:pStyle w:val="Zkladntext"/>
              <w:jc w:val="both"/>
              <w:rPr>
                <w:szCs w:val="24"/>
              </w:rPr>
            </w:pPr>
            <w:r w:rsidRPr="00D408B7">
              <w:rPr>
                <w:szCs w:val="24"/>
              </w:rPr>
              <w:t>0</w:t>
            </w:r>
          </w:p>
        </w:tc>
      </w:tr>
      <w:tr w:rsidR="006C6CE4" w:rsidRPr="000A1FCB" w:rsidTr="008C74A2">
        <w:tc>
          <w:tcPr>
            <w:tcW w:w="1137" w:type="dxa"/>
            <w:shd w:val="clear" w:color="auto" w:fill="D9D9D9"/>
          </w:tcPr>
          <w:p w:rsidR="006C6CE4" w:rsidRPr="000A1FCB" w:rsidRDefault="006C6CE4" w:rsidP="008C74A2">
            <w:pPr>
              <w:pStyle w:val="Zkladntext"/>
              <w:jc w:val="both"/>
              <w:rPr>
                <w:b/>
                <w:szCs w:val="24"/>
              </w:rPr>
            </w:pPr>
            <w:r w:rsidRPr="000A1FCB">
              <w:rPr>
                <w:b/>
                <w:szCs w:val="24"/>
              </w:rPr>
              <w:t>ZŠS 2. stupeň</w:t>
            </w:r>
          </w:p>
        </w:tc>
        <w:tc>
          <w:tcPr>
            <w:tcW w:w="2817" w:type="dxa"/>
            <w:shd w:val="clear" w:color="auto" w:fill="D9D9D9"/>
          </w:tcPr>
          <w:p w:rsidR="006C6CE4" w:rsidRPr="000A1FCB" w:rsidRDefault="006C6CE4" w:rsidP="008C74A2">
            <w:pPr>
              <w:pStyle w:val="Zkladntext"/>
              <w:jc w:val="both"/>
              <w:rPr>
                <w:b/>
                <w:szCs w:val="24"/>
              </w:rPr>
            </w:pPr>
            <w:r w:rsidRPr="000A1FCB">
              <w:rPr>
                <w:b/>
                <w:szCs w:val="24"/>
              </w:rPr>
              <w:t>Počet žáků</w:t>
            </w:r>
          </w:p>
        </w:tc>
        <w:tc>
          <w:tcPr>
            <w:tcW w:w="2554" w:type="dxa"/>
            <w:shd w:val="clear" w:color="auto" w:fill="auto"/>
            <w:vAlign w:val="center"/>
          </w:tcPr>
          <w:p w:rsidR="006C6CE4" w:rsidRPr="00D408B7" w:rsidRDefault="006C6CE4" w:rsidP="008C74A2">
            <w:pPr>
              <w:pStyle w:val="Zkladntext"/>
              <w:jc w:val="both"/>
              <w:rPr>
                <w:szCs w:val="24"/>
              </w:rPr>
            </w:pPr>
            <w:r w:rsidRPr="00D408B7">
              <w:rPr>
                <w:szCs w:val="24"/>
              </w:rPr>
              <w:t>18 z toho CH 9, D 9</w:t>
            </w:r>
          </w:p>
        </w:tc>
        <w:tc>
          <w:tcPr>
            <w:tcW w:w="2554" w:type="dxa"/>
            <w:shd w:val="clear" w:color="auto" w:fill="auto"/>
            <w:vAlign w:val="center"/>
          </w:tcPr>
          <w:p w:rsidR="006C6CE4" w:rsidRPr="00D408B7" w:rsidRDefault="006C6CE4" w:rsidP="008C74A2">
            <w:pPr>
              <w:pStyle w:val="Zkladntext"/>
              <w:jc w:val="both"/>
              <w:rPr>
                <w:szCs w:val="24"/>
              </w:rPr>
            </w:pPr>
            <w:r w:rsidRPr="00D408B7">
              <w:rPr>
                <w:szCs w:val="24"/>
              </w:rPr>
              <w:t>17 z toho CH 9, D 8</w:t>
            </w:r>
          </w:p>
        </w:tc>
      </w:tr>
      <w:tr w:rsidR="006C6CE4" w:rsidRPr="000A1FCB" w:rsidTr="008C74A2">
        <w:tc>
          <w:tcPr>
            <w:tcW w:w="1137" w:type="dxa"/>
            <w:shd w:val="clear" w:color="auto" w:fill="D9D9D9"/>
          </w:tcPr>
          <w:p w:rsidR="006C6CE4" w:rsidRPr="000A1FCB" w:rsidRDefault="006C6CE4" w:rsidP="008C74A2">
            <w:pPr>
              <w:pStyle w:val="Zkladntext"/>
              <w:jc w:val="both"/>
              <w:rPr>
                <w:b/>
                <w:szCs w:val="24"/>
              </w:rPr>
            </w:pPr>
          </w:p>
        </w:tc>
        <w:tc>
          <w:tcPr>
            <w:tcW w:w="2817" w:type="dxa"/>
            <w:shd w:val="clear" w:color="auto" w:fill="D9D9D9"/>
          </w:tcPr>
          <w:p w:rsidR="006C6CE4" w:rsidRPr="000A1FCB" w:rsidRDefault="006C6CE4" w:rsidP="008C74A2">
            <w:pPr>
              <w:pStyle w:val="Zkladntext"/>
              <w:jc w:val="both"/>
              <w:rPr>
                <w:b/>
                <w:szCs w:val="24"/>
              </w:rPr>
            </w:pPr>
            <w:r w:rsidRPr="000A1FCB">
              <w:rPr>
                <w:b/>
                <w:szCs w:val="24"/>
              </w:rPr>
              <w:t>Prospěli s vyznamenáním</w:t>
            </w:r>
          </w:p>
        </w:tc>
        <w:tc>
          <w:tcPr>
            <w:tcW w:w="2554" w:type="dxa"/>
            <w:shd w:val="clear" w:color="auto" w:fill="auto"/>
            <w:vAlign w:val="center"/>
          </w:tcPr>
          <w:p w:rsidR="006C6CE4" w:rsidRPr="000A1FCB" w:rsidRDefault="006C6CE4" w:rsidP="008C74A2">
            <w:pPr>
              <w:pStyle w:val="Zkladntext"/>
              <w:jc w:val="both"/>
              <w:rPr>
                <w:szCs w:val="24"/>
              </w:rPr>
            </w:pPr>
            <w:r w:rsidRPr="000A1FCB">
              <w:rPr>
                <w:szCs w:val="24"/>
              </w:rPr>
              <w:t>0</w:t>
            </w:r>
          </w:p>
        </w:tc>
        <w:tc>
          <w:tcPr>
            <w:tcW w:w="2554" w:type="dxa"/>
            <w:shd w:val="clear" w:color="auto" w:fill="auto"/>
            <w:vAlign w:val="center"/>
          </w:tcPr>
          <w:p w:rsidR="006C6CE4" w:rsidRPr="000A1FCB" w:rsidRDefault="006C6CE4" w:rsidP="008C74A2">
            <w:pPr>
              <w:pStyle w:val="Zkladntext"/>
              <w:jc w:val="both"/>
              <w:rPr>
                <w:szCs w:val="24"/>
              </w:rPr>
            </w:pPr>
            <w:r w:rsidRPr="000A1FCB">
              <w:rPr>
                <w:szCs w:val="24"/>
              </w:rPr>
              <w:t>0</w:t>
            </w:r>
          </w:p>
        </w:tc>
      </w:tr>
      <w:tr w:rsidR="006C6CE4" w:rsidRPr="000A1FCB" w:rsidTr="008C74A2">
        <w:tc>
          <w:tcPr>
            <w:tcW w:w="1137" w:type="dxa"/>
            <w:shd w:val="clear" w:color="auto" w:fill="D9D9D9"/>
          </w:tcPr>
          <w:p w:rsidR="006C6CE4" w:rsidRPr="000A1FCB" w:rsidRDefault="006C6CE4" w:rsidP="008C74A2">
            <w:pPr>
              <w:pStyle w:val="Zkladntext"/>
              <w:jc w:val="both"/>
              <w:rPr>
                <w:b/>
                <w:szCs w:val="24"/>
              </w:rPr>
            </w:pPr>
          </w:p>
        </w:tc>
        <w:tc>
          <w:tcPr>
            <w:tcW w:w="2817" w:type="dxa"/>
            <w:shd w:val="clear" w:color="auto" w:fill="D9D9D9"/>
          </w:tcPr>
          <w:p w:rsidR="006C6CE4" w:rsidRPr="000A1FCB" w:rsidRDefault="006C6CE4" w:rsidP="008C74A2">
            <w:pPr>
              <w:pStyle w:val="Zkladntext"/>
              <w:jc w:val="both"/>
              <w:rPr>
                <w:b/>
                <w:szCs w:val="24"/>
              </w:rPr>
            </w:pPr>
            <w:r w:rsidRPr="000A1FCB">
              <w:rPr>
                <w:b/>
                <w:szCs w:val="24"/>
              </w:rPr>
              <w:t>Prospěli</w:t>
            </w:r>
          </w:p>
        </w:tc>
        <w:tc>
          <w:tcPr>
            <w:tcW w:w="2554" w:type="dxa"/>
            <w:shd w:val="clear" w:color="auto" w:fill="auto"/>
            <w:vAlign w:val="center"/>
          </w:tcPr>
          <w:p w:rsidR="006C6CE4" w:rsidRPr="000A1FCB" w:rsidRDefault="006C6CE4" w:rsidP="008C74A2">
            <w:pPr>
              <w:pStyle w:val="Zkladntext"/>
              <w:jc w:val="both"/>
              <w:rPr>
                <w:szCs w:val="24"/>
              </w:rPr>
            </w:pPr>
            <w:r w:rsidRPr="000A1FCB">
              <w:rPr>
                <w:szCs w:val="24"/>
              </w:rPr>
              <w:t>1</w:t>
            </w:r>
            <w:r>
              <w:rPr>
                <w:szCs w:val="24"/>
              </w:rPr>
              <w:t>8</w:t>
            </w:r>
            <w:r w:rsidRPr="000A1FCB">
              <w:rPr>
                <w:szCs w:val="24"/>
              </w:rPr>
              <w:t xml:space="preserve"> z toho CH </w:t>
            </w:r>
            <w:r>
              <w:rPr>
                <w:szCs w:val="24"/>
              </w:rPr>
              <w:t>9</w:t>
            </w:r>
            <w:r w:rsidRPr="000A1FCB">
              <w:rPr>
                <w:szCs w:val="24"/>
              </w:rPr>
              <w:t xml:space="preserve">, D </w:t>
            </w:r>
            <w:r>
              <w:rPr>
                <w:szCs w:val="24"/>
              </w:rPr>
              <w:t>9</w:t>
            </w:r>
          </w:p>
        </w:tc>
        <w:tc>
          <w:tcPr>
            <w:tcW w:w="2554" w:type="dxa"/>
            <w:shd w:val="clear" w:color="auto" w:fill="auto"/>
            <w:vAlign w:val="center"/>
          </w:tcPr>
          <w:p w:rsidR="006C6CE4" w:rsidRPr="000A1FCB" w:rsidRDefault="006C6CE4" w:rsidP="008C74A2">
            <w:pPr>
              <w:pStyle w:val="Zkladntext"/>
              <w:jc w:val="both"/>
              <w:rPr>
                <w:szCs w:val="24"/>
              </w:rPr>
            </w:pPr>
            <w:r w:rsidRPr="000A1FCB">
              <w:rPr>
                <w:szCs w:val="24"/>
              </w:rPr>
              <w:t>1</w:t>
            </w:r>
            <w:r>
              <w:rPr>
                <w:szCs w:val="24"/>
              </w:rPr>
              <w:t xml:space="preserve">7 </w:t>
            </w:r>
            <w:r w:rsidRPr="000A1FCB">
              <w:rPr>
                <w:szCs w:val="24"/>
              </w:rPr>
              <w:t xml:space="preserve">z toho CH </w:t>
            </w:r>
            <w:r>
              <w:rPr>
                <w:szCs w:val="24"/>
              </w:rPr>
              <w:t>9</w:t>
            </w:r>
            <w:r w:rsidRPr="000A1FCB">
              <w:rPr>
                <w:szCs w:val="24"/>
              </w:rPr>
              <w:t xml:space="preserve">, D </w:t>
            </w:r>
            <w:r>
              <w:rPr>
                <w:szCs w:val="24"/>
              </w:rPr>
              <w:t>8</w:t>
            </w:r>
          </w:p>
        </w:tc>
      </w:tr>
      <w:tr w:rsidR="006C6CE4" w:rsidRPr="000A1FCB" w:rsidTr="008C74A2">
        <w:tc>
          <w:tcPr>
            <w:tcW w:w="1137" w:type="dxa"/>
            <w:shd w:val="clear" w:color="auto" w:fill="D9D9D9"/>
          </w:tcPr>
          <w:p w:rsidR="006C6CE4" w:rsidRPr="000A1FCB" w:rsidRDefault="006C6CE4" w:rsidP="008C74A2">
            <w:pPr>
              <w:pStyle w:val="Zkladntext"/>
              <w:jc w:val="both"/>
              <w:rPr>
                <w:b/>
                <w:szCs w:val="24"/>
              </w:rPr>
            </w:pPr>
          </w:p>
        </w:tc>
        <w:tc>
          <w:tcPr>
            <w:tcW w:w="2817" w:type="dxa"/>
            <w:shd w:val="clear" w:color="auto" w:fill="D9D9D9"/>
          </w:tcPr>
          <w:p w:rsidR="006C6CE4" w:rsidRPr="000A1FCB" w:rsidRDefault="006C6CE4" w:rsidP="008C74A2">
            <w:pPr>
              <w:pStyle w:val="Zkladntext"/>
              <w:jc w:val="both"/>
              <w:rPr>
                <w:b/>
                <w:szCs w:val="24"/>
              </w:rPr>
            </w:pPr>
            <w:r w:rsidRPr="000A1FCB">
              <w:rPr>
                <w:b/>
                <w:szCs w:val="24"/>
              </w:rPr>
              <w:t>Neprospěli</w:t>
            </w:r>
          </w:p>
        </w:tc>
        <w:tc>
          <w:tcPr>
            <w:tcW w:w="2554" w:type="dxa"/>
            <w:shd w:val="clear" w:color="auto" w:fill="auto"/>
            <w:vAlign w:val="center"/>
          </w:tcPr>
          <w:p w:rsidR="006C6CE4" w:rsidRPr="000A1FCB" w:rsidRDefault="006C6CE4" w:rsidP="008C74A2">
            <w:pPr>
              <w:pStyle w:val="Zkladntext"/>
              <w:jc w:val="both"/>
              <w:rPr>
                <w:szCs w:val="24"/>
              </w:rPr>
            </w:pPr>
            <w:r w:rsidRPr="000A1FCB">
              <w:rPr>
                <w:szCs w:val="24"/>
              </w:rPr>
              <w:t>0</w:t>
            </w:r>
          </w:p>
        </w:tc>
        <w:tc>
          <w:tcPr>
            <w:tcW w:w="2554" w:type="dxa"/>
            <w:shd w:val="clear" w:color="auto" w:fill="auto"/>
            <w:vAlign w:val="center"/>
          </w:tcPr>
          <w:p w:rsidR="006C6CE4" w:rsidRPr="000A1FCB" w:rsidRDefault="006C6CE4" w:rsidP="008C74A2">
            <w:pPr>
              <w:pStyle w:val="Zkladntext"/>
              <w:jc w:val="both"/>
              <w:rPr>
                <w:szCs w:val="24"/>
              </w:rPr>
            </w:pPr>
            <w:r w:rsidRPr="000A1FCB">
              <w:rPr>
                <w:szCs w:val="24"/>
              </w:rPr>
              <w:t>0</w:t>
            </w:r>
          </w:p>
        </w:tc>
      </w:tr>
      <w:tr w:rsidR="006C6CE4" w:rsidRPr="000A1FCB" w:rsidTr="008C74A2">
        <w:tc>
          <w:tcPr>
            <w:tcW w:w="1137" w:type="dxa"/>
            <w:shd w:val="clear" w:color="auto" w:fill="D9D9D9"/>
          </w:tcPr>
          <w:p w:rsidR="006C6CE4" w:rsidRPr="000A1FCB" w:rsidRDefault="006C6CE4" w:rsidP="008C74A2">
            <w:pPr>
              <w:pStyle w:val="Zkladntext"/>
              <w:jc w:val="both"/>
              <w:rPr>
                <w:b/>
                <w:szCs w:val="24"/>
              </w:rPr>
            </w:pPr>
          </w:p>
        </w:tc>
        <w:tc>
          <w:tcPr>
            <w:tcW w:w="2817" w:type="dxa"/>
            <w:shd w:val="clear" w:color="auto" w:fill="D9D9D9"/>
          </w:tcPr>
          <w:p w:rsidR="006C6CE4" w:rsidRPr="000A1FCB" w:rsidRDefault="006C6CE4" w:rsidP="008C74A2">
            <w:pPr>
              <w:pStyle w:val="Zkladntext"/>
              <w:jc w:val="both"/>
              <w:rPr>
                <w:b/>
                <w:szCs w:val="24"/>
              </w:rPr>
            </w:pPr>
            <w:r w:rsidRPr="000A1FCB">
              <w:rPr>
                <w:b/>
                <w:szCs w:val="24"/>
              </w:rPr>
              <w:t>Nebyli klasifikováni</w:t>
            </w:r>
          </w:p>
        </w:tc>
        <w:tc>
          <w:tcPr>
            <w:tcW w:w="2554" w:type="dxa"/>
            <w:shd w:val="clear" w:color="auto" w:fill="auto"/>
            <w:vAlign w:val="center"/>
          </w:tcPr>
          <w:p w:rsidR="006C6CE4" w:rsidRPr="000A1FCB" w:rsidRDefault="006C6CE4" w:rsidP="008C74A2">
            <w:pPr>
              <w:pStyle w:val="Zkladntext"/>
              <w:jc w:val="both"/>
              <w:rPr>
                <w:szCs w:val="24"/>
              </w:rPr>
            </w:pPr>
            <w:r w:rsidRPr="000A1FCB">
              <w:rPr>
                <w:szCs w:val="24"/>
              </w:rPr>
              <w:t>0</w:t>
            </w:r>
          </w:p>
        </w:tc>
        <w:tc>
          <w:tcPr>
            <w:tcW w:w="2554" w:type="dxa"/>
            <w:shd w:val="clear" w:color="auto" w:fill="auto"/>
            <w:vAlign w:val="center"/>
          </w:tcPr>
          <w:p w:rsidR="006C6CE4" w:rsidRPr="000A1FCB" w:rsidRDefault="006C6CE4" w:rsidP="008C74A2">
            <w:pPr>
              <w:pStyle w:val="Zkladntext"/>
              <w:jc w:val="both"/>
              <w:rPr>
                <w:szCs w:val="24"/>
              </w:rPr>
            </w:pPr>
            <w:r w:rsidRPr="000A1FCB">
              <w:rPr>
                <w:szCs w:val="24"/>
              </w:rPr>
              <w:t>0</w:t>
            </w:r>
          </w:p>
        </w:tc>
      </w:tr>
    </w:tbl>
    <w:p w:rsidR="006C6CE4" w:rsidRDefault="006C6CE4" w:rsidP="006671CC"/>
    <w:p w:rsidR="006C6CE4" w:rsidRPr="000A1FCB" w:rsidRDefault="006C6CE4" w:rsidP="006C6CE4">
      <w:pPr>
        <w:pStyle w:val="Nadpis3"/>
      </w:pPr>
      <w:bookmarkStart w:id="237" w:name="_Toc80739292"/>
      <w:bookmarkStart w:id="238" w:name="_Toc80905514"/>
      <w:r w:rsidRPr="000A1FCB">
        <w:t>Docházka</w:t>
      </w:r>
      <w:bookmarkEnd w:id="237"/>
      <w:bookmarkEnd w:id="238"/>
    </w:p>
    <w:p w:rsidR="006C6CE4" w:rsidRPr="000A1FCB" w:rsidRDefault="006C6CE4" w:rsidP="006C6CE4">
      <w:pPr>
        <w:pStyle w:val="Zkladntext"/>
        <w:jc w:val="both"/>
        <w:rPr>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181"/>
        <w:gridCol w:w="1181"/>
        <w:gridCol w:w="1182"/>
        <w:gridCol w:w="1181"/>
        <w:gridCol w:w="1181"/>
        <w:gridCol w:w="1182"/>
      </w:tblGrid>
      <w:tr w:rsidR="006C6CE4" w:rsidRPr="000A1FCB" w:rsidTr="008C74A2">
        <w:trPr>
          <w:cantSplit/>
          <w:trHeight w:val="1709"/>
        </w:trPr>
        <w:tc>
          <w:tcPr>
            <w:tcW w:w="2376" w:type="dxa"/>
            <w:shd w:val="clear" w:color="auto" w:fill="auto"/>
            <w:textDirection w:val="btLr"/>
          </w:tcPr>
          <w:p w:rsidR="006C6CE4" w:rsidRPr="000A1FCB" w:rsidRDefault="006C6CE4" w:rsidP="008C74A2">
            <w:pPr>
              <w:pStyle w:val="Zkladntext"/>
              <w:ind w:left="113" w:right="113"/>
              <w:jc w:val="both"/>
              <w:rPr>
                <w:b/>
                <w:szCs w:val="24"/>
              </w:rPr>
            </w:pPr>
          </w:p>
        </w:tc>
        <w:tc>
          <w:tcPr>
            <w:tcW w:w="1181" w:type="dxa"/>
            <w:shd w:val="clear" w:color="auto" w:fill="D9D9D9"/>
            <w:textDirection w:val="btLr"/>
          </w:tcPr>
          <w:p w:rsidR="006C6CE4" w:rsidRPr="000A1FCB" w:rsidRDefault="006C6CE4" w:rsidP="008C74A2">
            <w:pPr>
              <w:pStyle w:val="Zkladntext"/>
              <w:ind w:left="113" w:right="113"/>
              <w:jc w:val="both"/>
              <w:rPr>
                <w:b/>
                <w:szCs w:val="24"/>
              </w:rPr>
            </w:pPr>
            <w:r w:rsidRPr="000A1FCB">
              <w:rPr>
                <w:b/>
                <w:szCs w:val="24"/>
              </w:rPr>
              <w:t>omluvené hodiny I. pololetí</w:t>
            </w:r>
          </w:p>
        </w:tc>
        <w:tc>
          <w:tcPr>
            <w:tcW w:w="1181" w:type="dxa"/>
            <w:shd w:val="clear" w:color="auto" w:fill="D9D9D9"/>
            <w:textDirection w:val="btLr"/>
          </w:tcPr>
          <w:p w:rsidR="006C6CE4" w:rsidRPr="000A1FCB" w:rsidRDefault="006C6CE4" w:rsidP="008C74A2">
            <w:pPr>
              <w:pStyle w:val="Zkladntext"/>
              <w:ind w:left="113" w:right="113"/>
              <w:jc w:val="both"/>
              <w:rPr>
                <w:b/>
                <w:szCs w:val="24"/>
              </w:rPr>
            </w:pPr>
            <w:r w:rsidRPr="000A1FCB">
              <w:rPr>
                <w:b/>
                <w:szCs w:val="24"/>
              </w:rPr>
              <w:t xml:space="preserve">neomluvené hodiny </w:t>
            </w:r>
          </w:p>
          <w:p w:rsidR="006C6CE4" w:rsidRPr="000A1FCB" w:rsidRDefault="006C6CE4" w:rsidP="008C74A2">
            <w:pPr>
              <w:pStyle w:val="Zkladntext"/>
              <w:ind w:left="113" w:right="113"/>
              <w:jc w:val="both"/>
              <w:rPr>
                <w:b/>
                <w:szCs w:val="24"/>
              </w:rPr>
            </w:pPr>
            <w:r w:rsidRPr="000A1FCB">
              <w:rPr>
                <w:b/>
                <w:szCs w:val="24"/>
              </w:rPr>
              <w:t>I. pololetí</w:t>
            </w:r>
          </w:p>
        </w:tc>
        <w:tc>
          <w:tcPr>
            <w:tcW w:w="1182" w:type="dxa"/>
            <w:shd w:val="clear" w:color="auto" w:fill="D9D9D9"/>
            <w:textDirection w:val="btLr"/>
          </w:tcPr>
          <w:p w:rsidR="006C6CE4" w:rsidRPr="000A1FCB" w:rsidRDefault="006C6CE4" w:rsidP="008C74A2">
            <w:pPr>
              <w:pStyle w:val="Zkladntext"/>
              <w:ind w:left="113" w:right="113"/>
              <w:jc w:val="both"/>
              <w:rPr>
                <w:b/>
                <w:szCs w:val="24"/>
              </w:rPr>
            </w:pPr>
            <w:r w:rsidRPr="000A1FCB">
              <w:rPr>
                <w:b/>
                <w:szCs w:val="24"/>
              </w:rPr>
              <w:t xml:space="preserve">omluvené hodiny </w:t>
            </w:r>
          </w:p>
          <w:p w:rsidR="006C6CE4" w:rsidRPr="000A1FCB" w:rsidRDefault="006C6CE4" w:rsidP="008C74A2">
            <w:pPr>
              <w:pStyle w:val="Zkladntext"/>
              <w:ind w:left="113" w:right="113"/>
              <w:jc w:val="both"/>
              <w:rPr>
                <w:b/>
                <w:szCs w:val="24"/>
              </w:rPr>
            </w:pPr>
            <w:r w:rsidRPr="000A1FCB">
              <w:rPr>
                <w:b/>
                <w:szCs w:val="24"/>
              </w:rPr>
              <w:t>II. pololetí</w:t>
            </w:r>
          </w:p>
        </w:tc>
        <w:tc>
          <w:tcPr>
            <w:tcW w:w="1181" w:type="dxa"/>
            <w:shd w:val="clear" w:color="auto" w:fill="D9D9D9"/>
            <w:textDirection w:val="btLr"/>
          </w:tcPr>
          <w:p w:rsidR="006C6CE4" w:rsidRPr="000A1FCB" w:rsidRDefault="006C6CE4" w:rsidP="008C74A2">
            <w:pPr>
              <w:pStyle w:val="Zkladntext"/>
              <w:ind w:left="113" w:right="113"/>
              <w:jc w:val="both"/>
              <w:rPr>
                <w:b/>
                <w:szCs w:val="24"/>
              </w:rPr>
            </w:pPr>
            <w:r w:rsidRPr="000A1FCB">
              <w:rPr>
                <w:b/>
                <w:szCs w:val="24"/>
              </w:rPr>
              <w:t xml:space="preserve">neomluvené hodiny </w:t>
            </w:r>
          </w:p>
          <w:p w:rsidR="006C6CE4" w:rsidRPr="000A1FCB" w:rsidRDefault="006C6CE4" w:rsidP="008C74A2">
            <w:pPr>
              <w:pStyle w:val="Zkladntext"/>
              <w:ind w:left="113" w:right="113"/>
              <w:jc w:val="both"/>
              <w:rPr>
                <w:b/>
                <w:szCs w:val="24"/>
              </w:rPr>
            </w:pPr>
            <w:r w:rsidRPr="000A1FCB">
              <w:rPr>
                <w:b/>
                <w:szCs w:val="24"/>
              </w:rPr>
              <w:t>II. pololetí</w:t>
            </w:r>
          </w:p>
        </w:tc>
        <w:tc>
          <w:tcPr>
            <w:tcW w:w="1181" w:type="dxa"/>
            <w:shd w:val="clear" w:color="auto" w:fill="D9D9D9"/>
            <w:textDirection w:val="btLr"/>
          </w:tcPr>
          <w:p w:rsidR="006C6CE4" w:rsidRPr="000A1FCB" w:rsidRDefault="006C6CE4" w:rsidP="008C74A2">
            <w:pPr>
              <w:pStyle w:val="Zkladntext"/>
              <w:ind w:left="113" w:right="113"/>
              <w:jc w:val="both"/>
              <w:rPr>
                <w:b/>
                <w:szCs w:val="24"/>
              </w:rPr>
            </w:pPr>
            <w:r w:rsidRPr="000A1FCB">
              <w:rPr>
                <w:b/>
                <w:szCs w:val="24"/>
              </w:rPr>
              <w:t>celkem omluvených</w:t>
            </w:r>
          </w:p>
        </w:tc>
        <w:tc>
          <w:tcPr>
            <w:tcW w:w="1182" w:type="dxa"/>
            <w:shd w:val="clear" w:color="auto" w:fill="D9D9D9"/>
            <w:textDirection w:val="btLr"/>
          </w:tcPr>
          <w:p w:rsidR="006C6CE4" w:rsidRPr="000A1FCB" w:rsidRDefault="006C6CE4" w:rsidP="008C74A2">
            <w:pPr>
              <w:pStyle w:val="Zkladntext"/>
              <w:ind w:left="113" w:right="113"/>
              <w:jc w:val="both"/>
              <w:rPr>
                <w:b/>
                <w:szCs w:val="24"/>
              </w:rPr>
            </w:pPr>
            <w:r w:rsidRPr="000A1FCB">
              <w:rPr>
                <w:b/>
                <w:szCs w:val="24"/>
              </w:rPr>
              <w:t>celkem neomluvených</w:t>
            </w:r>
          </w:p>
        </w:tc>
      </w:tr>
      <w:tr w:rsidR="006C6CE4" w:rsidRPr="000A1FCB" w:rsidTr="008C74A2">
        <w:tc>
          <w:tcPr>
            <w:tcW w:w="2376" w:type="dxa"/>
            <w:shd w:val="clear" w:color="auto" w:fill="D9D9D9"/>
          </w:tcPr>
          <w:p w:rsidR="006C6CE4" w:rsidRPr="000A1FCB" w:rsidRDefault="006C6CE4" w:rsidP="008C74A2">
            <w:pPr>
              <w:pStyle w:val="Zkladntext"/>
              <w:jc w:val="both"/>
              <w:rPr>
                <w:b/>
                <w:szCs w:val="24"/>
              </w:rPr>
            </w:pPr>
            <w:r w:rsidRPr="000A1FCB">
              <w:rPr>
                <w:b/>
                <w:szCs w:val="24"/>
              </w:rPr>
              <w:t>ZŠ 1. stupeň</w:t>
            </w:r>
          </w:p>
        </w:tc>
        <w:tc>
          <w:tcPr>
            <w:tcW w:w="1181" w:type="dxa"/>
            <w:shd w:val="clear" w:color="auto" w:fill="auto"/>
            <w:vAlign w:val="center"/>
          </w:tcPr>
          <w:p w:rsidR="006C6CE4" w:rsidRPr="00DD5096" w:rsidRDefault="006C6CE4" w:rsidP="008C74A2">
            <w:pPr>
              <w:pStyle w:val="Zkladntext"/>
              <w:jc w:val="both"/>
              <w:rPr>
                <w:szCs w:val="24"/>
              </w:rPr>
            </w:pPr>
            <w:r w:rsidRPr="00DD5096">
              <w:rPr>
                <w:szCs w:val="24"/>
              </w:rPr>
              <w:t>5849</w:t>
            </w:r>
          </w:p>
        </w:tc>
        <w:tc>
          <w:tcPr>
            <w:tcW w:w="1181" w:type="dxa"/>
            <w:shd w:val="clear" w:color="auto" w:fill="auto"/>
            <w:vAlign w:val="center"/>
          </w:tcPr>
          <w:p w:rsidR="006C6CE4" w:rsidRPr="00DD5096" w:rsidRDefault="006C6CE4" w:rsidP="008C74A2">
            <w:pPr>
              <w:pStyle w:val="Zkladntext"/>
              <w:jc w:val="both"/>
              <w:rPr>
                <w:szCs w:val="24"/>
              </w:rPr>
            </w:pPr>
            <w:r w:rsidRPr="00DD5096">
              <w:rPr>
                <w:szCs w:val="24"/>
              </w:rPr>
              <w:t>5</w:t>
            </w:r>
          </w:p>
        </w:tc>
        <w:tc>
          <w:tcPr>
            <w:tcW w:w="1182" w:type="dxa"/>
            <w:shd w:val="clear" w:color="auto" w:fill="auto"/>
            <w:vAlign w:val="center"/>
          </w:tcPr>
          <w:p w:rsidR="006C6CE4" w:rsidRPr="00DD5096" w:rsidRDefault="006C6CE4" w:rsidP="008C74A2">
            <w:pPr>
              <w:pStyle w:val="Zkladntext"/>
              <w:jc w:val="both"/>
              <w:rPr>
                <w:szCs w:val="24"/>
              </w:rPr>
            </w:pPr>
            <w:r w:rsidRPr="00DD5096">
              <w:rPr>
                <w:szCs w:val="24"/>
              </w:rPr>
              <w:t>3538</w:t>
            </w:r>
          </w:p>
        </w:tc>
        <w:tc>
          <w:tcPr>
            <w:tcW w:w="1181" w:type="dxa"/>
            <w:shd w:val="clear" w:color="auto" w:fill="auto"/>
            <w:vAlign w:val="center"/>
          </w:tcPr>
          <w:p w:rsidR="006C6CE4" w:rsidRPr="00DD5096" w:rsidRDefault="006C6CE4" w:rsidP="008C74A2">
            <w:pPr>
              <w:pStyle w:val="Zkladntext"/>
              <w:jc w:val="both"/>
              <w:rPr>
                <w:szCs w:val="24"/>
              </w:rPr>
            </w:pPr>
            <w:r w:rsidRPr="00DD5096">
              <w:rPr>
                <w:szCs w:val="24"/>
              </w:rPr>
              <w:t>62</w:t>
            </w:r>
          </w:p>
        </w:tc>
        <w:tc>
          <w:tcPr>
            <w:tcW w:w="1181" w:type="dxa"/>
            <w:shd w:val="clear" w:color="auto" w:fill="auto"/>
            <w:vAlign w:val="center"/>
          </w:tcPr>
          <w:p w:rsidR="006C6CE4" w:rsidRPr="00DD5096" w:rsidRDefault="006C6CE4" w:rsidP="008C74A2">
            <w:pPr>
              <w:pStyle w:val="Zkladntext"/>
              <w:jc w:val="both"/>
              <w:rPr>
                <w:szCs w:val="24"/>
              </w:rPr>
            </w:pPr>
            <w:r w:rsidRPr="00DD5096">
              <w:rPr>
                <w:szCs w:val="24"/>
              </w:rPr>
              <w:t>9387</w:t>
            </w:r>
          </w:p>
        </w:tc>
        <w:tc>
          <w:tcPr>
            <w:tcW w:w="1182" w:type="dxa"/>
            <w:shd w:val="clear" w:color="auto" w:fill="auto"/>
            <w:vAlign w:val="center"/>
          </w:tcPr>
          <w:p w:rsidR="006C6CE4" w:rsidRPr="00DD5096" w:rsidRDefault="006C6CE4" w:rsidP="008C74A2">
            <w:pPr>
              <w:pStyle w:val="Zkladntext"/>
              <w:jc w:val="both"/>
              <w:rPr>
                <w:szCs w:val="24"/>
              </w:rPr>
            </w:pPr>
            <w:r w:rsidRPr="00DD5096">
              <w:rPr>
                <w:szCs w:val="24"/>
              </w:rPr>
              <w:t>67</w:t>
            </w:r>
          </w:p>
        </w:tc>
      </w:tr>
      <w:tr w:rsidR="006C6CE4" w:rsidRPr="000A1FCB" w:rsidTr="008C74A2">
        <w:tc>
          <w:tcPr>
            <w:tcW w:w="2376" w:type="dxa"/>
            <w:shd w:val="clear" w:color="auto" w:fill="D9D9D9"/>
          </w:tcPr>
          <w:p w:rsidR="006C6CE4" w:rsidRPr="000A1FCB" w:rsidRDefault="006C6CE4" w:rsidP="008C74A2">
            <w:pPr>
              <w:pStyle w:val="Zkladntext"/>
              <w:jc w:val="both"/>
              <w:rPr>
                <w:b/>
                <w:szCs w:val="24"/>
              </w:rPr>
            </w:pPr>
            <w:r w:rsidRPr="000A1FCB">
              <w:rPr>
                <w:b/>
                <w:szCs w:val="24"/>
              </w:rPr>
              <w:t>ZŠ 2. stupeň</w:t>
            </w:r>
          </w:p>
        </w:tc>
        <w:tc>
          <w:tcPr>
            <w:tcW w:w="1181" w:type="dxa"/>
            <w:shd w:val="clear" w:color="auto" w:fill="auto"/>
            <w:vAlign w:val="center"/>
          </w:tcPr>
          <w:p w:rsidR="006C6CE4" w:rsidRPr="00DD5096" w:rsidRDefault="006C6CE4" w:rsidP="008C74A2">
            <w:pPr>
              <w:pStyle w:val="Zkladntext"/>
              <w:jc w:val="both"/>
              <w:rPr>
                <w:szCs w:val="24"/>
              </w:rPr>
            </w:pPr>
            <w:r w:rsidRPr="00DD5096">
              <w:rPr>
                <w:szCs w:val="24"/>
              </w:rPr>
              <w:t>4214</w:t>
            </w:r>
          </w:p>
        </w:tc>
        <w:tc>
          <w:tcPr>
            <w:tcW w:w="1181" w:type="dxa"/>
            <w:shd w:val="clear" w:color="auto" w:fill="auto"/>
            <w:vAlign w:val="center"/>
          </w:tcPr>
          <w:p w:rsidR="006C6CE4" w:rsidRPr="00DD5096" w:rsidRDefault="006C6CE4" w:rsidP="008C74A2">
            <w:pPr>
              <w:pStyle w:val="Zkladntext"/>
              <w:jc w:val="both"/>
              <w:rPr>
                <w:szCs w:val="24"/>
              </w:rPr>
            </w:pPr>
            <w:r w:rsidRPr="00DD5096">
              <w:rPr>
                <w:szCs w:val="24"/>
              </w:rPr>
              <w:t>1</w:t>
            </w:r>
          </w:p>
        </w:tc>
        <w:tc>
          <w:tcPr>
            <w:tcW w:w="1182" w:type="dxa"/>
            <w:shd w:val="clear" w:color="auto" w:fill="auto"/>
            <w:vAlign w:val="center"/>
          </w:tcPr>
          <w:p w:rsidR="006C6CE4" w:rsidRPr="00DD5096" w:rsidRDefault="006C6CE4" w:rsidP="008C74A2">
            <w:pPr>
              <w:pStyle w:val="Zkladntext"/>
              <w:jc w:val="both"/>
              <w:rPr>
                <w:szCs w:val="24"/>
              </w:rPr>
            </w:pPr>
            <w:r w:rsidRPr="00DD5096">
              <w:rPr>
                <w:szCs w:val="24"/>
              </w:rPr>
              <w:t>2704</w:t>
            </w:r>
          </w:p>
        </w:tc>
        <w:tc>
          <w:tcPr>
            <w:tcW w:w="1181" w:type="dxa"/>
            <w:shd w:val="clear" w:color="auto" w:fill="auto"/>
            <w:vAlign w:val="center"/>
          </w:tcPr>
          <w:p w:rsidR="006C6CE4" w:rsidRPr="00DD5096" w:rsidRDefault="006C6CE4" w:rsidP="008C74A2">
            <w:pPr>
              <w:pStyle w:val="Zkladntext"/>
              <w:jc w:val="both"/>
              <w:rPr>
                <w:szCs w:val="24"/>
              </w:rPr>
            </w:pPr>
            <w:r w:rsidRPr="00DD5096">
              <w:rPr>
                <w:szCs w:val="24"/>
              </w:rPr>
              <w:t>30</w:t>
            </w:r>
          </w:p>
        </w:tc>
        <w:tc>
          <w:tcPr>
            <w:tcW w:w="1181" w:type="dxa"/>
            <w:shd w:val="clear" w:color="auto" w:fill="auto"/>
            <w:vAlign w:val="center"/>
          </w:tcPr>
          <w:p w:rsidR="006C6CE4" w:rsidRPr="00DD5096" w:rsidRDefault="006C6CE4" w:rsidP="008C74A2">
            <w:pPr>
              <w:pStyle w:val="Zkladntext"/>
              <w:jc w:val="both"/>
              <w:rPr>
                <w:szCs w:val="24"/>
              </w:rPr>
            </w:pPr>
            <w:r w:rsidRPr="00DD5096">
              <w:rPr>
                <w:szCs w:val="24"/>
              </w:rPr>
              <w:t>6918</w:t>
            </w:r>
          </w:p>
        </w:tc>
        <w:tc>
          <w:tcPr>
            <w:tcW w:w="1182" w:type="dxa"/>
            <w:shd w:val="clear" w:color="auto" w:fill="auto"/>
            <w:vAlign w:val="center"/>
          </w:tcPr>
          <w:p w:rsidR="006C6CE4" w:rsidRPr="00DD5096" w:rsidRDefault="006C6CE4" w:rsidP="008C74A2">
            <w:pPr>
              <w:pStyle w:val="Zkladntext"/>
              <w:jc w:val="both"/>
              <w:rPr>
                <w:szCs w:val="24"/>
              </w:rPr>
            </w:pPr>
            <w:r w:rsidRPr="00DD5096">
              <w:rPr>
                <w:szCs w:val="24"/>
              </w:rPr>
              <w:t>31</w:t>
            </w:r>
          </w:p>
        </w:tc>
      </w:tr>
      <w:tr w:rsidR="006C6CE4" w:rsidRPr="000A1FCB" w:rsidTr="008C74A2">
        <w:tc>
          <w:tcPr>
            <w:tcW w:w="2376" w:type="dxa"/>
            <w:shd w:val="clear" w:color="auto" w:fill="D9D9D9"/>
          </w:tcPr>
          <w:p w:rsidR="006C6CE4" w:rsidRPr="000A1FCB" w:rsidRDefault="006C6CE4" w:rsidP="008C74A2">
            <w:pPr>
              <w:pStyle w:val="Zkladntext"/>
              <w:jc w:val="both"/>
              <w:rPr>
                <w:b/>
                <w:szCs w:val="24"/>
              </w:rPr>
            </w:pPr>
            <w:r w:rsidRPr="000A1FCB">
              <w:rPr>
                <w:b/>
                <w:szCs w:val="24"/>
              </w:rPr>
              <w:t>ZŠS 1. stupeň</w:t>
            </w:r>
          </w:p>
        </w:tc>
        <w:tc>
          <w:tcPr>
            <w:tcW w:w="1181" w:type="dxa"/>
            <w:shd w:val="clear" w:color="auto" w:fill="auto"/>
            <w:vAlign w:val="center"/>
          </w:tcPr>
          <w:p w:rsidR="006C6CE4" w:rsidRPr="00DD5096" w:rsidRDefault="006C6CE4" w:rsidP="008C74A2">
            <w:pPr>
              <w:pStyle w:val="Zkladntext"/>
              <w:jc w:val="both"/>
              <w:rPr>
                <w:szCs w:val="24"/>
              </w:rPr>
            </w:pPr>
            <w:r w:rsidRPr="00DD5096">
              <w:rPr>
                <w:szCs w:val="24"/>
              </w:rPr>
              <w:t>5512</w:t>
            </w:r>
          </w:p>
        </w:tc>
        <w:tc>
          <w:tcPr>
            <w:tcW w:w="1181" w:type="dxa"/>
            <w:shd w:val="clear" w:color="auto" w:fill="auto"/>
            <w:vAlign w:val="center"/>
          </w:tcPr>
          <w:p w:rsidR="006C6CE4" w:rsidRPr="00DD5096" w:rsidRDefault="006C6CE4" w:rsidP="008C74A2">
            <w:pPr>
              <w:pStyle w:val="Zkladntext"/>
              <w:jc w:val="both"/>
              <w:rPr>
                <w:szCs w:val="24"/>
              </w:rPr>
            </w:pPr>
            <w:r w:rsidRPr="00DD5096">
              <w:rPr>
                <w:szCs w:val="24"/>
              </w:rPr>
              <w:t>0</w:t>
            </w:r>
          </w:p>
        </w:tc>
        <w:tc>
          <w:tcPr>
            <w:tcW w:w="1182" w:type="dxa"/>
            <w:shd w:val="clear" w:color="auto" w:fill="auto"/>
            <w:vAlign w:val="center"/>
          </w:tcPr>
          <w:p w:rsidR="006C6CE4" w:rsidRPr="00DD5096" w:rsidRDefault="006C6CE4" w:rsidP="008C74A2">
            <w:pPr>
              <w:pStyle w:val="Zkladntext"/>
              <w:jc w:val="both"/>
              <w:rPr>
                <w:szCs w:val="24"/>
              </w:rPr>
            </w:pPr>
            <w:r w:rsidRPr="00DD5096">
              <w:rPr>
                <w:szCs w:val="24"/>
              </w:rPr>
              <w:t>4694</w:t>
            </w:r>
          </w:p>
        </w:tc>
        <w:tc>
          <w:tcPr>
            <w:tcW w:w="1181" w:type="dxa"/>
            <w:shd w:val="clear" w:color="auto" w:fill="auto"/>
            <w:vAlign w:val="center"/>
          </w:tcPr>
          <w:p w:rsidR="006C6CE4" w:rsidRPr="00DD5096" w:rsidRDefault="006C6CE4" w:rsidP="008C74A2">
            <w:pPr>
              <w:pStyle w:val="Zkladntext"/>
              <w:jc w:val="both"/>
              <w:rPr>
                <w:szCs w:val="24"/>
              </w:rPr>
            </w:pPr>
            <w:r w:rsidRPr="00DD5096">
              <w:rPr>
                <w:szCs w:val="24"/>
              </w:rPr>
              <w:t>0</w:t>
            </w:r>
          </w:p>
        </w:tc>
        <w:tc>
          <w:tcPr>
            <w:tcW w:w="1181" w:type="dxa"/>
            <w:shd w:val="clear" w:color="auto" w:fill="auto"/>
            <w:vAlign w:val="center"/>
          </w:tcPr>
          <w:p w:rsidR="006C6CE4" w:rsidRPr="00DD5096" w:rsidRDefault="006C6CE4" w:rsidP="008C74A2">
            <w:pPr>
              <w:pStyle w:val="Zkladntext"/>
              <w:jc w:val="both"/>
              <w:rPr>
                <w:szCs w:val="24"/>
              </w:rPr>
            </w:pPr>
            <w:r w:rsidRPr="00DD5096">
              <w:rPr>
                <w:szCs w:val="24"/>
              </w:rPr>
              <w:t>10206</w:t>
            </w:r>
          </w:p>
        </w:tc>
        <w:tc>
          <w:tcPr>
            <w:tcW w:w="1182" w:type="dxa"/>
            <w:shd w:val="clear" w:color="auto" w:fill="auto"/>
            <w:vAlign w:val="center"/>
          </w:tcPr>
          <w:p w:rsidR="006C6CE4" w:rsidRPr="00DD5096" w:rsidRDefault="006C6CE4" w:rsidP="008C74A2">
            <w:pPr>
              <w:pStyle w:val="Zkladntext"/>
              <w:jc w:val="both"/>
              <w:rPr>
                <w:szCs w:val="24"/>
              </w:rPr>
            </w:pPr>
            <w:r w:rsidRPr="00DD5096">
              <w:rPr>
                <w:szCs w:val="24"/>
              </w:rPr>
              <w:t>0</w:t>
            </w:r>
          </w:p>
        </w:tc>
      </w:tr>
      <w:tr w:rsidR="006C6CE4" w:rsidRPr="000A1FCB" w:rsidTr="008C74A2">
        <w:tc>
          <w:tcPr>
            <w:tcW w:w="2376" w:type="dxa"/>
            <w:shd w:val="clear" w:color="auto" w:fill="D9D9D9"/>
          </w:tcPr>
          <w:p w:rsidR="006C6CE4" w:rsidRPr="000A1FCB" w:rsidRDefault="006C6CE4" w:rsidP="008C74A2">
            <w:pPr>
              <w:pStyle w:val="Zkladntext"/>
              <w:jc w:val="both"/>
              <w:rPr>
                <w:b/>
                <w:szCs w:val="24"/>
              </w:rPr>
            </w:pPr>
            <w:r w:rsidRPr="000A1FCB">
              <w:rPr>
                <w:b/>
                <w:szCs w:val="24"/>
              </w:rPr>
              <w:t>ZŠS 2. stupeň</w:t>
            </w:r>
          </w:p>
        </w:tc>
        <w:tc>
          <w:tcPr>
            <w:tcW w:w="1181" w:type="dxa"/>
            <w:shd w:val="clear" w:color="auto" w:fill="auto"/>
            <w:vAlign w:val="center"/>
          </w:tcPr>
          <w:p w:rsidR="006C6CE4" w:rsidRPr="00DD5096" w:rsidRDefault="006C6CE4" w:rsidP="008C74A2">
            <w:pPr>
              <w:pStyle w:val="Zkladntext"/>
              <w:jc w:val="both"/>
              <w:rPr>
                <w:szCs w:val="24"/>
              </w:rPr>
            </w:pPr>
            <w:r w:rsidRPr="00DD5096">
              <w:rPr>
                <w:szCs w:val="24"/>
              </w:rPr>
              <w:t>2305</w:t>
            </w:r>
          </w:p>
        </w:tc>
        <w:tc>
          <w:tcPr>
            <w:tcW w:w="1181" w:type="dxa"/>
            <w:shd w:val="clear" w:color="auto" w:fill="auto"/>
            <w:vAlign w:val="center"/>
          </w:tcPr>
          <w:p w:rsidR="006C6CE4" w:rsidRPr="00DD5096" w:rsidRDefault="006C6CE4" w:rsidP="008C74A2">
            <w:pPr>
              <w:pStyle w:val="Zkladntext"/>
              <w:jc w:val="both"/>
              <w:rPr>
                <w:szCs w:val="24"/>
              </w:rPr>
            </w:pPr>
            <w:r w:rsidRPr="00DD5096">
              <w:rPr>
                <w:szCs w:val="24"/>
              </w:rPr>
              <w:t>0</w:t>
            </w:r>
          </w:p>
        </w:tc>
        <w:tc>
          <w:tcPr>
            <w:tcW w:w="1182" w:type="dxa"/>
            <w:shd w:val="clear" w:color="auto" w:fill="auto"/>
            <w:vAlign w:val="center"/>
          </w:tcPr>
          <w:p w:rsidR="006C6CE4" w:rsidRPr="00DD5096" w:rsidRDefault="006C6CE4" w:rsidP="008C74A2">
            <w:pPr>
              <w:pStyle w:val="Zkladntext"/>
              <w:jc w:val="both"/>
              <w:rPr>
                <w:szCs w:val="24"/>
              </w:rPr>
            </w:pPr>
            <w:r w:rsidRPr="00DD5096">
              <w:rPr>
                <w:szCs w:val="24"/>
              </w:rPr>
              <w:t>2068</w:t>
            </w:r>
          </w:p>
        </w:tc>
        <w:tc>
          <w:tcPr>
            <w:tcW w:w="1181" w:type="dxa"/>
            <w:shd w:val="clear" w:color="auto" w:fill="auto"/>
            <w:vAlign w:val="center"/>
          </w:tcPr>
          <w:p w:rsidR="006C6CE4" w:rsidRPr="00DD5096" w:rsidRDefault="006C6CE4" w:rsidP="008C74A2">
            <w:pPr>
              <w:pStyle w:val="Zkladntext"/>
              <w:jc w:val="both"/>
              <w:rPr>
                <w:szCs w:val="24"/>
              </w:rPr>
            </w:pPr>
            <w:r w:rsidRPr="00DD5096">
              <w:rPr>
                <w:szCs w:val="24"/>
              </w:rPr>
              <w:t>42</w:t>
            </w:r>
          </w:p>
        </w:tc>
        <w:tc>
          <w:tcPr>
            <w:tcW w:w="1181" w:type="dxa"/>
            <w:shd w:val="clear" w:color="auto" w:fill="auto"/>
            <w:vAlign w:val="center"/>
          </w:tcPr>
          <w:p w:rsidR="006C6CE4" w:rsidRPr="00DD5096" w:rsidRDefault="006C6CE4" w:rsidP="008C74A2">
            <w:pPr>
              <w:pStyle w:val="Zkladntext"/>
              <w:jc w:val="both"/>
              <w:rPr>
                <w:szCs w:val="24"/>
              </w:rPr>
            </w:pPr>
            <w:r w:rsidRPr="00DD5096">
              <w:rPr>
                <w:szCs w:val="24"/>
              </w:rPr>
              <w:t>4373</w:t>
            </w:r>
          </w:p>
        </w:tc>
        <w:tc>
          <w:tcPr>
            <w:tcW w:w="1182" w:type="dxa"/>
            <w:shd w:val="clear" w:color="auto" w:fill="auto"/>
            <w:vAlign w:val="center"/>
          </w:tcPr>
          <w:p w:rsidR="006C6CE4" w:rsidRPr="00DD5096" w:rsidRDefault="006C6CE4" w:rsidP="008C74A2">
            <w:pPr>
              <w:pStyle w:val="Zkladntext"/>
              <w:jc w:val="both"/>
              <w:rPr>
                <w:szCs w:val="24"/>
              </w:rPr>
            </w:pPr>
            <w:r w:rsidRPr="00DD5096">
              <w:rPr>
                <w:szCs w:val="24"/>
              </w:rPr>
              <w:t>42</w:t>
            </w:r>
          </w:p>
        </w:tc>
      </w:tr>
    </w:tbl>
    <w:p w:rsidR="006C6CE4" w:rsidRDefault="006C6CE4" w:rsidP="006C6CE4">
      <w:pPr>
        <w:pStyle w:val="Zkladntext"/>
        <w:jc w:val="both"/>
        <w:rPr>
          <w:b/>
          <w:szCs w:val="24"/>
        </w:rPr>
      </w:pPr>
    </w:p>
    <w:p w:rsidR="006C6CE4" w:rsidRDefault="006C6CE4" w:rsidP="006C6CE4">
      <w:pPr>
        <w:pStyle w:val="Zkladntext"/>
        <w:jc w:val="both"/>
        <w:rPr>
          <w:b/>
          <w:szCs w:val="24"/>
        </w:rPr>
      </w:pPr>
    </w:p>
    <w:p w:rsidR="006C6CE4" w:rsidRDefault="006C6CE4" w:rsidP="006C6CE4">
      <w:pPr>
        <w:pStyle w:val="Zkladntext"/>
        <w:jc w:val="both"/>
        <w:rPr>
          <w:b/>
          <w:szCs w:val="24"/>
        </w:rPr>
      </w:pPr>
    </w:p>
    <w:p w:rsidR="006C6CE4" w:rsidRDefault="006C6CE4" w:rsidP="006C6CE4">
      <w:pPr>
        <w:pStyle w:val="Zkladntext"/>
        <w:jc w:val="both"/>
        <w:rPr>
          <w:b/>
          <w:szCs w:val="24"/>
        </w:rPr>
      </w:pPr>
    </w:p>
    <w:p w:rsidR="006C6CE4" w:rsidRDefault="006C6CE4" w:rsidP="006C6CE4">
      <w:pPr>
        <w:pStyle w:val="Zkladntext"/>
        <w:jc w:val="both"/>
        <w:rPr>
          <w:b/>
          <w:szCs w:val="24"/>
        </w:rPr>
      </w:pPr>
    </w:p>
    <w:p w:rsidR="006C6CE4" w:rsidRDefault="006C6CE4" w:rsidP="006C6CE4">
      <w:pPr>
        <w:pStyle w:val="Zkladntext"/>
        <w:jc w:val="both"/>
        <w:rPr>
          <w:b/>
          <w:szCs w:val="24"/>
        </w:rPr>
      </w:pPr>
    </w:p>
    <w:p w:rsidR="006C6CE4" w:rsidRDefault="006C6CE4" w:rsidP="006C6CE4">
      <w:pPr>
        <w:pStyle w:val="Zkladntext"/>
        <w:jc w:val="both"/>
        <w:rPr>
          <w:b/>
          <w:szCs w:val="24"/>
        </w:rPr>
      </w:pPr>
    </w:p>
    <w:p w:rsidR="006C6CE4" w:rsidRDefault="006C6CE4" w:rsidP="006C6CE4">
      <w:pPr>
        <w:pStyle w:val="Zkladntext"/>
        <w:jc w:val="both"/>
        <w:rPr>
          <w:b/>
          <w:szCs w:val="24"/>
        </w:rPr>
      </w:pPr>
    </w:p>
    <w:p w:rsidR="006C6CE4" w:rsidRDefault="006C6CE4" w:rsidP="006C6CE4">
      <w:pPr>
        <w:pStyle w:val="Zkladntext"/>
        <w:jc w:val="both"/>
        <w:rPr>
          <w:b/>
          <w:szCs w:val="24"/>
        </w:rPr>
      </w:pPr>
    </w:p>
    <w:p w:rsidR="006C6CE4" w:rsidRPr="000A1FCB" w:rsidRDefault="006C6CE4" w:rsidP="006C6CE4">
      <w:pPr>
        <w:pStyle w:val="Nadpis3"/>
      </w:pPr>
      <w:bookmarkStart w:id="239" w:name="_Toc80739293"/>
      <w:bookmarkStart w:id="240" w:name="_Toc80905515"/>
      <w:r w:rsidRPr="000A1FCB">
        <w:lastRenderedPageBreak/>
        <w:t>Hodnocení chování</w:t>
      </w:r>
      <w:bookmarkEnd w:id="239"/>
      <w:bookmarkEnd w:id="240"/>
    </w:p>
    <w:p w:rsidR="006C6CE4" w:rsidRPr="000A1FCB" w:rsidRDefault="006C6CE4" w:rsidP="006C6CE4">
      <w:pPr>
        <w:pStyle w:val="Zkladntext"/>
        <w:jc w:val="both"/>
        <w:rPr>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694"/>
        <w:gridCol w:w="695"/>
        <w:gridCol w:w="694"/>
        <w:gridCol w:w="695"/>
        <w:gridCol w:w="695"/>
        <w:gridCol w:w="694"/>
        <w:gridCol w:w="695"/>
        <w:gridCol w:w="694"/>
        <w:gridCol w:w="695"/>
        <w:gridCol w:w="695"/>
      </w:tblGrid>
      <w:tr w:rsidR="006C6CE4" w:rsidRPr="000A1FCB" w:rsidTr="008C74A2">
        <w:trPr>
          <w:cantSplit/>
          <w:trHeight w:val="1915"/>
        </w:trPr>
        <w:tc>
          <w:tcPr>
            <w:tcW w:w="2376" w:type="dxa"/>
            <w:shd w:val="clear" w:color="auto" w:fill="FFFFFF"/>
            <w:textDirection w:val="btLr"/>
          </w:tcPr>
          <w:p w:rsidR="006C6CE4" w:rsidRPr="000A1FCB" w:rsidRDefault="006C6CE4" w:rsidP="008C74A2">
            <w:pPr>
              <w:pStyle w:val="Zkladntext"/>
              <w:shd w:val="clear" w:color="auto" w:fill="FFFFFF"/>
              <w:ind w:left="113" w:right="113"/>
              <w:jc w:val="both"/>
              <w:rPr>
                <w:b/>
                <w:szCs w:val="24"/>
              </w:rPr>
            </w:pPr>
          </w:p>
        </w:tc>
        <w:tc>
          <w:tcPr>
            <w:tcW w:w="694" w:type="dxa"/>
            <w:shd w:val="clear" w:color="auto" w:fill="FFFFFF"/>
            <w:textDirection w:val="btLr"/>
          </w:tcPr>
          <w:p w:rsidR="006C6CE4" w:rsidRPr="00DD5096" w:rsidRDefault="006C6CE4" w:rsidP="008C74A2">
            <w:pPr>
              <w:pStyle w:val="Zkladntext"/>
              <w:shd w:val="clear" w:color="auto" w:fill="FFFFFF"/>
              <w:ind w:left="113" w:right="113"/>
              <w:jc w:val="both"/>
              <w:rPr>
                <w:b/>
                <w:szCs w:val="24"/>
              </w:rPr>
            </w:pPr>
            <w:r w:rsidRPr="00DD5096">
              <w:rPr>
                <w:b/>
                <w:szCs w:val="24"/>
              </w:rPr>
              <w:t xml:space="preserve">Napomenutí TU </w:t>
            </w:r>
          </w:p>
        </w:tc>
        <w:tc>
          <w:tcPr>
            <w:tcW w:w="695" w:type="dxa"/>
            <w:shd w:val="clear" w:color="auto" w:fill="FFFFFF"/>
            <w:textDirection w:val="btLr"/>
          </w:tcPr>
          <w:p w:rsidR="006C6CE4" w:rsidRPr="00DD5096" w:rsidRDefault="006C6CE4" w:rsidP="008C74A2">
            <w:pPr>
              <w:pStyle w:val="Zkladntext"/>
              <w:shd w:val="clear" w:color="auto" w:fill="FFFFFF"/>
              <w:ind w:left="113" w:right="113"/>
              <w:jc w:val="both"/>
              <w:rPr>
                <w:b/>
                <w:szCs w:val="24"/>
              </w:rPr>
            </w:pPr>
            <w:r w:rsidRPr="00DD5096">
              <w:rPr>
                <w:b/>
                <w:szCs w:val="24"/>
              </w:rPr>
              <w:t>z toho dívky</w:t>
            </w:r>
          </w:p>
        </w:tc>
        <w:tc>
          <w:tcPr>
            <w:tcW w:w="694" w:type="dxa"/>
            <w:shd w:val="clear" w:color="auto" w:fill="FFFFFF"/>
            <w:textDirection w:val="btLr"/>
          </w:tcPr>
          <w:p w:rsidR="006C6CE4" w:rsidRPr="00DD5096" w:rsidRDefault="006C6CE4" w:rsidP="008C74A2">
            <w:pPr>
              <w:pStyle w:val="Zkladntext"/>
              <w:shd w:val="clear" w:color="auto" w:fill="FFFFFF"/>
              <w:ind w:left="113" w:right="113"/>
              <w:jc w:val="both"/>
              <w:rPr>
                <w:b/>
                <w:szCs w:val="24"/>
              </w:rPr>
            </w:pPr>
            <w:r w:rsidRPr="00DD5096">
              <w:rPr>
                <w:b/>
                <w:szCs w:val="24"/>
              </w:rPr>
              <w:t>Důtka TU</w:t>
            </w:r>
          </w:p>
        </w:tc>
        <w:tc>
          <w:tcPr>
            <w:tcW w:w="695" w:type="dxa"/>
            <w:shd w:val="clear" w:color="auto" w:fill="FFFFFF"/>
            <w:textDirection w:val="btLr"/>
          </w:tcPr>
          <w:p w:rsidR="006C6CE4" w:rsidRPr="00DD5096" w:rsidRDefault="006C6CE4" w:rsidP="008C74A2">
            <w:pPr>
              <w:shd w:val="clear" w:color="auto" w:fill="FFFFFF"/>
              <w:spacing w:after="0" w:line="240" w:lineRule="auto"/>
              <w:ind w:left="113" w:right="113"/>
              <w:jc w:val="both"/>
              <w:rPr>
                <w:rFonts w:cs="Times New Roman"/>
                <w:b/>
                <w:szCs w:val="24"/>
              </w:rPr>
            </w:pPr>
            <w:r w:rsidRPr="00DD5096">
              <w:rPr>
                <w:rFonts w:cs="Times New Roman"/>
                <w:b/>
                <w:szCs w:val="24"/>
              </w:rPr>
              <w:t>z toho dívky</w:t>
            </w:r>
          </w:p>
        </w:tc>
        <w:tc>
          <w:tcPr>
            <w:tcW w:w="695" w:type="dxa"/>
            <w:shd w:val="clear" w:color="auto" w:fill="FFFFFF"/>
            <w:textDirection w:val="btLr"/>
          </w:tcPr>
          <w:p w:rsidR="006C6CE4" w:rsidRPr="00DD5096" w:rsidRDefault="006C6CE4" w:rsidP="008C74A2">
            <w:pPr>
              <w:pStyle w:val="Zkladntext"/>
              <w:shd w:val="clear" w:color="auto" w:fill="FFFFFF"/>
              <w:ind w:left="113" w:right="113"/>
              <w:jc w:val="both"/>
              <w:rPr>
                <w:b/>
                <w:szCs w:val="24"/>
              </w:rPr>
            </w:pPr>
            <w:r w:rsidRPr="00DD5096">
              <w:rPr>
                <w:b/>
                <w:szCs w:val="24"/>
              </w:rPr>
              <w:t>Důtka ŘŠ</w:t>
            </w:r>
          </w:p>
        </w:tc>
        <w:tc>
          <w:tcPr>
            <w:tcW w:w="694" w:type="dxa"/>
            <w:shd w:val="clear" w:color="auto" w:fill="FFFFFF"/>
            <w:textDirection w:val="btLr"/>
          </w:tcPr>
          <w:p w:rsidR="006C6CE4" w:rsidRPr="00DD5096" w:rsidRDefault="006C6CE4" w:rsidP="008C74A2">
            <w:pPr>
              <w:shd w:val="clear" w:color="auto" w:fill="FFFFFF"/>
              <w:spacing w:after="0" w:line="240" w:lineRule="auto"/>
              <w:ind w:left="113" w:right="113"/>
              <w:jc w:val="both"/>
              <w:rPr>
                <w:rFonts w:cs="Times New Roman"/>
                <w:b/>
                <w:szCs w:val="24"/>
              </w:rPr>
            </w:pPr>
            <w:r w:rsidRPr="00DD5096">
              <w:rPr>
                <w:rFonts w:cs="Times New Roman"/>
                <w:b/>
                <w:szCs w:val="24"/>
              </w:rPr>
              <w:t>z toho dívky</w:t>
            </w:r>
          </w:p>
        </w:tc>
        <w:tc>
          <w:tcPr>
            <w:tcW w:w="695" w:type="dxa"/>
            <w:shd w:val="clear" w:color="auto" w:fill="FFFFFF"/>
            <w:textDirection w:val="btLr"/>
          </w:tcPr>
          <w:p w:rsidR="006C6CE4" w:rsidRPr="00DD5096" w:rsidRDefault="006C6CE4" w:rsidP="008C74A2">
            <w:pPr>
              <w:pStyle w:val="Zkladntext"/>
              <w:shd w:val="clear" w:color="auto" w:fill="FFFFFF"/>
              <w:ind w:left="113" w:right="113"/>
              <w:jc w:val="both"/>
              <w:rPr>
                <w:b/>
                <w:szCs w:val="24"/>
              </w:rPr>
            </w:pPr>
            <w:r w:rsidRPr="00DD5096">
              <w:rPr>
                <w:b/>
                <w:szCs w:val="24"/>
              </w:rPr>
              <w:t>2. st. z chování</w:t>
            </w:r>
          </w:p>
        </w:tc>
        <w:tc>
          <w:tcPr>
            <w:tcW w:w="694" w:type="dxa"/>
            <w:shd w:val="clear" w:color="auto" w:fill="FFFFFF"/>
            <w:textDirection w:val="btLr"/>
          </w:tcPr>
          <w:p w:rsidR="006C6CE4" w:rsidRPr="00DD5096" w:rsidRDefault="006C6CE4" w:rsidP="008C74A2">
            <w:pPr>
              <w:shd w:val="clear" w:color="auto" w:fill="FFFFFF"/>
              <w:spacing w:after="0" w:line="240" w:lineRule="auto"/>
              <w:ind w:left="113" w:right="113"/>
              <w:jc w:val="both"/>
              <w:rPr>
                <w:rFonts w:cs="Times New Roman"/>
                <w:b/>
                <w:szCs w:val="24"/>
              </w:rPr>
            </w:pPr>
            <w:r w:rsidRPr="00DD5096">
              <w:rPr>
                <w:rFonts w:cs="Times New Roman"/>
                <w:b/>
                <w:szCs w:val="24"/>
              </w:rPr>
              <w:t>z toho dívky</w:t>
            </w:r>
          </w:p>
        </w:tc>
        <w:tc>
          <w:tcPr>
            <w:tcW w:w="695" w:type="dxa"/>
            <w:shd w:val="clear" w:color="auto" w:fill="FFFFFF"/>
            <w:textDirection w:val="btLr"/>
          </w:tcPr>
          <w:p w:rsidR="006C6CE4" w:rsidRPr="00DD5096" w:rsidRDefault="006C6CE4" w:rsidP="008C74A2">
            <w:pPr>
              <w:pStyle w:val="Zkladntext"/>
              <w:shd w:val="clear" w:color="auto" w:fill="FFFFFF"/>
              <w:ind w:left="113" w:right="113"/>
              <w:jc w:val="both"/>
              <w:rPr>
                <w:b/>
                <w:szCs w:val="24"/>
              </w:rPr>
            </w:pPr>
            <w:r w:rsidRPr="00DD5096">
              <w:rPr>
                <w:b/>
                <w:szCs w:val="24"/>
              </w:rPr>
              <w:t>3. st. z chování</w:t>
            </w:r>
          </w:p>
        </w:tc>
        <w:tc>
          <w:tcPr>
            <w:tcW w:w="695" w:type="dxa"/>
            <w:shd w:val="clear" w:color="auto" w:fill="FFFFFF"/>
            <w:textDirection w:val="btLr"/>
          </w:tcPr>
          <w:p w:rsidR="006C6CE4" w:rsidRPr="000A1FCB" w:rsidRDefault="006C6CE4" w:rsidP="008C74A2">
            <w:pPr>
              <w:shd w:val="clear" w:color="auto" w:fill="FFFFFF"/>
              <w:spacing w:after="0" w:line="240" w:lineRule="auto"/>
              <w:ind w:left="113" w:right="113"/>
              <w:jc w:val="both"/>
              <w:rPr>
                <w:rFonts w:cs="Times New Roman"/>
                <w:b/>
                <w:szCs w:val="24"/>
              </w:rPr>
            </w:pPr>
            <w:r w:rsidRPr="00DD5096">
              <w:rPr>
                <w:rFonts w:cs="Times New Roman"/>
                <w:b/>
                <w:szCs w:val="24"/>
              </w:rPr>
              <w:t>z toho dívky</w:t>
            </w:r>
          </w:p>
        </w:tc>
      </w:tr>
      <w:tr w:rsidR="006C6CE4" w:rsidRPr="00CC23EA" w:rsidTr="008C74A2">
        <w:tc>
          <w:tcPr>
            <w:tcW w:w="2376" w:type="dxa"/>
            <w:shd w:val="clear" w:color="auto" w:fill="FFFFFF"/>
          </w:tcPr>
          <w:p w:rsidR="006C6CE4" w:rsidRPr="000A1FCB" w:rsidRDefault="006C6CE4" w:rsidP="008C74A2">
            <w:pPr>
              <w:pStyle w:val="Zkladntext"/>
              <w:shd w:val="clear" w:color="auto" w:fill="FFFFFF"/>
              <w:spacing w:before="60" w:after="60"/>
              <w:jc w:val="both"/>
              <w:rPr>
                <w:b/>
                <w:szCs w:val="24"/>
              </w:rPr>
            </w:pPr>
            <w:r w:rsidRPr="000A1FCB">
              <w:rPr>
                <w:b/>
                <w:color w:val="70AD47"/>
                <w:szCs w:val="24"/>
              </w:rPr>
              <w:t>ZŠ 1.stupeň</w:t>
            </w:r>
          </w:p>
          <w:p w:rsidR="006C6CE4" w:rsidRPr="000A1FCB" w:rsidRDefault="006C6CE4" w:rsidP="008C74A2">
            <w:pPr>
              <w:pStyle w:val="Zkladntext"/>
              <w:shd w:val="clear" w:color="auto" w:fill="FFFFFF"/>
              <w:spacing w:before="60" w:after="60"/>
              <w:jc w:val="both"/>
              <w:rPr>
                <w:b/>
                <w:szCs w:val="24"/>
              </w:rPr>
            </w:pPr>
            <w:r w:rsidRPr="000A1FCB">
              <w:rPr>
                <w:b/>
                <w:szCs w:val="24"/>
              </w:rPr>
              <w:t>I. pololetí</w:t>
            </w:r>
          </w:p>
        </w:tc>
        <w:tc>
          <w:tcPr>
            <w:tcW w:w="694" w:type="dxa"/>
            <w:shd w:val="clear" w:color="auto" w:fill="FFFFFF"/>
          </w:tcPr>
          <w:p w:rsidR="006C6CE4" w:rsidRPr="00CC23EA" w:rsidRDefault="006C6CE4" w:rsidP="008C74A2">
            <w:pPr>
              <w:pStyle w:val="Zkladntext"/>
              <w:shd w:val="clear" w:color="auto" w:fill="FFFFFF"/>
              <w:spacing w:before="60" w:after="60"/>
              <w:jc w:val="both"/>
              <w:rPr>
                <w:b/>
                <w:szCs w:val="24"/>
              </w:rPr>
            </w:pPr>
            <w:r w:rsidRPr="00CC23EA">
              <w:rPr>
                <w:b/>
                <w:szCs w:val="24"/>
              </w:rPr>
              <w:t>0</w:t>
            </w:r>
          </w:p>
        </w:tc>
        <w:tc>
          <w:tcPr>
            <w:tcW w:w="695" w:type="dxa"/>
            <w:shd w:val="clear" w:color="auto" w:fill="FFFFFF"/>
          </w:tcPr>
          <w:p w:rsidR="006C6CE4" w:rsidRPr="00CC23EA" w:rsidRDefault="006C6CE4" w:rsidP="008C74A2">
            <w:pPr>
              <w:pStyle w:val="Zkladntext"/>
              <w:shd w:val="clear" w:color="auto" w:fill="FFFFFF"/>
              <w:spacing w:before="60" w:after="60"/>
              <w:jc w:val="both"/>
              <w:rPr>
                <w:b/>
                <w:szCs w:val="24"/>
              </w:rPr>
            </w:pPr>
            <w:r w:rsidRPr="00CC23EA">
              <w:rPr>
                <w:b/>
                <w:szCs w:val="24"/>
              </w:rPr>
              <w:t>0</w:t>
            </w:r>
          </w:p>
        </w:tc>
        <w:tc>
          <w:tcPr>
            <w:tcW w:w="694" w:type="dxa"/>
            <w:shd w:val="clear" w:color="auto" w:fill="FFFFFF"/>
          </w:tcPr>
          <w:p w:rsidR="006C6CE4" w:rsidRPr="00CC23EA" w:rsidRDefault="006C6CE4" w:rsidP="008C74A2">
            <w:pPr>
              <w:pStyle w:val="Zkladntext"/>
              <w:shd w:val="clear" w:color="auto" w:fill="FFFFFF"/>
              <w:spacing w:before="60" w:after="60"/>
              <w:jc w:val="both"/>
              <w:rPr>
                <w:b/>
                <w:szCs w:val="24"/>
              </w:rPr>
            </w:pPr>
            <w:r w:rsidRPr="00CC23EA">
              <w:rPr>
                <w:b/>
                <w:szCs w:val="24"/>
              </w:rPr>
              <w:t>1</w:t>
            </w:r>
          </w:p>
        </w:tc>
        <w:tc>
          <w:tcPr>
            <w:tcW w:w="695" w:type="dxa"/>
            <w:shd w:val="clear" w:color="auto" w:fill="FFFFFF"/>
          </w:tcPr>
          <w:p w:rsidR="006C6CE4" w:rsidRPr="00CC23EA" w:rsidRDefault="006C6CE4" w:rsidP="008C74A2">
            <w:pPr>
              <w:shd w:val="clear" w:color="auto" w:fill="FFFFFF"/>
              <w:spacing w:before="60" w:after="60" w:line="240" w:lineRule="auto"/>
              <w:jc w:val="both"/>
              <w:rPr>
                <w:rFonts w:cs="Times New Roman"/>
                <w:b/>
                <w:szCs w:val="24"/>
              </w:rPr>
            </w:pPr>
            <w:r w:rsidRPr="00CC23EA">
              <w:rPr>
                <w:rFonts w:cs="Times New Roman"/>
                <w:b/>
                <w:szCs w:val="24"/>
              </w:rPr>
              <w:t>0</w:t>
            </w:r>
          </w:p>
        </w:tc>
        <w:tc>
          <w:tcPr>
            <w:tcW w:w="695" w:type="dxa"/>
            <w:shd w:val="clear" w:color="auto" w:fill="FFFFFF"/>
          </w:tcPr>
          <w:p w:rsidR="006C6CE4" w:rsidRPr="00CC23EA" w:rsidRDefault="006C6CE4" w:rsidP="008C74A2">
            <w:pPr>
              <w:pStyle w:val="Zkladntext"/>
              <w:shd w:val="clear" w:color="auto" w:fill="FFFFFF"/>
              <w:spacing w:before="60" w:after="60"/>
              <w:jc w:val="both"/>
              <w:rPr>
                <w:b/>
                <w:szCs w:val="24"/>
              </w:rPr>
            </w:pPr>
            <w:r w:rsidRPr="00CC23EA">
              <w:rPr>
                <w:b/>
                <w:szCs w:val="24"/>
              </w:rPr>
              <w:t>0</w:t>
            </w:r>
          </w:p>
        </w:tc>
        <w:tc>
          <w:tcPr>
            <w:tcW w:w="694" w:type="dxa"/>
            <w:shd w:val="clear" w:color="auto" w:fill="FFFFFF"/>
          </w:tcPr>
          <w:p w:rsidR="006C6CE4" w:rsidRPr="00CC23EA" w:rsidRDefault="006C6CE4" w:rsidP="008C74A2">
            <w:pPr>
              <w:shd w:val="clear" w:color="auto" w:fill="FFFFFF"/>
              <w:spacing w:before="60" w:after="60" w:line="240" w:lineRule="auto"/>
              <w:jc w:val="both"/>
              <w:rPr>
                <w:rFonts w:cs="Times New Roman"/>
                <w:b/>
                <w:szCs w:val="24"/>
              </w:rPr>
            </w:pPr>
            <w:r w:rsidRPr="00CC23EA">
              <w:rPr>
                <w:rFonts w:cs="Times New Roman"/>
                <w:b/>
                <w:szCs w:val="24"/>
              </w:rPr>
              <w:t>0</w:t>
            </w:r>
          </w:p>
        </w:tc>
        <w:tc>
          <w:tcPr>
            <w:tcW w:w="695" w:type="dxa"/>
            <w:shd w:val="clear" w:color="auto" w:fill="FFFFFF"/>
          </w:tcPr>
          <w:p w:rsidR="006C6CE4" w:rsidRPr="00CC23EA" w:rsidRDefault="006C6CE4" w:rsidP="008C74A2">
            <w:pPr>
              <w:pStyle w:val="Zkladntext"/>
              <w:shd w:val="clear" w:color="auto" w:fill="FFFFFF"/>
              <w:spacing w:before="60" w:after="60"/>
              <w:jc w:val="both"/>
              <w:rPr>
                <w:b/>
                <w:szCs w:val="24"/>
              </w:rPr>
            </w:pPr>
            <w:r w:rsidRPr="00CC23EA">
              <w:rPr>
                <w:b/>
                <w:szCs w:val="24"/>
              </w:rPr>
              <w:t>0</w:t>
            </w:r>
          </w:p>
        </w:tc>
        <w:tc>
          <w:tcPr>
            <w:tcW w:w="694" w:type="dxa"/>
            <w:shd w:val="clear" w:color="auto" w:fill="FFFFFF"/>
          </w:tcPr>
          <w:p w:rsidR="006C6CE4" w:rsidRPr="00CC23EA" w:rsidRDefault="006C6CE4" w:rsidP="008C74A2">
            <w:pPr>
              <w:shd w:val="clear" w:color="auto" w:fill="FFFFFF"/>
              <w:spacing w:before="60" w:after="60" w:line="240" w:lineRule="auto"/>
              <w:jc w:val="both"/>
              <w:rPr>
                <w:rFonts w:cs="Times New Roman"/>
                <w:b/>
                <w:szCs w:val="24"/>
              </w:rPr>
            </w:pPr>
            <w:r w:rsidRPr="00CC23EA">
              <w:rPr>
                <w:rFonts w:cs="Times New Roman"/>
                <w:b/>
                <w:szCs w:val="24"/>
              </w:rPr>
              <w:t>0</w:t>
            </w:r>
          </w:p>
        </w:tc>
        <w:tc>
          <w:tcPr>
            <w:tcW w:w="695" w:type="dxa"/>
            <w:shd w:val="clear" w:color="auto" w:fill="FFFFFF"/>
          </w:tcPr>
          <w:p w:rsidR="006C6CE4" w:rsidRPr="00CC23EA" w:rsidRDefault="006C6CE4" w:rsidP="008C74A2">
            <w:pPr>
              <w:pStyle w:val="Zkladntext"/>
              <w:shd w:val="clear" w:color="auto" w:fill="FFFFFF"/>
              <w:spacing w:before="60" w:after="60"/>
              <w:jc w:val="both"/>
              <w:rPr>
                <w:b/>
                <w:szCs w:val="24"/>
              </w:rPr>
            </w:pPr>
            <w:r w:rsidRPr="00CC23EA">
              <w:rPr>
                <w:b/>
                <w:szCs w:val="24"/>
              </w:rPr>
              <w:t>0</w:t>
            </w:r>
          </w:p>
        </w:tc>
        <w:tc>
          <w:tcPr>
            <w:tcW w:w="695" w:type="dxa"/>
            <w:shd w:val="clear" w:color="auto" w:fill="FFFFFF"/>
          </w:tcPr>
          <w:p w:rsidR="006C6CE4" w:rsidRPr="00CC23EA" w:rsidRDefault="006C6CE4" w:rsidP="008C74A2">
            <w:pPr>
              <w:shd w:val="clear" w:color="auto" w:fill="FFFFFF"/>
              <w:spacing w:before="60" w:after="60" w:line="240" w:lineRule="auto"/>
              <w:jc w:val="both"/>
              <w:rPr>
                <w:rFonts w:cs="Times New Roman"/>
                <w:b/>
                <w:szCs w:val="24"/>
              </w:rPr>
            </w:pPr>
            <w:r w:rsidRPr="00CC23EA">
              <w:rPr>
                <w:rFonts w:cs="Times New Roman"/>
                <w:b/>
                <w:szCs w:val="24"/>
              </w:rPr>
              <w:t>0</w:t>
            </w:r>
          </w:p>
        </w:tc>
      </w:tr>
      <w:tr w:rsidR="006C6CE4" w:rsidRPr="00CC23EA" w:rsidTr="008C74A2">
        <w:tc>
          <w:tcPr>
            <w:tcW w:w="2376" w:type="dxa"/>
            <w:shd w:val="clear" w:color="auto" w:fill="FFFFFF"/>
          </w:tcPr>
          <w:p w:rsidR="006C6CE4" w:rsidRPr="000A1FCB" w:rsidRDefault="006C6CE4" w:rsidP="008C74A2">
            <w:pPr>
              <w:pStyle w:val="Zkladntext"/>
              <w:shd w:val="clear" w:color="auto" w:fill="FFFFFF"/>
              <w:spacing w:before="60" w:after="60"/>
              <w:jc w:val="both"/>
              <w:rPr>
                <w:b/>
                <w:szCs w:val="24"/>
              </w:rPr>
            </w:pPr>
            <w:r w:rsidRPr="000A1FCB">
              <w:rPr>
                <w:b/>
                <w:color w:val="70AD47"/>
                <w:szCs w:val="24"/>
              </w:rPr>
              <w:t>ZŠ 1.stupeň</w:t>
            </w:r>
          </w:p>
          <w:p w:rsidR="006C6CE4" w:rsidRPr="000A1FCB" w:rsidRDefault="006C6CE4" w:rsidP="008C74A2">
            <w:pPr>
              <w:pStyle w:val="Zkladntext"/>
              <w:shd w:val="clear" w:color="auto" w:fill="FFFFFF"/>
              <w:spacing w:before="60" w:after="60"/>
              <w:jc w:val="both"/>
              <w:rPr>
                <w:b/>
                <w:color w:val="70AD47"/>
                <w:szCs w:val="24"/>
              </w:rPr>
            </w:pPr>
            <w:r w:rsidRPr="000A1FCB">
              <w:rPr>
                <w:b/>
                <w:szCs w:val="24"/>
              </w:rPr>
              <w:t>II. pololetí</w:t>
            </w:r>
          </w:p>
        </w:tc>
        <w:tc>
          <w:tcPr>
            <w:tcW w:w="694" w:type="dxa"/>
            <w:shd w:val="clear" w:color="auto" w:fill="FFFFFF"/>
          </w:tcPr>
          <w:p w:rsidR="006C6CE4" w:rsidRPr="00CC23EA" w:rsidRDefault="006C6CE4" w:rsidP="008C74A2">
            <w:pPr>
              <w:pStyle w:val="Zkladntext"/>
              <w:shd w:val="clear" w:color="auto" w:fill="FFFFFF"/>
              <w:spacing w:before="60" w:after="60"/>
              <w:jc w:val="both"/>
              <w:rPr>
                <w:b/>
                <w:szCs w:val="24"/>
              </w:rPr>
            </w:pPr>
            <w:r w:rsidRPr="00CC23EA">
              <w:rPr>
                <w:b/>
                <w:szCs w:val="24"/>
              </w:rPr>
              <w:t>0</w:t>
            </w:r>
          </w:p>
        </w:tc>
        <w:tc>
          <w:tcPr>
            <w:tcW w:w="695" w:type="dxa"/>
            <w:shd w:val="clear" w:color="auto" w:fill="FFFFFF"/>
          </w:tcPr>
          <w:p w:rsidR="006C6CE4" w:rsidRPr="00CC23EA" w:rsidRDefault="006C6CE4" w:rsidP="008C74A2">
            <w:pPr>
              <w:pStyle w:val="Zkladntext"/>
              <w:shd w:val="clear" w:color="auto" w:fill="FFFFFF"/>
              <w:spacing w:before="60" w:after="60"/>
              <w:jc w:val="both"/>
              <w:rPr>
                <w:b/>
                <w:szCs w:val="24"/>
              </w:rPr>
            </w:pPr>
            <w:r w:rsidRPr="00CC23EA">
              <w:rPr>
                <w:b/>
                <w:szCs w:val="24"/>
              </w:rPr>
              <w:t>1</w:t>
            </w:r>
          </w:p>
        </w:tc>
        <w:tc>
          <w:tcPr>
            <w:tcW w:w="694" w:type="dxa"/>
            <w:shd w:val="clear" w:color="auto" w:fill="FFFFFF"/>
          </w:tcPr>
          <w:p w:rsidR="006C6CE4" w:rsidRPr="00CC23EA" w:rsidRDefault="006C6CE4" w:rsidP="008C74A2">
            <w:pPr>
              <w:pStyle w:val="Zkladntext"/>
              <w:shd w:val="clear" w:color="auto" w:fill="FFFFFF"/>
              <w:spacing w:before="60" w:after="60"/>
              <w:jc w:val="both"/>
              <w:rPr>
                <w:b/>
                <w:szCs w:val="24"/>
              </w:rPr>
            </w:pPr>
            <w:r w:rsidRPr="00CC23EA">
              <w:rPr>
                <w:b/>
                <w:szCs w:val="24"/>
              </w:rPr>
              <w:t>0</w:t>
            </w:r>
          </w:p>
        </w:tc>
        <w:tc>
          <w:tcPr>
            <w:tcW w:w="695" w:type="dxa"/>
            <w:shd w:val="clear" w:color="auto" w:fill="FFFFFF"/>
          </w:tcPr>
          <w:p w:rsidR="006C6CE4" w:rsidRPr="00CC23EA" w:rsidRDefault="006C6CE4" w:rsidP="008C74A2">
            <w:pPr>
              <w:shd w:val="clear" w:color="auto" w:fill="FFFFFF"/>
              <w:spacing w:before="60" w:after="60" w:line="240" w:lineRule="auto"/>
              <w:jc w:val="both"/>
              <w:rPr>
                <w:rFonts w:cs="Times New Roman"/>
                <w:b/>
                <w:szCs w:val="24"/>
              </w:rPr>
            </w:pPr>
            <w:r w:rsidRPr="00CC23EA">
              <w:rPr>
                <w:rFonts w:cs="Times New Roman"/>
                <w:b/>
                <w:szCs w:val="24"/>
              </w:rPr>
              <w:t>0</w:t>
            </w:r>
          </w:p>
        </w:tc>
        <w:tc>
          <w:tcPr>
            <w:tcW w:w="695" w:type="dxa"/>
            <w:shd w:val="clear" w:color="auto" w:fill="FFFFFF"/>
          </w:tcPr>
          <w:p w:rsidR="006C6CE4" w:rsidRPr="00CC23EA" w:rsidRDefault="006C6CE4" w:rsidP="008C74A2">
            <w:pPr>
              <w:pStyle w:val="Zkladntext"/>
              <w:shd w:val="clear" w:color="auto" w:fill="FFFFFF"/>
              <w:spacing w:before="60" w:after="60"/>
              <w:jc w:val="both"/>
              <w:rPr>
                <w:b/>
                <w:szCs w:val="24"/>
              </w:rPr>
            </w:pPr>
            <w:r w:rsidRPr="00CC23EA">
              <w:rPr>
                <w:b/>
                <w:szCs w:val="24"/>
              </w:rPr>
              <w:t>0</w:t>
            </w:r>
          </w:p>
        </w:tc>
        <w:tc>
          <w:tcPr>
            <w:tcW w:w="694" w:type="dxa"/>
            <w:shd w:val="clear" w:color="auto" w:fill="FFFFFF"/>
          </w:tcPr>
          <w:p w:rsidR="006C6CE4" w:rsidRPr="00CC23EA" w:rsidRDefault="006C6CE4" w:rsidP="008C74A2">
            <w:pPr>
              <w:shd w:val="clear" w:color="auto" w:fill="FFFFFF"/>
              <w:spacing w:before="60" w:after="60" w:line="240" w:lineRule="auto"/>
              <w:jc w:val="both"/>
              <w:rPr>
                <w:rFonts w:cs="Times New Roman"/>
                <w:b/>
                <w:szCs w:val="24"/>
              </w:rPr>
            </w:pPr>
            <w:r w:rsidRPr="00CC23EA">
              <w:rPr>
                <w:rFonts w:cs="Times New Roman"/>
                <w:b/>
                <w:szCs w:val="24"/>
              </w:rPr>
              <w:t>0</w:t>
            </w:r>
          </w:p>
        </w:tc>
        <w:tc>
          <w:tcPr>
            <w:tcW w:w="695" w:type="dxa"/>
            <w:shd w:val="clear" w:color="auto" w:fill="FFFFFF"/>
          </w:tcPr>
          <w:p w:rsidR="006C6CE4" w:rsidRPr="00CC23EA" w:rsidRDefault="006C6CE4" w:rsidP="008C74A2">
            <w:pPr>
              <w:pStyle w:val="Zkladntext"/>
              <w:shd w:val="clear" w:color="auto" w:fill="FFFFFF"/>
              <w:spacing w:before="60" w:after="60"/>
              <w:jc w:val="both"/>
              <w:rPr>
                <w:b/>
                <w:szCs w:val="24"/>
              </w:rPr>
            </w:pPr>
            <w:r w:rsidRPr="00CC23EA">
              <w:rPr>
                <w:b/>
                <w:szCs w:val="24"/>
              </w:rPr>
              <w:t>0</w:t>
            </w:r>
          </w:p>
        </w:tc>
        <w:tc>
          <w:tcPr>
            <w:tcW w:w="694" w:type="dxa"/>
            <w:shd w:val="clear" w:color="auto" w:fill="FFFFFF"/>
          </w:tcPr>
          <w:p w:rsidR="006C6CE4" w:rsidRPr="00CC23EA" w:rsidRDefault="006C6CE4" w:rsidP="008C74A2">
            <w:pPr>
              <w:shd w:val="clear" w:color="auto" w:fill="FFFFFF"/>
              <w:spacing w:before="60" w:after="60" w:line="240" w:lineRule="auto"/>
              <w:jc w:val="both"/>
              <w:rPr>
                <w:rFonts w:cs="Times New Roman"/>
                <w:b/>
                <w:szCs w:val="24"/>
              </w:rPr>
            </w:pPr>
            <w:r w:rsidRPr="00CC23EA">
              <w:rPr>
                <w:rFonts w:cs="Times New Roman"/>
                <w:b/>
                <w:szCs w:val="24"/>
              </w:rPr>
              <w:t>0</w:t>
            </w:r>
          </w:p>
        </w:tc>
        <w:tc>
          <w:tcPr>
            <w:tcW w:w="695" w:type="dxa"/>
            <w:shd w:val="clear" w:color="auto" w:fill="FFFFFF"/>
          </w:tcPr>
          <w:p w:rsidR="006C6CE4" w:rsidRPr="00CC23EA" w:rsidRDefault="006C6CE4" w:rsidP="008C74A2">
            <w:pPr>
              <w:pStyle w:val="Zkladntext"/>
              <w:shd w:val="clear" w:color="auto" w:fill="FFFFFF"/>
              <w:spacing w:before="60" w:after="60"/>
              <w:jc w:val="both"/>
              <w:rPr>
                <w:b/>
                <w:szCs w:val="24"/>
              </w:rPr>
            </w:pPr>
            <w:r w:rsidRPr="00CC23EA">
              <w:rPr>
                <w:b/>
                <w:szCs w:val="24"/>
              </w:rPr>
              <w:t>1</w:t>
            </w:r>
          </w:p>
        </w:tc>
        <w:tc>
          <w:tcPr>
            <w:tcW w:w="695" w:type="dxa"/>
            <w:shd w:val="clear" w:color="auto" w:fill="FFFFFF"/>
          </w:tcPr>
          <w:p w:rsidR="006C6CE4" w:rsidRPr="00CC23EA" w:rsidRDefault="006C6CE4" w:rsidP="008C74A2">
            <w:pPr>
              <w:shd w:val="clear" w:color="auto" w:fill="FFFFFF"/>
              <w:spacing w:before="60" w:after="60" w:line="240" w:lineRule="auto"/>
              <w:jc w:val="both"/>
              <w:rPr>
                <w:rFonts w:cs="Times New Roman"/>
                <w:b/>
                <w:szCs w:val="24"/>
              </w:rPr>
            </w:pPr>
            <w:r w:rsidRPr="00CC23EA">
              <w:rPr>
                <w:rFonts w:cs="Times New Roman"/>
                <w:b/>
                <w:szCs w:val="24"/>
              </w:rPr>
              <w:t>1</w:t>
            </w:r>
          </w:p>
        </w:tc>
      </w:tr>
      <w:tr w:rsidR="006C6CE4" w:rsidRPr="00CC23EA" w:rsidTr="008C74A2">
        <w:tc>
          <w:tcPr>
            <w:tcW w:w="2376" w:type="dxa"/>
            <w:shd w:val="clear" w:color="auto" w:fill="FFFFFF"/>
          </w:tcPr>
          <w:p w:rsidR="006C6CE4" w:rsidRPr="000A1FCB" w:rsidRDefault="006C6CE4" w:rsidP="008C74A2">
            <w:pPr>
              <w:pStyle w:val="Zkladntext"/>
              <w:shd w:val="clear" w:color="auto" w:fill="FFFFFF"/>
              <w:spacing w:before="60" w:after="60"/>
              <w:jc w:val="both"/>
              <w:rPr>
                <w:b/>
                <w:szCs w:val="24"/>
              </w:rPr>
            </w:pPr>
            <w:r w:rsidRPr="000A1FCB">
              <w:rPr>
                <w:b/>
                <w:color w:val="70AD47"/>
                <w:szCs w:val="24"/>
              </w:rPr>
              <w:t>ZŠ 2.stupeň</w:t>
            </w:r>
          </w:p>
          <w:p w:rsidR="006C6CE4" w:rsidRPr="000A1FCB" w:rsidRDefault="006C6CE4" w:rsidP="008C74A2">
            <w:pPr>
              <w:pStyle w:val="Zkladntext"/>
              <w:shd w:val="clear" w:color="auto" w:fill="FFFFFF"/>
              <w:spacing w:before="60" w:after="60"/>
              <w:jc w:val="both"/>
              <w:rPr>
                <w:b/>
                <w:color w:val="70AD47"/>
                <w:szCs w:val="24"/>
              </w:rPr>
            </w:pPr>
            <w:r w:rsidRPr="000A1FCB">
              <w:rPr>
                <w:b/>
                <w:szCs w:val="24"/>
              </w:rPr>
              <w:t>I. pololetí</w:t>
            </w:r>
          </w:p>
        </w:tc>
        <w:tc>
          <w:tcPr>
            <w:tcW w:w="694" w:type="dxa"/>
            <w:shd w:val="clear" w:color="auto" w:fill="FFFFFF"/>
          </w:tcPr>
          <w:p w:rsidR="006C6CE4" w:rsidRPr="00CC23EA" w:rsidRDefault="006C6CE4" w:rsidP="008C74A2">
            <w:pPr>
              <w:pStyle w:val="Zkladntext"/>
              <w:shd w:val="clear" w:color="auto" w:fill="FFFFFF"/>
              <w:spacing w:before="60" w:after="60"/>
              <w:jc w:val="both"/>
              <w:rPr>
                <w:b/>
                <w:szCs w:val="24"/>
              </w:rPr>
            </w:pPr>
            <w:r w:rsidRPr="00CC23EA">
              <w:rPr>
                <w:b/>
                <w:szCs w:val="24"/>
              </w:rPr>
              <w:t>1</w:t>
            </w:r>
          </w:p>
        </w:tc>
        <w:tc>
          <w:tcPr>
            <w:tcW w:w="695" w:type="dxa"/>
            <w:shd w:val="clear" w:color="auto" w:fill="FFFFFF"/>
          </w:tcPr>
          <w:p w:rsidR="006C6CE4" w:rsidRPr="00CC23EA" w:rsidRDefault="006C6CE4" w:rsidP="008C74A2">
            <w:pPr>
              <w:pStyle w:val="Zkladntext"/>
              <w:shd w:val="clear" w:color="auto" w:fill="FFFFFF"/>
              <w:spacing w:before="60" w:after="60"/>
              <w:jc w:val="both"/>
              <w:rPr>
                <w:b/>
                <w:szCs w:val="24"/>
              </w:rPr>
            </w:pPr>
            <w:r w:rsidRPr="00CC23EA">
              <w:rPr>
                <w:b/>
                <w:szCs w:val="24"/>
              </w:rPr>
              <w:t>1</w:t>
            </w:r>
          </w:p>
        </w:tc>
        <w:tc>
          <w:tcPr>
            <w:tcW w:w="694" w:type="dxa"/>
            <w:shd w:val="clear" w:color="auto" w:fill="FFFFFF"/>
          </w:tcPr>
          <w:p w:rsidR="006C6CE4" w:rsidRPr="00CC23EA" w:rsidRDefault="006C6CE4" w:rsidP="008C74A2">
            <w:pPr>
              <w:pStyle w:val="Zkladntext"/>
              <w:shd w:val="clear" w:color="auto" w:fill="FFFFFF"/>
              <w:spacing w:before="60" w:after="60"/>
              <w:jc w:val="both"/>
              <w:rPr>
                <w:b/>
                <w:szCs w:val="24"/>
              </w:rPr>
            </w:pPr>
            <w:r w:rsidRPr="00CC23EA">
              <w:rPr>
                <w:b/>
                <w:szCs w:val="24"/>
              </w:rPr>
              <w:t>1</w:t>
            </w:r>
          </w:p>
        </w:tc>
        <w:tc>
          <w:tcPr>
            <w:tcW w:w="695" w:type="dxa"/>
            <w:shd w:val="clear" w:color="auto" w:fill="FFFFFF"/>
          </w:tcPr>
          <w:p w:rsidR="006C6CE4" w:rsidRPr="00CC23EA" w:rsidRDefault="006C6CE4" w:rsidP="008C74A2">
            <w:pPr>
              <w:shd w:val="clear" w:color="auto" w:fill="FFFFFF"/>
              <w:spacing w:before="60" w:after="60" w:line="240" w:lineRule="auto"/>
              <w:jc w:val="both"/>
              <w:rPr>
                <w:rFonts w:cs="Times New Roman"/>
                <w:b/>
                <w:szCs w:val="24"/>
              </w:rPr>
            </w:pPr>
            <w:r w:rsidRPr="00CC23EA">
              <w:rPr>
                <w:rFonts w:cs="Times New Roman"/>
                <w:b/>
                <w:szCs w:val="24"/>
              </w:rPr>
              <w:t>1</w:t>
            </w:r>
          </w:p>
        </w:tc>
        <w:tc>
          <w:tcPr>
            <w:tcW w:w="695" w:type="dxa"/>
            <w:shd w:val="clear" w:color="auto" w:fill="FFFFFF"/>
          </w:tcPr>
          <w:p w:rsidR="006C6CE4" w:rsidRPr="00CC23EA" w:rsidRDefault="006C6CE4" w:rsidP="008C74A2">
            <w:pPr>
              <w:pStyle w:val="Zkladntext"/>
              <w:shd w:val="clear" w:color="auto" w:fill="FFFFFF"/>
              <w:spacing w:before="60" w:after="60"/>
              <w:jc w:val="both"/>
              <w:rPr>
                <w:b/>
                <w:szCs w:val="24"/>
              </w:rPr>
            </w:pPr>
            <w:r w:rsidRPr="00CC23EA">
              <w:rPr>
                <w:b/>
                <w:szCs w:val="24"/>
              </w:rPr>
              <w:t>1</w:t>
            </w:r>
          </w:p>
        </w:tc>
        <w:tc>
          <w:tcPr>
            <w:tcW w:w="694" w:type="dxa"/>
            <w:shd w:val="clear" w:color="auto" w:fill="FFFFFF"/>
          </w:tcPr>
          <w:p w:rsidR="006C6CE4" w:rsidRPr="00CC23EA" w:rsidRDefault="006C6CE4" w:rsidP="008C74A2">
            <w:pPr>
              <w:shd w:val="clear" w:color="auto" w:fill="FFFFFF"/>
              <w:spacing w:before="60" w:after="60" w:line="240" w:lineRule="auto"/>
              <w:jc w:val="both"/>
              <w:rPr>
                <w:rFonts w:cs="Times New Roman"/>
                <w:b/>
                <w:szCs w:val="24"/>
              </w:rPr>
            </w:pPr>
            <w:r w:rsidRPr="00CC23EA">
              <w:rPr>
                <w:rFonts w:cs="Times New Roman"/>
                <w:b/>
                <w:szCs w:val="24"/>
              </w:rPr>
              <w:t>1</w:t>
            </w:r>
          </w:p>
        </w:tc>
        <w:tc>
          <w:tcPr>
            <w:tcW w:w="695" w:type="dxa"/>
            <w:shd w:val="clear" w:color="auto" w:fill="FFFFFF"/>
          </w:tcPr>
          <w:p w:rsidR="006C6CE4" w:rsidRPr="00CC23EA" w:rsidRDefault="006C6CE4" w:rsidP="008C74A2">
            <w:pPr>
              <w:pStyle w:val="Zkladntext"/>
              <w:shd w:val="clear" w:color="auto" w:fill="FFFFFF"/>
              <w:spacing w:before="60" w:after="60"/>
              <w:jc w:val="both"/>
              <w:rPr>
                <w:b/>
                <w:szCs w:val="24"/>
              </w:rPr>
            </w:pPr>
            <w:r w:rsidRPr="00CC23EA">
              <w:rPr>
                <w:b/>
                <w:szCs w:val="24"/>
              </w:rPr>
              <w:t>0</w:t>
            </w:r>
          </w:p>
        </w:tc>
        <w:tc>
          <w:tcPr>
            <w:tcW w:w="694" w:type="dxa"/>
            <w:shd w:val="clear" w:color="auto" w:fill="FFFFFF"/>
          </w:tcPr>
          <w:p w:rsidR="006C6CE4" w:rsidRPr="00CC23EA" w:rsidRDefault="006C6CE4" w:rsidP="008C74A2">
            <w:pPr>
              <w:shd w:val="clear" w:color="auto" w:fill="FFFFFF"/>
              <w:spacing w:before="60" w:after="60" w:line="240" w:lineRule="auto"/>
              <w:jc w:val="both"/>
              <w:rPr>
                <w:rFonts w:cs="Times New Roman"/>
                <w:b/>
                <w:szCs w:val="24"/>
              </w:rPr>
            </w:pPr>
            <w:r w:rsidRPr="00CC23EA">
              <w:rPr>
                <w:rFonts w:cs="Times New Roman"/>
                <w:b/>
                <w:szCs w:val="24"/>
              </w:rPr>
              <w:t>0</w:t>
            </w:r>
          </w:p>
        </w:tc>
        <w:tc>
          <w:tcPr>
            <w:tcW w:w="695" w:type="dxa"/>
            <w:shd w:val="clear" w:color="auto" w:fill="FFFFFF"/>
          </w:tcPr>
          <w:p w:rsidR="006C6CE4" w:rsidRPr="00CC23EA" w:rsidRDefault="006C6CE4" w:rsidP="008C74A2">
            <w:pPr>
              <w:pStyle w:val="Zkladntext"/>
              <w:shd w:val="clear" w:color="auto" w:fill="FFFFFF"/>
              <w:spacing w:before="60" w:after="60"/>
              <w:jc w:val="both"/>
              <w:rPr>
                <w:b/>
                <w:szCs w:val="24"/>
              </w:rPr>
            </w:pPr>
            <w:r w:rsidRPr="00CC23EA">
              <w:rPr>
                <w:b/>
                <w:szCs w:val="24"/>
              </w:rPr>
              <w:t>0</w:t>
            </w:r>
          </w:p>
        </w:tc>
        <w:tc>
          <w:tcPr>
            <w:tcW w:w="695" w:type="dxa"/>
            <w:shd w:val="clear" w:color="auto" w:fill="FFFFFF"/>
          </w:tcPr>
          <w:p w:rsidR="006C6CE4" w:rsidRPr="00CC23EA" w:rsidRDefault="006C6CE4" w:rsidP="008C74A2">
            <w:pPr>
              <w:shd w:val="clear" w:color="auto" w:fill="FFFFFF"/>
              <w:spacing w:before="60" w:after="60" w:line="240" w:lineRule="auto"/>
              <w:jc w:val="both"/>
              <w:rPr>
                <w:rFonts w:cs="Times New Roman"/>
                <w:b/>
                <w:szCs w:val="24"/>
              </w:rPr>
            </w:pPr>
            <w:r w:rsidRPr="00CC23EA">
              <w:rPr>
                <w:rFonts w:cs="Times New Roman"/>
                <w:b/>
                <w:szCs w:val="24"/>
              </w:rPr>
              <w:t>0</w:t>
            </w:r>
          </w:p>
        </w:tc>
      </w:tr>
      <w:tr w:rsidR="006C6CE4" w:rsidRPr="00CC23EA" w:rsidTr="008C74A2">
        <w:tc>
          <w:tcPr>
            <w:tcW w:w="2376" w:type="dxa"/>
            <w:shd w:val="clear" w:color="auto" w:fill="FFFFFF"/>
          </w:tcPr>
          <w:p w:rsidR="006C6CE4" w:rsidRPr="000A1FCB" w:rsidRDefault="006C6CE4" w:rsidP="008C74A2">
            <w:pPr>
              <w:pStyle w:val="Zkladntext"/>
              <w:shd w:val="clear" w:color="auto" w:fill="FFFFFF"/>
              <w:spacing w:before="60" w:after="60"/>
              <w:jc w:val="both"/>
              <w:rPr>
                <w:b/>
                <w:color w:val="70AD47"/>
                <w:szCs w:val="24"/>
              </w:rPr>
            </w:pPr>
            <w:r w:rsidRPr="000A1FCB">
              <w:rPr>
                <w:b/>
                <w:color w:val="70AD47"/>
                <w:szCs w:val="24"/>
              </w:rPr>
              <w:t>ZŠ 2. stupeň</w:t>
            </w:r>
            <w:r w:rsidRPr="000A1FCB">
              <w:rPr>
                <w:b/>
                <w:szCs w:val="24"/>
              </w:rPr>
              <w:t xml:space="preserve"> II. pololetí</w:t>
            </w:r>
          </w:p>
        </w:tc>
        <w:tc>
          <w:tcPr>
            <w:tcW w:w="694" w:type="dxa"/>
            <w:shd w:val="clear" w:color="auto" w:fill="FFFFFF"/>
          </w:tcPr>
          <w:p w:rsidR="006C6CE4" w:rsidRPr="00CC23EA" w:rsidRDefault="006C6CE4" w:rsidP="008C74A2">
            <w:pPr>
              <w:pStyle w:val="Zkladntext"/>
              <w:shd w:val="clear" w:color="auto" w:fill="FFFFFF"/>
              <w:spacing w:before="60" w:after="60"/>
              <w:jc w:val="both"/>
              <w:rPr>
                <w:b/>
                <w:szCs w:val="24"/>
              </w:rPr>
            </w:pPr>
            <w:r w:rsidRPr="00CC23EA">
              <w:rPr>
                <w:b/>
                <w:szCs w:val="24"/>
              </w:rPr>
              <w:t>0</w:t>
            </w:r>
          </w:p>
        </w:tc>
        <w:tc>
          <w:tcPr>
            <w:tcW w:w="695" w:type="dxa"/>
            <w:shd w:val="clear" w:color="auto" w:fill="FFFFFF"/>
          </w:tcPr>
          <w:p w:rsidR="006C6CE4" w:rsidRPr="00CC23EA" w:rsidRDefault="006C6CE4" w:rsidP="008C74A2">
            <w:pPr>
              <w:pStyle w:val="Zkladntext"/>
              <w:shd w:val="clear" w:color="auto" w:fill="FFFFFF"/>
              <w:spacing w:before="60" w:after="60"/>
              <w:jc w:val="both"/>
              <w:rPr>
                <w:b/>
                <w:szCs w:val="24"/>
              </w:rPr>
            </w:pPr>
            <w:r w:rsidRPr="00CC23EA">
              <w:rPr>
                <w:b/>
                <w:szCs w:val="24"/>
              </w:rPr>
              <w:t>0</w:t>
            </w:r>
          </w:p>
        </w:tc>
        <w:tc>
          <w:tcPr>
            <w:tcW w:w="694" w:type="dxa"/>
            <w:shd w:val="clear" w:color="auto" w:fill="FFFFFF"/>
          </w:tcPr>
          <w:p w:rsidR="006C6CE4" w:rsidRPr="00CC23EA" w:rsidRDefault="006C6CE4" w:rsidP="008C74A2">
            <w:pPr>
              <w:pStyle w:val="Zkladntext"/>
              <w:shd w:val="clear" w:color="auto" w:fill="FFFFFF"/>
              <w:spacing w:before="60" w:after="60"/>
              <w:jc w:val="both"/>
              <w:rPr>
                <w:b/>
                <w:szCs w:val="24"/>
              </w:rPr>
            </w:pPr>
            <w:r w:rsidRPr="00CC23EA">
              <w:rPr>
                <w:b/>
                <w:szCs w:val="24"/>
              </w:rPr>
              <w:t>2</w:t>
            </w:r>
          </w:p>
        </w:tc>
        <w:tc>
          <w:tcPr>
            <w:tcW w:w="695" w:type="dxa"/>
            <w:shd w:val="clear" w:color="auto" w:fill="FFFFFF"/>
          </w:tcPr>
          <w:p w:rsidR="006C6CE4" w:rsidRPr="00CC23EA" w:rsidRDefault="006C6CE4" w:rsidP="008C74A2">
            <w:pPr>
              <w:shd w:val="clear" w:color="auto" w:fill="FFFFFF"/>
              <w:spacing w:before="60" w:after="60" w:line="240" w:lineRule="auto"/>
              <w:jc w:val="both"/>
              <w:rPr>
                <w:rFonts w:cs="Times New Roman"/>
                <w:b/>
                <w:szCs w:val="24"/>
              </w:rPr>
            </w:pPr>
            <w:r w:rsidRPr="00CC23EA">
              <w:rPr>
                <w:rFonts w:cs="Times New Roman"/>
                <w:b/>
                <w:szCs w:val="24"/>
              </w:rPr>
              <w:t>0</w:t>
            </w:r>
          </w:p>
        </w:tc>
        <w:tc>
          <w:tcPr>
            <w:tcW w:w="695" w:type="dxa"/>
            <w:shd w:val="clear" w:color="auto" w:fill="FFFFFF"/>
          </w:tcPr>
          <w:p w:rsidR="006C6CE4" w:rsidRPr="00CC23EA" w:rsidRDefault="006C6CE4" w:rsidP="008C74A2">
            <w:pPr>
              <w:pStyle w:val="Zkladntext"/>
              <w:shd w:val="clear" w:color="auto" w:fill="FFFFFF"/>
              <w:spacing w:before="60" w:after="60"/>
              <w:jc w:val="both"/>
              <w:rPr>
                <w:b/>
                <w:szCs w:val="24"/>
              </w:rPr>
            </w:pPr>
            <w:r w:rsidRPr="00CC23EA">
              <w:rPr>
                <w:b/>
                <w:szCs w:val="24"/>
              </w:rPr>
              <w:t>2</w:t>
            </w:r>
          </w:p>
        </w:tc>
        <w:tc>
          <w:tcPr>
            <w:tcW w:w="694" w:type="dxa"/>
            <w:shd w:val="clear" w:color="auto" w:fill="FFFFFF"/>
          </w:tcPr>
          <w:p w:rsidR="006C6CE4" w:rsidRPr="00CC23EA" w:rsidRDefault="006C6CE4" w:rsidP="008C74A2">
            <w:pPr>
              <w:shd w:val="clear" w:color="auto" w:fill="FFFFFF"/>
              <w:spacing w:before="60" w:after="60" w:line="240" w:lineRule="auto"/>
              <w:jc w:val="both"/>
              <w:rPr>
                <w:rFonts w:cs="Times New Roman"/>
                <w:b/>
                <w:szCs w:val="24"/>
              </w:rPr>
            </w:pPr>
            <w:r w:rsidRPr="00CC23EA">
              <w:rPr>
                <w:rFonts w:cs="Times New Roman"/>
                <w:b/>
                <w:szCs w:val="24"/>
              </w:rPr>
              <w:t>2</w:t>
            </w:r>
          </w:p>
        </w:tc>
        <w:tc>
          <w:tcPr>
            <w:tcW w:w="695" w:type="dxa"/>
            <w:shd w:val="clear" w:color="auto" w:fill="FFFFFF"/>
          </w:tcPr>
          <w:p w:rsidR="006C6CE4" w:rsidRPr="00CC23EA" w:rsidRDefault="006C6CE4" w:rsidP="008C74A2">
            <w:pPr>
              <w:pStyle w:val="Zkladntext"/>
              <w:shd w:val="clear" w:color="auto" w:fill="FFFFFF"/>
              <w:spacing w:before="60" w:after="60"/>
              <w:jc w:val="both"/>
              <w:rPr>
                <w:b/>
                <w:szCs w:val="24"/>
              </w:rPr>
            </w:pPr>
            <w:r w:rsidRPr="00CC23EA">
              <w:rPr>
                <w:b/>
                <w:szCs w:val="24"/>
              </w:rPr>
              <w:t>3</w:t>
            </w:r>
          </w:p>
        </w:tc>
        <w:tc>
          <w:tcPr>
            <w:tcW w:w="694" w:type="dxa"/>
            <w:shd w:val="clear" w:color="auto" w:fill="FFFFFF"/>
          </w:tcPr>
          <w:p w:rsidR="006C6CE4" w:rsidRPr="00CC23EA" w:rsidRDefault="006C6CE4" w:rsidP="008C74A2">
            <w:pPr>
              <w:shd w:val="clear" w:color="auto" w:fill="FFFFFF"/>
              <w:spacing w:before="60" w:after="60" w:line="240" w:lineRule="auto"/>
              <w:jc w:val="both"/>
              <w:rPr>
                <w:rFonts w:cs="Times New Roman"/>
                <w:b/>
                <w:szCs w:val="24"/>
              </w:rPr>
            </w:pPr>
            <w:r w:rsidRPr="00CC23EA">
              <w:rPr>
                <w:rFonts w:cs="Times New Roman"/>
                <w:b/>
                <w:szCs w:val="24"/>
              </w:rPr>
              <w:t>2</w:t>
            </w:r>
          </w:p>
        </w:tc>
        <w:tc>
          <w:tcPr>
            <w:tcW w:w="695" w:type="dxa"/>
            <w:shd w:val="clear" w:color="auto" w:fill="FFFFFF"/>
          </w:tcPr>
          <w:p w:rsidR="006C6CE4" w:rsidRPr="00CC23EA" w:rsidRDefault="006C6CE4" w:rsidP="008C74A2">
            <w:pPr>
              <w:pStyle w:val="Zkladntext"/>
              <w:shd w:val="clear" w:color="auto" w:fill="FFFFFF"/>
              <w:spacing w:before="60" w:after="60"/>
              <w:jc w:val="both"/>
              <w:rPr>
                <w:b/>
                <w:szCs w:val="24"/>
              </w:rPr>
            </w:pPr>
            <w:r w:rsidRPr="00CC23EA">
              <w:rPr>
                <w:b/>
                <w:szCs w:val="24"/>
              </w:rPr>
              <w:t>0</w:t>
            </w:r>
          </w:p>
        </w:tc>
        <w:tc>
          <w:tcPr>
            <w:tcW w:w="695" w:type="dxa"/>
            <w:shd w:val="clear" w:color="auto" w:fill="FFFFFF"/>
          </w:tcPr>
          <w:p w:rsidR="006C6CE4" w:rsidRPr="00CC23EA" w:rsidRDefault="006C6CE4" w:rsidP="008C74A2">
            <w:pPr>
              <w:shd w:val="clear" w:color="auto" w:fill="FFFFFF"/>
              <w:spacing w:before="60" w:after="60" w:line="240" w:lineRule="auto"/>
              <w:jc w:val="both"/>
              <w:rPr>
                <w:rFonts w:cs="Times New Roman"/>
                <w:b/>
                <w:szCs w:val="24"/>
              </w:rPr>
            </w:pPr>
            <w:r w:rsidRPr="00CC23EA">
              <w:rPr>
                <w:rFonts w:cs="Times New Roman"/>
                <w:b/>
                <w:szCs w:val="24"/>
              </w:rPr>
              <w:t>0</w:t>
            </w:r>
          </w:p>
        </w:tc>
      </w:tr>
      <w:tr w:rsidR="006C6CE4" w:rsidRPr="00CC23EA" w:rsidTr="008C74A2">
        <w:tc>
          <w:tcPr>
            <w:tcW w:w="2376" w:type="dxa"/>
            <w:shd w:val="clear" w:color="auto" w:fill="FFFFFF"/>
          </w:tcPr>
          <w:p w:rsidR="006C6CE4" w:rsidRPr="000A1FCB" w:rsidRDefault="006C6CE4" w:rsidP="008C74A2">
            <w:pPr>
              <w:pStyle w:val="Zkladntext"/>
              <w:shd w:val="clear" w:color="auto" w:fill="FFFFFF"/>
              <w:spacing w:before="60" w:after="60"/>
              <w:jc w:val="both"/>
              <w:rPr>
                <w:b/>
                <w:color w:val="70AD47"/>
                <w:szCs w:val="24"/>
              </w:rPr>
            </w:pPr>
            <w:r w:rsidRPr="000A1FCB">
              <w:rPr>
                <w:b/>
                <w:color w:val="70AD47"/>
                <w:szCs w:val="24"/>
              </w:rPr>
              <w:t xml:space="preserve">ZŠS 1. stupeň </w:t>
            </w:r>
            <w:r w:rsidRPr="000A1FCB">
              <w:rPr>
                <w:b/>
                <w:szCs w:val="24"/>
              </w:rPr>
              <w:t>I. pololetí</w:t>
            </w:r>
          </w:p>
        </w:tc>
        <w:tc>
          <w:tcPr>
            <w:tcW w:w="694" w:type="dxa"/>
            <w:shd w:val="clear" w:color="auto" w:fill="FFFFFF"/>
          </w:tcPr>
          <w:p w:rsidR="006C6CE4" w:rsidRPr="00CC23EA" w:rsidRDefault="006C6CE4" w:rsidP="008C74A2">
            <w:pPr>
              <w:pStyle w:val="Zkladntext"/>
              <w:shd w:val="clear" w:color="auto" w:fill="FFFFFF"/>
              <w:spacing w:before="60" w:after="60"/>
              <w:jc w:val="both"/>
              <w:rPr>
                <w:b/>
                <w:szCs w:val="24"/>
              </w:rPr>
            </w:pPr>
            <w:r w:rsidRPr="00CC23EA">
              <w:rPr>
                <w:b/>
                <w:szCs w:val="24"/>
              </w:rPr>
              <w:t>0</w:t>
            </w:r>
          </w:p>
        </w:tc>
        <w:tc>
          <w:tcPr>
            <w:tcW w:w="695" w:type="dxa"/>
            <w:shd w:val="clear" w:color="auto" w:fill="FFFFFF"/>
          </w:tcPr>
          <w:p w:rsidR="006C6CE4" w:rsidRPr="00CC23EA" w:rsidRDefault="006C6CE4" w:rsidP="008C74A2">
            <w:pPr>
              <w:pStyle w:val="Zkladntext"/>
              <w:shd w:val="clear" w:color="auto" w:fill="FFFFFF"/>
              <w:spacing w:before="60" w:after="60"/>
              <w:jc w:val="both"/>
              <w:rPr>
                <w:b/>
                <w:szCs w:val="24"/>
              </w:rPr>
            </w:pPr>
            <w:r w:rsidRPr="00CC23EA">
              <w:rPr>
                <w:b/>
                <w:szCs w:val="24"/>
              </w:rPr>
              <w:t>0</w:t>
            </w:r>
          </w:p>
        </w:tc>
        <w:tc>
          <w:tcPr>
            <w:tcW w:w="694" w:type="dxa"/>
            <w:shd w:val="clear" w:color="auto" w:fill="FFFFFF"/>
          </w:tcPr>
          <w:p w:rsidR="006C6CE4" w:rsidRPr="00CC23EA" w:rsidRDefault="006C6CE4" w:rsidP="008C74A2">
            <w:pPr>
              <w:pStyle w:val="Zkladntext"/>
              <w:shd w:val="clear" w:color="auto" w:fill="FFFFFF"/>
              <w:spacing w:before="60" w:after="60"/>
              <w:jc w:val="both"/>
              <w:rPr>
                <w:b/>
                <w:szCs w:val="24"/>
              </w:rPr>
            </w:pPr>
            <w:r w:rsidRPr="00CC23EA">
              <w:rPr>
                <w:b/>
                <w:szCs w:val="24"/>
              </w:rPr>
              <w:t>0</w:t>
            </w:r>
          </w:p>
        </w:tc>
        <w:tc>
          <w:tcPr>
            <w:tcW w:w="695" w:type="dxa"/>
            <w:shd w:val="clear" w:color="auto" w:fill="FFFFFF"/>
          </w:tcPr>
          <w:p w:rsidR="006C6CE4" w:rsidRPr="00CC23EA" w:rsidRDefault="006C6CE4" w:rsidP="008C74A2">
            <w:pPr>
              <w:shd w:val="clear" w:color="auto" w:fill="FFFFFF"/>
              <w:spacing w:before="60" w:after="60" w:line="240" w:lineRule="auto"/>
              <w:jc w:val="both"/>
              <w:rPr>
                <w:rFonts w:cs="Times New Roman"/>
                <w:b/>
                <w:szCs w:val="24"/>
              </w:rPr>
            </w:pPr>
            <w:r w:rsidRPr="00CC23EA">
              <w:rPr>
                <w:rFonts w:cs="Times New Roman"/>
                <w:b/>
                <w:szCs w:val="24"/>
              </w:rPr>
              <w:t>0</w:t>
            </w:r>
          </w:p>
        </w:tc>
        <w:tc>
          <w:tcPr>
            <w:tcW w:w="695" w:type="dxa"/>
            <w:shd w:val="clear" w:color="auto" w:fill="FFFFFF"/>
          </w:tcPr>
          <w:p w:rsidR="006C6CE4" w:rsidRPr="00CC23EA" w:rsidRDefault="006C6CE4" w:rsidP="008C74A2">
            <w:pPr>
              <w:pStyle w:val="Zkladntext"/>
              <w:shd w:val="clear" w:color="auto" w:fill="FFFFFF"/>
              <w:spacing w:before="60" w:after="60"/>
              <w:jc w:val="both"/>
              <w:rPr>
                <w:b/>
                <w:szCs w:val="24"/>
              </w:rPr>
            </w:pPr>
            <w:r w:rsidRPr="00CC23EA">
              <w:rPr>
                <w:b/>
                <w:szCs w:val="24"/>
              </w:rPr>
              <w:t>0</w:t>
            </w:r>
          </w:p>
        </w:tc>
        <w:tc>
          <w:tcPr>
            <w:tcW w:w="694" w:type="dxa"/>
            <w:shd w:val="clear" w:color="auto" w:fill="FFFFFF"/>
          </w:tcPr>
          <w:p w:rsidR="006C6CE4" w:rsidRPr="00CC23EA" w:rsidRDefault="006C6CE4" w:rsidP="008C74A2">
            <w:pPr>
              <w:shd w:val="clear" w:color="auto" w:fill="FFFFFF"/>
              <w:spacing w:before="60" w:after="60" w:line="240" w:lineRule="auto"/>
              <w:jc w:val="both"/>
              <w:rPr>
                <w:rFonts w:cs="Times New Roman"/>
                <w:b/>
                <w:szCs w:val="24"/>
              </w:rPr>
            </w:pPr>
            <w:r w:rsidRPr="00CC23EA">
              <w:rPr>
                <w:rFonts w:cs="Times New Roman"/>
                <w:b/>
                <w:szCs w:val="24"/>
              </w:rPr>
              <w:t>0</w:t>
            </w:r>
          </w:p>
        </w:tc>
        <w:tc>
          <w:tcPr>
            <w:tcW w:w="695" w:type="dxa"/>
            <w:shd w:val="clear" w:color="auto" w:fill="FFFFFF"/>
          </w:tcPr>
          <w:p w:rsidR="006C6CE4" w:rsidRPr="00CC23EA" w:rsidRDefault="006C6CE4" w:rsidP="008C74A2">
            <w:pPr>
              <w:pStyle w:val="Zkladntext"/>
              <w:shd w:val="clear" w:color="auto" w:fill="FFFFFF"/>
              <w:spacing w:before="60" w:after="60"/>
              <w:jc w:val="both"/>
              <w:rPr>
                <w:b/>
                <w:szCs w:val="24"/>
              </w:rPr>
            </w:pPr>
            <w:r w:rsidRPr="00CC23EA">
              <w:rPr>
                <w:b/>
                <w:szCs w:val="24"/>
              </w:rPr>
              <w:t>0</w:t>
            </w:r>
          </w:p>
        </w:tc>
        <w:tc>
          <w:tcPr>
            <w:tcW w:w="694" w:type="dxa"/>
            <w:shd w:val="clear" w:color="auto" w:fill="FFFFFF"/>
          </w:tcPr>
          <w:p w:rsidR="006C6CE4" w:rsidRPr="00CC23EA" w:rsidRDefault="006C6CE4" w:rsidP="008C74A2">
            <w:pPr>
              <w:shd w:val="clear" w:color="auto" w:fill="FFFFFF"/>
              <w:spacing w:before="60" w:after="60" w:line="240" w:lineRule="auto"/>
              <w:jc w:val="both"/>
              <w:rPr>
                <w:rFonts w:cs="Times New Roman"/>
                <w:b/>
                <w:szCs w:val="24"/>
              </w:rPr>
            </w:pPr>
            <w:r w:rsidRPr="00CC23EA">
              <w:rPr>
                <w:rFonts w:cs="Times New Roman"/>
                <w:b/>
                <w:szCs w:val="24"/>
              </w:rPr>
              <w:t>0</w:t>
            </w:r>
          </w:p>
        </w:tc>
        <w:tc>
          <w:tcPr>
            <w:tcW w:w="695" w:type="dxa"/>
            <w:shd w:val="clear" w:color="auto" w:fill="FFFFFF"/>
          </w:tcPr>
          <w:p w:rsidR="006C6CE4" w:rsidRPr="00CC23EA" w:rsidRDefault="006C6CE4" w:rsidP="008C74A2">
            <w:pPr>
              <w:pStyle w:val="Zkladntext"/>
              <w:shd w:val="clear" w:color="auto" w:fill="FFFFFF"/>
              <w:spacing w:before="60" w:after="60"/>
              <w:jc w:val="both"/>
              <w:rPr>
                <w:b/>
                <w:szCs w:val="24"/>
              </w:rPr>
            </w:pPr>
            <w:r w:rsidRPr="00CC23EA">
              <w:rPr>
                <w:b/>
                <w:szCs w:val="24"/>
              </w:rPr>
              <w:t>0</w:t>
            </w:r>
          </w:p>
        </w:tc>
        <w:tc>
          <w:tcPr>
            <w:tcW w:w="695" w:type="dxa"/>
            <w:shd w:val="clear" w:color="auto" w:fill="FFFFFF"/>
          </w:tcPr>
          <w:p w:rsidR="006C6CE4" w:rsidRPr="00CC23EA" w:rsidRDefault="006C6CE4" w:rsidP="008C74A2">
            <w:pPr>
              <w:shd w:val="clear" w:color="auto" w:fill="FFFFFF"/>
              <w:spacing w:before="60" w:after="60" w:line="240" w:lineRule="auto"/>
              <w:jc w:val="both"/>
              <w:rPr>
                <w:rFonts w:cs="Times New Roman"/>
                <w:b/>
                <w:szCs w:val="24"/>
              </w:rPr>
            </w:pPr>
            <w:r w:rsidRPr="00CC23EA">
              <w:rPr>
                <w:rFonts w:cs="Times New Roman"/>
                <w:b/>
                <w:szCs w:val="24"/>
              </w:rPr>
              <w:t>0</w:t>
            </w:r>
          </w:p>
        </w:tc>
      </w:tr>
      <w:tr w:rsidR="006C6CE4" w:rsidRPr="00CC23EA" w:rsidTr="008C74A2">
        <w:tc>
          <w:tcPr>
            <w:tcW w:w="2376" w:type="dxa"/>
            <w:shd w:val="clear" w:color="auto" w:fill="FFFFFF"/>
          </w:tcPr>
          <w:p w:rsidR="006C6CE4" w:rsidRPr="000A1FCB" w:rsidRDefault="006C6CE4" w:rsidP="008C74A2">
            <w:pPr>
              <w:pStyle w:val="Zkladntext"/>
              <w:shd w:val="clear" w:color="auto" w:fill="FFFFFF"/>
              <w:spacing w:before="60" w:after="60"/>
              <w:jc w:val="both"/>
              <w:rPr>
                <w:b/>
                <w:color w:val="70AD47"/>
                <w:szCs w:val="24"/>
              </w:rPr>
            </w:pPr>
            <w:r w:rsidRPr="000A1FCB">
              <w:rPr>
                <w:b/>
                <w:color w:val="70AD47"/>
                <w:szCs w:val="24"/>
              </w:rPr>
              <w:t>ZŠS 1. stupeň</w:t>
            </w:r>
            <w:r w:rsidRPr="000A1FCB">
              <w:rPr>
                <w:b/>
                <w:szCs w:val="24"/>
              </w:rPr>
              <w:t xml:space="preserve"> II. pololetí</w:t>
            </w:r>
          </w:p>
        </w:tc>
        <w:tc>
          <w:tcPr>
            <w:tcW w:w="694" w:type="dxa"/>
            <w:shd w:val="clear" w:color="auto" w:fill="FFFFFF"/>
          </w:tcPr>
          <w:p w:rsidR="006C6CE4" w:rsidRPr="00CC23EA" w:rsidRDefault="006C6CE4" w:rsidP="008C74A2">
            <w:pPr>
              <w:pStyle w:val="Zkladntext"/>
              <w:shd w:val="clear" w:color="auto" w:fill="FFFFFF"/>
              <w:spacing w:before="60" w:after="60"/>
              <w:jc w:val="both"/>
              <w:rPr>
                <w:b/>
                <w:szCs w:val="24"/>
              </w:rPr>
            </w:pPr>
            <w:r w:rsidRPr="00CC23EA">
              <w:rPr>
                <w:b/>
                <w:szCs w:val="24"/>
              </w:rPr>
              <w:t>0</w:t>
            </w:r>
          </w:p>
        </w:tc>
        <w:tc>
          <w:tcPr>
            <w:tcW w:w="695" w:type="dxa"/>
            <w:shd w:val="clear" w:color="auto" w:fill="FFFFFF"/>
          </w:tcPr>
          <w:p w:rsidR="006C6CE4" w:rsidRPr="00CC23EA" w:rsidRDefault="006C6CE4" w:rsidP="008C74A2">
            <w:pPr>
              <w:pStyle w:val="Zkladntext"/>
              <w:shd w:val="clear" w:color="auto" w:fill="FFFFFF"/>
              <w:spacing w:before="60" w:after="60"/>
              <w:jc w:val="both"/>
              <w:rPr>
                <w:b/>
                <w:szCs w:val="24"/>
              </w:rPr>
            </w:pPr>
            <w:r w:rsidRPr="00CC23EA">
              <w:rPr>
                <w:b/>
                <w:szCs w:val="24"/>
              </w:rPr>
              <w:t>0</w:t>
            </w:r>
          </w:p>
        </w:tc>
        <w:tc>
          <w:tcPr>
            <w:tcW w:w="694" w:type="dxa"/>
            <w:shd w:val="clear" w:color="auto" w:fill="FFFFFF"/>
          </w:tcPr>
          <w:p w:rsidR="006C6CE4" w:rsidRPr="00CC23EA" w:rsidRDefault="006C6CE4" w:rsidP="008C74A2">
            <w:pPr>
              <w:pStyle w:val="Zkladntext"/>
              <w:shd w:val="clear" w:color="auto" w:fill="FFFFFF"/>
              <w:spacing w:before="60" w:after="60"/>
              <w:jc w:val="both"/>
              <w:rPr>
                <w:b/>
                <w:szCs w:val="24"/>
              </w:rPr>
            </w:pPr>
            <w:r w:rsidRPr="00CC23EA">
              <w:rPr>
                <w:b/>
                <w:szCs w:val="24"/>
              </w:rPr>
              <w:t>0</w:t>
            </w:r>
          </w:p>
        </w:tc>
        <w:tc>
          <w:tcPr>
            <w:tcW w:w="695" w:type="dxa"/>
            <w:shd w:val="clear" w:color="auto" w:fill="FFFFFF"/>
          </w:tcPr>
          <w:p w:rsidR="006C6CE4" w:rsidRPr="00CC23EA" w:rsidRDefault="006C6CE4" w:rsidP="008C74A2">
            <w:pPr>
              <w:shd w:val="clear" w:color="auto" w:fill="FFFFFF"/>
              <w:spacing w:before="60" w:after="60" w:line="240" w:lineRule="auto"/>
              <w:jc w:val="both"/>
              <w:rPr>
                <w:rFonts w:cs="Times New Roman"/>
                <w:b/>
                <w:szCs w:val="24"/>
              </w:rPr>
            </w:pPr>
            <w:r w:rsidRPr="00CC23EA">
              <w:rPr>
                <w:rFonts w:cs="Times New Roman"/>
                <w:b/>
                <w:szCs w:val="24"/>
              </w:rPr>
              <w:t>0</w:t>
            </w:r>
          </w:p>
        </w:tc>
        <w:tc>
          <w:tcPr>
            <w:tcW w:w="695" w:type="dxa"/>
            <w:shd w:val="clear" w:color="auto" w:fill="FFFFFF"/>
          </w:tcPr>
          <w:p w:rsidR="006C6CE4" w:rsidRPr="00CC23EA" w:rsidRDefault="006C6CE4" w:rsidP="008C74A2">
            <w:pPr>
              <w:pStyle w:val="Zkladntext"/>
              <w:shd w:val="clear" w:color="auto" w:fill="FFFFFF"/>
              <w:spacing w:before="60" w:after="60"/>
              <w:jc w:val="both"/>
              <w:rPr>
                <w:b/>
                <w:szCs w:val="24"/>
              </w:rPr>
            </w:pPr>
            <w:r w:rsidRPr="00CC23EA">
              <w:rPr>
                <w:b/>
                <w:szCs w:val="24"/>
              </w:rPr>
              <w:t>0</w:t>
            </w:r>
          </w:p>
        </w:tc>
        <w:tc>
          <w:tcPr>
            <w:tcW w:w="694" w:type="dxa"/>
            <w:shd w:val="clear" w:color="auto" w:fill="FFFFFF"/>
          </w:tcPr>
          <w:p w:rsidR="006C6CE4" w:rsidRPr="00CC23EA" w:rsidRDefault="006C6CE4" w:rsidP="008C74A2">
            <w:pPr>
              <w:shd w:val="clear" w:color="auto" w:fill="FFFFFF"/>
              <w:spacing w:before="60" w:after="60" w:line="240" w:lineRule="auto"/>
              <w:jc w:val="both"/>
              <w:rPr>
                <w:rFonts w:cs="Times New Roman"/>
                <w:b/>
                <w:szCs w:val="24"/>
              </w:rPr>
            </w:pPr>
            <w:r w:rsidRPr="00CC23EA">
              <w:rPr>
                <w:rFonts w:cs="Times New Roman"/>
                <w:b/>
                <w:szCs w:val="24"/>
              </w:rPr>
              <w:t>0</w:t>
            </w:r>
          </w:p>
        </w:tc>
        <w:tc>
          <w:tcPr>
            <w:tcW w:w="695" w:type="dxa"/>
            <w:shd w:val="clear" w:color="auto" w:fill="FFFFFF"/>
          </w:tcPr>
          <w:p w:rsidR="006C6CE4" w:rsidRPr="00CC23EA" w:rsidRDefault="006C6CE4" w:rsidP="008C74A2">
            <w:pPr>
              <w:pStyle w:val="Zkladntext"/>
              <w:shd w:val="clear" w:color="auto" w:fill="FFFFFF"/>
              <w:spacing w:before="60" w:after="60"/>
              <w:jc w:val="both"/>
              <w:rPr>
                <w:b/>
                <w:szCs w:val="24"/>
              </w:rPr>
            </w:pPr>
            <w:r w:rsidRPr="00CC23EA">
              <w:rPr>
                <w:b/>
                <w:szCs w:val="24"/>
              </w:rPr>
              <w:t>0</w:t>
            </w:r>
          </w:p>
        </w:tc>
        <w:tc>
          <w:tcPr>
            <w:tcW w:w="694" w:type="dxa"/>
            <w:shd w:val="clear" w:color="auto" w:fill="FFFFFF"/>
          </w:tcPr>
          <w:p w:rsidR="006C6CE4" w:rsidRPr="00CC23EA" w:rsidRDefault="006C6CE4" w:rsidP="008C74A2">
            <w:pPr>
              <w:shd w:val="clear" w:color="auto" w:fill="FFFFFF"/>
              <w:spacing w:before="60" w:after="60" w:line="240" w:lineRule="auto"/>
              <w:jc w:val="both"/>
              <w:rPr>
                <w:rFonts w:cs="Times New Roman"/>
                <w:b/>
                <w:szCs w:val="24"/>
              </w:rPr>
            </w:pPr>
            <w:r w:rsidRPr="00CC23EA">
              <w:rPr>
                <w:rFonts w:cs="Times New Roman"/>
                <w:b/>
                <w:szCs w:val="24"/>
              </w:rPr>
              <w:t>0</w:t>
            </w:r>
          </w:p>
        </w:tc>
        <w:tc>
          <w:tcPr>
            <w:tcW w:w="695" w:type="dxa"/>
            <w:shd w:val="clear" w:color="auto" w:fill="FFFFFF"/>
          </w:tcPr>
          <w:p w:rsidR="006C6CE4" w:rsidRPr="00CC23EA" w:rsidRDefault="006C6CE4" w:rsidP="008C74A2">
            <w:pPr>
              <w:pStyle w:val="Zkladntext"/>
              <w:shd w:val="clear" w:color="auto" w:fill="FFFFFF"/>
              <w:spacing w:before="60" w:after="60"/>
              <w:jc w:val="both"/>
              <w:rPr>
                <w:b/>
                <w:szCs w:val="24"/>
              </w:rPr>
            </w:pPr>
            <w:r w:rsidRPr="00CC23EA">
              <w:rPr>
                <w:b/>
                <w:szCs w:val="24"/>
              </w:rPr>
              <w:t>0</w:t>
            </w:r>
          </w:p>
        </w:tc>
        <w:tc>
          <w:tcPr>
            <w:tcW w:w="695" w:type="dxa"/>
            <w:shd w:val="clear" w:color="auto" w:fill="FFFFFF"/>
          </w:tcPr>
          <w:p w:rsidR="006C6CE4" w:rsidRPr="00CC23EA" w:rsidRDefault="006C6CE4" w:rsidP="008C74A2">
            <w:pPr>
              <w:shd w:val="clear" w:color="auto" w:fill="FFFFFF"/>
              <w:spacing w:before="60" w:after="60" w:line="240" w:lineRule="auto"/>
              <w:jc w:val="both"/>
              <w:rPr>
                <w:rFonts w:cs="Times New Roman"/>
                <w:b/>
                <w:szCs w:val="24"/>
              </w:rPr>
            </w:pPr>
            <w:r w:rsidRPr="00CC23EA">
              <w:rPr>
                <w:rFonts w:cs="Times New Roman"/>
                <w:b/>
                <w:szCs w:val="24"/>
              </w:rPr>
              <w:t>0</w:t>
            </w:r>
          </w:p>
        </w:tc>
      </w:tr>
      <w:tr w:rsidR="006C6CE4" w:rsidRPr="00CC23EA" w:rsidTr="008C74A2">
        <w:tc>
          <w:tcPr>
            <w:tcW w:w="2376" w:type="dxa"/>
            <w:shd w:val="clear" w:color="auto" w:fill="FFFFFF"/>
          </w:tcPr>
          <w:p w:rsidR="006C6CE4" w:rsidRPr="000A1FCB" w:rsidRDefault="006C6CE4" w:rsidP="008C74A2">
            <w:pPr>
              <w:pStyle w:val="Zkladntext"/>
              <w:shd w:val="clear" w:color="auto" w:fill="FFFFFF"/>
              <w:spacing w:before="60" w:after="60"/>
              <w:jc w:val="both"/>
              <w:rPr>
                <w:b/>
                <w:color w:val="70AD47"/>
                <w:szCs w:val="24"/>
              </w:rPr>
            </w:pPr>
            <w:r w:rsidRPr="000A1FCB">
              <w:rPr>
                <w:b/>
                <w:color w:val="70AD47"/>
                <w:szCs w:val="24"/>
              </w:rPr>
              <w:t xml:space="preserve">ZŠS 2. stupeň </w:t>
            </w:r>
            <w:r w:rsidRPr="000A1FCB">
              <w:rPr>
                <w:b/>
                <w:szCs w:val="24"/>
              </w:rPr>
              <w:t>I. pololetí</w:t>
            </w:r>
          </w:p>
        </w:tc>
        <w:tc>
          <w:tcPr>
            <w:tcW w:w="694" w:type="dxa"/>
            <w:shd w:val="clear" w:color="auto" w:fill="FFFFFF"/>
          </w:tcPr>
          <w:p w:rsidR="006C6CE4" w:rsidRPr="00CC23EA" w:rsidRDefault="006C6CE4" w:rsidP="008C74A2">
            <w:pPr>
              <w:pStyle w:val="Zkladntext"/>
              <w:shd w:val="clear" w:color="auto" w:fill="FFFFFF"/>
              <w:spacing w:before="60" w:after="60"/>
              <w:jc w:val="both"/>
              <w:rPr>
                <w:b/>
                <w:szCs w:val="24"/>
              </w:rPr>
            </w:pPr>
            <w:r w:rsidRPr="00CC23EA">
              <w:rPr>
                <w:b/>
                <w:szCs w:val="24"/>
              </w:rPr>
              <w:t>0</w:t>
            </w:r>
          </w:p>
        </w:tc>
        <w:tc>
          <w:tcPr>
            <w:tcW w:w="695" w:type="dxa"/>
            <w:shd w:val="clear" w:color="auto" w:fill="FFFFFF"/>
          </w:tcPr>
          <w:p w:rsidR="006C6CE4" w:rsidRPr="00CC23EA" w:rsidRDefault="006C6CE4" w:rsidP="008C74A2">
            <w:pPr>
              <w:pStyle w:val="Zkladntext"/>
              <w:shd w:val="clear" w:color="auto" w:fill="FFFFFF"/>
              <w:spacing w:before="60" w:after="60"/>
              <w:jc w:val="both"/>
              <w:rPr>
                <w:b/>
                <w:szCs w:val="24"/>
              </w:rPr>
            </w:pPr>
            <w:r w:rsidRPr="00CC23EA">
              <w:rPr>
                <w:b/>
                <w:szCs w:val="24"/>
              </w:rPr>
              <w:t>0</w:t>
            </w:r>
          </w:p>
        </w:tc>
        <w:tc>
          <w:tcPr>
            <w:tcW w:w="694" w:type="dxa"/>
            <w:shd w:val="clear" w:color="auto" w:fill="FFFFFF"/>
          </w:tcPr>
          <w:p w:rsidR="006C6CE4" w:rsidRPr="00CC23EA" w:rsidRDefault="006C6CE4" w:rsidP="008C74A2">
            <w:pPr>
              <w:pStyle w:val="Zkladntext"/>
              <w:shd w:val="clear" w:color="auto" w:fill="FFFFFF"/>
              <w:spacing w:before="60" w:after="60"/>
              <w:jc w:val="both"/>
              <w:rPr>
                <w:b/>
                <w:szCs w:val="24"/>
              </w:rPr>
            </w:pPr>
            <w:r w:rsidRPr="00CC23EA">
              <w:rPr>
                <w:b/>
                <w:szCs w:val="24"/>
              </w:rPr>
              <w:t>0</w:t>
            </w:r>
          </w:p>
        </w:tc>
        <w:tc>
          <w:tcPr>
            <w:tcW w:w="695" w:type="dxa"/>
            <w:shd w:val="clear" w:color="auto" w:fill="FFFFFF"/>
          </w:tcPr>
          <w:p w:rsidR="006C6CE4" w:rsidRPr="00CC23EA" w:rsidRDefault="006C6CE4" w:rsidP="008C74A2">
            <w:pPr>
              <w:shd w:val="clear" w:color="auto" w:fill="FFFFFF"/>
              <w:spacing w:before="60" w:after="60" w:line="240" w:lineRule="auto"/>
              <w:jc w:val="both"/>
              <w:rPr>
                <w:rFonts w:cs="Times New Roman"/>
                <w:b/>
                <w:szCs w:val="24"/>
              </w:rPr>
            </w:pPr>
            <w:r w:rsidRPr="00CC23EA">
              <w:rPr>
                <w:rFonts w:cs="Times New Roman"/>
                <w:b/>
                <w:szCs w:val="24"/>
              </w:rPr>
              <w:t>0</w:t>
            </w:r>
          </w:p>
        </w:tc>
        <w:tc>
          <w:tcPr>
            <w:tcW w:w="695" w:type="dxa"/>
            <w:shd w:val="clear" w:color="auto" w:fill="FFFFFF"/>
          </w:tcPr>
          <w:p w:rsidR="006C6CE4" w:rsidRPr="00CC23EA" w:rsidRDefault="006C6CE4" w:rsidP="008C74A2">
            <w:pPr>
              <w:pStyle w:val="Zkladntext"/>
              <w:shd w:val="clear" w:color="auto" w:fill="FFFFFF"/>
              <w:spacing w:before="60" w:after="60"/>
              <w:jc w:val="both"/>
              <w:rPr>
                <w:b/>
                <w:szCs w:val="24"/>
              </w:rPr>
            </w:pPr>
            <w:r w:rsidRPr="00CC23EA">
              <w:rPr>
                <w:b/>
                <w:szCs w:val="24"/>
              </w:rPr>
              <w:t>0</w:t>
            </w:r>
          </w:p>
        </w:tc>
        <w:tc>
          <w:tcPr>
            <w:tcW w:w="694" w:type="dxa"/>
            <w:shd w:val="clear" w:color="auto" w:fill="FFFFFF"/>
          </w:tcPr>
          <w:p w:rsidR="006C6CE4" w:rsidRPr="00CC23EA" w:rsidRDefault="006C6CE4" w:rsidP="008C74A2">
            <w:pPr>
              <w:shd w:val="clear" w:color="auto" w:fill="FFFFFF"/>
              <w:spacing w:before="60" w:after="60" w:line="240" w:lineRule="auto"/>
              <w:jc w:val="both"/>
              <w:rPr>
                <w:rFonts w:cs="Times New Roman"/>
                <w:b/>
                <w:szCs w:val="24"/>
              </w:rPr>
            </w:pPr>
            <w:r w:rsidRPr="00CC23EA">
              <w:rPr>
                <w:rFonts w:cs="Times New Roman"/>
                <w:b/>
                <w:szCs w:val="24"/>
              </w:rPr>
              <w:t>0</w:t>
            </w:r>
          </w:p>
        </w:tc>
        <w:tc>
          <w:tcPr>
            <w:tcW w:w="695" w:type="dxa"/>
            <w:shd w:val="clear" w:color="auto" w:fill="FFFFFF"/>
          </w:tcPr>
          <w:p w:rsidR="006C6CE4" w:rsidRPr="00CC23EA" w:rsidRDefault="006C6CE4" w:rsidP="008C74A2">
            <w:pPr>
              <w:pStyle w:val="Zkladntext"/>
              <w:shd w:val="clear" w:color="auto" w:fill="FFFFFF"/>
              <w:spacing w:before="60" w:after="60"/>
              <w:jc w:val="both"/>
              <w:rPr>
                <w:b/>
                <w:szCs w:val="24"/>
              </w:rPr>
            </w:pPr>
            <w:r w:rsidRPr="00CC23EA">
              <w:rPr>
                <w:b/>
                <w:szCs w:val="24"/>
              </w:rPr>
              <w:t>0</w:t>
            </w:r>
          </w:p>
        </w:tc>
        <w:tc>
          <w:tcPr>
            <w:tcW w:w="694" w:type="dxa"/>
            <w:shd w:val="clear" w:color="auto" w:fill="FFFFFF"/>
          </w:tcPr>
          <w:p w:rsidR="006C6CE4" w:rsidRPr="00CC23EA" w:rsidRDefault="006C6CE4" w:rsidP="008C74A2">
            <w:pPr>
              <w:shd w:val="clear" w:color="auto" w:fill="FFFFFF"/>
              <w:spacing w:before="60" w:after="60" w:line="240" w:lineRule="auto"/>
              <w:jc w:val="both"/>
              <w:rPr>
                <w:rFonts w:cs="Times New Roman"/>
                <w:b/>
                <w:szCs w:val="24"/>
              </w:rPr>
            </w:pPr>
            <w:r w:rsidRPr="00CC23EA">
              <w:rPr>
                <w:rFonts w:cs="Times New Roman"/>
                <w:b/>
                <w:szCs w:val="24"/>
              </w:rPr>
              <w:t>0</w:t>
            </w:r>
          </w:p>
        </w:tc>
        <w:tc>
          <w:tcPr>
            <w:tcW w:w="695" w:type="dxa"/>
            <w:shd w:val="clear" w:color="auto" w:fill="FFFFFF"/>
          </w:tcPr>
          <w:p w:rsidR="006C6CE4" w:rsidRPr="00CC23EA" w:rsidRDefault="006C6CE4" w:rsidP="008C74A2">
            <w:pPr>
              <w:pStyle w:val="Zkladntext"/>
              <w:shd w:val="clear" w:color="auto" w:fill="FFFFFF"/>
              <w:spacing w:before="60" w:after="60"/>
              <w:jc w:val="both"/>
              <w:rPr>
                <w:b/>
                <w:szCs w:val="24"/>
              </w:rPr>
            </w:pPr>
            <w:r w:rsidRPr="00CC23EA">
              <w:rPr>
                <w:b/>
                <w:szCs w:val="24"/>
              </w:rPr>
              <w:t>0</w:t>
            </w:r>
          </w:p>
        </w:tc>
        <w:tc>
          <w:tcPr>
            <w:tcW w:w="695" w:type="dxa"/>
            <w:shd w:val="clear" w:color="auto" w:fill="FFFFFF"/>
          </w:tcPr>
          <w:p w:rsidR="006C6CE4" w:rsidRPr="00CC23EA" w:rsidRDefault="006C6CE4" w:rsidP="008C74A2">
            <w:pPr>
              <w:shd w:val="clear" w:color="auto" w:fill="FFFFFF"/>
              <w:spacing w:before="60" w:after="60" w:line="240" w:lineRule="auto"/>
              <w:jc w:val="both"/>
              <w:rPr>
                <w:rFonts w:cs="Times New Roman"/>
                <w:b/>
                <w:szCs w:val="24"/>
              </w:rPr>
            </w:pPr>
            <w:r w:rsidRPr="00CC23EA">
              <w:rPr>
                <w:rFonts w:cs="Times New Roman"/>
                <w:b/>
                <w:szCs w:val="24"/>
              </w:rPr>
              <w:t>0</w:t>
            </w:r>
          </w:p>
        </w:tc>
      </w:tr>
      <w:tr w:rsidR="006C6CE4" w:rsidRPr="00CC23EA" w:rsidTr="008C74A2">
        <w:tc>
          <w:tcPr>
            <w:tcW w:w="2376" w:type="dxa"/>
            <w:shd w:val="clear" w:color="auto" w:fill="FFFFFF"/>
          </w:tcPr>
          <w:p w:rsidR="006C6CE4" w:rsidRPr="000A1FCB" w:rsidRDefault="006C6CE4" w:rsidP="008C74A2">
            <w:pPr>
              <w:pStyle w:val="Zkladntext"/>
              <w:shd w:val="clear" w:color="auto" w:fill="FFFFFF"/>
              <w:spacing w:before="60" w:after="60"/>
              <w:jc w:val="both"/>
              <w:rPr>
                <w:b/>
                <w:color w:val="70AD47"/>
                <w:szCs w:val="24"/>
              </w:rPr>
            </w:pPr>
            <w:r w:rsidRPr="000A1FCB">
              <w:rPr>
                <w:b/>
                <w:color w:val="70AD47"/>
                <w:szCs w:val="24"/>
              </w:rPr>
              <w:t>ZŠS 2. stupeň</w:t>
            </w:r>
            <w:r w:rsidRPr="000A1FCB">
              <w:rPr>
                <w:b/>
                <w:szCs w:val="24"/>
              </w:rPr>
              <w:t xml:space="preserve"> II. pololetí</w:t>
            </w:r>
          </w:p>
        </w:tc>
        <w:tc>
          <w:tcPr>
            <w:tcW w:w="694" w:type="dxa"/>
            <w:shd w:val="clear" w:color="auto" w:fill="FFFFFF"/>
          </w:tcPr>
          <w:p w:rsidR="006C6CE4" w:rsidRPr="00CC23EA" w:rsidRDefault="006C6CE4" w:rsidP="008C74A2">
            <w:pPr>
              <w:pStyle w:val="Zkladntext"/>
              <w:shd w:val="clear" w:color="auto" w:fill="FFFFFF"/>
              <w:spacing w:before="60" w:after="60"/>
              <w:jc w:val="both"/>
              <w:rPr>
                <w:szCs w:val="24"/>
              </w:rPr>
            </w:pPr>
            <w:r w:rsidRPr="00CC23EA">
              <w:rPr>
                <w:szCs w:val="24"/>
              </w:rPr>
              <w:t>0</w:t>
            </w:r>
          </w:p>
        </w:tc>
        <w:tc>
          <w:tcPr>
            <w:tcW w:w="695" w:type="dxa"/>
            <w:shd w:val="clear" w:color="auto" w:fill="FFFFFF"/>
          </w:tcPr>
          <w:p w:rsidR="006C6CE4" w:rsidRPr="00CC23EA" w:rsidRDefault="006C6CE4" w:rsidP="008C74A2">
            <w:pPr>
              <w:pStyle w:val="Zkladntext"/>
              <w:shd w:val="clear" w:color="auto" w:fill="FFFFFF"/>
              <w:spacing w:before="60" w:after="60"/>
              <w:jc w:val="both"/>
              <w:rPr>
                <w:szCs w:val="24"/>
              </w:rPr>
            </w:pPr>
            <w:r w:rsidRPr="00CC23EA">
              <w:rPr>
                <w:szCs w:val="24"/>
              </w:rPr>
              <w:t>0</w:t>
            </w:r>
          </w:p>
        </w:tc>
        <w:tc>
          <w:tcPr>
            <w:tcW w:w="694" w:type="dxa"/>
            <w:shd w:val="clear" w:color="auto" w:fill="FFFFFF"/>
          </w:tcPr>
          <w:p w:rsidR="006C6CE4" w:rsidRPr="00CC23EA" w:rsidRDefault="006C6CE4" w:rsidP="008C74A2">
            <w:pPr>
              <w:pStyle w:val="Zkladntext"/>
              <w:shd w:val="clear" w:color="auto" w:fill="FFFFFF"/>
              <w:spacing w:before="60" w:after="60"/>
              <w:jc w:val="both"/>
              <w:rPr>
                <w:szCs w:val="24"/>
              </w:rPr>
            </w:pPr>
            <w:r w:rsidRPr="00CC23EA">
              <w:rPr>
                <w:szCs w:val="24"/>
              </w:rPr>
              <w:t>0</w:t>
            </w:r>
          </w:p>
        </w:tc>
        <w:tc>
          <w:tcPr>
            <w:tcW w:w="695" w:type="dxa"/>
            <w:shd w:val="clear" w:color="auto" w:fill="FFFFFF"/>
          </w:tcPr>
          <w:p w:rsidR="006C6CE4" w:rsidRPr="00CC23EA" w:rsidRDefault="006C6CE4" w:rsidP="008C74A2">
            <w:pPr>
              <w:shd w:val="clear" w:color="auto" w:fill="FFFFFF"/>
              <w:spacing w:before="60" w:after="60" w:line="240" w:lineRule="auto"/>
              <w:jc w:val="both"/>
              <w:rPr>
                <w:rFonts w:cs="Times New Roman"/>
                <w:szCs w:val="24"/>
              </w:rPr>
            </w:pPr>
            <w:r w:rsidRPr="00CC23EA">
              <w:rPr>
                <w:rFonts w:cs="Times New Roman"/>
                <w:szCs w:val="24"/>
              </w:rPr>
              <w:t>0</w:t>
            </w:r>
          </w:p>
        </w:tc>
        <w:tc>
          <w:tcPr>
            <w:tcW w:w="695" w:type="dxa"/>
            <w:shd w:val="clear" w:color="auto" w:fill="FFFFFF"/>
          </w:tcPr>
          <w:p w:rsidR="006C6CE4" w:rsidRPr="00CC23EA" w:rsidRDefault="006C6CE4" w:rsidP="008C74A2">
            <w:pPr>
              <w:pStyle w:val="Zkladntext"/>
              <w:shd w:val="clear" w:color="auto" w:fill="FFFFFF"/>
              <w:spacing w:before="60" w:after="60"/>
              <w:jc w:val="both"/>
              <w:rPr>
                <w:szCs w:val="24"/>
              </w:rPr>
            </w:pPr>
            <w:r w:rsidRPr="00CC23EA">
              <w:rPr>
                <w:szCs w:val="24"/>
              </w:rPr>
              <w:t>0</w:t>
            </w:r>
          </w:p>
        </w:tc>
        <w:tc>
          <w:tcPr>
            <w:tcW w:w="694" w:type="dxa"/>
            <w:shd w:val="clear" w:color="auto" w:fill="FFFFFF"/>
          </w:tcPr>
          <w:p w:rsidR="006C6CE4" w:rsidRPr="00CC23EA" w:rsidRDefault="006C6CE4" w:rsidP="008C74A2">
            <w:pPr>
              <w:shd w:val="clear" w:color="auto" w:fill="FFFFFF"/>
              <w:spacing w:before="60" w:after="60" w:line="240" w:lineRule="auto"/>
              <w:jc w:val="both"/>
              <w:rPr>
                <w:rFonts w:cs="Times New Roman"/>
                <w:szCs w:val="24"/>
              </w:rPr>
            </w:pPr>
            <w:r w:rsidRPr="00CC23EA">
              <w:rPr>
                <w:rFonts w:cs="Times New Roman"/>
                <w:szCs w:val="24"/>
              </w:rPr>
              <w:t>0</w:t>
            </w:r>
          </w:p>
        </w:tc>
        <w:tc>
          <w:tcPr>
            <w:tcW w:w="695" w:type="dxa"/>
            <w:shd w:val="clear" w:color="auto" w:fill="FFFFFF"/>
          </w:tcPr>
          <w:p w:rsidR="006C6CE4" w:rsidRPr="00CC23EA" w:rsidRDefault="006C6CE4" w:rsidP="008C74A2">
            <w:pPr>
              <w:pStyle w:val="Zkladntext"/>
              <w:shd w:val="clear" w:color="auto" w:fill="FFFFFF"/>
              <w:spacing w:before="60" w:after="60"/>
              <w:jc w:val="both"/>
              <w:rPr>
                <w:szCs w:val="24"/>
              </w:rPr>
            </w:pPr>
            <w:r w:rsidRPr="00CC23EA">
              <w:rPr>
                <w:szCs w:val="24"/>
              </w:rPr>
              <w:t>0</w:t>
            </w:r>
          </w:p>
        </w:tc>
        <w:tc>
          <w:tcPr>
            <w:tcW w:w="694" w:type="dxa"/>
            <w:shd w:val="clear" w:color="auto" w:fill="FFFFFF"/>
          </w:tcPr>
          <w:p w:rsidR="006C6CE4" w:rsidRPr="00CC23EA" w:rsidRDefault="006C6CE4" w:rsidP="008C74A2">
            <w:pPr>
              <w:shd w:val="clear" w:color="auto" w:fill="FFFFFF"/>
              <w:spacing w:before="60" w:after="60" w:line="240" w:lineRule="auto"/>
              <w:jc w:val="both"/>
              <w:rPr>
                <w:rFonts w:cs="Times New Roman"/>
                <w:szCs w:val="24"/>
              </w:rPr>
            </w:pPr>
            <w:r w:rsidRPr="00CC23EA">
              <w:rPr>
                <w:rFonts w:cs="Times New Roman"/>
                <w:szCs w:val="24"/>
              </w:rPr>
              <w:t>0</w:t>
            </w:r>
          </w:p>
        </w:tc>
        <w:tc>
          <w:tcPr>
            <w:tcW w:w="695" w:type="dxa"/>
            <w:shd w:val="clear" w:color="auto" w:fill="FFFFFF"/>
          </w:tcPr>
          <w:p w:rsidR="006C6CE4" w:rsidRPr="00CC23EA" w:rsidRDefault="006C6CE4" w:rsidP="008C74A2">
            <w:pPr>
              <w:pStyle w:val="Zkladntext"/>
              <w:shd w:val="clear" w:color="auto" w:fill="FFFFFF"/>
              <w:spacing w:before="60" w:after="60"/>
              <w:jc w:val="both"/>
              <w:rPr>
                <w:b/>
                <w:szCs w:val="24"/>
              </w:rPr>
            </w:pPr>
            <w:r w:rsidRPr="00CC23EA">
              <w:rPr>
                <w:b/>
                <w:szCs w:val="24"/>
              </w:rPr>
              <w:t>1</w:t>
            </w:r>
          </w:p>
        </w:tc>
        <w:tc>
          <w:tcPr>
            <w:tcW w:w="695" w:type="dxa"/>
            <w:shd w:val="clear" w:color="auto" w:fill="FFFFFF"/>
          </w:tcPr>
          <w:p w:rsidR="006C6CE4" w:rsidRPr="00CC23EA" w:rsidRDefault="006C6CE4" w:rsidP="008C74A2">
            <w:pPr>
              <w:shd w:val="clear" w:color="auto" w:fill="FFFFFF"/>
              <w:spacing w:before="60" w:after="60" w:line="240" w:lineRule="auto"/>
              <w:jc w:val="both"/>
              <w:rPr>
                <w:rFonts w:cs="Times New Roman"/>
                <w:szCs w:val="24"/>
              </w:rPr>
            </w:pPr>
            <w:r w:rsidRPr="00CC23EA">
              <w:rPr>
                <w:rFonts w:cs="Times New Roman"/>
                <w:szCs w:val="24"/>
              </w:rPr>
              <w:t>0</w:t>
            </w:r>
          </w:p>
        </w:tc>
      </w:tr>
    </w:tbl>
    <w:p w:rsidR="006C6CE4" w:rsidRPr="000A1FCB" w:rsidRDefault="006C6CE4" w:rsidP="006C6CE4">
      <w:pPr>
        <w:pStyle w:val="Zkladntext"/>
        <w:shd w:val="clear" w:color="auto" w:fill="FFFFFF"/>
        <w:jc w:val="both"/>
        <w:rPr>
          <w:b/>
          <w:szCs w:val="24"/>
          <w:u w:val="single"/>
        </w:rPr>
      </w:pPr>
    </w:p>
    <w:p w:rsidR="006C6CE4" w:rsidRPr="000A1FCB" w:rsidRDefault="006C6CE4" w:rsidP="006C6CE4">
      <w:pPr>
        <w:pStyle w:val="Zkladntext"/>
        <w:shd w:val="clear" w:color="auto" w:fill="FFFFFF"/>
        <w:jc w:val="both"/>
        <w:rPr>
          <w:szCs w:val="24"/>
          <w:u w:val="single"/>
        </w:rPr>
      </w:pPr>
      <w:r w:rsidRPr="000A1FCB">
        <w:rPr>
          <w:szCs w:val="24"/>
          <w:u w:val="single"/>
        </w:rPr>
        <w:t>Komentář k bodu č.5</w:t>
      </w:r>
    </w:p>
    <w:p w:rsidR="006C6CE4" w:rsidRPr="000A1FCB" w:rsidRDefault="006C6CE4" w:rsidP="006C6CE4">
      <w:pPr>
        <w:pStyle w:val="Zkladntext"/>
        <w:jc w:val="both"/>
        <w:rPr>
          <w:szCs w:val="24"/>
        </w:rPr>
      </w:pPr>
      <w:r w:rsidRPr="000A1FCB">
        <w:rPr>
          <w:szCs w:val="24"/>
        </w:rPr>
        <w:t xml:space="preserve">K hodnocení žáků </w:t>
      </w:r>
      <w:r w:rsidRPr="000A1FCB">
        <w:rPr>
          <w:b/>
          <w:szCs w:val="24"/>
        </w:rPr>
        <w:t>základní školy speciální</w:t>
      </w:r>
      <w:r w:rsidRPr="000A1FCB">
        <w:rPr>
          <w:szCs w:val="24"/>
        </w:rPr>
        <w:t xml:space="preserve"> a </w:t>
      </w:r>
      <w:r w:rsidRPr="000A1FCB">
        <w:rPr>
          <w:b/>
          <w:szCs w:val="24"/>
        </w:rPr>
        <w:t xml:space="preserve">praktické školy </w:t>
      </w:r>
      <w:r w:rsidRPr="000A1FCB">
        <w:rPr>
          <w:szCs w:val="24"/>
        </w:rPr>
        <w:t>se používá formalizované slovn</w:t>
      </w:r>
      <w:r>
        <w:rPr>
          <w:szCs w:val="24"/>
        </w:rPr>
        <w:t>í hodnocení; u žáků vzdělávaných podle rehabilitačního vzdělávacího</w:t>
      </w:r>
      <w:r w:rsidRPr="000A1FCB">
        <w:rPr>
          <w:szCs w:val="24"/>
        </w:rPr>
        <w:t xml:space="preserve"> programu</w:t>
      </w:r>
      <w:r>
        <w:rPr>
          <w:szCs w:val="24"/>
        </w:rPr>
        <w:t xml:space="preserve"> </w:t>
      </w:r>
      <w:r w:rsidRPr="000A1FCB">
        <w:rPr>
          <w:szCs w:val="24"/>
        </w:rPr>
        <w:t xml:space="preserve">širší slovní hodnocení. Vzdělávací program umožňuje postupovat v jednotlivých výchovných složkách podle individuálních schopností žáků, tempem, které je pro ně nejvýhodnější. Využívá se hlavně kladné motivující hodnocení. Při hodnocení prospěchu a chování zohledňuje učitel druh a stupeň postižení, zdravotní stav a kvalitu výchovného prostředí žáka. </w:t>
      </w:r>
    </w:p>
    <w:p w:rsidR="006C6CE4" w:rsidRDefault="006C6CE4" w:rsidP="006C6CE4">
      <w:pPr>
        <w:spacing w:after="0" w:line="240" w:lineRule="auto"/>
        <w:jc w:val="both"/>
        <w:rPr>
          <w:rFonts w:eastAsia="Times New Roman" w:cs="Times New Roman"/>
          <w:b/>
          <w:szCs w:val="24"/>
          <w:lang w:eastAsia="cs-CZ"/>
        </w:rPr>
      </w:pPr>
    </w:p>
    <w:p w:rsidR="006C6CE4" w:rsidRPr="000A1FCB" w:rsidRDefault="006C6CE4" w:rsidP="006C6CE4">
      <w:pPr>
        <w:spacing w:after="0" w:line="240" w:lineRule="auto"/>
        <w:jc w:val="both"/>
        <w:rPr>
          <w:rFonts w:eastAsia="Times New Roman" w:cs="Times New Roman"/>
          <w:b/>
          <w:szCs w:val="24"/>
          <w:lang w:eastAsia="cs-CZ"/>
        </w:rPr>
      </w:pPr>
    </w:p>
    <w:p w:rsidR="006C6CE4" w:rsidRPr="008F6EC8" w:rsidRDefault="006C6CE4" w:rsidP="006C6CE4">
      <w:pPr>
        <w:pStyle w:val="Nadpis3"/>
        <w:rPr>
          <w:rFonts w:eastAsia="Times New Roman"/>
          <w:lang w:eastAsia="cs-CZ"/>
        </w:rPr>
      </w:pPr>
      <w:bookmarkStart w:id="241" w:name="_Toc80739294"/>
      <w:bookmarkStart w:id="242" w:name="_Toc80905516"/>
      <w:r w:rsidRPr="008F6EC8">
        <w:rPr>
          <w:rFonts w:eastAsia="Times New Roman"/>
          <w:lang w:eastAsia="cs-CZ"/>
        </w:rPr>
        <w:t>Prospěch žáků po ročnících k 30. 6. 2020 – ZŠ</w:t>
      </w:r>
      <w:bookmarkEnd w:id="241"/>
      <w:bookmarkEnd w:id="242"/>
    </w:p>
    <w:p w:rsidR="006C6CE4" w:rsidRPr="008F6EC8" w:rsidRDefault="006C6CE4" w:rsidP="006C6CE4">
      <w:pPr>
        <w:spacing w:after="0" w:line="240" w:lineRule="auto"/>
        <w:jc w:val="both"/>
        <w:rPr>
          <w:rFonts w:eastAsia="Times New Roman" w:cs="Times New Roman"/>
          <w:szCs w:val="24"/>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
        <w:gridCol w:w="1072"/>
        <w:gridCol w:w="1930"/>
        <w:gridCol w:w="1129"/>
        <w:gridCol w:w="1376"/>
      </w:tblGrid>
      <w:tr w:rsidR="006C6CE4" w:rsidRPr="008F6EC8" w:rsidTr="008C74A2">
        <w:tc>
          <w:tcPr>
            <w:tcW w:w="1073" w:type="dxa"/>
            <w:shd w:val="clear" w:color="auto" w:fill="auto"/>
            <w:vAlign w:val="center"/>
          </w:tcPr>
          <w:p w:rsidR="006C6CE4" w:rsidRPr="008F6EC8" w:rsidRDefault="006C6CE4" w:rsidP="008C74A2">
            <w:pPr>
              <w:spacing w:after="0" w:line="240" w:lineRule="auto"/>
              <w:jc w:val="both"/>
              <w:rPr>
                <w:rFonts w:eastAsia="Times New Roman" w:cs="Times New Roman"/>
                <w:b/>
                <w:szCs w:val="24"/>
                <w:lang w:eastAsia="cs-CZ"/>
              </w:rPr>
            </w:pPr>
            <w:r w:rsidRPr="008F6EC8">
              <w:rPr>
                <w:rFonts w:eastAsia="Times New Roman" w:cs="Times New Roman"/>
                <w:b/>
                <w:szCs w:val="24"/>
                <w:lang w:eastAsia="cs-CZ"/>
              </w:rPr>
              <w:t>Ročník</w:t>
            </w:r>
          </w:p>
        </w:tc>
        <w:tc>
          <w:tcPr>
            <w:tcW w:w="1072" w:type="dxa"/>
            <w:shd w:val="clear" w:color="auto" w:fill="auto"/>
            <w:vAlign w:val="center"/>
          </w:tcPr>
          <w:p w:rsidR="006C6CE4" w:rsidRPr="008F6EC8" w:rsidRDefault="006C6CE4" w:rsidP="008C74A2">
            <w:pPr>
              <w:spacing w:after="0" w:line="240" w:lineRule="auto"/>
              <w:jc w:val="both"/>
              <w:rPr>
                <w:rFonts w:eastAsia="Times New Roman" w:cs="Times New Roman"/>
                <w:b/>
                <w:szCs w:val="24"/>
                <w:lang w:eastAsia="cs-CZ"/>
              </w:rPr>
            </w:pPr>
            <w:r w:rsidRPr="008F6EC8">
              <w:rPr>
                <w:rFonts w:eastAsia="Times New Roman" w:cs="Times New Roman"/>
                <w:b/>
                <w:szCs w:val="24"/>
                <w:lang w:eastAsia="cs-CZ"/>
              </w:rPr>
              <w:t>Celkem žáků</w:t>
            </w:r>
          </w:p>
        </w:tc>
        <w:tc>
          <w:tcPr>
            <w:tcW w:w="1359" w:type="dxa"/>
            <w:shd w:val="clear" w:color="auto" w:fill="auto"/>
            <w:vAlign w:val="center"/>
          </w:tcPr>
          <w:p w:rsidR="006C6CE4" w:rsidRPr="008F6EC8" w:rsidRDefault="006C6CE4" w:rsidP="008C74A2">
            <w:pPr>
              <w:spacing w:after="0" w:line="240" w:lineRule="auto"/>
              <w:jc w:val="both"/>
              <w:rPr>
                <w:rFonts w:eastAsia="Times New Roman" w:cs="Times New Roman"/>
                <w:b/>
                <w:szCs w:val="24"/>
                <w:lang w:eastAsia="cs-CZ"/>
              </w:rPr>
            </w:pPr>
            <w:r w:rsidRPr="008F6EC8">
              <w:rPr>
                <w:rFonts w:eastAsia="Times New Roman" w:cs="Times New Roman"/>
                <w:b/>
                <w:szCs w:val="24"/>
                <w:lang w:eastAsia="cs-CZ"/>
              </w:rPr>
              <w:t>Prospělo s vyznamenáním</w:t>
            </w:r>
          </w:p>
        </w:tc>
        <w:tc>
          <w:tcPr>
            <w:tcW w:w="1129" w:type="dxa"/>
            <w:shd w:val="clear" w:color="auto" w:fill="auto"/>
            <w:vAlign w:val="center"/>
          </w:tcPr>
          <w:p w:rsidR="006C6CE4" w:rsidRPr="008F6EC8" w:rsidRDefault="006C6CE4" w:rsidP="008C74A2">
            <w:pPr>
              <w:spacing w:after="0" w:line="240" w:lineRule="auto"/>
              <w:jc w:val="both"/>
              <w:rPr>
                <w:rFonts w:eastAsia="Times New Roman" w:cs="Times New Roman"/>
                <w:b/>
                <w:szCs w:val="24"/>
                <w:lang w:eastAsia="cs-CZ"/>
              </w:rPr>
            </w:pPr>
            <w:r w:rsidRPr="008F6EC8">
              <w:rPr>
                <w:rFonts w:eastAsia="Times New Roman" w:cs="Times New Roman"/>
                <w:b/>
                <w:szCs w:val="24"/>
                <w:lang w:eastAsia="cs-CZ"/>
              </w:rPr>
              <w:t>Prospělo</w:t>
            </w:r>
          </w:p>
        </w:tc>
        <w:tc>
          <w:tcPr>
            <w:tcW w:w="1183" w:type="dxa"/>
            <w:shd w:val="clear" w:color="auto" w:fill="auto"/>
            <w:vAlign w:val="center"/>
          </w:tcPr>
          <w:p w:rsidR="006C6CE4" w:rsidRPr="008F6EC8" w:rsidRDefault="006C6CE4" w:rsidP="008C74A2">
            <w:pPr>
              <w:spacing w:after="0" w:line="240" w:lineRule="auto"/>
              <w:jc w:val="both"/>
              <w:rPr>
                <w:rFonts w:eastAsia="Times New Roman" w:cs="Times New Roman"/>
                <w:b/>
                <w:szCs w:val="24"/>
                <w:lang w:eastAsia="cs-CZ"/>
              </w:rPr>
            </w:pPr>
            <w:r w:rsidRPr="008F6EC8">
              <w:rPr>
                <w:rFonts w:eastAsia="Times New Roman" w:cs="Times New Roman"/>
                <w:b/>
                <w:szCs w:val="24"/>
                <w:lang w:eastAsia="cs-CZ"/>
              </w:rPr>
              <w:t>Neprospělo</w:t>
            </w:r>
          </w:p>
        </w:tc>
      </w:tr>
      <w:tr w:rsidR="006C6CE4" w:rsidRPr="008F6EC8" w:rsidTr="008C74A2">
        <w:tc>
          <w:tcPr>
            <w:tcW w:w="1073"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1.</w:t>
            </w:r>
          </w:p>
        </w:tc>
        <w:tc>
          <w:tcPr>
            <w:tcW w:w="1072"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7</w:t>
            </w:r>
          </w:p>
        </w:tc>
        <w:tc>
          <w:tcPr>
            <w:tcW w:w="1359"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6</w:t>
            </w:r>
          </w:p>
        </w:tc>
        <w:tc>
          <w:tcPr>
            <w:tcW w:w="1129"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1</w:t>
            </w:r>
          </w:p>
        </w:tc>
        <w:tc>
          <w:tcPr>
            <w:tcW w:w="1183"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p>
        </w:tc>
      </w:tr>
      <w:tr w:rsidR="006C6CE4" w:rsidRPr="008F6EC8" w:rsidTr="008C74A2">
        <w:tc>
          <w:tcPr>
            <w:tcW w:w="1073"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2.</w:t>
            </w:r>
          </w:p>
        </w:tc>
        <w:tc>
          <w:tcPr>
            <w:tcW w:w="1072"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9</w:t>
            </w:r>
          </w:p>
        </w:tc>
        <w:tc>
          <w:tcPr>
            <w:tcW w:w="1359"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6</w:t>
            </w:r>
          </w:p>
        </w:tc>
        <w:tc>
          <w:tcPr>
            <w:tcW w:w="1129"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3</w:t>
            </w:r>
          </w:p>
        </w:tc>
        <w:tc>
          <w:tcPr>
            <w:tcW w:w="1183"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p>
        </w:tc>
      </w:tr>
      <w:tr w:rsidR="006C6CE4" w:rsidRPr="008F6EC8" w:rsidTr="008C74A2">
        <w:tc>
          <w:tcPr>
            <w:tcW w:w="1073"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3.</w:t>
            </w:r>
          </w:p>
        </w:tc>
        <w:tc>
          <w:tcPr>
            <w:tcW w:w="1072"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6</w:t>
            </w:r>
          </w:p>
        </w:tc>
        <w:tc>
          <w:tcPr>
            <w:tcW w:w="1359"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4</w:t>
            </w:r>
          </w:p>
        </w:tc>
        <w:tc>
          <w:tcPr>
            <w:tcW w:w="1129"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2</w:t>
            </w:r>
          </w:p>
        </w:tc>
        <w:tc>
          <w:tcPr>
            <w:tcW w:w="1183"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p>
        </w:tc>
      </w:tr>
      <w:tr w:rsidR="006C6CE4" w:rsidRPr="008F6EC8" w:rsidTr="008C74A2">
        <w:tc>
          <w:tcPr>
            <w:tcW w:w="1073"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4.</w:t>
            </w:r>
          </w:p>
        </w:tc>
        <w:tc>
          <w:tcPr>
            <w:tcW w:w="1072"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5</w:t>
            </w:r>
          </w:p>
        </w:tc>
        <w:tc>
          <w:tcPr>
            <w:tcW w:w="1359"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2</w:t>
            </w:r>
          </w:p>
        </w:tc>
        <w:tc>
          <w:tcPr>
            <w:tcW w:w="1129"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2</w:t>
            </w:r>
          </w:p>
        </w:tc>
        <w:tc>
          <w:tcPr>
            <w:tcW w:w="1183"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1</w:t>
            </w:r>
          </w:p>
        </w:tc>
      </w:tr>
      <w:tr w:rsidR="006C6CE4" w:rsidRPr="008F6EC8" w:rsidTr="008C74A2">
        <w:tc>
          <w:tcPr>
            <w:tcW w:w="1073"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5.</w:t>
            </w:r>
          </w:p>
        </w:tc>
        <w:tc>
          <w:tcPr>
            <w:tcW w:w="1072"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6</w:t>
            </w:r>
          </w:p>
        </w:tc>
        <w:tc>
          <w:tcPr>
            <w:tcW w:w="1359"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1</w:t>
            </w:r>
          </w:p>
        </w:tc>
        <w:tc>
          <w:tcPr>
            <w:tcW w:w="1129"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5</w:t>
            </w:r>
          </w:p>
        </w:tc>
        <w:tc>
          <w:tcPr>
            <w:tcW w:w="1183"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p>
        </w:tc>
      </w:tr>
      <w:tr w:rsidR="006C6CE4" w:rsidRPr="008F6EC8" w:rsidTr="008C74A2">
        <w:tc>
          <w:tcPr>
            <w:tcW w:w="1073"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lastRenderedPageBreak/>
              <w:t>6.</w:t>
            </w:r>
          </w:p>
        </w:tc>
        <w:tc>
          <w:tcPr>
            <w:tcW w:w="1072"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4</w:t>
            </w:r>
          </w:p>
        </w:tc>
        <w:tc>
          <w:tcPr>
            <w:tcW w:w="1359"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0</w:t>
            </w:r>
          </w:p>
        </w:tc>
        <w:tc>
          <w:tcPr>
            <w:tcW w:w="1129"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4</w:t>
            </w:r>
          </w:p>
        </w:tc>
        <w:tc>
          <w:tcPr>
            <w:tcW w:w="1183"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p>
        </w:tc>
      </w:tr>
      <w:tr w:rsidR="006C6CE4" w:rsidRPr="008F6EC8" w:rsidTr="008C74A2">
        <w:tc>
          <w:tcPr>
            <w:tcW w:w="1073"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7.</w:t>
            </w:r>
          </w:p>
        </w:tc>
        <w:tc>
          <w:tcPr>
            <w:tcW w:w="1072"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6</w:t>
            </w:r>
          </w:p>
        </w:tc>
        <w:tc>
          <w:tcPr>
            <w:tcW w:w="1359"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1</w:t>
            </w:r>
          </w:p>
        </w:tc>
        <w:tc>
          <w:tcPr>
            <w:tcW w:w="1129"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5</w:t>
            </w:r>
          </w:p>
        </w:tc>
        <w:tc>
          <w:tcPr>
            <w:tcW w:w="1183"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p>
        </w:tc>
      </w:tr>
      <w:tr w:rsidR="006C6CE4" w:rsidRPr="008F6EC8" w:rsidTr="008C74A2">
        <w:tc>
          <w:tcPr>
            <w:tcW w:w="1073"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8.</w:t>
            </w:r>
          </w:p>
        </w:tc>
        <w:tc>
          <w:tcPr>
            <w:tcW w:w="1072"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4</w:t>
            </w:r>
          </w:p>
        </w:tc>
        <w:tc>
          <w:tcPr>
            <w:tcW w:w="1359"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0</w:t>
            </w:r>
          </w:p>
        </w:tc>
        <w:tc>
          <w:tcPr>
            <w:tcW w:w="1129"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4</w:t>
            </w:r>
          </w:p>
        </w:tc>
        <w:tc>
          <w:tcPr>
            <w:tcW w:w="1183"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p>
        </w:tc>
      </w:tr>
      <w:tr w:rsidR="006C6CE4" w:rsidRPr="008F6EC8" w:rsidTr="008C74A2">
        <w:tc>
          <w:tcPr>
            <w:tcW w:w="1073"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9.</w:t>
            </w:r>
          </w:p>
        </w:tc>
        <w:tc>
          <w:tcPr>
            <w:tcW w:w="1072"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7</w:t>
            </w:r>
          </w:p>
        </w:tc>
        <w:tc>
          <w:tcPr>
            <w:tcW w:w="1359"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2</w:t>
            </w:r>
          </w:p>
        </w:tc>
        <w:tc>
          <w:tcPr>
            <w:tcW w:w="1129"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5</w:t>
            </w:r>
          </w:p>
        </w:tc>
        <w:tc>
          <w:tcPr>
            <w:tcW w:w="1183"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p>
        </w:tc>
      </w:tr>
      <w:tr w:rsidR="006C6CE4" w:rsidRPr="008F6EC8" w:rsidTr="008C74A2">
        <w:tc>
          <w:tcPr>
            <w:tcW w:w="1073" w:type="dxa"/>
            <w:shd w:val="clear" w:color="auto" w:fill="auto"/>
            <w:vAlign w:val="center"/>
          </w:tcPr>
          <w:p w:rsidR="006C6CE4" w:rsidRPr="008F6EC8" w:rsidRDefault="006C6CE4" w:rsidP="008C74A2">
            <w:pPr>
              <w:spacing w:before="40" w:after="40" w:line="240" w:lineRule="auto"/>
              <w:jc w:val="both"/>
              <w:rPr>
                <w:rFonts w:eastAsia="Times New Roman" w:cs="Times New Roman"/>
                <w:b/>
                <w:szCs w:val="24"/>
                <w:lang w:eastAsia="cs-CZ"/>
              </w:rPr>
            </w:pPr>
            <w:r w:rsidRPr="008F6EC8">
              <w:rPr>
                <w:rFonts w:eastAsia="Times New Roman" w:cs="Times New Roman"/>
                <w:b/>
                <w:szCs w:val="24"/>
                <w:lang w:eastAsia="cs-CZ"/>
              </w:rPr>
              <w:t>Celkem</w:t>
            </w:r>
          </w:p>
        </w:tc>
        <w:tc>
          <w:tcPr>
            <w:tcW w:w="1072" w:type="dxa"/>
            <w:shd w:val="clear" w:color="auto" w:fill="auto"/>
            <w:vAlign w:val="center"/>
          </w:tcPr>
          <w:p w:rsidR="006C6CE4" w:rsidRPr="008F6EC8" w:rsidRDefault="006C6CE4" w:rsidP="008C74A2">
            <w:pPr>
              <w:spacing w:before="40" w:after="40" w:line="240" w:lineRule="auto"/>
              <w:jc w:val="both"/>
              <w:rPr>
                <w:rFonts w:eastAsia="Times New Roman" w:cs="Times New Roman"/>
                <w:b/>
                <w:szCs w:val="24"/>
                <w:lang w:eastAsia="cs-CZ"/>
              </w:rPr>
            </w:pPr>
            <w:r w:rsidRPr="008F6EC8">
              <w:rPr>
                <w:rFonts w:eastAsia="Times New Roman" w:cs="Times New Roman"/>
                <w:b/>
                <w:szCs w:val="24"/>
                <w:lang w:eastAsia="cs-CZ"/>
              </w:rPr>
              <w:t>54</w:t>
            </w:r>
          </w:p>
        </w:tc>
        <w:tc>
          <w:tcPr>
            <w:tcW w:w="1359" w:type="dxa"/>
            <w:shd w:val="clear" w:color="auto" w:fill="auto"/>
            <w:vAlign w:val="center"/>
          </w:tcPr>
          <w:p w:rsidR="006C6CE4" w:rsidRPr="008F6EC8" w:rsidRDefault="006C6CE4" w:rsidP="008C74A2">
            <w:pPr>
              <w:spacing w:before="40" w:after="40" w:line="240" w:lineRule="auto"/>
              <w:jc w:val="both"/>
              <w:rPr>
                <w:rFonts w:eastAsia="Times New Roman" w:cs="Times New Roman"/>
                <w:b/>
                <w:szCs w:val="24"/>
                <w:lang w:eastAsia="cs-CZ"/>
              </w:rPr>
            </w:pPr>
            <w:r w:rsidRPr="008F6EC8">
              <w:rPr>
                <w:rFonts w:eastAsia="Times New Roman" w:cs="Times New Roman"/>
                <w:b/>
                <w:szCs w:val="24"/>
                <w:lang w:eastAsia="cs-CZ"/>
              </w:rPr>
              <w:t>22</w:t>
            </w:r>
          </w:p>
        </w:tc>
        <w:tc>
          <w:tcPr>
            <w:tcW w:w="1129" w:type="dxa"/>
            <w:shd w:val="clear" w:color="auto" w:fill="auto"/>
            <w:vAlign w:val="center"/>
          </w:tcPr>
          <w:p w:rsidR="006C6CE4" w:rsidRPr="008F6EC8" w:rsidRDefault="006C6CE4" w:rsidP="008C74A2">
            <w:pPr>
              <w:spacing w:before="40" w:after="40" w:line="240" w:lineRule="auto"/>
              <w:jc w:val="both"/>
              <w:rPr>
                <w:rFonts w:eastAsia="Times New Roman" w:cs="Times New Roman"/>
                <w:b/>
                <w:szCs w:val="24"/>
                <w:lang w:eastAsia="cs-CZ"/>
              </w:rPr>
            </w:pPr>
            <w:r w:rsidRPr="008F6EC8">
              <w:rPr>
                <w:rFonts w:eastAsia="Times New Roman" w:cs="Times New Roman"/>
                <w:b/>
                <w:szCs w:val="24"/>
                <w:lang w:eastAsia="cs-CZ"/>
              </w:rPr>
              <w:t>31</w:t>
            </w:r>
          </w:p>
        </w:tc>
        <w:tc>
          <w:tcPr>
            <w:tcW w:w="1183" w:type="dxa"/>
            <w:shd w:val="clear" w:color="auto" w:fill="auto"/>
            <w:vAlign w:val="center"/>
          </w:tcPr>
          <w:p w:rsidR="006C6CE4" w:rsidRPr="008F6EC8" w:rsidRDefault="006C6CE4" w:rsidP="008C74A2">
            <w:pPr>
              <w:spacing w:before="40" w:after="40" w:line="240" w:lineRule="auto"/>
              <w:jc w:val="both"/>
              <w:rPr>
                <w:rFonts w:eastAsia="Times New Roman" w:cs="Times New Roman"/>
                <w:b/>
                <w:szCs w:val="24"/>
                <w:lang w:eastAsia="cs-CZ"/>
              </w:rPr>
            </w:pPr>
            <w:r w:rsidRPr="008F6EC8">
              <w:rPr>
                <w:rFonts w:eastAsia="Times New Roman" w:cs="Times New Roman"/>
                <w:b/>
                <w:szCs w:val="24"/>
                <w:lang w:eastAsia="cs-CZ"/>
              </w:rPr>
              <w:t>1</w:t>
            </w:r>
          </w:p>
        </w:tc>
      </w:tr>
    </w:tbl>
    <w:p w:rsidR="006C6CE4" w:rsidRPr="008F6EC8" w:rsidRDefault="006C6CE4" w:rsidP="006C6CE4">
      <w:pPr>
        <w:spacing w:after="0" w:line="240" w:lineRule="auto"/>
        <w:jc w:val="both"/>
        <w:rPr>
          <w:rFonts w:eastAsia="Times New Roman" w:cs="Times New Roman"/>
          <w:b/>
          <w:szCs w:val="24"/>
          <w:lang w:eastAsia="cs-CZ"/>
        </w:rPr>
      </w:pPr>
    </w:p>
    <w:p w:rsidR="006C6CE4" w:rsidRPr="00214BC7" w:rsidRDefault="006C6CE4" w:rsidP="006C6CE4">
      <w:pPr>
        <w:spacing w:after="0" w:line="240" w:lineRule="auto"/>
        <w:jc w:val="both"/>
        <w:rPr>
          <w:rFonts w:eastAsia="Times New Roman" w:cs="Times New Roman"/>
          <w:b/>
          <w:szCs w:val="24"/>
          <w:highlight w:val="yellow"/>
          <w:lang w:eastAsia="cs-CZ"/>
        </w:rPr>
      </w:pPr>
    </w:p>
    <w:p w:rsidR="006C6CE4" w:rsidRPr="008F6EC8" w:rsidRDefault="006C6CE4" w:rsidP="006C6CE4">
      <w:pPr>
        <w:pStyle w:val="Nadpis3"/>
        <w:rPr>
          <w:rFonts w:eastAsia="Times New Roman"/>
          <w:lang w:eastAsia="cs-CZ"/>
        </w:rPr>
      </w:pPr>
      <w:bookmarkStart w:id="243" w:name="_Toc80739295"/>
      <w:bookmarkStart w:id="244" w:name="_Toc80905517"/>
      <w:r w:rsidRPr="008F6EC8">
        <w:rPr>
          <w:rFonts w:eastAsia="Times New Roman"/>
          <w:lang w:eastAsia="cs-CZ"/>
        </w:rPr>
        <w:t>Prospěch žáků po ročnících k 30.6.2020 – ZŠS</w:t>
      </w:r>
      <w:bookmarkEnd w:id="243"/>
      <w:bookmarkEnd w:id="244"/>
    </w:p>
    <w:p w:rsidR="006C6CE4" w:rsidRPr="008F6EC8" w:rsidRDefault="006C6CE4" w:rsidP="006C6CE4">
      <w:pPr>
        <w:spacing w:after="0" w:line="240" w:lineRule="auto"/>
        <w:jc w:val="both"/>
        <w:rPr>
          <w:rFonts w:eastAsia="Times New Roman" w:cs="Times New Roman"/>
          <w:szCs w:val="24"/>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
        <w:gridCol w:w="1072"/>
        <w:gridCol w:w="1930"/>
        <w:gridCol w:w="1129"/>
        <w:gridCol w:w="1376"/>
      </w:tblGrid>
      <w:tr w:rsidR="006C6CE4" w:rsidRPr="008F6EC8" w:rsidTr="008C74A2">
        <w:tc>
          <w:tcPr>
            <w:tcW w:w="1073" w:type="dxa"/>
            <w:shd w:val="clear" w:color="auto" w:fill="auto"/>
            <w:vAlign w:val="center"/>
          </w:tcPr>
          <w:p w:rsidR="006C6CE4" w:rsidRPr="008F6EC8" w:rsidRDefault="006C6CE4" w:rsidP="008C74A2">
            <w:pPr>
              <w:spacing w:after="0" w:line="240" w:lineRule="auto"/>
              <w:jc w:val="both"/>
              <w:rPr>
                <w:rFonts w:eastAsia="Times New Roman" w:cs="Times New Roman"/>
                <w:b/>
                <w:szCs w:val="24"/>
                <w:lang w:eastAsia="cs-CZ"/>
              </w:rPr>
            </w:pPr>
            <w:r w:rsidRPr="008F6EC8">
              <w:rPr>
                <w:rFonts w:eastAsia="Times New Roman" w:cs="Times New Roman"/>
                <w:b/>
                <w:szCs w:val="24"/>
                <w:lang w:eastAsia="cs-CZ"/>
              </w:rPr>
              <w:t>Ročník</w:t>
            </w:r>
          </w:p>
        </w:tc>
        <w:tc>
          <w:tcPr>
            <w:tcW w:w="1072" w:type="dxa"/>
            <w:shd w:val="clear" w:color="auto" w:fill="auto"/>
            <w:vAlign w:val="center"/>
          </w:tcPr>
          <w:p w:rsidR="006C6CE4" w:rsidRPr="008F6EC8" w:rsidRDefault="006C6CE4" w:rsidP="008C74A2">
            <w:pPr>
              <w:spacing w:after="0" w:line="240" w:lineRule="auto"/>
              <w:jc w:val="both"/>
              <w:rPr>
                <w:rFonts w:eastAsia="Times New Roman" w:cs="Times New Roman"/>
                <w:b/>
                <w:szCs w:val="24"/>
                <w:lang w:eastAsia="cs-CZ"/>
              </w:rPr>
            </w:pPr>
            <w:r w:rsidRPr="008F6EC8">
              <w:rPr>
                <w:rFonts w:eastAsia="Times New Roman" w:cs="Times New Roman"/>
                <w:b/>
                <w:szCs w:val="24"/>
                <w:lang w:eastAsia="cs-CZ"/>
              </w:rPr>
              <w:t>Celkem žáků</w:t>
            </w:r>
          </w:p>
        </w:tc>
        <w:tc>
          <w:tcPr>
            <w:tcW w:w="1359" w:type="dxa"/>
            <w:shd w:val="clear" w:color="auto" w:fill="auto"/>
            <w:vAlign w:val="center"/>
          </w:tcPr>
          <w:p w:rsidR="006C6CE4" w:rsidRPr="008F6EC8" w:rsidRDefault="006C6CE4" w:rsidP="008C74A2">
            <w:pPr>
              <w:spacing w:after="0" w:line="240" w:lineRule="auto"/>
              <w:jc w:val="both"/>
              <w:rPr>
                <w:rFonts w:eastAsia="Times New Roman" w:cs="Times New Roman"/>
                <w:b/>
                <w:szCs w:val="24"/>
                <w:lang w:eastAsia="cs-CZ"/>
              </w:rPr>
            </w:pPr>
            <w:r w:rsidRPr="008F6EC8">
              <w:rPr>
                <w:rFonts w:eastAsia="Times New Roman" w:cs="Times New Roman"/>
                <w:b/>
                <w:szCs w:val="24"/>
                <w:lang w:eastAsia="cs-CZ"/>
              </w:rPr>
              <w:t>Prospělo s vyznamenáním</w:t>
            </w:r>
          </w:p>
        </w:tc>
        <w:tc>
          <w:tcPr>
            <w:tcW w:w="1129" w:type="dxa"/>
            <w:shd w:val="clear" w:color="auto" w:fill="auto"/>
            <w:vAlign w:val="center"/>
          </w:tcPr>
          <w:p w:rsidR="006C6CE4" w:rsidRPr="008F6EC8" w:rsidRDefault="006C6CE4" w:rsidP="008C74A2">
            <w:pPr>
              <w:spacing w:after="0" w:line="240" w:lineRule="auto"/>
              <w:jc w:val="both"/>
              <w:rPr>
                <w:rFonts w:eastAsia="Times New Roman" w:cs="Times New Roman"/>
                <w:b/>
                <w:szCs w:val="24"/>
                <w:lang w:eastAsia="cs-CZ"/>
              </w:rPr>
            </w:pPr>
            <w:r w:rsidRPr="008F6EC8">
              <w:rPr>
                <w:rFonts w:eastAsia="Times New Roman" w:cs="Times New Roman"/>
                <w:b/>
                <w:szCs w:val="24"/>
                <w:lang w:eastAsia="cs-CZ"/>
              </w:rPr>
              <w:t>Prospělo</w:t>
            </w:r>
          </w:p>
        </w:tc>
        <w:tc>
          <w:tcPr>
            <w:tcW w:w="1183" w:type="dxa"/>
            <w:shd w:val="clear" w:color="auto" w:fill="auto"/>
            <w:vAlign w:val="center"/>
          </w:tcPr>
          <w:p w:rsidR="006C6CE4" w:rsidRPr="008F6EC8" w:rsidRDefault="006C6CE4" w:rsidP="008C74A2">
            <w:pPr>
              <w:spacing w:after="0" w:line="240" w:lineRule="auto"/>
              <w:jc w:val="both"/>
              <w:rPr>
                <w:rFonts w:eastAsia="Times New Roman" w:cs="Times New Roman"/>
                <w:b/>
                <w:szCs w:val="24"/>
                <w:lang w:eastAsia="cs-CZ"/>
              </w:rPr>
            </w:pPr>
            <w:r w:rsidRPr="008F6EC8">
              <w:rPr>
                <w:rFonts w:eastAsia="Times New Roman" w:cs="Times New Roman"/>
                <w:b/>
                <w:szCs w:val="24"/>
                <w:lang w:eastAsia="cs-CZ"/>
              </w:rPr>
              <w:t>Neprospělo</w:t>
            </w:r>
          </w:p>
        </w:tc>
      </w:tr>
      <w:tr w:rsidR="006C6CE4" w:rsidRPr="008F6EC8" w:rsidTr="008C74A2">
        <w:tc>
          <w:tcPr>
            <w:tcW w:w="1073"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1.</w:t>
            </w:r>
          </w:p>
        </w:tc>
        <w:tc>
          <w:tcPr>
            <w:tcW w:w="1072"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Pr>
                <w:rFonts w:eastAsia="Times New Roman" w:cs="Times New Roman"/>
                <w:szCs w:val="24"/>
                <w:lang w:eastAsia="cs-CZ"/>
              </w:rPr>
              <w:t>3</w:t>
            </w:r>
          </w:p>
        </w:tc>
        <w:tc>
          <w:tcPr>
            <w:tcW w:w="1359"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p>
        </w:tc>
        <w:tc>
          <w:tcPr>
            <w:tcW w:w="1129"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Pr>
                <w:rFonts w:eastAsia="Times New Roman" w:cs="Times New Roman"/>
                <w:szCs w:val="24"/>
                <w:lang w:eastAsia="cs-CZ"/>
              </w:rPr>
              <w:t>3</w:t>
            </w:r>
          </w:p>
        </w:tc>
        <w:tc>
          <w:tcPr>
            <w:tcW w:w="1183"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p>
        </w:tc>
      </w:tr>
      <w:tr w:rsidR="006C6CE4" w:rsidRPr="008F6EC8" w:rsidTr="008C74A2">
        <w:tc>
          <w:tcPr>
            <w:tcW w:w="1073"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2.</w:t>
            </w:r>
          </w:p>
        </w:tc>
        <w:tc>
          <w:tcPr>
            <w:tcW w:w="1072"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Pr>
                <w:rFonts w:eastAsia="Times New Roman" w:cs="Times New Roman"/>
                <w:szCs w:val="24"/>
                <w:lang w:eastAsia="cs-CZ"/>
              </w:rPr>
              <w:t>5</w:t>
            </w:r>
          </w:p>
        </w:tc>
        <w:tc>
          <w:tcPr>
            <w:tcW w:w="1359"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p>
        </w:tc>
        <w:tc>
          <w:tcPr>
            <w:tcW w:w="1129"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Pr>
                <w:rFonts w:eastAsia="Times New Roman" w:cs="Times New Roman"/>
                <w:szCs w:val="24"/>
                <w:lang w:eastAsia="cs-CZ"/>
              </w:rPr>
              <w:t>5</w:t>
            </w:r>
          </w:p>
        </w:tc>
        <w:tc>
          <w:tcPr>
            <w:tcW w:w="1183"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p>
        </w:tc>
      </w:tr>
      <w:tr w:rsidR="006C6CE4" w:rsidRPr="008F6EC8" w:rsidTr="008C74A2">
        <w:tc>
          <w:tcPr>
            <w:tcW w:w="1073"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3.</w:t>
            </w:r>
          </w:p>
        </w:tc>
        <w:tc>
          <w:tcPr>
            <w:tcW w:w="1072"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Pr>
                <w:rFonts w:eastAsia="Times New Roman" w:cs="Times New Roman"/>
                <w:szCs w:val="24"/>
                <w:lang w:eastAsia="cs-CZ"/>
              </w:rPr>
              <w:t>3</w:t>
            </w:r>
          </w:p>
        </w:tc>
        <w:tc>
          <w:tcPr>
            <w:tcW w:w="1359"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p>
        </w:tc>
        <w:tc>
          <w:tcPr>
            <w:tcW w:w="1129"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Pr>
                <w:rFonts w:eastAsia="Times New Roman" w:cs="Times New Roman"/>
                <w:szCs w:val="24"/>
                <w:lang w:eastAsia="cs-CZ"/>
              </w:rPr>
              <w:t>3</w:t>
            </w:r>
          </w:p>
        </w:tc>
        <w:tc>
          <w:tcPr>
            <w:tcW w:w="1183"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p>
        </w:tc>
      </w:tr>
      <w:tr w:rsidR="006C6CE4" w:rsidRPr="008F6EC8" w:rsidTr="008C74A2">
        <w:tc>
          <w:tcPr>
            <w:tcW w:w="1073"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4.</w:t>
            </w:r>
          </w:p>
        </w:tc>
        <w:tc>
          <w:tcPr>
            <w:tcW w:w="1072"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Pr>
                <w:rFonts w:eastAsia="Times New Roman" w:cs="Times New Roman"/>
                <w:szCs w:val="24"/>
                <w:lang w:eastAsia="cs-CZ"/>
              </w:rPr>
              <w:t>8</w:t>
            </w:r>
          </w:p>
        </w:tc>
        <w:tc>
          <w:tcPr>
            <w:tcW w:w="1359"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p>
        </w:tc>
        <w:tc>
          <w:tcPr>
            <w:tcW w:w="1129"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Pr>
                <w:rFonts w:eastAsia="Times New Roman" w:cs="Times New Roman"/>
                <w:szCs w:val="24"/>
                <w:lang w:eastAsia="cs-CZ"/>
              </w:rPr>
              <w:t>8</w:t>
            </w:r>
          </w:p>
        </w:tc>
        <w:tc>
          <w:tcPr>
            <w:tcW w:w="1183"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p>
        </w:tc>
      </w:tr>
      <w:tr w:rsidR="006C6CE4" w:rsidRPr="008F6EC8" w:rsidTr="008C74A2">
        <w:tc>
          <w:tcPr>
            <w:tcW w:w="1073"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5.</w:t>
            </w:r>
          </w:p>
        </w:tc>
        <w:tc>
          <w:tcPr>
            <w:tcW w:w="1072"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Pr>
                <w:rFonts w:eastAsia="Times New Roman" w:cs="Times New Roman"/>
                <w:szCs w:val="24"/>
                <w:lang w:eastAsia="cs-CZ"/>
              </w:rPr>
              <w:t>5</w:t>
            </w:r>
          </w:p>
        </w:tc>
        <w:tc>
          <w:tcPr>
            <w:tcW w:w="1359"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p>
        </w:tc>
        <w:tc>
          <w:tcPr>
            <w:tcW w:w="1129"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Pr>
                <w:rFonts w:eastAsia="Times New Roman" w:cs="Times New Roman"/>
                <w:szCs w:val="24"/>
                <w:lang w:eastAsia="cs-CZ"/>
              </w:rPr>
              <w:t>5</w:t>
            </w:r>
          </w:p>
        </w:tc>
        <w:tc>
          <w:tcPr>
            <w:tcW w:w="1183"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p>
        </w:tc>
      </w:tr>
      <w:tr w:rsidR="006C6CE4" w:rsidRPr="008F6EC8" w:rsidTr="008C74A2">
        <w:tc>
          <w:tcPr>
            <w:tcW w:w="1073"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6.</w:t>
            </w:r>
          </w:p>
        </w:tc>
        <w:tc>
          <w:tcPr>
            <w:tcW w:w="1072"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Pr>
                <w:rFonts w:eastAsia="Times New Roman" w:cs="Times New Roman"/>
                <w:szCs w:val="24"/>
                <w:lang w:eastAsia="cs-CZ"/>
              </w:rPr>
              <w:t>9</w:t>
            </w:r>
          </w:p>
        </w:tc>
        <w:tc>
          <w:tcPr>
            <w:tcW w:w="1359"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p>
        </w:tc>
        <w:tc>
          <w:tcPr>
            <w:tcW w:w="1129"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Pr>
                <w:rFonts w:eastAsia="Times New Roman" w:cs="Times New Roman"/>
                <w:szCs w:val="24"/>
                <w:lang w:eastAsia="cs-CZ"/>
              </w:rPr>
              <w:t>9</w:t>
            </w:r>
          </w:p>
        </w:tc>
        <w:tc>
          <w:tcPr>
            <w:tcW w:w="1183"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p>
        </w:tc>
      </w:tr>
      <w:tr w:rsidR="006C6CE4" w:rsidRPr="008F6EC8" w:rsidTr="008C74A2">
        <w:tc>
          <w:tcPr>
            <w:tcW w:w="1073"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7.</w:t>
            </w:r>
          </w:p>
        </w:tc>
        <w:tc>
          <w:tcPr>
            <w:tcW w:w="1072"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3</w:t>
            </w:r>
          </w:p>
        </w:tc>
        <w:tc>
          <w:tcPr>
            <w:tcW w:w="1359"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p>
        </w:tc>
        <w:tc>
          <w:tcPr>
            <w:tcW w:w="1129"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3</w:t>
            </w:r>
          </w:p>
        </w:tc>
        <w:tc>
          <w:tcPr>
            <w:tcW w:w="1183"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p>
        </w:tc>
      </w:tr>
      <w:tr w:rsidR="006C6CE4" w:rsidRPr="008F6EC8" w:rsidTr="008C74A2">
        <w:tc>
          <w:tcPr>
            <w:tcW w:w="1073"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8.</w:t>
            </w:r>
          </w:p>
        </w:tc>
        <w:tc>
          <w:tcPr>
            <w:tcW w:w="1072"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3</w:t>
            </w:r>
          </w:p>
        </w:tc>
        <w:tc>
          <w:tcPr>
            <w:tcW w:w="1359"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p>
        </w:tc>
        <w:tc>
          <w:tcPr>
            <w:tcW w:w="1129"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3</w:t>
            </w:r>
          </w:p>
        </w:tc>
        <w:tc>
          <w:tcPr>
            <w:tcW w:w="1183"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p>
        </w:tc>
      </w:tr>
      <w:tr w:rsidR="006C6CE4" w:rsidRPr="008F6EC8" w:rsidTr="008C74A2">
        <w:tc>
          <w:tcPr>
            <w:tcW w:w="1073"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9.</w:t>
            </w:r>
          </w:p>
        </w:tc>
        <w:tc>
          <w:tcPr>
            <w:tcW w:w="1072"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Pr>
                <w:rFonts w:eastAsia="Times New Roman" w:cs="Times New Roman"/>
                <w:szCs w:val="24"/>
                <w:lang w:eastAsia="cs-CZ"/>
              </w:rPr>
              <w:t>4</w:t>
            </w:r>
          </w:p>
        </w:tc>
        <w:tc>
          <w:tcPr>
            <w:tcW w:w="1359"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p>
        </w:tc>
        <w:tc>
          <w:tcPr>
            <w:tcW w:w="1129"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Pr>
                <w:rFonts w:eastAsia="Times New Roman" w:cs="Times New Roman"/>
                <w:szCs w:val="24"/>
                <w:lang w:eastAsia="cs-CZ"/>
              </w:rPr>
              <w:t>4</w:t>
            </w:r>
          </w:p>
        </w:tc>
        <w:tc>
          <w:tcPr>
            <w:tcW w:w="1183"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p>
        </w:tc>
      </w:tr>
      <w:tr w:rsidR="006C6CE4" w:rsidRPr="008F6EC8" w:rsidTr="008C74A2">
        <w:tc>
          <w:tcPr>
            <w:tcW w:w="1073"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sidRPr="008F6EC8">
              <w:rPr>
                <w:rFonts w:eastAsia="Times New Roman" w:cs="Times New Roman"/>
                <w:szCs w:val="24"/>
                <w:lang w:eastAsia="cs-CZ"/>
              </w:rPr>
              <w:t>10.</w:t>
            </w:r>
          </w:p>
        </w:tc>
        <w:tc>
          <w:tcPr>
            <w:tcW w:w="1072"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Pr>
                <w:rFonts w:eastAsia="Times New Roman" w:cs="Times New Roman"/>
                <w:szCs w:val="24"/>
                <w:lang w:eastAsia="cs-CZ"/>
              </w:rPr>
              <w:t>3</w:t>
            </w:r>
          </w:p>
        </w:tc>
        <w:tc>
          <w:tcPr>
            <w:tcW w:w="1359"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p>
        </w:tc>
        <w:tc>
          <w:tcPr>
            <w:tcW w:w="1129"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r>
              <w:rPr>
                <w:rFonts w:eastAsia="Times New Roman" w:cs="Times New Roman"/>
                <w:szCs w:val="24"/>
                <w:lang w:eastAsia="cs-CZ"/>
              </w:rPr>
              <w:t>3</w:t>
            </w:r>
          </w:p>
        </w:tc>
        <w:tc>
          <w:tcPr>
            <w:tcW w:w="1183" w:type="dxa"/>
            <w:shd w:val="clear" w:color="auto" w:fill="auto"/>
            <w:vAlign w:val="center"/>
          </w:tcPr>
          <w:p w:rsidR="006C6CE4" w:rsidRPr="008F6EC8" w:rsidRDefault="006C6CE4" w:rsidP="008C74A2">
            <w:pPr>
              <w:spacing w:before="40" w:after="40" w:line="240" w:lineRule="auto"/>
              <w:jc w:val="both"/>
              <w:rPr>
                <w:rFonts w:eastAsia="Times New Roman" w:cs="Times New Roman"/>
                <w:szCs w:val="24"/>
                <w:lang w:eastAsia="cs-CZ"/>
              </w:rPr>
            </w:pPr>
          </w:p>
        </w:tc>
      </w:tr>
      <w:tr w:rsidR="006C6CE4" w:rsidRPr="00214BC7" w:rsidTr="008C74A2">
        <w:tc>
          <w:tcPr>
            <w:tcW w:w="1073" w:type="dxa"/>
            <w:shd w:val="clear" w:color="auto" w:fill="auto"/>
            <w:vAlign w:val="center"/>
          </w:tcPr>
          <w:p w:rsidR="006C6CE4" w:rsidRPr="008F6EC8" w:rsidRDefault="006C6CE4" w:rsidP="008C74A2">
            <w:pPr>
              <w:spacing w:before="40" w:after="40" w:line="240" w:lineRule="auto"/>
              <w:jc w:val="both"/>
              <w:rPr>
                <w:rFonts w:eastAsia="Times New Roman" w:cs="Times New Roman"/>
                <w:b/>
                <w:szCs w:val="24"/>
                <w:lang w:eastAsia="cs-CZ"/>
              </w:rPr>
            </w:pPr>
            <w:r w:rsidRPr="008F6EC8">
              <w:rPr>
                <w:rFonts w:eastAsia="Times New Roman" w:cs="Times New Roman"/>
                <w:b/>
                <w:szCs w:val="24"/>
                <w:lang w:eastAsia="cs-CZ"/>
              </w:rPr>
              <w:t>Celkem</w:t>
            </w:r>
          </w:p>
        </w:tc>
        <w:tc>
          <w:tcPr>
            <w:tcW w:w="1072" w:type="dxa"/>
            <w:shd w:val="clear" w:color="auto" w:fill="auto"/>
            <w:vAlign w:val="center"/>
          </w:tcPr>
          <w:p w:rsidR="006C6CE4" w:rsidRPr="008F6EC8" w:rsidRDefault="006C6CE4" w:rsidP="008C74A2">
            <w:pPr>
              <w:spacing w:before="40" w:after="40" w:line="240" w:lineRule="auto"/>
              <w:jc w:val="both"/>
              <w:rPr>
                <w:rFonts w:eastAsia="Times New Roman" w:cs="Times New Roman"/>
                <w:b/>
                <w:szCs w:val="24"/>
                <w:lang w:eastAsia="cs-CZ"/>
              </w:rPr>
            </w:pPr>
            <w:r w:rsidRPr="008F6EC8">
              <w:rPr>
                <w:rFonts w:eastAsia="Times New Roman" w:cs="Times New Roman"/>
                <w:b/>
                <w:szCs w:val="24"/>
                <w:lang w:eastAsia="cs-CZ"/>
              </w:rPr>
              <w:t>4</w:t>
            </w:r>
            <w:r>
              <w:rPr>
                <w:rFonts w:eastAsia="Times New Roman" w:cs="Times New Roman"/>
                <w:b/>
                <w:szCs w:val="24"/>
                <w:lang w:eastAsia="cs-CZ"/>
              </w:rPr>
              <w:t>7</w:t>
            </w:r>
          </w:p>
        </w:tc>
        <w:tc>
          <w:tcPr>
            <w:tcW w:w="1359" w:type="dxa"/>
            <w:shd w:val="clear" w:color="auto" w:fill="auto"/>
            <w:vAlign w:val="center"/>
          </w:tcPr>
          <w:p w:rsidR="006C6CE4" w:rsidRPr="008F6EC8" w:rsidRDefault="006C6CE4" w:rsidP="008C74A2">
            <w:pPr>
              <w:spacing w:before="40" w:after="40" w:line="240" w:lineRule="auto"/>
              <w:jc w:val="both"/>
              <w:rPr>
                <w:rFonts w:eastAsia="Times New Roman" w:cs="Times New Roman"/>
                <w:b/>
                <w:szCs w:val="24"/>
                <w:lang w:eastAsia="cs-CZ"/>
              </w:rPr>
            </w:pPr>
          </w:p>
        </w:tc>
        <w:tc>
          <w:tcPr>
            <w:tcW w:w="1129" w:type="dxa"/>
            <w:shd w:val="clear" w:color="auto" w:fill="auto"/>
            <w:vAlign w:val="center"/>
          </w:tcPr>
          <w:p w:rsidR="006C6CE4" w:rsidRPr="008F6EC8" w:rsidRDefault="006C6CE4" w:rsidP="008C74A2">
            <w:pPr>
              <w:spacing w:before="40" w:after="40" w:line="240" w:lineRule="auto"/>
              <w:jc w:val="both"/>
              <w:rPr>
                <w:rFonts w:eastAsia="Times New Roman" w:cs="Times New Roman"/>
                <w:b/>
                <w:szCs w:val="24"/>
                <w:lang w:eastAsia="cs-CZ"/>
              </w:rPr>
            </w:pPr>
            <w:r w:rsidRPr="008F6EC8">
              <w:rPr>
                <w:rFonts w:eastAsia="Times New Roman" w:cs="Times New Roman"/>
                <w:b/>
                <w:szCs w:val="24"/>
                <w:lang w:eastAsia="cs-CZ"/>
              </w:rPr>
              <w:t>4</w:t>
            </w:r>
            <w:r>
              <w:rPr>
                <w:rFonts w:eastAsia="Times New Roman" w:cs="Times New Roman"/>
                <w:b/>
                <w:szCs w:val="24"/>
                <w:lang w:eastAsia="cs-CZ"/>
              </w:rPr>
              <w:t>7</w:t>
            </w:r>
          </w:p>
        </w:tc>
        <w:tc>
          <w:tcPr>
            <w:tcW w:w="1183" w:type="dxa"/>
            <w:shd w:val="clear" w:color="auto" w:fill="auto"/>
            <w:vAlign w:val="center"/>
          </w:tcPr>
          <w:p w:rsidR="006C6CE4" w:rsidRPr="008F6EC8" w:rsidRDefault="006C6CE4" w:rsidP="008C74A2">
            <w:pPr>
              <w:spacing w:before="40" w:after="40" w:line="240" w:lineRule="auto"/>
              <w:jc w:val="both"/>
              <w:rPr>
                <w:rFonts w:eastAsia="Times New Roman" w:cs="Times New Roman"/>
                <w:b/>
                <w:szCs w:val="24"/>
                <w:lang w:eastAsia="cs-CZ"/>
              </w:rPr>
            </w:pPr>
          </w:p>
        </w:tc>
      </w:tr>
    </w:tbl>
    <w:p w:rsidR="006C6CE4" w:rsidRPr="00214BC7" w:rsidRDefault="006C6CE4" w:rsidP="006C6CE4">
      <w:pPr>
        <w:spacing w:after="0" w:line="240" w:lineRule="auto"/>
        <w:jc w:val="both"/>
        <w:rPr>
          <w:rFonts w:eastAsia="Times New Roman" w:cs="Times New Roman"/>
          <w:b/>
          <w:szCs w:val="24"/>
          <w:highlight w:val="yellow"/>
          <w:lang w:eastAsia="cs-CZ"/>
        </w:rPr>
      </w:pPr>
    </w:p>
    <w:p w:rsidR="006C6CE4" w:rsidRPr="00214BC7" w:rsidRDefault="006C6CE4" w:rsidP="006C6CE4">
      <w:pPr>
        <w:spacing w:after="0" w:line="240" w:lineRule="auto"/>
        <w:jc w:val="both"/>
        <w:rPr>
          <w:rFonts w:eastAsia="Times New Roman" w:cs="Times New Roman"/>
          <w:b/>
          <w:szCs w:val="24"/>
          <w:highlight w:val="yellow"/>
          <w:lang w:eastAsia="cs-CZ"/>
        </w:rPr>
      </w:pPr>
    </w:p>
    <w:p w:rsidR="008C74A2" w:rsidRDefault="008C74A2" w:rsidP="008C74A2">
      <w:pPr>
        <w:pStyle w:val="Nadpis2"/>
      </w:pPr>
      <w:bookmarkStart w:id="245" w:name="_Toc80905518"/>
      <w:r>
        <w:t xml:space="preserve">5.1 </w:t>
      </w:r>
      <w:r w:rsidRPr="0028352B">
        <w:t>REALIZACE POŽADAVKŮ ZÁKLADNÍCH PEDAGOGICKÝCH DOKUMENTŮ</w:t>
      </w:r>
      <w:bookmarkEnd w:id="245"/>
    </w:p>
    <w:p w:rsidR="008C74A2" w:rsidRPr="008C74A2" w:rsidRDefault="008C74A2" w:rsidP="008C74A2"/>
    <w:p w:rsidR="008C74A2" w:rsidRPr="000A1FCB" w:rsidRDefault="008C74A2" w:rsidP="008C74A2">
      <w:pPr>
        <w:pStyle w:val="Nadpis3"/>
      </w:pPr>
      <w:bookmarkStart w:id="246" w:name="_Toc80905519"/>
      <w:r w:rsidRPr="000A1FCB">
        <w:t>5.1.1. Z</w:t>
      </w:r>
      <w:r>
        <w:t>ákladní škola</w:t>
      </w:r>
      <w:bookmarkEnd w:id="246"/>
      <w:r>
        <w:t xml:space="preserve"> </w:t>
      </w:r>
      <w:r w:rsidRPr="000A1FCB">
        <w:t xml:space="preserve"> </w:t>
      </w:r>
    </w:p>
    <w:p w:rsidR="008C74A2" w:rsidRPr="000A1FCB" w:rsidRDefault="008C74A2" w:rsidP="008C74A2">
      <w:pPr>
        <w:jc w:val="both"/>
      </w:pPr>
    </w:p>
    <w:p w:rsidR="008C74A2" w:rsidRPr="000A1FCB" w:rsidRDefault="008C74A2" w:rsidP="008C74A2">
      <w:pPr>
        <w:spacing w:line="360" w:lineRule="auto"/>
        <w:jc w:val="both"/>
      </w:pPr>
      <w:r w:rsidRPr="000A1FCB">
        <w:t>Třídy pracovaly podle školního vzdělávacího programu ŠVP Cesta ke vzdělání s hlavním zřetelem na podporu všech klíčových kompetencí, očekávaných výstupů, gramotností a průřezových témat. Organizace vyučování v jednotlivých třídách byla plně v kompetenci třídních učitelek, takže byla přizpůsobována okamžitým potřebám dětí. Vyučovací hodiny ve velké míře vykazovaly snahu učitelek po zařazování aktivizačních prvků, různých metod práce žáků a jejich vedení ke vzájemné spolupráci. Ve výuce uplatňují učitelé hlavně metodu individuálního přístupu.</w:t>
      </w:r>
    </w:p>
    <w:p w:rsidR="008C74A2" w:rsidRPr="00DC119A" w:rsidRDefault="008C74A2" w:rsidP="008C74A2">
      <w:pPr>
        <w:spacing w:line="360" w:lineRule="auto"/>
        <w:jc w:val="both"/>
        <w:rPr>
          <w:rFonts w:cs="Times New Roman"/>
          <w:szCs w:val="24"/>
        </w:rPr>
      </w:pPr>
      <w:r w:rsidRPr="00DC119A">
        <w:rPr>
          <w:rFonts w:cs="Times New Roman"/>
          <w:szCs w:val="24"/>
        </w:rPr>
        <w:t xml:space="preserve">Žáci obou stupňů ZŠ a ŠD se velkým dílem podíleli také na mimoškolních aktivitách, kulturním životě města a jeho institucí a organizací. Od 2. 11. – 13. 11. 2020 a od  1. 3. do 9. 4. 2021 probíhala ve škole distanční výuka, která byla přizpůsobená vzdělávacím potřebám a </w:t>
      </w:r>
      <w:r w:rsidRPr="00DC119A">
        <w:rPr>
          <w:rFonts w:cs="Times New Roman"/>
          <w:szCs w:val="24"/>
        </w:rPr>
        <w:lastRenderedPageBreak/>
        <w:t xml:space="preserve">technickým možnostem žáků. Výuka probíhala na dálku různými formami, které daným žákům a rodičům nejvíce vyhovovaly (fyzické předávání úkolů rodičům. formou zadávání úkolů do Google učebny, online výukou,  pomocí platforem Google </w:t>
      </w:r>
      <w:proofErr w:type="spellStart"/>
      <w:r w:rsidRPr="00DC119A">
        <w:rPr>
          <w:rFonts w:cs="Times New Roman"/>
          <w:szCs w:val="24"/>
        </w:rPr>
        <w:t>Meet</w:t>
      </w:r>
      <w:proofErr w:type="spellEnd"/>
      <w:r w:rsidRPr="00DC119A">
        <w:rPr>
          <w:rFonts w:cs="Times New Roman"/>
          <w:szCs w:val="24"/>
        </w:rPr>
        <w:t xml:space="preserve">. </w:t>
      </w:r>
      <w:proofErr w:type="spellStart"/>
      <w:r w:rsidRPr="00DC119A">
        <w:rPr>
          <w:rFonts w:cs="Times New Roman"/>
          <w:szCs w:val="24"/>
        </w:rPr>
        <w:t>WhatsApp</w:t>
      </w:r>
      <w:proofErr w:type="spellEnd"/>
      <w:r w:rsidRPr="00DC119A">
        <w:rPr>
          <w:rFonts w:cs="Times New Roman"/>
          <w:szCs w:val="24"/>
        </w:rPr>
        <w:t>, Messenger  atd.).</w:t>
      </w:r>
    </w:p>
    <w:p w:rsidR="008C74A2" w:rsidRPr="000A1FCB" w:rsidRDefault="008C74A2" w:rsidP="008C74A2">
      <w:pPr>
        <w:jc w:val="both"/>
      </w:pPr>
    </w:p>
    <w:p w:rsidR="008C74A2" w:rsidRPr="000A1FCB" w:rsidRDefault="008C74A2" w:rsidP="008C74A2">
      <w:pPr>
        <w:pStyle w:val="Nadpis3"/>
      </w:pPr>
      <w:bookmarkStart w:id="247" w:name="_Toc80905520"/>
      <w:r w:rsidRPr="000A1FCB">
        <w:t>5.1.2. Z</w:t>
      </w:r>
      <w:r>
        <w:t>ákladní škola speciální</w:t>
      </w:r>
      <w:bookmarkEnd w:id="247"/>
    </w:p>
    <w:p w:rsidR="008C74A2" w:rsidRPr="000A1FCB" w:rsidRDefault="008C74A2" w:rsidP="008C74A2">
      <w:pPr>
        <w:jc w:val="both"/>
        <w:rPr>
          <w:b/>
        </w:rPr>
      </w:pPr>
    </w:p>
    <w:p w:rsidR="008C74A2" w:rsidRPr="00DC119A" w:rsidRDefault="008C74A2" w:rsidP="008C74A2">
      <w:pPr>
        <w:spacing w:line="360" w:lineRule="auto"/>
        <w:jc w:val="both"/>
        <w:rPr>
          <w:rFonts w:cs="Times New Roman"/>
          <w:szCs w:val="24"/>
        </w:rPr>
      </w:pPr>
      <w:r w:rsidRPr="00DC119A">
        <w:rPr>
          <w:rFonts w:cs="Times New Roman"/>
          <w:szCs w:val="24"/>
        </w:rPr>
        <w:t>Třídy pracovaly podle školního vzdělávacího programu ŠVP Cesta pro život I</w:t>
      </w:r>
      <w:r>
        <w:rPr>
          <w:rFonts w:cs="Times New Roman"/>
          <w:szCs w:val="24"/>
        </w:rPr>
        <w:t>.</w:t>
      </w:r>
      <w:r w:rsidRPr="00DC119A">
        <w:rPr>
          <w:rFonts w:cs="Times New Roman"/>
          <w:szCs w:val="24"/>
        </w:rPr>
        <w:t xml:space="preserve"> a II.</w:t>
      </w:r>
      <w:r>
        <w:rPr>
          <w:rFonts w:cs="Times New Roman"/>
          <w:szCs w:val="24"/>
        </w:rPr>
        <w:t>.</w:t>
      </w:r>
      <w:r w:rsidRPr="00DC119A">
        <w:rPr>
          <w:rFonts w:cs="Times New Roman"/>
          <w:szCs w:val="24"/>
        </w:rPr>
        <w:t xml:space="preserve"> I zde je organizace vzdělávání plně v kompetenci třídních učitelů a vzdělávání je uzpůsobeno potřebám žáků. Dalším, neméně důležitým, pilířem vzdělávání v naší škole, je nabídka vzdělávacích metod, kterou přizpůsobujeme „na míru“ naším žákům. Vzdělávání je individualizováno pro jednotlivé žáky tak, abychom mohli v maximální možné míře naplnit jejich vzdělávací potřeby a možnosti. Jmenujme například systém strukturovaného učení, alternativní </w:t>
      </w:r>
      <w:r>
        <w:rPr>
          <w:rFonts w:cs="Times New Roman"/>
          <w:szCs w:val="24"/>
        </w:rPr>
        <w:t xml:space="preserve"> </w:t>
      </w:r>
      <w:r w:rsidRPr="00DC119A">
        <w:rPr>
          <w:rFonts w:cs="Times New Roman"/>
          <w:szCs w:val="24"/>
        </w:rPr>
        <w:t xml:space="preserve">a augmentativní komunikaci u dětí a žáků s narušenou komunikační schopností (VOKS), používání interaktivních pomůcek, ICT techniky, využití </w:t>
      </w:r>
      <w:proofErr w:type="spellStart"/>
      <w:r w:rsidRPr="00DC119A">
        <w:rPr>
          <w:rFonts w:cs="Times New Roman"/>
          <w:szCs w:val="24"/>
        </w:rPr>
        <w:t>multisenzorické</w:t>
      </w:r>
      <w:proofErr w:type="spellEnd"/>
      <w:r w:rsidRPr="00DC119A">
        <w:rPr>
          <w:rFonts w:cs="Times New Roman"/>
          <w:szCs w:val="24"/>
        </w:rPr>
        <w:t xml:space="preserve"> místnosti </w:t>
      </w:r>
      <w:proofErr w:type="spellStart"/>
      <w:r w:rsidRPr="00DC119A">
        <w:rPr>
          <w:rFonts w:cs="Times New Roman"/>
          <w:szCs w:val="24"/>
        </w:rPr>
        <w:t>snoezelen</w:t>
      </w:r>
      <w:proofErr w:type="spellEnd"/>
      <w:r w:rsidRPr="00DC119A">
        <w:rPr>
          <w:rFonts w:cs="Times New Roman"/>
          <w:szCs w:val="24"/>
        </w:rPr>
        <w:t xml:space="preserve">, interaktivní školní herny pro nácvik sociálních i </w:t>
      </w:r>
      <w:proofErr w:type="spellStart"/>
      <w:r w:rsidRPr="00DC119A">
        <w:rPr>
          <w:rFonts w:cs="Times New Roman"/>
          <w:szCs w:val="24"/>
        </w:rPr>
        <w:t>sebeobslužných</w:t>
      </w:r>
      <w:proofErr w:type="spellEnd"/>
      <w:r w:rsidRPr="00DC119A">
        <w:rPr>
          <w:rFonts w:cs="Times New Roman"/>
          <w:szCs w:val="24"/>
        </w:rPr>
        <w:t xml:space="preserve"> dovedností. I zde Od 2. 11. – 13. 11. 2020 a od  1. 3. do 9. 4. 2021 probíhala ve škole distanční výuka, která byla přizpůsobená vzdělávacím potřebám a technickým možnostem žáků. Výuka probíhala na dálku různými formami, které daným žákům a rodičům nejvíce vyhovovaly (fyzické předávání úkolů rodičům. formou zadávání úkolů do Google učebny, online výukou,  pomocí platforem Google </w:t>
      </w:r>
      <w:proofErr w:type="spellStart"/>
      <w:r w:rsidRPr="00DC119A">
        <w:rPr>
          <w:rFonts w:cs="Times New Roman"/>
          <w:szCs w:val="24"/>
        </w:rPr>
        <w:t>Meet</w:t>
      </w:r>
      <w:proofErr w:type="spellEnd"/>
      <w:r w:rsidRPr="00DC119A">
        <w:rPr>
          <w:rFonts w:cs="Times New Roman"/>
          <w:szCs w:val="24"/>
        </w:rPr>
        <w:t xml:space="preserve">. </w:t>
      </w:r>
      <w:proofErr w:type="spellStart"/>
      <w:r w:rsidRPr="00DC119A">
        <w:rPr>
          <w:rFonts w:cs="Times New Roman"/>
          <w:szCs w:val="24"/>
        </w:rPr>
        <w:t>WhatsApp</w:t>
      </w:r>
      <w:proofErr w:type="spellEnd"/>
      <w:r w:rsidRPr="00DC119A">
        <w:rPr>
          <w:rFonts w:cs="Times New Roman"/>
          <w:szCs w:val="24"/>
        </w:rPr>
        <w:t>, Messenger  atd.).</w:t>
      </w:r>
    </w:p>
    <w:p w:rsidR="008C74A2" w:rsidRPr="00DC119A" w:rsidRDefault="008C74A2" w:rsidP="008C74A2">
      <w:pPr>
        <w:jc w:val="both"/>
      </w:pPr>
    </w:p>
    <w:p w:rsidR="008C74A2" w:rsidRPr="000A1FCB" w:rsidRDefault="008C74A2" w:rsidP="008C74A2">
      <w:pPr>
        <w:pStyle w:val="Nadpis3"/>
      </w:pPr>
      <w:bookmarkStart w:id="248" w:name="_Toc80905521"/>
      <w:r w:rsidRPr="000A1FCB">
        <w:t>5.1.3 P</w:t>
      </w:r>
      <w:r>
        <w:t>raktická škola</w:t>
      </w:r>
      <w:bookmarkEnd w:id="248"/>
      <w:r>
        <w:t xml:space="preserve"> </w:t>
      </w:r>
    </w:p>
    <w:p w:rsidR="008C74A2" w:rsidRPr="000A1FCB" w:rsidRDefault="008C74A2" w:rsidP="008C74A2">
      <w:pPr>
        <w:jc w:val="both"/>
        <w:rPr>
          <w:b/>
        </w:rPr>
      </w:pPr>
    </w:p>
    <w:p w:rsidR="008C74A2" w:rsidRPr="000A1FCB" w:rsidRDefault="008C74A2" w:rsidP="008C74A2">
      <w:pPr>
        <w:jc w:val="both"/>
      </w:pPr>
      <w:r>
        <w:t xml:space="preserve">Ve školním roce 2020/21 nebyla výuka realizována. </w:t>
      </w:r>
    </w:p>
    <w:p w:rsidR="008C74A2" w:rsidRDefault="008C74A2" w:rsidP="008C74A2">
      <w:pPr>
        <w:jc w:val="both"/>
        <w:rPr>
          <w:b/>
        </w:rPr>
      </w:pPr>
    </w:p>
    <w:p w:rsidR="008C74A2" w:rsidRPr="000A1FCB" w:rsidRDefault="008C74A2" w:rsidP="008C74A2">
      <w:pPr>
        <w:pStyle w:val="Nadpis3"/>
      </w:pPr>
      <w:bookmarkStart w:id="249" w:name="_Toc80905522"/>
      <w:r w:rsidRPr="000A1FCB">
        <w:t>5.1.4 Z</w:t>
      </w:r>
      <w:r>
        <w:t>ákladní škola při zdravotnickém zařízení</w:t>
      </w:r>
      <w:bookmarkEnd w:id="249"/>
    </w:p>
    <w:p w:rsidR="008C74A2" w:rsidRPr="000A1FCB" w:rsidRDefault="008C74A2" w:rsidP="008C74A2">
      <w:pPr>
        <w:spacing w:line="240" w:lineRule="auto"/>
        <w:ind w:right="340"/>
        <w:jc w:val="both"/>
        <w:rPr>
          <w:rFonts w:cs="Times New Roman"/>
          <w:szCs w:val="24"/>
        </w:rPr>
      </w:pPr>
    </w:p>
    <w:p w:rsidR="008C74A2" w:rsidRDefault="008C74A2" w:rsidP="008C74A2">
      <w:pPr>
        <w:spacing w:line="360" w:lineRule="auto"/>
        <w:ind w:right="340"/>
        <w:jc w:val="both"/>
        <w:rPr>
          <w:rFonts w:cs="Times New Roman"/>
          <w:szCs w:val="24"/>
        </w:rPr>
      </w:pPr>
      <w:r w:rsidRPr="000A1FCB">
        <w:rPr>
          <w:rFonts w:cs="Times New Roman"/>
          <w:szCs w:val="24"/>
        </w:rPr>
        <w:t>V ZŠ při ZZ se pracuje podle školního vzdělávacího programu ŠVP Cesta ke vzdělán</w:t>
      </w:r>
      <w:r>
        <w:rPr>
          <w:rFonts w:cs="Times New Roman"/>
          <w:szCs w:val="24"/>
        </w:rPr>
        <w:t>í II. Vyučování je přizpůsobeno</w:t>
      </w:r>
      <w:r w:rsidRPr="000A1FCB">
        <w:rPr>
          <w:rFonts w:cs="Times New Roman"/>
          <w:szCs w:val="24"/>
        </w:rPr>
        <w:t xml:space="preserve"> zdravotnímu stavu žáků. Škola při zdravotnickém zařízení, která je součástí našeho školského zařízení, funguje pro děti hospitalizované ve strakonické nemocnici. Vzdělávání žáků závisí na délce hospitalizace a důvodu, pro který je žák v nemocnici. Pro tyto žáky je nejdů</w:t>
      </w:r>
      <w:r>
        <w:rPr>
          <w:rFonts w:cs="Times New Roman"/>
          <w:szCs w:val="24"/>
        </w:rPr>
        <w:t>ležitější dosažení návaznosti na</w:t>
      </w:r>
      <w:r w:rsidRPr="000A1FCB">
        <w:rPr>
          <w:rFonts w:cs="Times New Roman"/>
          <w:szCs w:val="24"/>
        </w:rPr>
        <w:t xml:space="preserve"> školní výuku, vhodným přístupem zabránit vzniku nežádoucích projevů hospitalizmu a psychických depresí, </w:t>
      </w:r>
      <w:r w:rsidRPr="000A1FCB">
        <w:rPr>
          <w:rFonts w:cs="Times New Roman"/>
          <w:szCs w:val="24"/>
        </w:rPr>
        <w:lastRenderedPageBreak/>
        <w:t xml:space="preserve">zaměřit se na zájmy dětí a vytvořit přátelskou atmosféru mezi dětmi, učitelkami </w:t>
      </w:r>
      <w:r>
        <w:rPr>
          <w:rFonts w:cs="Times New Roman"/>
          <w:szCs w:val="24"/>
        </w:rPr>
        <w:br/>
      </w:r>
      <w:r w:rsidRPr="000A1FCB">
        <w:rPr>
          <w:rFonts w:cs="Times New Roman"/>
          <w:szCs w:val="24"/>
        </w:rPr>
        <w:t>a zdravotníky. Neméně důležitým faktorem je přispívat ke smysluplnému naplňování volného času stráveného ve zdravotnickém zařízení, zvláště ve výtvarné, pracovní, hudební a literární výchově, využívat žákovskou knihovnu, působit na zlepšování estetického vzhledu nemocničního prostředí a tím pozitivně působit na psychiku nemocného dítěte. Vyučování probíhá na dětském oddělení nemocnice, to vyžaduje neustálý kontakt se zdravotníky, zvláště spoluprác</w:t>
      </w:r>
      <w:r>
        <w:rPr>
          <w:rFonts w:cs="Times New Roman"/>
          <w:szCs w:val="24"/>
        </w:rPr>
        <w:t xml:space="preserve">e s primářem a vrchní sestrou. </w:t>
      </w:r>
    </w:p>
    <w:p w:rsidR="008C74A2" w:rsidRPr="000A1FCB" w:rsidRDefault="008C74A2" w:rsidP="008C74A2">
      <w:pPr>
        <w:spacing w:line="360" w:lineRule="auto"/>
        <w:ind w:right="340"/>
        <w:jc w:val="both"/>
        <w:rPr>
          <w:rFonts w:cs="Times New Roman"/>
          <w:szCs w:val="24"/>
        </w:rPr>
      </w:pPr>
    </w:p>
    <w:p w:rsidR="008C74A2" w:rsidRPr="000A1FCB" w:rsidRDefault="008C74A2" w:rsidP="008C74A2">
      <w:pPr>
        <w:pStyle w:val="Nadpis3"/>
      </w:pPr>
      <w:bookmarkStart w:id="250" w:name="_Toc80905523"/>
      <w:r w:rsidRPr="000A1FCB">
        <w:t>5.1.5 M</w:t>
      </w:r>
      <w:r>
        <w:t>ateřská škola speciální</w:t>
      </w:r>
      <w:bookmarkEnd w:id="250"/>
    </w:p>
    <w:p w:rsidR="008C74A2" w:rsidRPr="000A1FCB" w:rsidRDefault="008C74A2" w:rsidP="008C74A2">
      <w:pPr>
        <w:jc w:val="both"/>
      </w:pPr>
    </w:p>
    <w:p w:rsidR="008C74A2" w:rsidRPr="000A1FCB" w:rsidRDefault="008C74A2" w:rsidP="008C74A2">
      <w:pPr>
        <w:spacing w:line="360" w:lineRule="auto"/>
        <w:jc w:val="both"/>
      </w:pPr>
      <w:r w:rsidRPr="000A1FCB">
        <w:t>Vých</w:t>
      </w:r>
      <w:r>
        <w:t>ovně vzdělávací proces byl realizován</w:t>
      </w:r>
      <w:r w:rsidRPr="000A1FCB">
        <w:t xml:space="preserve"> na základě školního vzdělávacího programu Poznáváme svět, který vychází  z RVP pro předškolní vzdělávání. </w:t>
      </w:r>
    </w:p>
    <w:p w:rsidR="008C74A2" w:rsidRDefault="008C74A2" w:rsidP="008C74A2">
      <w:pPr>
        <w:spacing w:line="360" w:lineRule="auto"/>
        <w:jc w:val="both"/>
      </w:pPr>
      <w:r w:rsidRPr="000A1FCB">
        <w:t xml:space="preserve">Pedagogické pracovnice se plně věnovaly dětem a jejich vzdělávání, respektovaly vývojové zvláštnosti, individuální potřeby a zabezpečovaly tak celkový rozvoj osobnosti v průběhu celého dne v klidné atmosféře i při všech činnostech. Učení probíhalo pestrou nenásilnou formou s prolínáním všech činností zaměřených na osobní prožitek dítěte, aktivní poznávání, zájem objevovat nové a neznámé, na rozvoj myšlení. Vzdělávací proces byl veden formou individuální, skupinovou i hromadnou. </w:t>
      </w:r>
      <w:r>
        <w:t xml:space="preserve">Distanční výuka ve škole </w:t>
      </w:r>
      <w:r w:rsidRPr="000A1FCB">
        <w:t xml:space="preserve">probíhala </w:t>
      </w:r>
      <w:r>
        <w:t xml:space="preserve">v období 1.3. -9. 4. 2021a </w:t>
      </w:r>
      <w:r w:rsidRPr="000A1FCB">
        <w:t>byla přizpůsobená vzdělávacím potřebám a technickým možnostem žáků.</w:t>
      </w:r>
    </w:p>
    <w:p w:rsidR="008C74A2" w:rsidRDefault="008C74A2" w:rsidP="008C74A2">
      <w:pPr>
        <w:jc w:val="both"/>
      </w:pPr>
    </w:p>
    <w:p w:rsidR="008C74A2" w:rsidRPr="001D721C" w:rsidRDefault="008C74A2" w:rsidP="008C74A2">
      <w:pPr>
        <w:pStyle w:val="Nadpis3"/>
      </w:pPr>
      <w:bookmarkStart w:id="251" w:name="_Toc80905524"/>
      <w:r w:rsidRPr="001D721C">
        <w:t>5.1.6 S</w:t>
      </w:r>
      <w:r>
        <w:t>peciálně pedagogické centrum</w:t>
      </w:r>
      <w:bookmarkEnd w:id="251"/>
    </w:p>
    <w:p w:rsidR="008C74A2" w:rsidRPr="00B244E4" w:rsidRDefault="008C74A2" w:rsidP="008C74A2">
      <w:pPr>
        <w:jc w:val="both"/>
        <w:rPr>
          <w:rFonts w:cs="Times New Roman"/>
          <w:b/>
          <w:szCs w:val="24"/>
        </w:rPr>
      </w:pPr>
    </w:p>
    <w:p w:rsidR="008C74A2" w:rsidRPr="00B244E4" w:rsidRDefault="008C74A2" w:rsidP="008C74A2">
      <w:pPr>
        <w:spacing w:line="360" w:lineRule="auto"/>
        <w:jc w:val="both"/>
        <w:rPr>
          <w:rFonts w:cs="Times New Roman"/>
          <w:szCs w:val="24"/>
        </w:rPr>
      </w:pPr>
      <w:r w:rsidRPr="00B244E4">
        <w:rPr>
          <w:rFonts w:cs="Times New Roman"/>
          <w:szCs w:val="24"/>
        </w:rPr>
        <w:t>Dlouholetou náplní poradenské práce našeho Speciálně pedagogického centra byla i nadále v uplynulém školním roce speciálně pedagogická a psychologická diagnostika s následnou péčí, poradenstvím a metodickou pomocí s působností v celém našem regionu, zahrnující okresy Strakonice, Písek, Prachatice, Tábor a část klientely z oblasti Horažďovic a Příbrami. V průběhu prakticky celého školního roku byla činnost našeho zařízení opět silně poznamenána pandemií covid-19. Tato skutečnost dlouhodobě významně ovlivnila veškerou péči o klienty. Od podzimu 2020 nedocházelo k pravidelným výjezdům do škol ani do rodin. Převážná většina vyšetření probíhala v SPC, případně v pobočce v Táboře za zpřísněných hygienických podmínek dle metodiky MŠMT.</w:t>
      </w:r>
    </w:p>
    <w:p w:rsidR="008C74A2" w:rsidRPr="00B244E4" w:rsidRDefault="008C74A2" w:rsidP="008C74A2">
      <w:pPr>
        <w:spacing w:line="360" w:lineRule="auto"/>
        <w:jc w:val="both"/>
        <w:rPr>
          <w:rFonts w:cs="Times New Roman"/>
          <w:szCs w:val="24"/>
        </w:rPr>
      </w:pPr>
      <w:r w:rsidRPr="00B244E4">
        <w:rPr>
          <w:rFonts w:cs="Times New Roman"/>
          <w:szCs w:val="24"/>
        </w:rPr>
        <w:lastRenderedPageBreak/>
        <w:t>Přesto došlo v průběhu uplynulého školního roku k dalšímu nárůstu činností s klienty v oblasti žáků se speciálními vzdělávacími potřebami (dětí a žáků s MP), kteří jsou jak integrováni do běžných mateřských a základních škol, tak jsou žáky škol a tříd samostatně zřízených podle §16, odst. 9, ŠZ i učilišť pro absolventy těchto škol. Nárůst činností jsme zaznamenali prakticky ve všech okresech našeho regionu. K datu 23. 8. 2021 byla v evidenčním programu vykázána činnost průměrně 150 klientů na jednoho speciálního pedagoga za rok. Všem žákům, kterým končila platnost doporučení ke vzdělávání v průběhu školního roku bylo vystaveno doporučení nové. U dlouhodobých klientů se toto doporučení vystavilo často na základě vyhodnocení SVP, konzultací se školou a se zákonným zástupcem.</w:t>
      </w:r>
    </w:p>
    <w:p w:rsidR="008C74A2" w:rsidRPr="00B244E4" w:rsidRDefault="008C74A2" w:rsidP="008C74A2">
      <w:pPr>
        <w:spacing w:line="360" w:lineRule="auto"/>
        <w:jc w:val="both"/>
        <w:rPr>
          <w:rFonts w:cs="Times New Roman"/>
          <w:szCs w:val="24"/>
        </w:rPr>
      </w:pPr>
      <w:r w:rsidRPr="00B244E4">
        <w:rPr>
          <w:rFonts w:cs="Times New Roman"/>
          <w:szCs w:val="24"/>
        </w:rPr>
        <w:t xml:space="preserve">Plynulý nárůst je dán i díky dopadům nové legislativy do praxe ŠPZ. Od září 2019 pracují zaměstnanci SPC v novém evidenčním programu DIDANET. Došlo i k většímu zájmu zákonných zástupců o zařazení dítěte do systému speciálního školství. Nejspíš i toto je dopad pandemie do praxe, kdy distanční výuka byla pro některé rodiny handicapovaných žáků značně nedostačující. </w:t>
      </w:r>
    </w:p>
    <w:p w:rsidR="008C74A2" w:rsidRPr="00B244E4" w:rsidRDefault="008C74A2" w:rsidP="008C74A2">
      <w:pPr>
        <w:spacing w:line="360" w:lineRule="auto"/>
        <w:jc w:val="both"/>
        <w:rPr>
          <w:rFonts w:cs="Times New Roman"/>
          <w:szCs w:val="24"/>
        </w:rPr>
      </w:pPr>
      <w:r w:rsidRPr="00B244E4">
        <w:rPr>
          <w:rFonts w:cs="Times New Roman"/>
          <w:szCs w:val="24"/>
        </w:rPr>
        <w:t xml:space="preserve">Vzhledem ke značnému navýšení administrativy v SPC zbývá stále méně času na přímou práci s klientem. Abychom mohli v budoucnu zachovat kvalitativně předchozí frekvenci péče o klienta stále chybí aktuálně v SPC cca 2,0 úvazku speciálního pedagoga a 1,0 úvazku psychologa. Od září 2018 byla posílena pozice speciálního pedagoga na Táborsku o 0,5 pracovního úvazku, od září 2019 byla navýšena tato pozice o dalších 0,5 pracovního úvazku. </w:t>
      </w:r>
      <w:r>
        <w:rPr>
          <w:rFonts w:cs="Times New Roman"/>
          <w:szCs w:val="24"/>
        </w:rPr>
        <w:br/>
      </w:r>
      <w:r w:rsidRPr="00B244E4">
        <w:rPr>
          <w:rFonts w:cs="Times New Roman"/>
          <w:szCs w:val="24"/>
        </w:rPr>
        <w:t>V září 2020 nastoupila nová kvalifikovaná pracovnice na pozici 0,5 pracovního úvazku speciálního pedagoga. Bohužel z vážných rodinných důvodů nás začátkem ledna 2021 opustila. Na její místo nastoupila zpětně dlouholetá speciální pedagožka na období leden – červen 2021. Od září 2021 nastupuje na toto místo nová kvalifikovaná pracovnice.</w:t>
      </w:r>
    </w:p>
    <w:p w:rsidR="008C74A2" w:rsidRPr="00B244E4" w:rsidRDefault="008C74A2" w:rsidP="008C74A2">
      <w:pPr>
        <w:spacing w:line="360" w:lineRule="auto"/>
        <w:jc w:val="both"/>
        <w:rPr>
          <w:rFonts w:cs="Times New Roman"/>
          <w:szCs w:val="24"/>
        </w:rPr>
      </w:pPr>
      <w:r w:rsidRPr="00B244E4">
        <w:rPr>
          <w:rFonts w:cs="Times New Roman"/>
          <w:szCs w:val="24"/>
        </w:rPr>
        <w:t xml:space="preserve">  Rozšířila se významně i úzká spolupráce s pedagogickými pracovníky i vedením škol, kde jsou naši klienti zařazeni. </w:t>
      </w:r>
    </w:p>
    <w:p w:rsidR="008C74A2" w:rsidRPr="00B244E4" w:rsidRDefault="008C74A2" w:rsidP="008C74A2">
      <w:pPr>
        <w:spacing w:line="360" w:lineRule="auto"/>
        <w:jc w:val="both"/>
        <w:rPr>
          <w:rFonts w:cs="Times New Roman"/>
          <w:szCs w:val="24"/>
        </w:rPr>
      </w:pPr>
      <w:r w:rsidRPr="00B244E4">
        <w:rPr>
          <w:rFonts w:cs="Times New Roman"/>
          <w:szCs w:val="24"/>
        </w:rPr>
        <w:t xml:space="preserve">Detašované pracoviště Tábor bylo posíleno v předloňském roce o osobní automobil a vybavení pracovny novým nábytkem. Pracovníci centra mají ke své práci k dispozici plně vybavené pracovny s novým nábytkem na míru a vyhovující zázemí – místnost s mikrovlnnou troubou, ledničkou a kuchyňskou linkou. V této místnosti, na toaletách a v čekárně byla položena v loňském roce nová podlahová krytina. Též čekárna SPC byla vybavena novým nábytkem. </w:t>
      </w:r>
    </w:p>
    <w:p w:rsidR="008C74A2" w:rsidRPr="00B244E4" w:rsidRDefault="008C74A2" w:rsidP="008C74A2">
      <w:pPr>
        <w:spacing w:line="360" w:lineRule="auto"/>
        <w:jc w:val="both"/>
        <w:rPr>
          <w:rFonts w:cs="Times New Roman"/>
          <w:szCs w:val="24"/>
        </w:rPr>
      </w:pPr>
      <w:r w:rsidRPr="00B244E4">
        <w:rPr>
          <w:rFonts w:cs="Times New Roman"/>
          <w:szCs w:val="24"/>
        </w:rPr>
        <w:lastRenderedPageBreak/>
        <w:t xml:space="preserve">V uplynulém školním roce se vzhledem k pandemii neuskutečnila žádná pravidelná, periodická setkání zástupců poradenských zařízení (SPC a PPP) a  pracovníků KÚ v Českých Budějovicích v rámci regionu. </w:t>
      </w:r>
    </w:p>
    <w:p w:rsidR="008C74A2" w:rsidRPr="00B32907" w:rsidRDefault="008C74A2" w:rsidP="008C74A2">
      <w:pPr>
        <w:spacing w:line="360" w:lineRule="auto"/>
        <w:jc w:val="both"/>
        <w:rPr>
          <w:rFonts w:cs="Times New Roman"/>
          <w:szCs w:val="24"/>
        </w:rPr>
      </w:pPr>
      <w:r w:rsidRPr="00B244E4">
        <w:rPr>
          <w:rFonts w:cs="Times New Roman"/>
          <w:szCs w:val="24"/>
        </w:rPr>
        <w:t xml:space="preserve">    Pracovníci SPC byli průběžně informováni se zásadními legislativními změnami ve školství, zejména v souvislosti se změnou vyhlášky č.27/2016 a s obsahem §16 novely č. 82/2015 Školského zákona i s jejím dopadem do každodenní praxe ŠPZ.   </w:t>
      </w:r>
    </w:p>
    <w:p w:rsidR="008C74A2" w:rsidRDefault="008C74A2" w:rsidP="006E65D6">
      <w:pPr>
        <w:pStyle w:val="Nadpis2"/>
      </w:pPr>
      <w:bookmarkStart w:id="252" w:name="_Toc80905525"/>
      <w:r w:rsidRPr="0064264A">
        <w:t>5.</w:t>
      </w:r>
      <w:r w:rsidR="006E65D6">
        <w:t>2</w:t>
      </w:r>
      <w:r w:rsidRPr="0064264A">
        <w:t xml:space="preserve"> Hodnocení distanční výuky školní rok 2020/21</w:t>
      </w:r>
      <w:bookmarkEnd w:id="252"/>
    </w:p>
    <w:p w:rsidR="008C74A2" w:rsidRPr="008C74A2" w:rsidRDefault="008C74A2" w:rsidP="008C74A2"/>
    <w:p w:rsidR="008C74A2" w:rsidRPr="00A30195" w:rsidRDefault="008C74A2" w:rsidP="008C74A2">
      <w:pPr>
        <w:spacing w:line="360" w:lineRule="auto"/>
        <w:jc w:val="both"/>
        <w:rPr>
          <w:rFonts w:cs="Times New Roman"/>
          <w:szCs w:val="24"/>
        </w:rPr>
      </w:pPr>
      <w:r w:rsidRPr="0064264A">
        <w:rPr>
          <w:rFonts w:cs="Times New Roman"/>
          <w:szCs w:val="24"/>
        </w:rPr>
        <w:t xml:space="preserve">Abychom měli zpětnou vazbu k distanční výuce, sestrojili jsme dotazník. </w:t>
      </w:r>
      <w:r w:rsidRPr="00A30195">
        <w:rPr>
          <w:rFonts w:cs="Times New Roman"/>
          <w:szCs w:val="24"/>
        </w:rPr>
        <w:t xml:space="preserve">Dotazník byl distribuován mezi zákonné zástupce ZŠ a ZŠS a obsahoval 8 otázek, které byly směřovány k posouzení distanční výuky na naší škole ve školním roce 2020/21. Celkem bylo distribuováno 77 dotazníků. Následující graf ukazuje, že návratnost dotazníků bylo 63%. </w:t>
      </w:r>
    </w:p>
    <w:p w:rsidR="008C74A2" w:rsidRPr="00A30195" w:rsidRDefault="008C74A2" w:rsidP="008C74A2">
      <w:pPr>
        <w:rPr>
          <w:rFonts w:cs="Times New Roman"/>
          <w:szCs w:val="24"/>
        </w:rPr>
      </w:pPr>
      <w:r w:rsidRPr="00A30195">
        <w:rPr>
          <w:rFonts w:cs="Times New Roman"/>
          <w:noProof/>
          <w:szCs w:val="24"/>
          <w:lang w:eastAsia="cs-CZ"/>
        </w:rPr>
        <w:drawing>
          <wp:inline distT="0" distB="0" distL="0" distR="0" wp14:anchorId="737941F4" wp14:editId="0DE42348">
            <wp:extent cx="5486400" cy="3200400"/>
            <wp:effectExtent l="0" t="0" r="0" b="0"/>
            <wp:docPr id="18" name="Graf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8C74A2" w:rsidRPr="00A30195" w:rsidRDefault="008C74A2" w:rsidP="008C74A2">
      <w:pPr>
        <w:rPr>
          <w:rFonts w:cs="Times New Roman"/>
          <w:szCs w:val="24"/>
        </w:rPr>
      </w:pPr>
    </w:p>
    <w:p w:rsidR="008C74A2" w:rsidRPr="00A30195" w:rsidRDefault="008C74A2" w:rsidP="008C74A2">
      <w:pPr>
        <w:rPr>
          <w:rFonts w:cs="Times New Roman"/>
          <w:szCs w:val="24"/>
        </w:rPr>
      </w:pPr>
    </w:p>
    <w:p w:rsidR="008C74A2" w:rsidRPr="00A30195" w:rsidRDefault="008C74A2" w:rsidP="008C74A2">
      <w:pPr>
        <w:jc w:val="both"/>
        <w:rPr>
          <w:rFonts w:cs="Times New Roman"/>
          <w:szCs w:val="24"/>
        </w:rPr>
      </w:pPr>
      <w:r w:rsidRPr="00A30195">
        <w:rPr>
          <w:rFonts w:cs="Times New Roman"/>
          <w:szCs w:val="24"/>
        </w:rPr>
        <w:t>Graf k otázce č. 1 – Jak hodnotíte předávání informací ze strany školy v době DV?</w:t>
      </w:r>
    </w:p>
    <w:p w:rsidR="008C74A2" w:rsidRPr="00A30195" w:rsidRDefault="008C74A2" w:rsidP="008C74A2">
      <w:pPr>
        <w:rPr>
          <w:rFonts w:cs="Times New Roman"/>
          <w:szCs w:val="24"/>
        </w:rPr>
      </w:pPr>
      <w:r w:rsidRPr="00A30195">
        <w:rPr>
          <w:rFonts w:cs="Times New Roman"/>
          <w:noProof/>
          <w:szCs w:val="24"/>
          <w:lang w:eastAsia="cs-CZ"/>
        </w:rPr>
        <w:lastRenderedPageBreak/>
        <w:drawing>
          <wp:inline distT="0" distB="0" distL="0" distR="0" wp14:anchorId="042A3B88" wp14:editId="633A70A0">
            <wp:extent cx="5486400" cy="3200400"/>
            <wp:effectExtent l="0" t="0" r="0" b="0"/>
            <wp:docPr id="19" name="Graf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C74A2" w:rsidRPr="00A30195" w:rsidRDefault="008C74A2" w:rsidP="008C74A2">
      <w:pPr>
        <w:spacing w:line="360" w:lineRule="auto"/>
        <w:rPr>
          <w:rFonts w:cs="Times New Roman"/>
          <w:szCs w:val="24"/>
        </w:rPr>
      </w:pPr>
      <w:r w:rsidRPr="00A30195">
        <w:rPr>
          <w:rFonts w:cs="Times New Roman"/>
          <w:szCs w:val="24"/>
        </w:rPr>
        <w:t>Z odpovědí ZZ vyplývá, že předávání informací  ZZ a žákům školy bylo včasné a srozumitelné .</w:t>
      </w:r>
    </w:p>
    <w:p w:rsidR="008C74A2" w:rsidRPr="00A30195" w:rsidRDefault="008C74A2" w:rsidP="008C74A2">
      <w:pPr>
        <w:rPr>
          <w:rFonts w:cs="Times New Roman"/>
          <w:szCs w:val="24"/>
        </w:rPr>
      </w:pPr>
    </w:p>
    <w:p w:rsidR="008C74A2" w:rsidRPr="00A30195" w:rsidRDefault="008C74A2" w:rsidP="008C74A2">
      <w:pPr>
        <w:rPr>
          <w:rFonts w:cs="Times New Roman"/>
          <w:szCs w:val="24"/>
        </w:rPr>
      </w:pPr>
      <w:r w:rsidRPr="00A30195">
        <w:rPr>
          <w:rFonts w:cs="Times New Roman"/>
          <w:szCs w:val="24"/>
        </w:rPr>
        <w:t>Otázka č. 2 – Distanční vzdělávání jsme zvládli bez problémů?</w:t>
      </w:r>
    </w:p>
    <w:p w:rsidR="008C74A2" w:rsidRPr="00A30195" w:rsidRDefault="008C74A2" w:rsidP="008C74A2">
      <w:pPr>
        <w:rPr>
          <w:rFonts w:cs="Times New Roman"/>
          <w:szCs w:val="24"/>
        </w:rPr>
      </w:pPr>
      <w:r w:rsidRPr="00A30195">
        <w:rPr>
          <w:rFonts w:cs="Times New Roman"/>
          <w:noProof/>
          <w:szCs w:val="24"/>
          <w:lang w:eastAsia="cs-CZ"/>
        </w:rPr>
        <w:drawing>
          <wp:inline distT="0" distB="0" distL="0" distR="0" wp14:anchorId="53FF8802" wp14:editId="0D11A56C">
            <wp:extent cx="5486400" cy="3200400"/>
            <wp:effectExtent l="0" t="0" r="0" b="0"/>
            <wp:docPr id="20" name="Graf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8C74A2" w:rsidRPr="00A30195" w:rsidRDefault="008C74A2" w:rsidP="008C74A2">
      <w:pPr>
        <w:spacing w:line="360" w:lineRule="auto"/>
        <w:rPr>
          <w:rFonts w:cs="Times New Roman"/>
          <w:szCs w:val="24"/>
        </w:rPr>
      </w:pPr>
      <w:r w:rsidRPr="00A30195">
        <w:rPr>
          <w:rFonts w:cs="Times New Roman"/>
          <w:szCs w:val="24"/>
        </w:rPr>
        <w:t>Z respondentů, kteří se zapojili do dotazníkového šetření pouze jeden uvádí, že měl v průběhu DV problémy. Neuvedl ovšem konkrétní případ problému.</w:t>
      </w:r>
    </w:p>
    <w:p w:rsidR="008C74A2" w:rsidRPr="00A30195" w:rsidRDefault="008C74A2" w:rsidP="008C74A2">
      <w:pPr>
        <w:rPr>
          <w:rFonts w:cs="Times New Roman"/>
          <w:szCs w:val="24"/>
        </w:rPr>
      </w:pPr>
    </w:p>
    <w:p w:rsidR="008C74A2" w:rsidRPr="00A30195" w:rsidRDefault="008C74A2" w:rsidP="008C74A2">
      <w:pPr>
        <w:rPr>
          <w:rFonts w:cs="Times New Roman"/>
          <w:szCs w:val="24"/>
        </w:rPr>
      </w:pPr>
      <w:r w:rsidRPr="00A30195">
        <w:rPr>
          <w:rFonts w:cs="Times New Roman"/>
          <w:szCs w:val="24"/>
        </w:rPr>
        <w:lastRenderedPageBreak/>
        <w:t>Otázka č. 3 – Jaké možnosti jste při DV používali?</w:t>
      </w:r>
    </w:p>
    <w:p w:rsidR="008C74A2" w:rsidRPr="00A30195" w:rsidRDefault="008C74A2" w:rsidP="008C74A2">
      <w:pPr>
        <w:rPr>
          <w:rFonts w:cs="Times New Roman"/>
          <w:szCs w:val="24"/>
        </w:rPr>
      </w:pPr>
      <w:r w:rsidRPr="00A30195">
        <w:rPr>
          <w:rFonts w:cs="Times New Roman"/>
          <w:noProof/>
          <w:szCs w:val="24"/>
          <w:lang w:eastAsia="cs-CZ"/>
        </w:rPr>
        <w:drawing>
          <wp:inline distT="0" distB="0" distL="0" distR="0" wp14:anchorId="7903DAE6" wp14:editId="23F1B260">
            <wp:extent cx="5486400" cy="3200400"/>
            <wp:effectExtent l="0" t="0" r="0" b="0"/>
            <wp:docPr id="21" name="Graf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C74A2" w:rsidRPr="00A30195" w:rsidRDefault="008C74A2" w:rsidP="008C74A2">
      <w:pPr>
        <w:spacing w:line="360" w:lineRule="auto"/>
        <w:rPr>
          <w:rFonts w:cs="Times New Roman"/>
          <w:szCs w:val="24"/>
        </w:rPr>
      </w:pPr>
      <w:r w:rsidRPr="00A30195">
        <w:rPr>
          <w:rFonts w:cs="Times New Roman"/>
          <w:szCs w:val="24"/>
        </w:rPr>
        <w:t>41 % ZZ uvádí, že při DV používali ICT techniku, zbylých 59% si zvolilo docházku do školy pro úkoly. K distanční výuce respondenti používali převážně vlastní ICT techniku. Možnosti zapůjčení ICT techniky využilo pouze 6 % z dotazovaných. O tom vypovídá následující graf.</w:t>
      </w:r>
    </w:p>
    <w:p w:rsidR="008C74A2" w:rsidRPr="00A30195" w:rsidRDefault="008C74A2" w:rsidP="008C74A2">
      <w:pPr>
        <w:rPr>
          <w:rFonts w:cs="Times New Roman"/>
          <w:szCs w:val="24"/>
        </w:rPr>
      </w:pPr>
    </w:p>
    <w:p w:rsidR="008C74A2" w:rsidRPr="00A30195" w:rsidRDefault="008C74A2" w:rsidP="008C74A2">
      <w:pPr>
        <w:rPr>
          <w:rFonts w:cs="Times New Roman"/>
          <w:szCs w:val="24"/>
        </w:rPr>
      </w:pPr>
      <w:r w:rsidRPr="00A30195">
        <w:rPr>
          <w:rFonts w:cs="Times New Roman"/>
          <w:szCs w:val="24"/>
        </w:rPr>
        <w:t>Otázka č. 4- Využívali jste k DV technické vybavení, které Vám škola zapůjčila?</w:t>
      </w:r>
    </w:p>
    <w:p w:rsidR="008C74A2" w:rsidRPr="00A30195" w:rsidRDefault="008C74A2" w:rsidP="008C74A2">
      <w:pPr>
        <w:rPr>
          <w:rFonts w:cs="Times New Roman"/>
          <w:szCs w:val="24"/>
        </w:rPr>
      </w:pPr>
      <w:r w:rsidRPr="00A30195">
        <w:rPr>
          <w:rFonts w:cs="Times New Roman"/>
          <w:noProof/>
          <w:szCs w:val="24"/>
          <w:lang w:eastAsia="cs-CZ"/>
        </w:rPr>
        <w:drawing>
          <wp:inline distT="0" distB="0" distL="0" distR="0" wp14:anchorId="0A54DA6E" wp14:editId="744C615C">
            <wp:extent cx="5486400" cy="3200400"/>
            <wp:effectExtent l="0" t="0" r="0" b="0"/>
            <wp:docPr id="23" name="Graf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8C74A2" w:rsidRDefault="008C74A2" w:rsidP="008C74A2">
      <w:pPr>
        <w:rPr>
          <w:rFonts w:cs="Times New Roman"/>
          <w:szCs w:val="24"/>
        </w:rPr>
      </w:pPr>
    </w:p>
    <w:p w:rsidR="008C74A2" w:rsidRPr="00A30195" w:rsidRDefault="008C74A2" w:rsidP="008C74A2">
      <w:pPr>
        <w:rPr>
          <w:rFonts w:cs="Times New Roman"/>
          <w:szCs w:val="24"/>
        </w:rPr>
      </w:pPr>
    </w:p>
    <w:p w:rsidR="008C74A2" w:rsidRPr="00A30195" w:rsidRDefault="008C74A2" w:rsidP="008C74A2">
      <w:pPr>
        <w:rPr>
          <w:rFonts w:cs="Times New Roman"/>
          <w:szCs w:val="24"/>
        </w:rPr>
      </w:pPr>
      <w:r w:rsidRPr="00A30195">
        <w:rPr>
          <w:rFonts w:cs="Times New Roman"/>
          <w:szCs w:val="24"/>
        </w:rPr>
        <w:lastRenderedPageBreak/>
        <w:t>Otázka č. 5 – Zadání učiva bylo srozumitelné?</w:t>
      </w:r>
    </w:p>
    <w:p w:rsidR="008C74A2" w:rsidRPr="00A30195" w:rsidRDefault="008C74A2" w:rsidP="008C74A2">
      <w:pPr>
        <w:rPr>
          <w:rFonts w:cs="Times New Roman"/>
          <w:szCs w:val="24"/>
        </w:rPr>
      </w:pPr>
      <w:r w:rsidRPr="00A30195">
        <w:rPr>
          <w:rFonts w:cs="Times New Roman"/>
          <w:noProof/>
          <w:szCs w:val="24"/>
          <w:lang w:eastAsia="cs-CZ"/>
        </w:rPr>
        <w:drawing>
          <wp:inline distT="0" distB="0" distL="0" distR="0" wp14:anchorId="313FF77D" wp14:editId="7E0653FE">
            <wp:extent cx="5486400" cy="3200400"/>
            <wp:effectExtent l="0" t="0" r="0" b="0"/>
            <wp:docPr id="24" name="Graf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8C74A2" w:rsidRPr="00A30195" w:rsidRDefault="008C74A2" w:rsidP="008C74A2">
      <w:pPr>
        <w:spacing w:line="360" w:lineRule="auto"/>
        <w:rPr>
          <w:rFonts w:cs="Times New Roman"/>
          <w:szCs w:val="24"/>
        </w:rPr>
      </w:pPr>
      <w:r w:rsidRPr="00A30195">
        <w:rPr>
          <w:rFonts w:cs="Times New Roman"/>
          <w:szCs w:val="24"/>
        </w:rPr>
        <w:t>Je potěšitelné, že dotazovaní ve 100% hodnotí srozumitelnost učiva a současně uvádí, že při DV neměli žádný problém. O této skutečnosti rovněž vypovídá následující graf.</w:t>
      </w:r>
    </w:p>
    <w:p w:rsidR="008C74A2" w:rsidRPr="00A30195" w:rsidRDefault="008C74A2" w:rsidP="008C74A2">
      <w:pPr>
        <w:rPr>
          <w:rFonts w:cs="Times New Roman"/>
          <w:szCs w:val="24"/>
        </w:rPr>
      </w:pPr>
    </w:p>
    <w:p w:rsidR="008C74A2" w:rsidRPr="00A30195" w:rsidRDefault="008C74A2" w:rsidP="008C74A2">
      <w:pPr>
        <w:rPr>
          <w:rFonts w:cs="Times New Roman"/>
          <w:szCs w:val="24"/>
        </w:rPr>
      </w:pPr>
      <w:r w:rsidRPr="00A30195">
        <w:rPr>
          <w:rFonts w:cs="Times New Roman"/>
          <w:szCs w:val="24"/>
        </w:rPr>
        <w:t>Otázka č. 6 – Měli jste nějaký problém při DV?</w:t>
      </w:r>
    </w:p>
    <w:p w:rsidR="008C74A2" w:rsidRPr="00A30195" w:rsidRDefault="008C74A2" w:rsidP="008C74A2">
      <w:pPr>
        <w:rPr>
          <w:rFonts w:cs="Times New Roman"/>
          <w:szCs w:val="24"/>
        </w:rPr>
      </w:pPr>
      <w:r w:rsidRPr="00A30195">
        <w:rPr>
          <w:rFonts w:cs="Times New Roman"/>
          <w:noProof/>
          <w:szCs w:val="24"/>
          <w:lang w:eastAsia="cs-CZ"/>
        </w:rPr>
        <w:drawing>
          <wp:inline distT="0" distB="0" distL="0" distR="0" wp14:anchorId="53D13274" wp14:editId="1B897DA9">
            <wp:extent cx="5486400" cy="3200400"/>
            <wp:effectExtent l="0" t="0" r="0" b="0"/>
            <wp:docPr id="25" name="Graf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8C74A2" w:rsidRDefault="008C74A2" w:rsidP="008C74A2">
      <w:pPr>
        <w:rPr>
          <w:rFonts w:cs="Times New Roman"/>
          <w:szCs w:val="24"/>
        </w:rPr>
      </w:pPr>
    </w:p>
    <w:p w:rsidR="008C74A2" w:rsidRDefault="008C74A2" w:rsidP="008C74A2">
      <w:pPr>
        <w:rPr>
          <w:rFonts w:cs="Times New Roman"/>
          <w:szCs w:val="24"/>
        </w:rPr>
      </w:pPr>
    </w:p>
    <w:p w:rsidR="008C74A2" w:rsidRPr="00A30195" w:rsidRDefault="008C74A2" w:rsidP="008C74A2">
      <w:pPr>
        <w:rPr>
          <w:rFonts w:cs="Times New Roman"/>
          <w:szCs w:val="24"/>
        </w:rPr>
      </w:pPr>
    </w:p>
    <w:p w:rsidR="008C74A2" w:rsidRDefault="008C74A2" w:rsidP="008C74A2">
      <w:pPr>
        <w:spacing w:line="360" w:lineRule="auto"/>
        <w:jc w:val="both"/>
        <w:rPr>
          <w:rFonts w:cs="Times New Roman"/>
          <w:szCs w:val="24"/>
        </w:rPr>
      </w:pPr>
      <w:r w:rsidRPr="00A30195">
        <w:rPr>
          <w:rFonts w:cs="Times New Roman"/>
          <w:szCs w:val="24"/>
        </w:rPr>
        <w:lastRenderedPageBreak/>
        <w:t>Otázka č. 7 – Pokud byste mohli při DV něco změnit, co by to podle Vás mělo být?</w:t>
      </w:r>
    </w:p>
    <w:p w:rsidR="008C74A2" w:rsidRPr="00A30195" w:rsidRDefault="008C74A2" w:rsidP="008C74A2">
      <w:pPr>
        <w:spacing w:line="360" w:lineRule="auto"/>
        <w:jc w:val="both"/>
        <w:rPr>
          <w:rFonts w:cs="Times New Roman"/>
          <w:szCs w:val="24"/>
        </w:rPr>
      </w:pPr>
      <w:r w:rsidRPr="00A30195">
        <w:rPr>
          <w:rFonts w:cs="Times New Roman"/>
          <w:szCs w:val="24"/>
        </w:rPr>
        <w:t>Jednalo se o otevřenou otázku. 20 respondentů na ní neodpovědělo vůbec. 21 jich odpovědělo: „Nic“ a „Jsem spokojená, popř. „Nechat vše beze změny“, 1 respondent odpověděl „Hlavně nošení roušek“. Proto se domníváme, že by ZZ nic měnit nechtěli.</w:t>
      </w:r>
    </w:p>
    <w:p w:rsidR="008C74A2" w:rsidRPr="00A30195" w:rsidRDefault="008C74A2" w:rsidP="008C74A2">
      <w:pPr>
        <w:rPr>
          <w:rFonts w:cs="Times New Roman"/>
          <w:szCs w:val="24"/>
        </w:rPr>
      </w:pPr>
      <w:r w:rsidRPr="00A30195">
        <w:rPr>
          <w:rFonts w:cs="Times New Roman"/>
          <w:noProof/>
          <w:szCs w:val="24"/>
          <w:lang w:eastAsia="cs-CZ"/>
        </w:rPr>
        <w:drawing>
          <wp:inline distT="0" distB="0" distL="0" distR="0" wp14:anchorId="04A676FE" wp14:editId="012FA367">
            <wp:extent cx="5486400" cy="3200400"/>
            <wp:effectExtent l="0" t="0" r="0" b="0"/>
            <wp:docPr id="26" name="Graf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8C74A2" w:rsidRPr="00A30195" w:rsidRDefault="008C74A2" w:rsidP="008C74A2">
      <w:pPr>
        <w:rPr>
          <w:rFonts w:cs="Times New Roman"/>
          <w:szCs w:val="24"/>
        </w:rPr>
      </w:pPr>
      <w:r w:rsidRPr="00A30195">
        <w:rPr>
          <w:rFonts w:cs="Times New Roman"/>
          <w:szCs w:val="24"/>
        </w:rPr>
        <w:t>Otázka č. 8 – Vaše připomínky a nápady ke zlepšení rozvoje školy (opět se jednalo o otevřenou otázku).</w:t>
      </w:r>
    </w:p>
    <w:p w:rsidR="008C74A2" w:rsidRPr="00A30195" w:rsidRDefault="008C74A2" w:rsidP="008C74A2">
      <w:pPr>
        <w:rPr>
          <w:rFonts w:cs="Times New Roman"/>
          <w:szCs w:val="24"/>
        </w:rPr>
      </w:pPr>
      <w:r w:rsidRPr="00A30195">
        <w:rPr>
          <w:rFonts w:cs="Times New Roman"/>
          <w:noProof/>
          <w:szCs w:val="24"/>
          <w:lang w:eastAsia="cs-CZ"/>
        </w:rPr>
        <w:drawing>
          <wp:inline distT="0" distB="0" distL="0" distR="0" wp14:anchorId="1B9C5194" wp14:editId="56F26638">
            <wp:extent cx="5486400" cy="3200400"/>
            <wp:effectExtent l="0" t="0" r="0" b="0"/>
            <wp:docPr id="27" name="Graf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6C6CE4" w:rsidRDefault="008C74A2" w:rsidP="008C74A2">
      <w:pPr>
        <w:spacing w:line="360" w:lineRule="auto"/>
        <w:rPr>
          <w:rFonts w:cs="Times New Roman"/>
          <w:szCs w:val="24"/>
        </w:rPr>
      </w:pPr>
      <w:r w:rsidRPr="00A30195">
        <w:rPr>
          <w:rFonts w:cs="Times New Roman"/>
          <w:szCs w:val="24"/>
        </w:rPr>
        <w:t>Poslední otázka se týkala připomínek a nápadů na zlepšení rozvoje školy obecně. 96% dotazovaných na ní neodpovědělo. Tudíž můžeme usuzovat, že ZZ připomínky nemají.</w:t>
      </w:r>
    </w:p>
    <w:p w:rsidR="008C74A2" w:rsidRPr="000A1FCB" w:rsidRDefault="008C74A2" w:rsidP="008C74A2">
      <w:pPr>
        <w:pStyle w:val="Nadpis1"/>
      </w:pPr>
      <w:bookmarkStart w:id="253" w:name="_Toc80905526"/>
      <w:r>
        <w:lastRenderedPageBreak/>
        <w:t>5</w:t>
      </w:r>
      <w:r w:rsidRPr="000A1FCB">
        <w:t>.</w:t>
      </w:r>
      <w:r w:rsidR="001B7B8F">
        <w:t>3</w:t>
      </w:r>
      <w:r w:rsidRPr="000A1FCB">
        <w:t xml:space="preserve"> </w:t>
      </w:r>
      <w:r>
        <w:t>HODNOCENÍ ČINNOSTI ŠKOLY V OBLASTI EVVO ZA ŠKOLNÍ ROK 2020-2021</w:t>
      </w:r>
      <w:bookmarkEnd w:id="253"/>
    </w:p>
    <w:p w:rsidR="008C74A2" w:rsidRPr="0064264A" w:rsidRDefault="008C74A2" w:rsidP="008C74A2">
      <w:pPr>
        <w:shd w:val="clear" w:color="auto" w:fill="FFFFFF" w:themeFill="background1"/>
        <w:jc w:val="both"/>
        <w:rPr>
          <w:rFonts w:cs="Times New Roman"/>
          <w:szCs w:val="24"/>
        </w:rPr>
      </w:pPr>
      <w:r w:rsidRPr="0064264A">
        <w:rPr>
          <w:rFonts w:cs="Times New Roman"/>
          <w:szCs w:val="24"/>
        </w:rPr>
        <w:t>V rámci programu environmentální výchovy jsou pro nás prioritní tyto oblasti:</w:t>
      </w:r>
    </w:p>
    <w:p w:rsidR="008C74A2" w:rsidRPr="0064264A" w:rsidRDefault="008C74A2" w:rsidP="008C74A2">
      <w:pPr>
        <w:numPr>
          <w:ilvl w:val="0"/>
          <w:numId w:val="14"/>
        </w:numPr>
        <w:spacing w:after="0" w:line="360" w:lineRule="auto"/>
        <w:jc w:val="both"/>
        <w:rPr>
          <w:rFonts w:cs="Times New Roman"/>
          <w:bCs/>
          <w:iCs/>
          <w:szCs w:val="24"/>
        </w:rPr>
      </w:pPr>
      <w:r w:rsidRPr="0064264A">
        <w:rPr>
          <w:rFonts w:cs="Times New Roman"/>
          <w:bCs/>
          <w:iCs/>
          <w:szCs w:val="24"/>
        </w:rPr>
        <w:t>environmentální výchova v jednotlivých předmětech</w:t>
      </w:r>
      <w:r w:rsidRPr="0064264A">
        <w:rPr>
          <w:rFonts w:cs="Times New Roman"/>
          <w:szCs w:val="24"/>
        </w:rPr>
        <w:t xml:space="preserve"> jako průřezové téma;</w:t>
      </w:r>
    </w:p>
    <w:p w:rsidR="008C74A2" w:rsidRPr="0064264A" w:rsidRDefault="008C74A2" w:rsidP="008C74A2">
      <w:pPr>
        <w:numPr>
          <w:ilvl w:val="0"/>
          <w:numId w:val="14"/>
        </w:numPr>
        <w:spacing w:after="0" w:line="360" w:lineRule="auto"/>
        <w:jc w:val="both"/>
        <w:rPr>
          <w:rFonts w:cs="Times New Roman"/>
          <w:bCs/>
          <w:iCs/>
          <w:szCs w:val="24"/>
        </w:rPr>
      </w:pPr>
      <w:r w:rsidRPr="0064264A">
        <w:rPr>
          <w:rFonts w:cs="Times New Roman"/>
          <w:bCs/>
          <w:iCs/>
          <w:szCs w:val="24"/>
        </w:rPr>
        <w:t xml:space="preserve">třídění odpadů – kontejnery na chodbách, využívání recyklačního kufříku a výukových materiálů </w:t>
      </w:r>
      <w:proofErr w:type="spellStart"/>
      <w:r w:rsidRPr="0064264A">
        <w:rPr>
          <w:rFonts w:cs="Times New Roman"/>
          <w:bCs/>
          <w:iCs/>
          <w:szCs w:val="24"/>
        </w:rPr>
        <w:t>Eko</w:t>
      </w:r>
      <w:proofErr w:type="spellEnd"/>
      <w:r w:rsidRPr="0064264A">
        <w:rPr>
          <w:rFonts w:cs="Times New Roman"/>
          <w:bCs/>
          <w:iCs/>
          <w:szCs w:val="24"/>
        </w:rPr>
        <w:t xml:space="preserve"> </w:t>
      </w:r>
      <w:proofErr w:type="spellStart"/>
      <w:r w:rsidRPr="0064264A">
        <w:rPr>
          <w:rFonts w:cs="Times New Roman"/>
          <w:bCs/>
          <w:iCs/>
          <w:szCs w:val="24"/>
        </w:rPr>
        <w:t>Com</w:t>
      </w:r>
      <w:proofErr w:type="spellEnd"/>
      <w:r w:rsidRPr="0064264A">
        <w:rPr>
          <w:rFonts w:cs="Times New Roman"/>
          <w:bCs/>
          <w:iCs/>
          <w:szCs w:val="24"/>
        </w:rPr>
        <w:t xml:space="preserve">; </w:t>
      </w:r>
    </w:p>
    <w:p w:rsidR="008C74A2" w:rsidRPr="0064264A" w:rsidRDefault="008C74A2" w:rsidP="008C74A2">
      <w:pPr>
        <w:numPr>
          <w:ilvl w:val="0"/>
          <w:numId w:val="14"/>
        </w:numPr>
        <w:spacing w:after="0" w:line="360" w:lineRule="auto"/>
        <w:jc w:val="both"/>
        <w:rPr>
          <w:rFonts w:cs="Times New Roman"/>
          <w:bCs/>
          <w:iCs/>
          <w:szCs w:val="24"/>
        </w:rPr>
      </w:pPr>
      <w:r w:rsidRPr="0064264A">
        <w:rPr>
          <w:rFonts w:cs="Times New Roman"/>
          <w:bCs/>
          <w:iCs/>
          <w:szCs w:val="24"/>
        </w:rPr>
        <w:t xml:space="preserve">ICT - využívání www společnosti </w:t>
      </w:r>
      <w:proofErr w:type="spellStart"/>
      <w:r w:rsidRPr="0064264A">
        <w:rPr>
          <w:rFonts w:cs="Times New Roman"/>
          <w:bCs/>
          <w:iCs/>
          <w:szCs w:val="24"/>
        </w:rPr>
        <w:t>Eko</w:t>
      </w:r>
      <w:proofErr w:type="spellEnd"/>
      <w:r w:rsidRPr="0064264A">
        <w:rPr>
          <w:rFonts w:cs="Times New Roman"/>
          <w:bCs/>
          <w:iCs/>
          <w:szCs w:val="24"/>
        </w:rPr>
        <w:t xml:space="preserve"> </w:t>
      </w:r>
      <w:proofErr w:type="spellStart"/>
      <w:r w:rsidRPr="0064264A">
        <w:rPr>
          <w:rFonts w:cs="Times New Roman"/>
          <w:bCs/>
          <w:iCs/>
          <w:szCs w:val="24"/>
        </w:rPr>
        <w:t>Com</w:t>
      </w:r>
      <w:proofErr w:type="spellEnd"/>
      <w:r w:rsidRPr="0064264A">
        <w:rPr>
          <w:rFonts w:cs="Times New Roman"/>
          <w:bCs/>
          <w:iCs/>
          <w:szCs w:val="24"/>
        </w:rPr>
        <w:t xml:space="preserve"> – interaktivní programy - Tonda Obal</w:t>
      </w:r>
    </w:p>
    <w:p w:rsidR="008C74A2" w:rsidRPr="0064264A" w:rsidRDefault="008C74A2" w:rsidP="008C74A2">
      <w:pPr>
        <w:numPr>
          <w:ilvl w:val="0"/>
          <w:numId w:val="14"/>
        </w:numPr>
        <w:spacing w:after="0" w:line="360" w:lineRule="auto"/>
        <w:jc w:val="both"/>
        <w:rPr>
          <w:rFonts w:cs="Times New Roman"/>
          <w:bCs/>
          <w:iCs/>
          <w:szCs w:val="24"/>
        </w:rPr>
      </w:pPr>
      <w:r w:rsidRPr="0064264A">
        <w:rPr>
          <w:rFonts w:cs="Times New Roman"/>
          <w:bCs/>
          <w:iCs/>
          <w:szCs w:val="24"/>
        </w:rPr>
        <w:t xml:space="preserve">spolupráce s ekologicky zaměřenými organizacemi </w:t>
      </w:r>
      <w:r w:rsidRPr="0064264A">
        <w:rPr>
          <w:rFonts w:cs="Times New Roman"/>
          <w:szCs w:val="24"/>
        </w:rPr>
        <w:t xml:space="preserve">– Centrum ekologické výchovy při DDM Strakonice na Podskalí </w:t>
      </w:r>
      <w:r w:rsidRPr="0064264A">
        <w:rPr>
          <w:rFonts w:cs="Times New Roman"/>
          <w:bCs/>
          <w:iCs/>
          <w:szCs w:val="24"/>
        </w:rPr>
        <w:t>– využívají učitelé se žáky 1. stupně ZŠ a ZŠS;</w:t>
      </w:r>
    </w:p>
    <w:p w:rsidR="008C74A2" w:rsidRPr="0064264A" w:rsidRDefault="008C74A2" w:rsidP="008C74A2">
      <w:pPr>
        <w:numPr>
          <w:ilvl w:val="0"/>
          <w:numId w:val="14"/>
        </w:numPr>
        <w:spacing w:after="0" w:line="360" w:lineRule="auto"/>
        <w:jc w:val="both"/>
        <w:rPr>
          <w:rFonts w:cs="Times New Roman"/>
          <w:bCs/>
          <w:iCs/>
          <w:szCs w:val="24"/>
        </w:rPr>
      </w:pPr>
      <w:r w:rsidRPr="0064264A">
        <w:rPr>
          <w:rFonts w:cs="Times New Roman"/>
          <w:bCs/>
          <w:iCs/>
          <w:szCs w:val="24"/>
        </w:rPr>
        <w:t>využívání akcí Muzea středního Pootaví – Dílničky – ZŠ, ZŠS;</w:t>
      </w:r>
    </w:p>
    <w:p w:rsidR="008C74A2" w:rsidRPr="0064264A" w:rsidRDefault="008C74A2" w:rsidP="008C74A2">
      <w:pPr>
        <w:numPr>
          <w:ilvl w:val="0"/>
          <w:numId w:val="14"/>
        </w:numPr>
        <w:spacing w:after="0" w:line="360" w:lineRule="auto"/>
        <w:jc w:val="both"/>
        <w:rPr>
          <w:rFonts w:cs="Times New Roman"/>
          <w:bCs/>
          <w:iCs/>
          <w:szCs w:val="24"/>
        </w:rPr>
      </w:pPr>
      <w:r w:rsidRPr="0064264A">
        <w:rPr>
          <w:rFonts w:cs="Times New Roman"/>
          <w:bCs/>
          <w:iCs/>
          <w:szCs w:val="24"/>
        </w:rPr>
        <w:t>připomínat si Mezinárodní a světové dny k životnímu prostředí a udržitelnému rozvoji vyhlášené OSN, UNESCO (Světový den výživy, Den Země);</w:t>
      </w:r>
    </w:p>
    <w:p w:rsidR="008C74A2" w:rsidRPr="0064264A" w:rsidRDefault="008C74A2" w:rsidP="008C74A2">
      <w:pPr>
        <w:numPr>
          <w:ilvl w:val="0"/>
          <w:numId w:val="14"/>
        </w:numPr>
        <w:spacing w:after="0" w:line="360" w:lineRule="auto"/>
        <w:jc w:val="both"/>
        <w:rPr>
          <w:rFonts w:cs="Times New Roman"/>
          <w:szCs w:val="24"/>
        </w:rPr>
      </w:pPr>
      <w:r w:rsidRPr="0064264A">
        <w:rPr>
          <w:rFonts w:cs="Times New Roman"/>
          <w:bCs/>
          <w:iCs/>
          <w:szCs w:val="24"/>
        </w:rPr>
        <w:t>ochrana přírody, ekosystémy, třídění odpadů, správná výživa;</w:t>
      </w:r>
    </w:p>
    <w:p w:rsidR="008C74A2" w:rsidRPr="0064264A" w:rsidRDefault="008C74A2" w:rsidP="008C74A2">
      <w:pPr>
        <w:numPr>
          <w:ilvl w:val="0"/>
          <w:numId w:val="14"/>
        </w:numPr>
        <w:spacing w:after="0" w:line="360" w:lineRule="auto"/>
        <w:jc w:val="both"/>
        <w:rPr>
          <w:rFonts w:cs="Times New Roman"/>
          <w:bCs/>
          <w:i/>
          <w:iCs/>
          <w:szCs w:val="24"/>
        </w:rPr>
      </w:pPr>
      <w:r w:rsidRPr="0064264A">
        <w:rPr>
          <w:rFonts w:cs="Times New Roman"/>
          <w:bCs/>
          <w:iCs/>
          <w:szCs w:val="24"/>
        </w:rPr>
        <w:t>celoškolní projektový týden na téma: „Voda ve všech podobách“  v termínu 26.- 30. 4. 2021 – zapojili se žáci ZŠ – 28, 5 učitelů, 2 AP; ZŠS – 27, 6 učitelů, 8 AP; celkem 55 žáků.</w:t>
      </w:r>
    </w:p>
    <w:p w:rsidR="008C74A2" w:rsidRPr="0064264A" w:rsidRDefault="008C74A2" w:rsidP="008C74A2">
      <w:pPr>
        <w:spacing w:line="360" w:lineRule="auto"/>
        <w:ind w:left="360"/>
        <w:jc w:val="both"/>
        <w:rPr>
          <w:rFonts w:cs="Times New Roman"/>
          <w:b/>
          <w:bCs/>
          <w:i/>
          <w:iCs/>
          <w:szCs w:val="24"/>
        </w:rPr>
      </w:pPr>
    </w:p>
    <w:p w:rsidR="008C74A2" w:rsidRPr="0064264A" w:rsidRDefault="008C74A2" w:rsidP="008C74A2">
      <w:pPr>
        <w:spacing w:line="360" w:lineRule="auto"/>
        <w:ind w:left="360"/>
        <w:jc w:val="both"/>
        <w:rPr>
          <w:rFonts w:cs="Times New Roman"/>
          <w:bCs/>
          <w:iCs/>
          <w:szCs w:val="24"/>
        </w:rPr>
      </w:pPr>
      <w:r w:rsidRPr="0064264A">
        <w:rPr>
          <w:rFonts w:cs="Times New Roman"/>
          <w:bCs/>
          <w:iCs/>
          <w:szCs w:val="24"/>
        </w:rPr>
        <w:t>Celoškolní projektový týden „Voda ve všech podobách.“</w:t>
      </w:r>
    </w:p>
    <w:p w:rsidR="008C74A2" w:rsidRPr="0064264A" w:rsidRDefault="008C74A2" w:rsidP="008C74A2">
      <w:pPr>
        <w:numPr>
          <w:ilvl w:val="0"/>
          <w:numId w:val="15"/>
        </w:numPr>
        <w:spacing w:after="0" w:line="360" w:lineRule="auto"/>
        <w:jc w:val="both"/>
        <w:rPr>
          <w:rFonts w:cs="Times New Roman"/>
          <w:szCs w:val="24"/>
        </w:rPr>
      </w:pPr>
      <w:r w:rsidRPr="0064264A">
        <w:rPr>
          <w:rFonts w:cs="Times New Roman"/>
          <w:szCs w:val="24"/>
        </w:rPr>
        <w:t>propojení výtvarné výchovy, pracovního vyučování, ručních prací, znalostí z předmětů zeměpis, přírodopis, vlastivěda, prvouka, výchova k občanství, člověk a společnost, člověk a příroda a výchova ke zdraví, český jazyk;</w:t>
      </w:r>
    </w:p>
    <w:p w:rsidR="008C74A2" w:rsidRPr="0064264A" w:rsidRDefault="008C74A2" w:rsidP="008C74A2">
      <w:pPr>
        <w:numPr>
          <w:ilvl w:val="0"/>
          <w:numId w:val="15"/>
        </w:numPr>
        <w:spacing w:after="0" w:line="360" w:lineRule="auto"/>
        <w:jc w:val="both"/>
        <w:rPr>
          <w:rFonts w:cs="Times New Roman"/>
          <w:szCs w:val="24"/>
        </w:rPr>
      </w:pPr>
      <w:r w:rsidRPr="0064264A">
        <w:rPr>
          <w:rFonts w:cs="Times New Roman"/>
          <w:szCs w:val="24"/>
        </w:rPr>
        <w:t>rozvoj estetického cítění žáků, sebevyjádření malbou, kresbou, prostřednictvím koláže, písemným projevem;</w:t>
      </w:r>
    </w:p>
    <w:p w:rsidR="008C74A2" w:rsidRPr="0064264A" w:rsidRDefault="008C74A2" w:rsidP="008C74A2">
      <w:pPr>
        <w:numPr>
          <w:ilvl w:val="0"/>
          <w:numId w:val="15"/>
        </w:numPr>
        <w:spacing w:after="0" w:line="360" w:lineRule="auto"/>
        <w:jc w:val="both"/>
        <w:rPr>
          <w:rFonts w:cs="Times New Roman"/>
          <w:szCs w:val="24"/>
        </w:rPr>
      </w:pPr>
      <w:r w:rsidRPr="0064264A">
        <w:rPr>
          <w:rFonts w:cs="Times New Roman"/>
          <w:szCs w:val="24"/>
        </w:rPr>
        <w:t>uvědomělý přístup žáků k životnímu prostředí – nakládání s odpady, k vodě jako drahocenné a životadárné tekutině;</w:t>
      </w:r>
    </w:p>
    <w:p w:rsidR="008C74A2" w:rsidRPr="0064264A" w:rsidRDefault="008C74A2" w:rsidP="008C74A2">
      <w:pPr>
        <w:numPr>
          <w:ilvl w:val="0"/>
          <w:numId w:val="15"/>
        </w:numPr>
        <w:spacing w:after="0" w:line="360" w:lineRule="auto"/>
        <w:jc w:val="both"/>
        <w:rPr>
          <w:rFonts w:cs="Times New Roman"/>
          <w:szCs w:val="24"/>
        </w:rPr>
      </w:pPr>
      <w:r w:rsidRPr="0064264A">
        <w:rPr>
          <w:rFonts w:cs="Times New Roman"/>
          <w:szCs w:val="24"/>
        </w:rPr>
        <w:t>důraz na udržitelný rozvoj;</w:t>
      </w:r>
    </w:p>
    <w:p w:rsidR="008C74A2" w:rsidRPr="0064264A" w:rsidRDefault="008C74A2" w:rsidP="008C74A2">
      <w:pPr>
        <w:numPr>
          <w:ilvl w:val="0"/>
          <w:numId w:val="15"/>
        </w:numPr>
        <w:spacing w:after="0" w:line="360" w:lineRule="auto"/>
        <w:jc w:val="both"/>
        <w:rPr>
          <w:rFonts w:cs="Times New Roman"/>
          <w:szCs w:val="24"/>
        </w:rPr>
      </w:pPr>
      <w:r w:rsidRPr="0064264A">
        <w:rPr>
          <w:rFonts w:cs="Times New Roman"/>
          <w:szCs w:val="24"/>
        </w:rPr>
        <w:t>výtvarné ztvárnění na plochu i do prostoru ve třídě (obrázky), na chodbách (prostorové akvárium);</w:t>
      </w:r>
    </w:p>
    <w:p w:rsidR="008C74A2" w:rsidRPr="0064264A" w:rsidRDefault="008C74A2" w:rsidP="008C74A2">
      <w:pPr>
        <w:numPr>
          <w:ilvl w:val="0"/>
          <w:numId w:val="15"/>
        </w:numPr>
        <w:spacing w:after="0" w:line="360" w:lineRule="auto"/>
        <w:jc w:val="both"/>
        <w:rPr>
          <w:rFonts w:cs="Times New Roman"/>
          <w:szCs w:val="24"/>
        </w:rPr>
      </w:pPr>
      <w:r w:rsidRPr="0064264A">
        <w:rPr>
          <w:rFonts w:cs="Times New Roman"/>
          <w:szCs w:val="24"/>
        </w:rPr>
        <w:t>další využití recyklovatelných materiálů - pozorování, sběr informací, způsob využití;</w:t>
      </w:r>
    </w:p>
    <w:p w:rsidR="008C74A2" w:rsidRPr="0064264A" w:rsidRDefault="008C74A2" w:rsidP="008C74A2">
      <w:pPr>
        <w:numPr>
          <w:ilvl w:val="0"/>
          <w:numId w:val="15"/>
        </w:numPr>
        <w:spacing w:after="0" w:line="360" w:lineRule="auto"/>
        <w:jc w:val="both"/>
        <w:rPr>
          <w:rFonts w:cs="Times New Roman"/>
          <w:szCs w:val="24"/>
        </w:rPr>
      </w:pPr>
      <w:r w:rsidRPr="0064264A">
        <w:rPr>
          <w:rFonts w:cs="Times New Roman"/>
          <w:szCs w:val="24"/>
        </w:rPr>
        <w:t>projektové vyučování jako zajímavá vyučovací metoda; vede žáky k samostatnosti, kooperaci, rozvíjí kreativitu, výstupy žáků jsou součástí výzdoby školy;</w:t>
      </w:r>
    </w:p>
    <w:p w:rsidR="008C74A2" w:rsidRPr="0064264A" w:rsidRDefault="008C74A2" w:rsidP="008C74A2">
      <w:pPr>
        <w:numPr>
          <w:ilvl w:val="0"/>
          <w:numId w:val="15"/>
        </w:numPr>
        <w:spacing w:after="0" w:line="360" w:lineRule="auto"/>
        <w:jc w:val="both"/>
        <w:rPr>
          <w:rFonts w:cs="Times New Roman"/>
          <w:szCs w:val="24"/>
        </w:rPr>
      </w:pPr>
      <w:r w:rsidRPr="0064264A">
        <w:rPr>
          <w:rFonts w:cs="Times New Roman"/>
          <w:szCs w:val="24"/>
        </w:rPr>
        <w:t>zdravá výživa, důležitost dodržování pitného režimu;</w:t>
      </w:r>
    </w:p>
    <w:p w:rsidR="008C74A2" w:rsidRPr="008C74A2" w:rsidRDefault="008C74A2" w:rsidP="008C74A2">
      <w:pPr>
        <w:numPr>
          <w:ilvl w:val="0"/>
          <w:numId w:val="15"/>
        </w:numPr>
        <w:spacing w:after="0" w:line="360" w:lineRule="auto"/>
        <w:jc w:val="both"/>
        <w:rPr>
          <w:rFonts w:cs="Times New Roman"/>
          <w:szCs w:val="24"/>
        </w:rPr>
      </w:pPr>
      <w:r w:rsidRPr="0064264A">
        <w:rPr>
          <w:rFonts w:cs="Times New Roman"/>
          <w:szCs w:val="24"/>
        </w:rPr>
        <w:t>spolupráce všech pedagogů, utužování pozitivních vztahů na pracovišti.</w:t>
      </w:r>
    </w:p>
    <w:p w:rsidR="008C74A2" w:rsidRPr="0064264A" w:rsidRDefault="008C74A2" w:rsidP="008C74A2">
      <w:pPr>
        <w:spacing w:after="0" w:line="360" w:lineRule="auto"/>
        <w:jc w:val="both"/>
        <w:rPr>
          <w:rFonts w:cs="Times New Roman"/>
          <w:szCs w:val="24"/>
        </w:rPr>
      </w:pPr>
      <w:r w:rsidRPr="0064264A">
        <w:rPr>
          <w:rFonts w:cs="Times New Roman"/>
          <w:szCs w:val="24"/>
        </w:rPr>
        <w:lastRenderedPageBreak/>
        <w:t>Aktivity jednotlivých tříd ve školním roce 2020-21:</w:t>
      </w:r>
    </w:p>
    <w:p w:rsidR="008C74A2" w:rsidRPr="0064264A" w:rsidRDefault="008C74A2" w:rsidP="008C74A2">
      <w:pPr>
        <w:spacing w:after="0" w:line="360" w:lineRule="auto"/>
        <w:jc w:val="both"/>
        <w:rPr>
          <w:rFonts w:cs="Times New Roman"/>
          <w:szCs w:val="24"/>
        </w:rPr>
      </w:pPr>
    </w:p>
    <w:p w:rsidR="008C74A2" w:rsidRPr="0064264A" w:rsidRDefault="008C74A2" w:rsidP="008C74A2">
      <w:pPr>
        <w:numPr>
          <w:ilvl w:val="0"/>
          <w:numId w:val="16"/>
        </w:numPr>
        <w:spacing w:after="0" w:line="360" w:lineRule="auto"/>
        <w:jc w:val="both"/>
        <w:rPr>
          <w:rFonts w:cs="Times New Roman"/>
          <w:szCs w:val="24"/>
        </w:rPr>
      </w:pPr>
      <w:r w:rsidRPr="0064264A">
        <w:rPr>
          <w:rFonts w:cs="Times New Roman"/>
          <w:szCs w:val="24"/>
        </w:rPr>
        <w:t>vycházky</w:t>
      </w:r>
    </w:p>
    <w:p w:rsidR="008C74A2" w:rsidRPr="0064264A" w:rsidRDefault="008C74A2" w:rsidP="008C74A2">
      <w:pPr>
        <w:numPr>
          <w:ilvl w:val="0"/>
          <w:numId w:val="16"/>
        </w:numPr>
        <w:spacing w:after="0" w:line="360" w:lineRule="auto"/>
        <w:jc w:val="both"/>
        <w:rPr>
          <w:rFonts w:cs="Times New Roman"/>
          <w:szCs w:val="24"/>
        </w:rPr>
      </w:pPr>
      <w:r w:rsidRPr="0064264A">
        <w:rPr>
          <w:rFonts w:cs="Times New Roman"/>
          <w:szCs w:val="24"/>
        </w:rPr>
        <w:t>výuka na školní zahradě</w:t>
      </w:r>
    </w:p>
    <w:p w:rsidR="008C74A2" w:rsidRPr="000A1FCB" w:rsidRDefault="008C74A2" w:rsidP="008C74A2">
      <w:pPr>
        <w:spacing w:line="360" w:lineRule="auto"/>
        <w:jc w:val="both"/>
        <w:rPr>
          <w:rFonts w:cs="Times New Roman"/>
          <w:szCs w:val="24"/>
        </w:rPr>
      </w:pPr>
    </w:p>
    <w:p w:rsidR="008C74A2" w:rsidRPr="000A1FCB" w:rsidRDefault="008C74A2" w:rsidP="008C74A2">
      <w:pPr>
        <w:pStyle w:val="Nadpis2"/>
      </w:pPr>
      <w:bookmarkStart w:id="254" w:name="_Toc80905527"/>
      <w:r>
        <w:t>5.</w:t>
      </w:r>
      <w:r w:rsidR="001B7B8F">
        <w:t>4</w:t>
      </w:r>
      <w:r>
        <w:t xml:space="preserve"> </w:t>
      </w:r>
      <w:r w:rsidRPr="000A1FCB">
        <w:t>PROFESNÍ PORADENSTVÍ, SPOLUPRÁCE S ÚŘADEM PRÁCE A HOSPODÁŘSKOU KOMOROU</w:t>
      </w:r>
      <w:bookmarkEnd w:id="254"/>
    </w:p>
    <w:p w:rsidR="008C74A2" w:rsidRPr="000A1FCB" w:rsidRDefault="008C74A2" w:rsidP="008C74A2">
      <w:pPr>
        <w:spacing w:line="360" w:lineRule="auto"/>
        <w:ind w:left="360"/>
        <w:jc w:val="both"/>
        <w:rPr>
          <w:b/>
          <w:bCs/>
        </w:rPr>
      </w:pPr>
    </w:p>
    <w:p w:rsidR="008C74A2" w:rsidRPr="00DD3439" w:rsidRDefault="008C74A2" w:rsidP="008C74A2">
      <w:pPr>
        <w:autoSpaceDE w:val="0"/>
        <w:autoSpaceDN w:val="0"/>
        <w:adjustRightInd w:val="0"/>
        <w:spacing w:after="0" w:line="360" w:lineRule="auto"/>
        <w:jc w:val="both"/>
        <w:rPr>
          <w:rFonts w:cs="Times New Roman"/>
          <w:szCs w:val="24"/>
        </w:rPr>
      </w:pPr>
      <w:r w:rsidRPr="00DD3439">
        <w:rPr>
          <w:rFonts w:cs="Times New Roman"/>
          <w:szCs w:val="24"/>
        </w:rPr>
        <w:t xml:space="preserve">Projekt „ Podpora žáků se zdravotním postižením na ZŠ v Jihočeském kraji“ </w:t>
      </w:r>
      <w:proofErr w:type="spellStart"/>
      <w:r w:rsidRPr="00DD3439">
        <w:rPr>
          <w:rFonts w:cs="Times New Roman"/>
          <w:szCs w:val="24"/>
        </w:rPr>
        <w:t>reg</w:t>
      </w:r>
      <w:proofErr w:type="spellEnd"/>
      <w:r w:rsidRPr="00DD3439">
        <w:rPr>
          <w:rFonts w:cs="Times New Roman"/>
          <w:szCs w:val="24"/>
        </w:rPr>
        <w:t>. č. CZ. 02.3.62/0.0/0.0/16_037/0004657 probíhal od října 2017 do října 2020.</w:t>
      </w:r>
      <w:r>
        <w:rPr>
          <w:rFonts w:cs="Times New Roman"/>
          <w:szCs w:val="24"/>
        </w:rPr>
        <w:t xml:space="preserve"> </w:t>
      </w:r>
      <w:r w:rsidRPr="00DD3439">
        <w:rPr>
          <w:rFonts w:cs="Times New Roman"/>
          <w:szCs w:val="24"/>
        </w:rPr>
        <w:t xml:space="preserve">Byl zaměřen na podporu žáků se SVP při vstupu na trh práce.  Pro naše žáky byl přínosem. Za pomoci projektových aktivit si </w:t>
      </w:r>
      <w:r>
        <w:rPr>
          <w:rFonts w:cs="Times New Roman"/>
          <w:szCs w:val="24"/>
        </w:rPr>
        <w:t xml:space="preserve">žáci </w:t>
      </w:r>
      <w:r w:rsidRPr="00DD3439">
        <w:rPr>
          <w:rFonts w:cs="Times New Roman"/>
          <w:szCs w:val="24"/>
        </w:rPr>
        <w:t xml:space="preserve">rozvíjeli </w:t>
      </w:r>
      <w:r>
        <w:rPr>
          <w:rFonts w:cs="Times New Roman"/>
          <w:szCs w:val="24"/>
        </w:rPr>
        <w:t xml:space="preserve">pracovní, </w:t>
      </w:r>
      <w:r w:rsidRPr="00DD3439">
        <w:rPr>
          <w:rFonts w:cs="Times New Roman"/>
          <w:szCs w:val="24"/>
        </w:rPr>
        <w:t xml:space="preserve">sociální </w:t>
      </w:r>
      <w:r>
        <w:rPr>
          <w:rFonts w:cs="Times New Roman"/>
          <w:szCs w:val="24"/>
        </w:rPr>
        <w:t xml:space="preserve">a komunikativní </w:t>
      </w:r>
      <w:r w:rsidRPr="00DD3439">
        <w:rPr>
          <w:rFonts w:cs="Times New Roman"/>
          <w:szCs w:val="24"/>
        </w:rPr>
        <w:t xml:space="preserve">dovednosti. </w:t>
      </w:r>
      <w:r>
        <w:rPr>
          <w:rFonts w:eastAsia="Times New Roman" w:cs="Times New Roman"/>
          <w:szCs w:val="24"/>
          <w:lang w:eastAsia="cs-CZ"/>
        </w:rPr>
        <w:t>U</w:t>
      </w:r>
      <w:r w:rsidRPr="00DD3439">
        <w:rPr>
          <w:rFonts w:eastAsia="Times New Roman" w:cs="Times New Roman"/>
          <w:szCs w:val="24"/>
          <w:lang w:eastAsia="cs-CZ"/>
        </w:rPr>
        <w:t xml:space="preserve">pevňovali si schopnost </w:t>
      </w:r>
      <w:proofErr w:type="spellStart"/>
      <w:r w:rsidRPr="00DD3439">
        <w:rPr>
          <w:rFonts w:eastAsia="Times New Roman" w:cs="Times New Roman"/>
          <w:szCs w:val="24"/>
          <w:lang w:eastAsia="cs-CZ"/>
        </w:rPr>
        <w:t>autoprezentace</w:t>
      </w:r>
      <w:proofErr w:type="spellEnd"/>
      <w:r w:rsidRPr="00DD3439">
        <w:rPr>
          <w:rFonts w:eastAsia="Times New Roman" w:cs="Times New Roman"/>
          <w:szCs w:val="24"/>
          <w:lang w:eastAsia="cs-CZ"/>
        </w:rPr>
        <w:t xml:space="preserve"> potenciálním zaměstnavatelům a zvyšovali si  kulturu  osobního projevu.</w:t>
      </w:r>
    </w:p>
    <w:p w:rsidR="008C74A2" w:rsidRDefault="008C74A2" w:rsidP="008C74A2">
      <w:pPr>
        <w:tabs>
          <w:tab w:val="center" w:pos="4536"/>
          <w:tab w:val="right" w:pos="9072"/>
        </w:tabs>
        <w:spacing w:after="0" w:line="360" w:lineRule="auto"/>
        <w:jc w:val="both"/>
        <w:rPr>
          <w:rFonts w:eastAsia="Calibri" w:cs="Times New Roman"/>
          <w:szCs w:val="24"/>
        </w:rPr>
      </w:pPr>
      <w:r w:rsidRPr="00DD3439">
        <w:rPr>
          <w:rFonts w:eastAsia="Times New Roman" w:cs="Times New Roman"/>
          <w:szCs w:val="24"/>
          <w:lang w:eastAsia="cs-CZ"/>
        </w:rPr>
        <w:t>Během celého projektu jsme žákům poskytovali ná</w:t>
      </w:r>
      <w:r>
        <w:rPr>
          <w:rFonts w:eastAsia="Times New Roman" w:cs="Times New Roman"/>
          <w:szCs w:val="24"/>
          <w:lang w:eastAsia="cs-CZ"/>
        </w:rPr>
        <w:t xml:space="preserve">vody na uplatnění rozhodovacích </w:t>
      </w:r>
      <w:r w:rsidRPr="00DD3439">
        <w:rPr>
          <w:rFonts w:eastAsia="Times New Roman" w:cs="Times New Roman"/>
          <w:szCs w:val="24"/>
          <w:lang w:eastAsia="cs-CZ"/>
        </w:rPr>
        <w:t xml:space="preserve">procedur a to i v životních situacích nesouvisejících s volbou povolání. Pomáhali jsme jim při budování a upevňování širší životní orientace. Po celou dobu konání projektu využívali pořízený drobný majetek (konferenční židle, koberec, sedačku, vaky a </w:t>
      </w:r>
      <w:proofErr w:type="spellStart"/>
      <w:r w:rsidRPr="00DD3439">
        <w:rPr>
          <w:rFonts w:eastAsia="Times New Roman" w:cs="Times New Roman"/>
          <w:szCs w:val="24"/>
          <w:lang w:eastAsia="cs-CZ"/>
        </w:rPr>
        <w:t>iPady</w:t>
      </w:r>
      <w:proofErr w:type="spellEnd"/>
      <w:r w:rsidRPr="00DD3439">
        <w:rPr>
          <w:rFonts w:eastAsia="Times New Roman" w:cs="Times New Roman"/>
          <w:szCs w:val="24"/>
          <w:lang w:eastAsia="cs-CZ"/>
        </w:rPr>
        <w:t xml:space="preserve">). </w:t>
      </w:r>
      <w:r>
        <w:rPr>
          <w:rFonts w:eastAsia="Times New Roman" w:cs="Times New Roman"/>
          <w:szCs w:val="24"/>
          <w:lang w:eastAsia="cs-CZ"/>
        </w:rPr>
        <w:t xml:space="preserve">Na profesní poradenství je zaměřen i projekt </w:t>
      </w:r>
      <w:r w:rsidRPr="00550D17">
        <w:rPr>
          <w:rFonts w:eastAsia="Calibri" w:cs="Times New Roman"/>
          <w:bCs/>
          <w:szCs w:val="24"/>
        </w:rPr>
        <w:t xml:space="preserve">Šablony III - Moderní vzdělávání v Mateřské škole, Základní škole </w:t>
      </w:r>
      <w:r>
        <w:rPr>
          <w:rFonts w:eastAsia="Calibri" w:cs="Times New Roman"/>
          <w:bCs/>
          <w:szCs w:val="24"/>
        </w:rPr>
        <w:br/>
      </w:r>
      <w:r w:rsidRPr="00550D17">
        <w:rPr>
          <w:rFonts w:eastAsia="Calibri" w:cs="Times New Roman"/>
          <w:bCs/>
          <w:szCs w:val="24"/>
        </w:rPr>
        <w:t xml:space="preserve">a Praktické škole, Strakonice, </w:t>
      </w:r>
      <w:r w:rsidRPr="00550D17">
        <w:rPr>
          <w:rFonts w:eastAsia="Calibri" w:cs="Times New Roman"/>
          <w:szCs w:val="24"/>
        </w:rPr>
        <w:t>registrační číslo:</w:t>
      </w:r>
      <w:r w:rsidRPr="00550D17">
        <w:rPr>
          <w:rFonts w:eastAsia="Calibri" w:cs="Times New Roman"/>
          <w:bCs/>
          <w:szCs w:val="24"/>
        </w:rPr>
        <w:t xml:space="preserve"> CZ.02.3.X/0.0/0.0/20_080/0018686</w:t>
      </w:r>
      <w:r w:rsidRPr="00550D17">
        <w:rPr>
          <w:rFonts w:eastAsia="Calibri" w:cs="Times New Roman"/>
          <w:szCs w:val="24"/>
        </w:rPr>
        <w:t xml:space="preserve">. </w:t>
      </w:r>
      <w:r>
        <w:rPr>
          <w:rFonts w:eastAsia="Calibri" w:cs="Times New Roman"/>
          <w:szCs w:val="24"/>
        </w:rPr>
        <w:t xml:space="preserve">Díky němu ve škole pracuje školní kariérový poradce, který se podílí na: </w:t>
      </w:r>
    </w:p>
    <w:p w:rsidR="008C74A2" w:rsidRPr="00322389" w:rsidRDefault="008C74A2" w:rsidP="008C74A2">
      <w:pPr>
        <w:numPr>
          <w:ilvl w:val="0"/>
          <w:numId w:val="18"/>
        </w:numPr>
        <w:tabs>
          <w:tab w:val="center" w:pos="4536"/>
          <w:tab w:val="right" w:pos="9072"/>
        </w:tabs>
        <w:spacing w:after="0" w:line="360" w:lineRule="auto"/>
        <w:jc w:val="both"/>
        <w:rPr>
          <w:rFonts w:eastAsia="Calibri" w:cs="Times New Roman"/>
          <w:szCs w:val="24"/>
          <w:highlight w:val="white"/>
        </w:rPr>
      </w:pPr>
      <w:r w:rsidRPr="00322389">
        <w:rPr>
          <w:rFonts w:eastAsia="Calibri" w:cs="Times New Roman"/>
          <w:szCs w:val="24"/>
          <w:highlight w:val="white"/>
        </w:rPr>
        <w:t>doporučování vhodných informačních zdrojů a vhodných poradenských subjektů v návaznosti na situaci dítěte a poradenské potřeby;</w:t>
      </w:r>
    </w:p>
    <w:p w:rsidR="008C74A2" w:rsidRPr="00322389" w:rsidRDefault="008C74A2" w:rsidP="008C74A2">
      <w:pPr>
        <w:numPr>
          <w:ilvl w:val="0"/>
          <w:numId w:val="17"/>
        </w:numPr>
        <w:tabs>
          <w:tab w:val="center" w:pos="4536"/>
          <w:tab w:val="right" w:pos="9072"/>
        </w:tabs>
        <w:spacing w:after="0" w:line="360" w:lineRule="auto"/>
        <w:jc w:val="both"/>
        <w:rPr>
          <w:rFonts w:eastAsia="Calibri" w:cs="Times New Roman"/>
          <w:szCs w:val="24"/>
          <w:highlight w:val="white"/>
        </w:rPr>
      </w:pPr>
      <w:r>
        <w:rPr>
          <w:rFonts w:eastAsia="Calibri" w:cs="Times New Roman"/>
          <w:szCs w:val="24"/>
          <w:highlight w:val="white"/>
        </w:rPr>
        <w:t>podpoře</w:t>
      </w:r>
      <w:r w:rsidRPr="00322389">
        <w:rPr>
          <w:rFonts w:eastAsia="Calibri" w:cs="Times New Roman"/>
          <w:szCs w:val="24"/>
          <w:highlight w:val="white"/>
        </w:rPr>
        <w:t xml:space="preserve"> dětí při volbě dalšího vzdělávání a při výběru povolání;</w:t>
      </w:r>
    </w:p>
    <w:p w:rsidR="008C74A2" w:rsidRPr="00322389" w:rsidRDefault="008C74A2" w:rsidP="008C74A2">
      <w:pPr>
        <w:numPr>
          <w:ilvl w:val="0"/>
          <w:numId w:val="17"/>
        </w:numPr>
        <w:tabs>
          <w:tab w:val="center" w:pos="4536"/>
          <w:tab w:val="right" w:pos="9072"/>
        </w:tabs>
        <w:spacing w:after="0" w:line="360" w:lineRule="auto"/>
        <w:jc w:val="both"/>
        <w:rPr>
          <w:rFonts w:eastAsia="Calibri" w:cs="Times New Roman"/>
          <w:szCs w:val="24"/>
          <w:highlight w:val="white"/>
        </w:rPr>
      </w:pPr>
      <w:r>
        <w:rPr>
          <w:rFonts w:eastAsia="Calibri" w:cs="Times New Roman"/>
          <w:szCs w:val="24"/>
          <w:highlight w:val="white"/>
        </w:rPr>
        <w:t>identifikaci</w:t>
      </w:r>
      <w:r w:rsidRPr="00322389">
        <w:rPr>
          <w:rFonts w:eastAsia="Calibri" w:cs="Times New Roman"/>
          <w:szCs w:val="24"/>
          <w:highlight w:val="white"/>
        </w:rPr>
        <w:t xml:space="preserve"> nadání/pot</w:t>
      </w:r>
      <w:r>
        <w:rPr>
          <w:rFonts w:eastAsia="Calibri" w:cs="Times New Roman"/>
          <w:szCs w:val="24"/>
          <w:highlight w:val="white"/>
        </w:rPr>
        <w:t>enciálu každého dítěte a podpoře</w:t>
      </w:r>
      <w:r w:rsidRPr="00322389">
        <w:rPr>
          <w:rFonts w:eastAsia="Calibri" w:cs="Times New Roman"/>
          <w:szCs w:val="24"/>
          <w:highlight w:val="white"/>
        </w:rPr>
        <w:t xml:space="preserve"> a vzdělávání pedagogických pracovníků v pro</w:t>
      </w:r>
      <w:r>
        <w:rPr>
          <w:rFonts w:eastAsia="Calibri" w:cs="Times New Roman"/>
          <w:szCs w:val="24"/>
          <w:highlight w:val="white"/>
        </w:rPr>
        <w:t>blematice podpory nadání, tvorbě</w:t>
      </w:r>
      <w:r w:rsidRPr="00322389">
        <w:rPr>
          <w:rFonts w:eastAsia="Calibri" w:cs="Times New Roman"/>
          <w:szCs w:val="24"/>
          <w:highlight w:val="white"/>
        </w:rPr>
        <w:t xml:space="preserve"> školního systému identifikace a podpory nadání a komunikace a sdílení informací s ostatními školami a partnery v daném tématu;</w:t>
      </w:r>
    </w:p>
    <w:p w:rsidR="008C74A2" w:rsidRPr="00322389" w:rsidRDefault="008C74A2" w:rsidP="008C74A2">
      <w:pPr>
        <w:numPr>
          <w:ilvl w:val="0"/>
          <w:numId w:val="17"/>
        </w:numPr>
        <w:tabs>
          <w:tab w:val="center" w:pos="4536"/>
          <w:tab w:val="right" w:pos="9072"/>
        </w:tabs>
        <w:spacing w:after="0" w:line="360" w:lineRule="auto"/>
        <w:jc w:val="both"/>
        <w:rPr>
          <w:rFonts w:eastAsia="Calibri" w:cs="Times New Roman"/>
          <w:szCs w:val="24"/>
          <w:highlight w:val="white"/>
        </w:rPr>
      </w:pPr>
      <w:r>
        <w:rPr>
          <w:rFonts w:eastAsia="Calibri" w:cs="Times New Roman"/>
          <w:szCs w:val="24"/>
          <w:highlight w:val="white"/>
        </w:rPr>
        <w:t>komunikaci</w:t>
      </w:r>
      <w:r w:rsidRPr="00322389">
        <w:rPr>
          <w:rFonts w:eastAsia="Calibri" w:cs="Times New Roman"/>
          <w:szCs w:val="24"/>
          <w:highlight w:val="white"/>
        </w:rPr>
        <w:t xml:space="preserve"> s rodiči, včetně skupinového poradenství pro děti a rodiče;</w:t>
      </w:r>
    </w:p>
    <w:p w:rsidR="008C74A2" w:rsidRPr="00322389" w:rsidRDefault="008C74A2" w:rsidP="008C74A2">
      <w:pPr>
        <w:numPr>
          <w:ilvl w:val="0"/>
          <w:numId w:val="17"/>
        </w:numPr>
        <w:tabs>
          <w:tab w:val="center" w:pos="4536"/>
          <w:tab w:val="right" w:pos="9072"/>
        </w:tabs>
        <w:spacing w:after="0" w:line="360" w:lineRule="auto"/>
        <w:jc w:val="both"/>
        <w:rPr>
          <w:rFonts w:eastAsia="Calibri" w:cs="Times New Roman"/>
          <w:szCs w:val="24"/>
          <w:highlight w:val="white"/>
        </w:rPr>
      </w:pPr>
      <w:r>
        <w:rPr>
          <w:rFonts w:eastAsia="Calibri" w:cs="Times New Roman"/>
          <w:szCs w:val="24"/>
          <w:highlight w:val="white"/>
        </w:rPr>
        <w:t>podpoře</w:t>
      </w:r>
      <w:r w:rsidRPr="00322389">
        <w:rPr>
          <w:rFonts w:eastAsia="Calibri" w:cs="Times New Roman"/>
          <w:szCs w:val="24"/>
          <w:highlight w:val="white"/>
        </w:rPr>
        <w:t xml:space="preserve"> dětí s potřebou podpůrných opatření/se speciálními vzdělávacími potřebami a dětí ohrožených předčasným ukončením studia při výběru povolání;</w:t>
      </w:r>
    </w:p>
    <w:p w:rsidR="008C74A2" w:rsidRDefault="008C74A2" w:rsidP="008C74A2">
      <w:pPr>
        <w:numPr>
          <w:ilvl w:val="0"/>
          <w:numId w:val="17"/>
        </w:numPr>
        <w:tabs>
          <w:tab w:val="center" w:pos="4536"/>
          <w:tab w:val="right" w:pos="9072"/>
        </w:tabs>
        <w:spacing w:after="0" w:line="360" w:lineRule="auto"/>
        <w:jc w:val="both"/>
        <w:rPr>
          <w:rFonts w:eastAsia="Calibri" w:cs="Times New Roman"/>
          <w:szCs w:val="24"/>
          <w:highlight w:val="white"/>
        </w:rPr>
      </w:pPr>
      <w:r>
        <w:rPr>
          <w:rFonts w:eastAsia="Calibri" w:cs="Times New Roman"/>
          <w:szCs w:val="24"/>
          <w:highlight w:val="white"/>
        </w:rPr>
        <w:t>spolupráci</w:t>
      </w:r>
      <w:r w:rsidRPr="00322389">
        <w:rPr>
          <w:rFonts w:eastAsia="Calibri" w:cs="Times New Roman"/>
          <w:szCs w:val="24"/>
          <w:highlight w:val="white"/>
        </w:rPr>
        <w:t xml:space="preserve"> s krajskými institucemi, organizacemi a firmami při realizaci průřezového tématu Člověk a svět práce ve školách a podpoře př</w:t>
      </w:r>
      <w:r>
        <w:rPr>
          <w:rFonts w:eastAsia="Calibri" w:cs="Times New Roman"/>
          <w:szCs w:val="24"/>
          <w:highlight w:val="white"/>
        </w:rPr>
        <w:t>i vstupu na trh práce, realizaci</w:t>
      </w:r>
      <w:r w:rsidRPr="00322389">
        <w:rPr>
          <w:rFonts w:eastAsia="Calibri" w:cs="Times New Roman"/>
          <w:szCs w:val="24"/>
          <w:highlight w:val="white"/>
        </w:rPr>
        <w:t xml:space="preserve"> exkurzí, spolupráce s ÚP ČR a poradenskými pedagogickými pracovišti.</w:t>
      </w:r>
    </w:p>
    <w:p w:rsidR="008C74A2" w:rsidRPr="00322389" w:rsidRDefault="008C74A2" w:rsidP="008C74A2">
      <w:pPr>
        <w:tabs>
          <w:tab w:val="center" w:pos="4536"/>
          <w:tab w:val="right" w:pos="9072"/>
        </w:tabs>
        <w:spacing w:after="0" w:line="360" w:lineRule="auto"/>
        <w:jc w:val="both"/>
        <w:rPr>
          <w:rFonts w:eastAsia="Calibri" w:cs="Times New Roman"/>
          <w:szCs w:val="24"/>
          <w:highlight w:val="white"/>
        </w:rPr>
      </w:pPr>
      <w:r>
        <w:rPr>
          <w:rFonts w:eastAsia="Calibri" w:cs="Times New Roman"/>
          <w:szCs w:val="24"/>
          <w:highlight w:val="white"/>
        </w:rPr>
        <w:lastRenderedPageBreak/>
        <w:t xml:space="preserve">V letošním školním roce byly za spolupráce hospodářské komory realizovány workshopy na farmě v Hoslovicích a v Restauraci Sůl a řepa, které byly zaměřené na volbu dalšího povolání. </w:t>
      </w:r>
    </w:p>
    <w:p w:rsidR="008C74A2" w:rsidRDefault="008C74A2" w:rsidP="008C74A2">
      <w:pPr>
        <w:spacing w:line="240" w:lineRule="auto"/>
        <w:jc w:val="both"/>
        <w:rPr>
          <w:rFonts w:eastAsia="Times New Roman" w:cs="Times New Roman"/>
          <w:szCs w:val="24"/>
          <w:lang w:eastAsia="cs-CZ"/>
        </w:rPr>
      </w:pPr>
    </w:p>
    <w:p w:rsidR="008C74A2" w:rsidRPr="000A1FCB" w:rsidRDefault="008C74A2" w:rsidP="008C74A2">
      <w:pPr>
        <w:pStyle w:val="Nadpis2"/>
      </w:pPr>
      <w:bookmarkStart w:id="255" w:name="_Toc80905528"/>
      <w:r>
        <w:t>5.</w:t>
      </w:r>
      <w:r w:rsidR="001B7B8F">
        <w:t>5</w:t>
      </w:r>
      <w:r>
        <w:t xml:space="preserve"> PREVENCE SOCIÁLNĚ PATOLOGICKÝCH JEVŮ</w:t>
      </w:r>
      <w:bookmarkEnd w:id="255"/>
    </w:p>
    <w:p w:rsidR="008C74A2" w:rsidRDefault="008C74A2" w:rsidP="008C74A2">
      <w:pPr>
        <w:spacing w:line="360" w:lineRule="auto"/>
        <w:jc w:val="both"/>
        <w:rPr>
          <w:rFonts w:cs="Times New Roman"/>
          <w:szCs w:val="24"/>
        </w:rPr>
      </w:pPr>
      <w:r w:rsidRPr="000A1FCB">
        <w:rPr>
          <w:rFonts w:cs="Times New Roman"/>
          <w:szCs w:val="24"/>
        </w:rPr>
        <w:t>Hlavním cílem v práci s třídními kolektivy je zlepšování komunikačních schopností a vztahů mezi žáky navzájem i s dospělými, nácvik řešení konfliktních situací a posilování pozic žáků na okraji kolektivů, snaha o snížení výskytu záškoláctví.</w:t>
      </w:r>
    </w:p>
    <w:p w:rsidR="008C74A2" w:rsidRPr="000921AD" w:rsidRDefault="008C74A2" w:rsidP="008C74A2">
      <w:pPr>
        <w:pStyle w:val="Nadpis3"/>
        <w:rPr>
          <w:bCs/>
        </w:rPr>
      </w:pPr>
      <w:bookmarkStart w:id="256" w:name="_Toc80905529"/>
      <w:r>
        <w:t>5.</w:t>
      </w:r>
      <w:r w:rsidR="001B7B8F">
        <w:t>5</w:t>
      </w:r>
      <w:r>
        <w:t>.1</w:t>
      </w:r>
      <w:r w:rsidRPr="000921AD">
        <w:t xml:space="preserve">Vzdělávací akce pro pedagogické pracovníky </w:t>
      </w:r>
      <w:r w:rsidRPr="000921AD">
        <w:rPr>
          <w:bCs/>
        </w:rPr>
        <w:t>v oblasti PPRCH</w:t>
      </w:r>
      <w:bookmarkEnd w:id="256"/>
    </w:p>
    <w:p w:rsidR="008C74A2" w:rsidRPr="00322389" w:rsidRDefault="008C74A2" w:rsidP="008C74A2">
      <w:pPr>
        <w:pStyle w:val="Nadpis2"/>
        <w:jc w:val="both"/>
        <w:rPr>
          <w:rFonts w:cs="Times New Roman"/>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62"/>
        <w:gridCol w:w="958"/>
        <w:gridCol w:w="1701"/>
        <w:gridCol w:w="2109"/>
        <w:gridCol w:w="1532"/>
      </w:tblGrid>
      <w:tr w:rsidR="008C74A2" w:rsidRPr="00D6620A" w:rsidTr="008C74A2">
        <w:trPr>
          <w:cantSplit/>
          <w:jc w:val="center"/>
        </w:trPr>
        <w:tc>
          <w:tcPr>
            <w:tcW w:w="3062" w:type="dxa"/>
            <w:shd w:val="clear" w:color="auto" w:fill="F7CAAC" w:themeFill="accent2" w:themeFillTint="66"/>
          </w:tcPr>
          <w:p w:rsidR="008C74A2" w:rsidRPr="00D6620A" w:rsidRDefault="008C74A2" w:rsidP="008C74A2">
            <w:pPr>
              <w:jc w:val="both"/>
            </w:pPr>
            <w:r w:rsidRPr="00D6620A">
              <w:t>Název a odborné zaměření vzdělávání</w:t>
            </w:r>
          </w:p>
        </w:tc>
        <w:tc>
          <w:tcPr>
            <w:tcW w:w="958" w:type="dxa"/>
            <w:shd w:val="clear" w:color="auto" w:fill="F7CAAC" w:themeFill="accent2" w:themeFillTint="66"/>
          </w:tcPr>
          <w:p w:rsidR="008C74A2" w:rsidRPr="00D6620A" w:rsidRDefault="008C74A2" w:rsidP="008C74A2">
            <w:pPr>
              <w:jc w:val="both"/>
            </w:pPr>
            <w:r w:rsidRPr="00D6620A">
              <w:t>Počet hodin</w:t>
            </w:r>
          </w:p>
        </w:tc>
        <w:tc>
          <w:tcPr>
            <w:tcW w:w="1701" w:type="dxa"/>
            <w:shd w:val="clear" w:color="auto" w:fill="F7CAAC" w:themeFill="accent2" w:themeFillTint="66"/>
          </w:tcPr>
          <w:p w:rsidR="008C74A2" w:rsidRPr="00D6620A" w:rsidRDefault="008C74A2" w:rsidP="008C74A2">
            <w:pPr>
              <w:jc w:val="both"/>
            </w:pPr>
            <w:r w:rsidRPr="00D6620A">
              <w:t xml:space="preserve">Datum konání </w:t>
            </w:r>
          </w:p>
        </w:tc>
        <w:tc>
          <w:tcPr>
            <w:tcW w:w="2109" w:type="dxa"/>
            <w:shd w:val="clear" w:color="auto" w:fill="F7CAAC" w:themeFill="accent2" w:themeFillTint="66"/>
          </w:tcPr>
          <w:p w:rsidR="008C74A2" w:rsidRPr="00D6620A" w:rsidRDefault="008C74A2" w:rsidP="008C74A2">
            <w:pPr>
              <w:jc w:val="both"/>
            </w:pPr>
            <w:r w:rsidRPr="00D6620A">
              <w:t>Realizátor – organizace, odborník</w:t>
            </w:r>
          </w:p>
        </w:tc>
        <w:tc>
          <w:tcPr>
            <w:tcW w:w="1532" w:type="dxa"/>
            <w:shd w:val="clear" w:color="auto" w:fill="F7CAAC" w:themeFill="accent2" w:themeFillTint="66"/>
          </w:tcPr>
          <w:p w:rsidR="008C74A2" w:rsidRPr="00D6620A" w:rsidRDefault="008C74A2" w:rsidP="008C74A2">
            <w:pPr>
              <w:jc w:val="both"/>
            </w:pPr>
            <w:r w:rsidRPr="00D6620A">
              <w:t>Počet školených pedagogů</w:t>
            </w:r>
          </w:p>
        </w:tc>
      </w:tr>
      <w:tr w:rsidR="008C74A2" w:rsidRPr="00D6620A" w:rsidTr="008C74A2">
        <w:trPr>
          <w:cantSplit/>
          <w:jc w:val="center"/>
        </w:trPr>
        <w:tc>
          <w:tcPr>
            <w:tcW w:w="3062" w:type="dxa"/>
          </w:tcPr>
          <w:p w:rsidR="008C74A2" w:rsidRPr="00D6620A" w:rsidRDefault="008C74A2" w:rsidP="008C74A2">
            <w:pPr>
              <w:jc w:val="both"/>
              <w:rPr>
                <w:b/>
                <w:color w:val="FF0000"/>
              </w:rPr>
            </w:pPr>
            <w:r>
              <w:rPr>
                <w:b/>
                <w:color w:val="FF0000"/>
              </w:rPr>
              <w:t>1</w:t>
            </w:r>
          </w:p>
        </w:tc>
        <w:tc>
          <w:tcPr>
            <w:tcW w:w="958" w:type="dxa"/>
          </w:tcPr>
          <w:p w:rsidR="008C74A2" w:rsidRPr="00723F65" w:rsidRDefault="008C74A2" w:rsidP="008C74A2">
            <w:pPr>
              <w:jc w:val="both"/>
            </w:pPr>
            <w:r w:rsidRPr="00723F65">
              <w:t>8</w:t>
            </w:r>
          </w:p>
        </w:tc>
        <w:tc>
          <w:tcPr>
            <w:tcW w:w="1701" w:type="dxa"/>
          </w:tcPr>
          <w:p w:rsidR="008C74A2" w:rsidRPr="00723F65" w:rsidRDefault="008C74A2" w:rsidP="008C74A2">
            <w:pPr>
              <w:jc w:val="both"/>
            </w:pPr>
            <w:r w:rsidRPr="00723F65">
              <w:t>17.3. 2021</w:t>
            </w:r>
          </w:p>
          <w:p w:rsidR="008C74A2" w:rsidRPr="00723F65" w:rsidRDefault="008C74A2" w:rsidP="008C74A2">
            <w:pPr>
              <w:jc w:val="both"/>
            </w:pPr>
            <w:r w:rsidRPr="00723F65">
              <w:t>a</w:t>
            </w:r>
          </w:p>
          <w:p w:rsidR="008C74A2" w:rsidRPr="00723F65" w:rsidRDefault="008C74A2" w:rsidP="008C74A2">
            <w:pPr>
              <w:jc w:val="both"/>
            </w:pPr>
            <w:r w:rsidRPr="00723F65">
              <w:t>29.3. 2021</w:t>
            </w:r>
          </w:p>
        </w:tc>
        <w:tc>
          <w:tcPr>
            <w:tcW w:w="2109" w:type="dxa"/>
          </w:tcPr>
          <w:p w:rsidR="008C74A2" w:rsidRPr="00723F65" w:rsidRDefault="008C74A2" w:rsidP="008C74A2">
            <w:pPr>
              <w:jc w:val="both"/>
            </w:pPr>
            <w:r w:rsidRPr="00723F65">
              <w:t>NPI ČR</w:t>
            </w:r>
          </w:p>
          <w:p w:rsidR="008C74A2" w:rsidRPr="00723F65" w:rsidRDefault="008C74A2" w:rsidP="008C74A2">
            <w:pPr>
              <w:jc w:val="both"/>
            </w:pPr>
            <w:r w:rsidRPr="00723F65">
              <w:t>PhDr. Martínek</w:t>
            </w:r>
          </w:p>
        </w:tc>
        <w:tc>
          <w:tcPr>
            <w:tcW w:w="1532" w:type="dxa"/>
          </w:tcPr>
          <w:p w:rsidR="008C74A2" w:rsidRPr="005765CD" w:rsidRDefault="008C74A2" w:rsidP="008C74A2">
            <w:pPr>
              <w:jc w:val="both"/>
            </w:pPr>
            <w:r w:rsidRPr="005765CD">
              <w:t>1</w:t>
            </w:r>
          </w:p>
        </w:tc>
      </w:tr>
    </w:tbl>
    <w:p w:rsidR="008C74A2" w:rsidRDefault="008C74A2" w:rsidP="008C74A2">
      <w:pPr>
        <w:spacing w:line="240" w:lineRule="auto"/>
        <w:jc w:val="both"/>
        <w:rPr>
          <w:rFonts w:cs="Times New Roman"/>
          <w:szCs w:val="24"/>
        </w:rPr>
      </w:pPr>
    </w:p>
    <w:p w:rsidR="008C74A2" w:rsidRPr="000921AD" w:rsidRDefault="008C74A2" w:rsidP="008C74A2">
      <w:pPr>
        <w:pStyle w:val="Nadpis3"/>
      </w:pPr>
      <w:bookmarkStart w:id="257" w:name="_Toc80905530"/>
      <w:r>
        <w:t>5.</w:t>
      </w:r>
      <w:r w:rsidR="001B7B8F">
        <w:t>5</w:t>
      </w:r>
      <w:r>
        <w:t>.2</w:t>
      </w:r>
      <w:r w:rsidRPr="000921AD">
        <w:t>Aktivity podporující spolupráci školy s rodiči</w:t>
      </w:r>
      <w:bookmarkEnd w:id="257"/>
    </w:p>
    <w:p w:rsidR="008C74A2" w:rsidRPr="00B32907" w:rsidRDefault="008C74A2" w:rsidP="008C74A2">
      <w:pPr>
        <w:jc w:val="both"/>
        <w:rPr>
          <w:rFonts w:cs="Times New Roman"/>
          <w:i/>
          <w:szCs w:val="24"/>
        </w:rPr>
      </w:pPr>
      <w:r w:rsidRPr="000921AD">
        <w:rPr>
          <w:rFonts w:cs="Times New Roman"/>
          <w:i/>
          <w:szCs w:val="24"/>
        </w:rPr>
        <w:t>(Výlety, brigády, dny otevřených dveří, táborák, sportovní aktivity, kulturní akce,…)</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37"/>
        <w:gridCol w:w="1560"/>
        <w:gridCol w:w="1842"/>
      </w:tblGrid>
      <w:tr w:rsidR="008C74A2" w:rsidRPr="00D6620A" w:rsidTr="008C74A2">
        <w:trPr>
          <w:cantSplit/>
        </w:trPr>
        <w:tc>
          <w:tcPr>
            <w:tcW w:w="6237" w:type="dxa"/>
            <w:shd w:val="clear" w:color="auto" w:fill="F7CAAC" w:themeFill="accent2" w:themeFillTint="66"/>
          </w:tcPr>
          <w:p w:rsidR="008C74A2" w:rsidRPr="00D6620A" w:rsidRDefault="008C74A2" w:rsidP="008C74A2">
            <w:pPr>
              <w:jc w:val="both"/>
            </w:pPr>
            <w:r w:rsidRPr="00D6620A">
              <w:t>Název aktivity</w:t>
            </w:r>
          </w:p>
        </w:tc>
        <w:tc>
          <w:tcPr>
            <w:tcW w:w="1560" w:type="dxa"/>
            <w:shd w:val="clear" w:color="auto" w:fill="F7CAAC" w:themeFill="accent2" w:themeFillTint="66"/>
          </w:tcPr>
          <w:p w:rsidR="008C74A2" w:rsidRPr="00D6620A" w:rsidRDefault="008C74A2" w:rsidP="008C74A2">
            <w:pPr>
              <w:jc w:val="both"/>
            </w:pPr>
            <w:r w:rsidRPr="00D6620A">
              <w:t>Datum konání</w:t>
            </w:r>
          </w:p>
        </w:tc>
        <w:tc>
          <w:tcPr>
            <w:tcW w:w="1842" w:type="dxa"/>
            <w:shd w:val="clear" w:color="auto" w:fill="F7CAAC" w:themeFill="accent2" w:themeFillTint="66"/>
          </w:tcPr>
          <w:p w:rsidR="008C74A2" w:rsidRPr="00D6620A" w:rsidRDefault="008C74A2" w:rsidP="008C74A2">
            <w:pPr>
              <w:jc w:val="both"/>
              <w:rPr>
                <w:b/>
              </w:rPr>
            </w:pPr>
            <w:r w:rsidRPr="00D6620A">
              <w:t>Vedoucí programu</w:t>
            </w:r>
          </w:p>
        </w:tc>
      </w:tr>
      <w:tr w:rsidR="008C74A2" w:rsidRPr="00D6620A" w:rsidTr="008C74A2">
        <w:trPr>
          <w:cantSplit/>
        </w:trPr>
        <w:tc>
          <w:tcPr>
            <w:tcW w:w="6237" w:type="dxa"/>
          </w:tcPr>
          <w:p w:rsidR="008C74A2" w:rsidRPr="00D6620A" w:rsidRDefault="008C74A2" w:rsidP="008C74A2">
            <w:pPr>
              <w:jc w:val="both"/>
              <w:rPr>
                <w:b/>
              </w:rPr>
            </w:pPr>
            <w:r w:rsidRPr="00D6620A">
              <w:rPr>
                <w:b/>
              </w:rPr>
              <w:t>1.</w:t>
            </w:r>
            <w:r>
              <w:rPr>
                <w:b/>
              </w:rPr>
              <w:t xml:space="preserve"> Pouť (ZŠ+ZŠS)</w:t>
            </w:r>
          </w:p>
        </w:tc>
        <w:tc>
          <w:tcPr>
            <w:tcW w:w="1560" w:type="dxa"/>
          </w:tcPr>
          <w:p w:rsidR="008C74A2" w:rsidRPr="00D6620A" w:rsidRDefault="008C74A2" w:rsidP="008C74A2">
            <w:pPr>
              <w:jc w:val="both"/>
              <w:rPr>
                <w:b/>
              </w:rPr>
            </w:pPr>
            <w:r>
              <w:rPr>
                <w:b/>
              </w:rPr>
              <w:t>září 2020</w:t>
            </w:r>
          </w:p>
        </w:tc>
        <w:tc>
          <w:tcPr>
            <w:tcW w:w="1842" w:type="dxa"/>
          </w:tcPr>
          <w:p w:rsidR="008C74A2" w:rsidRPr="00D6620A" w:rsidRDefault="008C74A2" w:rsidP="008C74A2">
            <w:pPr>
              <w:jc w:val="both"/>
              <w:rPr>
                <w:b/>
              </w:rPr>
            </w:pPr>
            <w:r>
              <w:rPr>
                <w:b/>
              </w:rPr>
              <w:t>tř. učitelé</w:t>
            </w:r>
          </w:p>
        </w:tc>
      </w:tr>
      <w:tr w:rsidR="008C74A2" w:rsidRPr="00D6620A" w:rsidTr="008C74A2">
        <w:trPr>
          <w:cantSplit/>
        </w:trPr>
        <w:tc>
          <w:tcPr>
            <w:tcW w:w="6237" w:type="dxa"/>
          </w:tcPr>
          <w:p w:rsidR="008C74A2" w:rsidRPr="00D6620A" w:rsidRDefault="008C74A2" w:rsidP="008C74A2">
            <w:pPr>
              <w:jc w:val="both"/>
              <w:rPr>
                <w:b/>
              </w:rPr>
            </w:pPr>
            <w:r>
              <w:rPr>
                <w:b/>
              </w:rPr>
              <w:t>2. Školní Mikulášská nadílka (ZŠ+ZŠS)</w:t>
            </w:r>
          </w:p>
        </w:tc>
        <w:tc>
          <w:tcPr>
            <w:tcW w:w="1560" w:type="dxa"/>
          </w:tcPr>
          <w:p w:rsidR="008C74A2" w:rsidRDefault="008C74A2" w:rsidP="008C74A2">
            <w:pPr>
              <w:jc w:val="both"/>
              <w:rPr>
                <w:b/>
              </w:rPr>
            </w:pPr>
            <w:r>
              <w:rPr>
                <w:b/>
              </w:rPr>
              <w:t>prosinec 2020</w:t>
            </w:r>
          </w:p>
        </w:tc>
        <w:tc>
          <w:tcPr>
            <w:tcW w:w="1842" w:type="dxa"/>
          </w:tcPr>
          <w:p w:rsidR="008C74A2" w:rsidRDefault="008C74A2" w:rsidP="008C74A2">
            <w:pPr>
              <w:jc w:val="both"/>
              <w:rPr>
                <w:b/>
              </w:rPr>
            </w:pPr>
            <w:r>
              <w:rPr>
                <w:b/>
              </w:rPr>
              <w:t>tř. učitelé</w:t>
            </w:r>
          </w:p>
        </w:tc>
      </w:tr>
      <w:tr w:rsidR="008C74A2" w:rsidRPr="00D6620A" w:rsidTr="008C74A2">
        <w:trPr>
          <w:cantSplit/>
        </w:trPr>
        <w:tc>
          <w:tcPr>
            <w:tcW w:w="6237" w:type="dxa"/>
          </w:tcPr>
          <w:p w:rsidR="008C74A2" w:rsidRPr="00D6620A" w:rsidRDefault="008C74A2" w:rsidP="008C74A2">
            <w:pPr>
              <w:jc w:val="both"/>
              <w:rPr>
                <w:b/>
              </w:rPr>
            </w:pPr>
            <w:r>
              <w:rPr>
                <w:b/>
              </w:rPr>
              <w:t>3</w:t>
            </w:r>
            <w:r w:rsidRPr="00D6620A">
              <w:rPr>
                <w:b/>
              </w:rPr>
              <w:t>.</w:t>
            </w:r>
            <w:r>
              <w:rPr>
                <w:b/>
              </w:rPr>
              <w:t xml:space="preserve"> Vánoční posezení (ZŠ+ZŠS)</w:t>
            </w:r>
          </w:p>
        </w:tc>
        <w:tc>
          <w:tcPr>
            <w:tcW w:w="1560" w:type="dxa"/>
          </w:tcPr>
          <w:p w:rsidR="008C74A2" w:rsidRPr="00D6620A" w:rsidRDefault="008C74A2" w:rsidP="008C74A2">
            <w:pPr>
              <w:jc w:val="both"/>
              <w:rPr>
                <w:b/>
              </w:rPr>
            </w:pPr>
            <w:r>
              <w:rPr>
                <w:b/>
              </w:rPr>
              <w:t>prosinec 2020</w:t>
            </w:r>
          </w:p>
        </w:tc>
        <w:tc>
          <w:tcPr>
            <w:tcW w:w="1842" w:type="dxa"/>
          </w:tcPr>
          <w:p w:rsidR="008C74A2" w:rsidRPr="00D6620A" w:rsidRDefault="008C74A2" w:rsidP="008C74A2">
            <w:pPr>
              <w:jc w:val="both"/>
              <w:rPr>
                <w:b/>
              </w:rPr>
            </w:pPr>
            <w:r>
              <w:rPr>
                <w:b/>
              </w:rPr>
              <w:t>třídní učitelé</w:t>
            </w:r>
          </w:p>
        </w:tc>
      </w:tr>
      <w:tr w:rsidR="008C74A2" w:rsidRPr="00D6620A" w:rsidTr="008C74A2">
        <w:trPr>
          <w:cantSplit/>
        </w:trPr>
        <w:tc>
          <w:tcPr>
            <w:tcW w:w="6237" w:type="dxa"/>
          </w:tcPr>
          <w:p w:rsidR="008C74A2" w:rsidRPr="00D6620A" w:rsidRDefault="008C74A2" w:rsidP="008C74A2">
            <w:pPr>
              <w:jc w:val="both"/>
              <w:rPr>
                <w:b/>
              </w:rPr>
            </w:pPr>
            <w:r>
              <w:rPr>
                <w:b/>
              </w:rPr>
              <w:t>4. Strojení vánočního stromečku pro zvířátka (ZŠS)</w:t>
            </w:r>
          </w:p>
        </w:tc>
        <w:tc>
          <w:tcPr>
            <w:tcW w:w="1560" w:type="dxa"/>
          </w:tcPr>
          <w:p w:rsidR="008C74A2" w:rsidRDefault="008C74A2" w:rsidP="008C74A2">
            <w:pPr>
              <w:jc w:val="both"/>
              <w:rPr>
                <w:b/>
              </w:rPr>
            </w:pPr>
            <w:r>
              <w:rPr>
                <w:b/>
              </w:rPr>
              <w:t>prosinec 2020</w:t>
            </w:r>
          </w:p>
        </w:tc>
        <w:tc>
          <w:tcPr>
            <w:tcW w:w="1842" w:type="dxa"/>
          </w:tcPr>
          <w:p w:rsidR="008C74A2" w:rsidRDefault="008C74A2" w:rsidP="008C74A2">
            <w:pPr>
              <w:jc w:val="both"/>
              <w:rPr>
                <w:b/>
              </w:rPr>
            </w:pPr>
            <w:r>
              <w:rPr>
                <w:b/>
              </w:rPr>
              <w:t xml:space="preserve">Mgr. et Mgr.  P. </w:t>
            </w:r>
            <w:proofErr w:type="spellStart"/>
            <w:r>
              <w:rPr>
                <w:b/>
              </w:rPr>
              <w:t>Veitsová</w:t>
            </w:r>
            <w:proofErr w:type="spellEnd"/>
          </w:p>
        </w:tc>
      </w:tr>
      <w:tr w:rsidR="008C74A2" w:rsidRPr="00D6620A" w:rsidTr="008C74A2">
        <w:trPr>
          <w:cantSplit/>
        </w:trPr>
        <w:tc>
          <w:tcPr>
            <w:tcW w:w="6237" w:type="dxa"/>
          </w:tcPr>
          <w:p w:rsidR="008C74A2" w:rsidRDefault="008C74A2" w:rsidP="008C74A2">
            <w:pPr>
              <w:jc w:val="both"/>
              <w:rPr>
                <w:b/>
              </w:rPr>
            </w:pPr>
            <w:r>
              <w:rPr>
                <w:b/>
              </w:rPr>
              <w:t>5. Karneval ve třídách (ZŠ)</w:t>
            </w:r>
          </w:p>
        </w:tc>
        <w:tc>
          <w:tcPr>
            <w:tcW w:w="1560" w:type="dxa"/>
          </w:tcPr>
          <w:p w:rsidR="008C74A2" w:rsidRDefault="008C74A2" w:rsidP="008C74A2">
            <w:pPr>
              <w:jc w:val="both"/>
              <w:rPr>
                <w:b/>
              </w:rPr>
            </w:pPr>
            <w:r>
              <w:rPr>
                <w:b/>
              </w:rPr>
              <w:t>únor 2021</w:t>
            </w:r>
          </w:p>
        </w:tc>
        <w:tc>
          <w:tcPr>
            <w:tcW w:w="1842" w:type="dxa"/>
          </w:tcPr>
          <w:p w:rsidR="008C74A2" w:rsidRDefault="008C74A2" w:rsidP="008C74A2">
            <w:pPr>
              <w:jc w:val="both"/>
              <w:rPr>
                <w:b/>
              </w:rPr>
            </w:pPr>
            <w:r>
              <w:rPr>
                <w:b/>
              </w:rPr>
              <w:t>tř. učitelé</w:t>
            </w:r>
          </w:p>
        </w:tc>
      </w:tr>
      <w:tr w:rsidR="008C74A2" w:rsidRPr="00D6620A" w:rsidTr="008C74A2">
        <w:trPr>
          <w:cantSplit/>
        </w:trPr>
        <w:tc>
          <w:tcPr>
            <w:tcW w:w="6237" w:type="dxa"/>
          </w:tcPr>
          <w:p w:rsidR="008C74A2" w:rsidRDefault="008C74A2" w:rsidP="008C74A2">
            <w:pPr>
              <w:jc w:val="both"/>
              <w:rPr>
                <w:b/>
              </w:rPr>
            </w:pPr>
            <w:r>
              <w:rPr>
                <w:b/>
              </w:rPr>
              <w:t>6. Projektový den- Voda ve všech podobách (ZŠ+ZŠS)</w:t>
            </w:r>
          </w:p>
        </w:tc>
        <w:tc>
          <w:tcPr>
            <w:tcW w:w="1560" w:type="dxa"/>
          </w:tcPr>
          <w:p w:rsidR="008C74A2" w:rsidRDefault="008C74A2" w:rsidP="008C74A2">
            <w:pPr>
              <w:jc w:val="both"/>
              <w:rPr>
                <w:b/>
              </w:rPr>
            </w:pPr>
            <w:r>
              <w:rPr>
                <w:b/>
              </w:rPr>
              <w:t>duben 2021</w:t>
            </w:r>
          </w:p>
        </w:tc>
        <w:tc>
          <w:tcPr>
            <w:tcW w:w="1842" w:type="dxa"/>
          </w:tcPr>
          <w:p w:rsidR="008C74A2" w:rsidRDefault="008C74A2" w:rsidP="008C74A2">
            <w:pPr>
              <w:jc w:val="both"/>
              <w:rPr>
                <w:b/>
              </w:rPr>
            </w:pPr>
            <w:r>
              <w:rPr>
                <w:b/>
              </w:rPr>
              <w:t>tř. učitelé</w:t>
            </w:r>
          </w:p>
        </w:tc>
      </w:tr>
      <w:tr w:rsidR="008C74A2" w:rsidRPr="00D6620A" w:rsidTr="008C74A2">
        <w:trPr>
          <w:cantSplit/>
        </w:trPr>
        <w:tc>
          <w:tcPr>
            <w:tcW w:w="6237" w:type="dxa"/>
          </w:tcPr>
          <w:p w:rsidR="008C74A2" w:rsidRPr="00D6620A" w:rsidRDefault="008C74A2" w:rsidP="008C74A2">
            <w:pPr>
              <w:jc w:val="both"/>
              <w:rPr>
                <w:b/>
              </w:rPr>
            </w:pPr>
            <w:r>
              <w:rPr>
                <w:b/>
              </w:rPr>
              <w:t xml:space="preserve">7. Canisterapie-sdružení </w:t>
            </w:r>
            <w:proofErr w:type="spellStart"/>
            <w:r>
              <w:rPr>
                <w:b/>
              </w:rPr>
              <w:t>Hafík</w:t>
            </w:r>
            <w:proofErr w:type="spellEnd"/>
            <w:r>
              <w:rPr>
                <w:b/>
              </w:rPr>
              <w:t xml:space="preserve"> (ZŠS)</w:t>
            </w:r>
          </w:p>
        </w:tc>
        <w:tc>
          <w:tcPr>
            <w:tcW w:w="1560" w:type="dxa"/>
          </w:tcPr>
          <w:p w:rsidR="008C74A2" w:rsidRPr="00D6620A" w:rsidRDefault="008C74A2" w:rsidP="008C74A2">
            <w:pPr>
              <w:jc w:val="both"/>
              <w:rPr>
                <w:b/>
              </w:rPr>
            </w:pPr>
            <w:r>
              <w:rPr>
                <w:b/>
              </w:rPr>
              <w:t>říjen 2020, květen-červen 2021</w:t>
            </w:r>
          </w:p>
        </w:tc>
        <w:tc>
          <w:tcPr>
            <w:tcW w:w="1842" w:type="dxa"/>
          </w:tcPr>
          <w:p w:rsidR="008C74A2" w:rsidRPr="00D6620A" w:rsidRDefault="008C74A2" w:rsidP="008C74A2">
            <w:pPr>
              <w:jc w:val="both"/>
              <w:rPr>
                <w:b/>
              </w:rPr>
            </w:pPr>
            <w:r>
              <w:rPr>
                <w:b/>
              </w:rPr>
              <w:t>Mgr. Helena Mašková</w:t>
            </w:r>
          </w:p>
        </w:tc>
      </w:tr>
      <w:tr w:rsidR="008C74A2" w:rsidRPr="00D6620A" w:rsidTr="008C74A2">
        <w:trPr>
          <w:cantSplit/>
        </w:trPr>
        <w:tc>
          <w:tcPr>
            <w:tcW w:w="6237" w:type="dxa"/>
          </w:tcPr>
          <w:p w:rsidR="008C74A2" w:rsidRPr="00D6620A" w:rsidRDefault="008C74A2" w:rsidP="008C74A2">
            <w:pPr>
              <w:jc w:val="both"/>
              <w:rPr>
                <w:b/>
              </w:rPr>
            </w:pPr>
            <w:r>
              <w:rPr>
                <w:b/>
              </w:rPr>
              <w:t>8. Opékání vuřtů (ZŠS)- s rodiči</w:t>
            </w:r>
          </w:p>
        </w:tc>
        <w:tc>
          <w:tcPr>
            <w:tcW w:w="1560" w:type="dxa"/>
          </w:tcPr>
          <w:p w:rsidR="008C74A2" w:rsidRDefault="008C74A2" w:rsidP="008C74A2">
            <w:pPr>
              <w:jc w:val="both"/>
              <w:rPr>
                <w:b/>
              </w:rPr>
            </w:pPr>
            <w:r>
              <w:rPr>
                <w:b/>
              </w:rPr>
              <w:t>červen 2021</w:t>
            </w:r>
          </w:p>
        </w:tc>
        <w:tc>
          <w:tcPr>
            <w:tcW w:w="1842" w:type="dxa"/>
          </w:tcPr>
          <w:p w:rsidR="008C74A2" w:rsidRDefault="008C74A2" w:rsidP="008C74A2">
            <w:pPr>
              <w:jc w:val="both"/>
              <w:rPr>
                <w:b/>
              </w:rPr>
            </w:pPr>
            <w:r>
              <w:rPr>
                <w:b/>
              </w:rPr>
              <w:t xml:space="preserve">Mgr. Zdena </w:t>
            </w:r>
            <w:proofErr w:type="spellStart"/>
            <w:r>
              <w:rPr>
                <w:b/>
              </w:rPr>
              <w:t>Vácová</w:t>
            </w:r>
            <w:proofErr w:type="spellEnd"/>
          </w:p>
        </w:tc>
      </w:tr>
      <w:tr w:rsidR="008C74A2" w:rsidRPr="00D6620A" w:rsidTr="008C74A2">
        <w:trPr>
          <w:cantSplit/>
        </w:trPr>
        <w:tc>
          <w:tcPr>
            <w:tcW w:w="6237" w:type="dxa"/>
          </w:tcPr>
          <w:p w:rsidR="008C74A2" w:rsidRDefault="008C74A2" w:rsidP="008C74A2">
            <w:pPr>
              <w:jc w:val="both"/>
              <w:rPr>
                <w:b/>
              </w:rPr>
            </w:pPr>
            <w:r>
              <w:rPr>
                <w:b/>
              </w:rPr>
              <w:t>9. Školní výlet ZOO Hluboká nad Vltavou (ZŠS+ZŠ)</w:t>
            </w:r>
          </w:p>
        </w:tc>
        <w:tc>
          <w:tcPr>
            <w:tcW w:w="1560" w:type="dxa"/>
          </w:tcPr>
          <w:p w:rsidR="008C74A2" w:rsidRDefault="008C74A2" w:rsidP="008C74A2">
            <w:pPr>
              <w:jc w:val="both"/>
              <w:rPr>
                <w:b/>
              </w:rPr>
            </w:pPr>
            <w:r>
              <w:rPr>
                <w:b/>
              </w:rPr>
              <w:t>červen 2021</w:t>
            </w:r>
          </w:p>
        </w:tc>
        <w:tc>
          <w:tcPr>
            <w:tcW w:w="1842" w:type="dxa"/>
          </w:tcPr>
          <w:p w:rsidR="008C74A2" w:rsidRDefault="008C74A2" w:rsidP="008C74A2">
            <w:pPr>
              <w:jc w:val="both"/>
              <w:rPr>
                <w:b/>
              </w:rPr>
            </w:pPr>
            <w:r>
              <w:rPr>
                <w:b/>
              </w:rPr>
              <w:t xml:space="preserve">Mgr. et </w:t>
            </w:r>
            <w:proofErr w:type="spellStart"/>
            <w:r>
              <w:rPr>
                <w:b/>
              </w:rPr>
              <w:t>Mgr.P</w:t>
            </w:r>
            <w:proofErr w:type="spellEnd"/>
            <w:r>
              <w:rPr>
                <w:b/>
              </w:rPr>
              <w:t xml:space="preserve">. </w:t>
            </w:r>
            <w:proofErr w:type="spellStart"/>
            <w:r>
              <w:rPr>
                <w:b/>
              </w:rPr>
              <w:t>Veitsová</w:t>
            </w:r>
            <w:proofErr w:type="spellEnd"/>
          </w:p>
        </w:tc>
      </w:tr>
      <w:tr w:rsidR="008C74A2" w:rsidRPr="00D6620A" w:rsidTr="008C74A2">
        <w:trPr>
          <w:cantSplit/>
        </w:trPr>
        <w:tc>
          <w:tcPr>
            <w:tcW w:w="6237" w:type="dxa"/>
          </w:tcPr>
          <w:p w:rsidR="008C74A2" w:rsidRDefault="008C74A2" w:rsidP="008C74A2">
            <w:pPr>
              <w:jc w:val="both"/>
              <w:rPr>
                <w:b/>
              </w:rPr>
            </w:pPr>
            <w:r>
              <w:rPr>
                <w:b/>
              </w:rPr>
              <w:lastRenderedPageBreak/>
              <w:t>10. Školní výlet – Vodní mlýn Hoslovice (ZŠ)</w:t>
            </w:r>
          </w:p>
        </w:tc>
        <w:tc>
          <w:tcPr>
            <w:tcW w:w="1560" w:type="dxa"/>
          </w:tcPr>
          <w:p w:rsidR="008C74A2" w:rsidRDefault="008C74A2" w:rsidP="008C74A2">
            <w:pPr>
              <w:jc w:val="both"/>
              <w:rPr>
                <w:b/>
              </w:rPr>
            </w:pPr>
            <w:r>
              <w:rPr>
                <w:b/>
              </w:rPr>
              <w:t>červen 2021</w:t>
            </w:r>
          </w:p>
        </w:tc>
        <w:tc>
          <w:tcPr>
            <w:tcW w:w="1842" w:type="dxa"/>
          </w:tcPr>
          <w:p w:rsidR="008C74A2" w:rsidRDefault="008C74A2" w:rsidP="008C74A2">
            <w:pPr>
              <w:jc w:val="both"/>
              <w:rPr>
                <w:b/>
              </w:rPr>
            </w:pPr>
            <w:r>
              <w:rPr>
                <w:b/>
              </w:rPr>
              <w:t>Mgr. P. Šandová</w:t>
            </w:r>
          </w:p>
        </w:tc>
      </w:tr>
      <w:tr w:rsidR="008C74A2" w:rsidRPr="00D6620A" w:rsidTr="008C74A2">
        <w:trPr>
          <w:cantSplit/>
        </w:trPr>
        <w:tc>
          <w:tcPr>
            <w:tcW w:w="6237" w:type="dxa"/>
          </w:tcPr>
          <w:p w:rsidR="008C74A2" w:rsidRDefault="008C74A2" w:rsidP="008C74A2">
            <w:pPr>
              <w:jc w:val="both"/>
              <w:rPr>
                <w:b/>
              </w:rPr>
            </w:pPr>
            <w:r>
              <w:rPr>
                <w:b/>
              </w:rPr>
              <w:t>11. Workshop farma Hoslovice (ZŠ-8., 9. ročník)</w:t>
            </w:r>
          </w:p>
        </w:tc>
        <w:tc>
          <w:tcPr>
            <w:tcW w:w="1560" w:type="dxa"/>
          </w:tcPr>
          <w:p w:rsidR="008C74A2" w:rsidRDefault="008C74A2" w:rsidP="008C74A2">
            <w:pPr>
              <w:jc w:val="both"/>
              <w:rPr>
                <w:b/>
              </w:rPr>
            </w:pPr>
            <w:r>
              <w:rPr>
                <w:b/>
              </w:rPr>
              <w:t>červen 2021</w:t>
            </w:r>
          </w:p>
        </w:tc>
        <w:tc>
          <w:tcPr>
            <w:tcW w:w="1842" w:type="dxa"/>
          </w:tcPr>
          <w:p w:rsidR="008C74A2" w:rsidRDefault="008C74A2" w:rsidP="008C74A2">
            <w:pPr>
              <w:jc w:val="both"/>
              <w:rPr>
                <w:b/>
              </w:rPr>
            </w:pPr>
            <w:r>
              <w:rPr>
                <w:b/>
              </w:rPr>
              <w:t>J. Hynek</w:t>
            </w:r>
          </w:p>
        </w:tc>
      </w:tr>
      <w:tr w:rsidR="008C74A2" w:rsidRPr="00D6620A" w:rsidTr="008C74A2">
        <w:trPr>
          <w:cantSplit/>
        </w:trPr>
        <w:tc>
          <w:tcPr>
            <w:tcW w:w="6237" w:type="dxa"/>
          </w:tcPr>
          <w:p w:rsidR="008C74A2" w:rsidRDefault="008C74A2" w:rsidP="008C74A2">
            <w:pPr>
              <w:jc w:val="both"/>
              <w:rPr>
                <w:b/>
              </w:rPr>
            </w:pPr>
            <w:r>
              <w:rPr>
                <w:b/>
              </w:rPr>
              <w:t>12. Workshop – restaurace Sůl a řepa (ZŠ-8., 9. ročník)</w:t>
            </w:r>
          </w:p>
        </w:tc>
        <w:tc>
          <w:tcPr>
            <w:tcW w:w="1560" w:type="dxa"/>
          </w:tcPr>
          <w:p w:rsidR="008C74A2" w:rsidRDefault="008C74A2" w:rsidP="008C74A2">
            <w:pPr>
              <w:jc w:val="both"/>
              <w:rPr>
                <w:b/>
              </w:rPr>
            </w:pPr>
            <w:r>
              <w:rPr>
                <w:b/>
              </w:rPr>
              <w:t>červen 2021</w:t>
            </w:r>
          </w:p>
        </w:tc>
        <w:tc>
          <w:tcPr>
            <w:tcW w:w="1842" w:type="dxa"/>
          </w:tcPr>
          <w:p w:rsidR="008C74A2" w:rsidRDefault="008C74A2" w:rsidP="008C74A2">
            <w:pPr>
              <w:jc w:val="both"/>
              <w:rPr>
                <w:b/>
              </w:rPr>
            </w:pPr>
            <w:r>
              <w:rPr>
                <w:b/>
              </w:rPr>
              <w:t>J. Hynek</w:t>
            </w:r>
          </w:p>
        </w:tc>
      </w:tr>
      <w:tr w:rsidR="008C74A2" w:rsidRPr="00D6620A" w:rsidTr="008C74A2">
        <w:trPr>
          <w:cantSplit/>
        </w:trPr>
        <w:tc>
          <w:tcPr>
            <w:tcW w:w="6237" w:type="dxa"/>
          </w:tcPr>
          <w:p w:rsidR="008C74A2" w:rsidRDefault="008C74A2" w:rsidP="008C74A2">
            <w:pPr>
              <w:jc w:val="both"/>
              <w:rPr>
                <w:b/>
              </w:rPr>
            </w:pPr>
            <w:r>
              <w:rPr>
                <w:b/>
              </w:rPr>
              <w:t>13. Oslava MDD (ZŠS+ZŠ)</w:t>
            </w:r>
          </w:p>
        </w:tc>
        <w:tc>
          <w:tcPr>
            <w:tcW w:w="1560" w:type="dxa"/>
          </w:tcPr>
          <w:p w:rsidR="008C74A2" w:rsidRDefault="008C74A2" w:rsidP="008C74A2">
            <w:pPr>
              <w:jc w:val="both"/>
              <w:rPr>
                <w:b/>
              </w:rPr>
            </w:pPr>
            <w:r>
              <w:rPr>
                <w:b/>
              </w:rPr>
              <w:t>červen 2021</w:t>
            </w:r>
          </w:p>
        </w:tc>
        <w:tc>
          <w:tcPr>
            <w:tcW w:w="1842" w:type="dxa"/>
          </w:tcPr>
          <w:p w:rsidR="008C74A2" w:rsidRDefault="008C74A2" w:rsidP="008C74A2">
            <w:pPr>
              <w:jc w:val="both"/>
              <w:rPr>
                <w:b/>
              </w:rPr>
            </w:pPr>
            <w:r>
              <w:rPr>
                <w:b/>
              </w:rPr>
              <w:t>tř. učitelé</w:t>
            </w:r>
          </w:p>
        </w:tc>
      </w:tr>
      <w:tr w:rsidR="008C74A2" w:rsidRPr="00D6620A" w:rsidTr="008C74A2">
        <w:trPr>
          <w:cantSplit/>
        </w:trPr>
        <w:tc>
          <w:tcPr>
            <w:tcW w:w="6237" w:type="dxa"/>
          </w:tcPr>
          <w:p w:rsidR="008C74A2" w:rsidRDefault="008C74A2" w:rsidP="008C74A2">
            <w:pPr>
              <w:jc w:val="both"/>
              <w:rPr>
                <w:b/>
              </w:rPr>
            </w:pPr>
            <w:r>
              <w:rPr>
                <w:b/>
              </w:rPr>
              <w:t xml:space="preserve">14. Oslava konce </w:t>
            </w:r>
            <w:proofErr w:type="spellStart"/>
            <w:r>
              <w:rPr>
                <w:b/>
              </w:rPr>
              <w:t>šk</w:t>
            </w:r>
            <w:proofErr w:type="spellEnd"/>
            <w:r>
              <w:rPr>
                <w:b/>
              </w:rPr>
              <w:t>. roku (ZŠS+ZŠ)</w:t>
            </w:r>
          </w:p>
        </w:tc>
        <w:tc>
          <w:tcPr>
            <w:tcW w:w="1560" w:type="dxa"/>
          </w:tcPr>
          <w:p w:rsidR="008C74A2" w:rsidRDefault="008C74A2" w:rsidP="008C74A2">
            <w:pPr>
              <w:jc w:val="both"/>
              <w:rPr>
                <w:b/>
              </w:rPr>
            </w:pPr>
            <w:r>
              <w:rPr>
                <w:b/>
              </w:rPr>
              <w:t>červen 2021</w:t>
            </w:r>
          </w:p>
        </w:tc>
        <w:tc>
          <w:tcPr>
            <w:tcW w:w="1842" w:type="dxa"/>
          </w:tcPr>
          <w:p w:rsidR="008C74A2" w:rsidRDefault="008C74A2" w:rsidP="008C74A2">
            <w:pPr>
              <w:jc w:val="both"/>
              <w:rPr>
                <w:b/>
              </w:rPr>
            </w:pPr>
            <w:r>
              <w:rPr>
                <w:b/>
              </w:rPr>
              <w:t>tř. učitelé</w:t>
            </w:r>
          </w:p>
        </w:tc>
      </w:tr>
    </w:tbl>
    <w:p w:rsidR="008C74A2" w:rsidRDefault="008C74A2" w:rsidP="008C74A2">
      <w:pPr>
        <w:jc w:val="both"/>
        <w:rPr>
          <w:b/>
          <w:color w:val="ED7D31" w:themeColor="accent2"/>
          <w:sz w:val="36"/>
          <w:szCs w:val="36"/>
        </w:rPr>
      </w:pPr>
    </w:p>
    <w:p w:rsidR="008C74A2" w:rsidRPr="000921AD" w:rsidRDefault="008C74A2" w:rsidP="008C74A2">
      <w:pPr>
        <w:pStyle w:val="Nadpis3"/>
      </w:pPr>
      <w:bookmarkStart w:id="258" w:name="_Toc80905531"/>
      <w:r>
        <w:t>5.</w:t>
      </w:r>
      <w:r w:rsidR="001B7B8F">
        <w:t>5</w:t>
      </w:r>
      <w:r>
        <w:t>.3</w:t>
      </w:r>
      <w:r w:rsidRPr="000921AD">
        <w:t>Preventivní aktivity pro žáky školy</w:t>
      </w:r>
      <w:bookmarkEnd w:id="258"/>
    </w:p>
    <w:p w:rsidR="008C74A2" w:rsidRPr="000921AD" w:rsidRDefault="008C74A2" w:rsidP="008C74A2">
      <w:pPr>
        <w:spacing w:line="360" w:lineRule="auto"/>
        <w:jc w:val="both"/>
        <w:rPr>
          <w:rFonts w:cs="Times New Roman"/>
          <w:bCs/>
        </w:rPr>
      </w:pPr>
      <w:r w:rsidRPr="00D6620A">
        <w:rPr>
          <w:b/>
          <w:bCs/>
        </w:rPr>
        <w:t xml:space="preserve"> </w:t>
      </w:r>
      <w:r w:rsidRPr="000921AD">
        <w:rPr>
          <w:rFonts w:cs="Times New Roman"/>
          <w:bCs/>
        </w:rPr>
        <w:t>Preventivní aktivity pro žáky ve výuce, které jsou nebo nejsou součástí učebních osnov (aktivity, které nereagují na aktuální problémy)</w:t>
      </w:r>
    </w:p>
    <w:p w:rsidR="008C74A2" w:rsidRPr="00D6620A" w:rsidRDefault="008C74A2" w:rsidP="008C74A2">
      <w:pPr>
        <w:jc w:val="both"/>
        <w:rPr>
          <w:bCs/>
        </w:rPr>
      </w:pPr>
    </w:p>
    <w:tbl>
      <w:tblPr>
        <w:tblW w:w="9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2694"/>
        <w:gridCol w:w="1134"/>
        <w:gridCol w:w="1701"/>
        <w:gridCol w:w="1912"/>
      </w:tblGrid>
      <w:tr w:rsidR="008C74A2" w:rsidRPr="00D6620A" w:rsidTr="008C74A2">
        <w:trPr>
          <w:cantSplit/>
        </w:trPr>
        <w:tc>
          <w:tcPr>
            <w:tcW w:w="2338" w:type="dxa"/>
            <w:shd w:val="clear" w:color="auto" w:fill="F7CAAC" w:themeFill="accent2" w:themeFillTint="66"/>
          </w:tcPr>
          <w:p w:rsidR="008C74A2" w:rsidRPr="00D6620A" w:rsidRDefault="008C74A2" w:rsidP="008C74A2">
            <w:pPr>
              <w:jc w:val="both"/>
            </w:pPr>
            <w:r w:rsidRPr="00D6620A">
              <w:t>Název aktivity</w:t>
            </w:r>
          </w:p>
        </w:tc>
        <w:tc>
          <w:tcPr>
            <w:tcW w:w="2694" w:type="dxa"/>
            <w:shd w:val="clear" w:color="auto" w:fill="F7CAAC" w:themeFill="accent2" w:themeFillTint="66"/>
          </w:tcPr>
          <w:p w:rsidR="008C74A2" w:rsidRPr="00D6620A" w:rsidRDefault="008C74A2" w:rsidP="008C74A2">
            <w:pPr>
              <w:jc w:val="both"/>
            </w:pPr>
            <w:r w:rsidRPr="00D6620A">
              <w:t>Zaměření (např. prevence drogových závislostí, šikany…)</w:t>
            </w:r>
          </w:p>
        </w:tc>
        <w:tc>
          <w:tcPr>
            <w:tcW w:w="1134" w:type="dxa"/>
            <w:shd w:val="clear" w:color="auto" w:fill="F7CAAC" w:themeFill="accent2" w:themeFillTint="66"/>
          </w:tcPr>
          <w:p w:rsidR="008C74A2" w:rsidRPr="00D6620A" w:rsidRDefault="008C74A2" w:rsidP="008C74A2">
            <w:pPr>
              <w:jc w:val="both"/>
            </w:pPr>
            <w:r w:rsidRPr="00D6620A">
              <w:t xml:space="preserve">Datum konání </w:t>
            </w:r>
          </w:p>
        </w:tc>
        <w:tc>
          <w:tcPr>
            <w:tcW w:w="1701" w:type="dxa"/>
            <w:shd w:val="clear" w:color="auto" w:fill="F7CAAC" w:themeFill="accent2" w:themeFillTint="66"/>
          </w:tcPr>
          <w:p w:rsidR="008C74A2" w:rsidRPr="00D6620A" w:rsidRDefault="008C74A2" w:rsidP="008C74A2">
            <w:pPr>
              <w:jc w:val="both"/>
            </w:pPr>
            <w:r>
              <w:t>Třídy</w:t>
            </w:r>
          </w:p>
        </w:tc>
        <w:tc>
          <w:tcPr>
            <w:tcW w:w="1912" w:type="dxa"/>
            <w:shd w:val="clear" w:color="auto" w:fill="F7CAAC" w:themeFill="accent2" w:themeFillTint="66"/>
          </w:tcPr>
          <w:p w:rsidR="008C74A2" w:rsidRPr="00D6620A" w:rsidRDefault="008C74A2" w:rsidP="008C74A2">
            <w:pPr>
              <w:pStyle w:val="Nadpis8"/>
              <w:jc w:val="both"/>
              <w:rPr>
                <w:rFonts w:asciiTheme="minorHAnsi" w:hAnsiTheme="minorHAnsi"/>
                <w:bCs/>
              </w:rPr>
            </w:pPr>
            <w:r w:rsidRPr="00D6620A">
              <w:rPr>
                <w:rFonts w:asciiTheme="minorHAnsi" w:hAnsiTheme="minorHAnsi"/>
                <w:bCs/>
              </w:rPr>
              <w:t>Realizátor</w:t>
            </w:r>
          </w:p>
        </w:tc>
      </w:tr>
      <w:tr w:rsidR="008C74A2" w:rsidRPr="00D6620A" w:rsidTr="008C74A2">
        <w:trPr>
          <w:cantSplit/>
        </w:trPr>
        <w:tc>
          <w:tcPr>
            <w:tcW w:w="2338" w:type="dxa"/>
          </w:tcPr>
          <w:p w:rsidR="008C74A2" w:rsidRPr="00D6620A" w:rsidRDefault="008C74A2" w:rsidP="008C74A2">
            <w:pPr>
              <w:jc w:val="both"/>
              <w:rPr>
                <w:b/>
              </w:rPr>
            </w:pPr>
          </w:p>
        </w:tc>
        <w:tc>
          <w:tcPr>
            <w:tcW w:w="2694" w:type="dxa"/>
          </w:tcPr>
          <w:p w:rsidR="008C74A2" w:rsidRPr="00D6620A" w:rsidRDefault="008C74A2" w:rsidP="008C74A2">
            <w:pPr>
              <w:jc w:val="both"/>
              <w:rPr>
                <w:b/>
              </w:rPr>
            </w:pPr>
          </w:p>
        </w:tc>
        <w:tc>
          <w:tcPr>
            <w:tcW w:w="1134" w:type="dxa"/>
          </w:tcPr>
          <w:p w:rsidR="008C74A2" w:rsidRPr="00D6620A" w:rsidRDefault="008C74A2" w:rsidP="008C74A2">
            <w:pPr>
              <w:jc w:val="both"/>
              <w:rPr>
                <w:b/>
              </w:rPr>
            </w:pPr>
          </w:p>
        </w:tc>
        <w:tc>
          <w:tcPr>
            <w:tcW w:w="1701" w:type="dxa"/>
          </w:tcPr>
          <w:p w:rsidR="008C74A2" w:rsidRPr="00D6620A" w:rsidRDefault="008C74A2" w:rsidP="008C74A2">
            <w:pPr>
              <w:jc w:val="both"/>
              <w:rPr>
                <w:b/>
              </w:rPr>
            </w:pPr>
          </w:p>
        </w:tc>
        <w:tc>
          <w:tcPr>
            <w:tcW w:w="1912" w:type="dxa"/>
          </w:tcPr>
          <w:p w:rsidR="008C74A2" w:rsidRPr="00D6620A" w:rsidRDefault="008C74A2" w:rsidP="008C74A2">
            <w:pPr>
              <w:jc w:val="both"/>
              <w:rPr>
                <w:b/>
              </w:rPr>
            </w:pPr>
          </w:p>
        </w:tc>
      </w:tr>
      <w:tr w:rsidR="008C74A2" w:rsidRPr="00D6620A" w:rsidTr="008C74A2">
        <w:trPr>
          <w:cantSplit/>
        </w:trPr>
        <w:tc>
          <w:tcPr>
            <w:tcW w:w="2338" w:type="dxa"/>
          </w:tcPr>
          <w:p w:rsidR="008C74A2" w:rsidRPr="00D6620A" w:rsidRDefault="008C74A2" w:rsidP="008C74A2">
            <w:pPr>
              <w:jc w:val="both"/>
              <w:rPr>
                <w:b/>
              </w:rPr>
            </w:pPr>
            <w:r>
              <w:rPr>
                <w:b/>
              </w:rPr>
              <w:t xml:space="preserve"> Bezpečná cesta do školy</w:t>
            </w:r>
          </w:p>
        </w:tc>
        <w:tc>
          <w:tcPr>
            <w:tcW w:w="2694" w:type="dxa"/>
          </w:tcPr>
          <w:p w:rsidR="008C74A2" w:rsidRPr="00D6620A" w:rsidRDefault="008C74A2" w:rsidP="008C74A2">
            <w:pPr>
              <w:jc w:val="both"/>
              <w:rPr>
                <w:b/>
              </w:rPr>
            </w:pPr>
            <w:r>
              <w:rPr>
                <w:b/>
              </w:rPr>
              <w:t>Prevence zdraví</w:t>
            </w:r>
          </w:p>
        </w:tc>
        <w:tc>
          <w:tcPr>
            <w:tcW w:w="1134" w:type="dxa"/>
          </w:tcPr>
          <w:p w:rsidR="008C74A2" w:rsidRPr="00D6620A" w:rsidRDefault="008C74A2" w:rsidP="008C74A2">
            <w:pPr>
              <w:jc w:val="both"/>
              <w:rPr>
                <w:b/>
              </w:rPr>
            </w:pPr>
            <w:r>
              <w:rPr>
                <w:b/>
              </w:rPr>
              <w:t>září</w:t>
            </w:r>
          </w:p>
        </w:tc>
        <w:tc>
          <w:tcPr>
            <w:tcW w:w="1701" w:type="dxa"/>
          </w:tcPr>
          <w:p w:rsidR="008C74A2" w:rsidRDefault="008C74A2" w:rsidP="008C74A2">
            <w:pPr>
              <w:jc w:val="both"/>
              <w:rPr>
                <w:b/>
              </w:rPr>
            </w:pPr>
            <w:r>
              <w:rPr>
                <w:b/>
              </w:rPr>
              <w:t>I.A,IV.A.,V.A,</w:t>
            </w:r>
          </w:p>
          <w:p w:rsidR="008C74A2" w:rsidRPr="00D6620A" w:rsidRDefault="008C74A2" w:rsidP="008C74A2">
            <w:pPr>
              <w:jc w:val="both"/>
              <w:rPr>
                <w:b/>
              </w:rPr>
            </w:pPr>
            <w:r>
              <w:rPr>
                <w:b/>
              </w:rPr>
              <w:t>IX.A, I.B.,II.B.,III.B,IV:B.,V.B.,II.C</w:t>
            </w:r>
          </w:p>
        </w:tc>
        <w:tc>
          <w:tcPr>
            <w:tcW w:w="1912" w:type="dxa"/>
          </w:tcPr>
          <w:p w:rsidR="008C74A2" w:rsidRPr="00D6620A" w:rsidRDefault="008C74A2" w:rsidP="008C74A2">
            <w:pPr>
              <w:jc w:val="both"/>
              <w:rPr>
                <w:b/>
              </w:rPr>
            </w:pPr>
            <w:r>
              <w:rPr>
                <w:b/>
              </w:rPr>
              <w:t>Škola v rámci vyučovaných předmětů</w:t>
            </w:r>
          </w:p>
        </w:tc>
      </w:tr>
      <w:tr w:rsidR="008C74A2" w:rsidRPr="00D6620A" w:rsidTr="008C74A2">
        <w:trPr>
          <w:cantSplit/>
        </w:trPr>
        <w:tc>
          <w:tcPr>
            <w:tcW w:w="2338" w:type="dxa"/>
          </w:tcPr>
          <w:p w:rsidR="008C74A2" w:rsidRPr="00D6620A" w:rsidRDefault="008C74A2" w:rsidP="008C74A2">
            <w:pPr>
              <w:jc w:val="both"/>
              <w:rPr>
                <w:b/>
              </w:rPr>
            </w:pPr>
            <w:r>
              <w:rPr>
                <w:b/>
              </w:rPr>
              <w:t xml:space="preserve"> Nebezpečí kontaktu s cizí osobou</w:t>
            </w:r>
          </w:p>
        </w:tc>
        <w:tc>
          <w:tcPr>
            <w:tcW w:w="2694" w:type="dxa"/>
          </w:tcPr>
          <w:p w:rsidR="008C74A2" w:rsidRPr="00D6620A" w:rsidRDefault="008C74A2" w:rsidP="008C74A2">
            <w:pPr>
              <w:jc w:val="both"/>
              <w:rPr>
                <w:b/>
              </w:rPr>
            </w:pPr>
            <w:r>
              <w:rPr>
                <w:b/>
              </w:rPr>
              <w:t>Prevence bezpečí</w:t>
            </w:r>
            <w:r>
              <w:rPr>
                <w:b/>
              </w:rPr>
              <w:tab/>
            </w:r>
          </w:p>
        </w:tc>
        <w:tc>
          <w:tcPr>
            <w:tcW w:w="1134" w:type="dxa"/>
          </w:tcPr>
          <w:p w:rsidR="008C74A2" w:rsidRPr="00D6620A" w:rsidRDefault="008C74A2" w:rsidP="008C74A2">
            <w:pPr>
              <w:jc w:val="both"/>
              <w:rPr>
                <w:b/>
              </w:rPr>
            </w:pPr>
            <w:r>
              <w:rPr>
                <w:b/>
              </w:rPr>
              <w:t>říjen</w:t>
            </w:r>
          </w:p>
        </w:tc>
        <w:tc>
          <w:tcPr>
            <w:tcW w:w="1701" w:type="dxa"/>
          </w:tcPr>
          <w:p w:rsidR="008C74A2" w:rsidRDefault="008C74A2" w:rsidP="008C74A2">
            <w:pPr>
              <w:jc w:val="both"/>
              <w:rPr>
                <w:b/>
              </w:rPr>
            </w:pPr>
            <w:r>
              <w:rPr>
                <w:b/>
              </w:rPr>
              <w:t>I.A,IV.A.,V.A,</w:t>
            </w:r>
          </w:p>
          <w:p w:rsidR="008C74A2" w:rsidRPr="00D6620A" w:rsidRDefault="008C74A2" w:rsidP="008C74A2">
            <w:pPr>
              <w:jc w:val="both"/>
              <w:rPr>
                <w:b/>
              </w:rPr>
            </w:pPr>
            <w:r>
              <w:rPr>
                <w:b/>
              </w:rPr>
              <w:t>IX.A, I.B.,II.B.,III.B,,IV:B.,V.B.,II.C</w:t>
            </w:r>
          </w:p>
        </w:tc>
        <w:tc>
          <w:tcPr>
            <w:tcW w:w="1912" w:type="dxa"/>
          </w:tcPr>
          <w:p w:rsidR="008C74A2" w:rsidRPr="00D6620A" w:rsidRDefault="008C74A2" w:rsidP="008C74A2">
            <w:pPr>
              <w:jc w:val="both"/>
              <w:rPr>
                <w:b/>
              </w:rPr>
            </w:pPr>
            <w:r>
              <w:rPr>
                <w:b/>
              </w:rPr>
              <w:t>Škola v rámci vyučovaných předmětů</w:t>
            </w:r>
          </w:p>
        </w:tc>
      </w:tr>
      <w:tr w:rsidR="008C74A2" w:rsidRPr="00D6620A" w:rsidTr="008C74A2">
        <w:trPr>
          <w:cantSplit/>
        </w:trPr>
        <w:tc>
          <w:tcPr>
            <w:tcW w:w="2338" w:type="dxa"/>
          </w:tcPr>
          <w:p w:rsidR="008C74A2" w:rsidRDefault="008C74A2" w:rsidP="008C74A2">
            <w:pPr>
              <w:jc w:val="both"/>
              <w:rPr>
                <w:b/>
              </w:rPr>
            </w:pPr>
            <w:r>
              <w:rPr>
                <w:b/>
              </w:rPr>
              <w:t xml:space="preserve"> Vzájemné seznamování lidí</w:t>
            </w:r>
          </w:p>
        </w:tc>
        <w:tc>
          <w:tcPr>
            <w:tcW w:w="2694" w:type="dxa"/>
          </w:tcPr>
          <w:p w:rsidR="008C74A2" w:rsidRDefault="008C74A2" w:rsidP="008C74A2">
            <w:pPr>
              <w:jc w:val="both"/>
              <w:rPr>
                <w:b/>
              </w:rPr>
            </w:pPr>
            <w:r>
              <w:rPr>
                <w:b/>
              </w:rPr>
              <w:t>Prevence bezpečí</w:t>
            </w:r>
            <w:r>
              <w:rPr>
                <w:b/>
              </w:rPr>
              <w:tab/>
            </w:r>
          </w:p>
        </w:tc>
        <w:tc>
          <w:tcPr>
            <w:tcW w:w="1134" w:type="dxa"/>
          </w:tcPr>
          <w:p w:rsidR="008C74A2" w:rsidRDefault="008C74A2" w:rsidP="008C74A2">
            <w:pPr>
              <w:jc w:val="both"/>
              <w:rPr>
                <w:b/>
              </w:rPr>
            </w:pPr>
            <w:r>
              <w:rPr>
                <w:b/>
              </w:rPr>
              <w:t>listopad</w:t>
            </w:r>
          </w:p>
        </w:tc>
        <w:tc>
          <w:tcPr>
            <w:tcW w:w="1701" w:type="dxa"/>
          </w:tcPr>
          <w:p w:rsidR="008C74A2" w:rsidRDefault="008C74A2" w:rsidP="008C74A2">
            <w:pPr>
              <w:jc w:val="both"/>
              <w:rPr>
                <w:b/>
              </w:rPr>
            </w:pPr>
            <w:r>
              <w:rPr>
                <w:b/>
              </w:rPr>
              <w:t>I.A,IV.A.,V.A,</w:t>
            </w:r>
          </w:p>
          <w:p w:rsidR="008C74A2" w:rsidRPr="00D6620A" w:rsidRDefault="008C74A2" w:rsidP="008C74A2">
            <w:pPr>
              <w:jc w:val="both"/>
              <w:rPr>
                <w:b/>
              </w:rPr>
            </w:pPr>
            <w:r>
              <w:rPr>
                <w:b/>
              </w:rPr>
              <w:t>IX.A, I.B.,II.B.,III.B,,IV:B.,V.B.,II.C</w:t>
            </w:r>
          </w:p>
        </w:tc>
        <w:tc>
          <w:tcPr>
            <w:tcW w:w="1912" w:type="dxa"/>
          </w:tcPr>
          <w:p w:rsidR="008C74A2" w:rsidRDefault="008C74A2" w:rsidP="008C74A2">
            <w:pPr>
              <w:jc w:val="both"/>
              <w:rPr>
                <w:b/>
              </w:rPr>
            </w:pPr>
            <w:r>
              <w:rPr>
                <w:b/>
              </w:rPr>
              <w:t>Škola v rámci vyučovaných předmětů</w:t>
            </w:r>
          </w:p>
        </w:tc>
      </w:tr>
      <w:tr w:rsidR="008C74A2" w:rsidRPr="00D6620A" w:rsidTr="008C74A2">
        <w:trPr>
          <w:cantSplit/>
        </w:trPr>
        <w:tc>
          <w:tcPr>
            <w:tcW w:w="2338" w:type="dxa"/>
          </w:tcPr>
          <w:p w:rsidR="008C74A2" w:rsidRDefault="008C74A2" w:rsidP="008C74A2">
            <w:pPr>
              <w:jc w:val="both"/>
              <w:rPr>
                <w:b/>
              </w:rPr>
            </w:pPr>
            <w:r>
              <w:rPr>
                <w:b/>
              </w:rPr>
              <w:t>Návykové látky, drogy</w:t>
            </w:r>
          </w:p>
        </w:tc>
        <w:tc>
          <w:tcPr>
            <w:tcW w:w="2694" w:type="dxa"/>
          </w:tcPr>
          <w:p w:rsidR="008C74A2" w:rsidRDefault="008C74A2" w:rsidP="008C74A2">
            <w:pPr>
              <w:jc w:val="both"/>
              <w:rPr>
                <w:b/>
              </w:rPr>
            </w:pPr>
            <w:r>
              <w:rPr>
                <w:b/>
              </w:rPr>
              <w:t>Prevence drogových závislostí</w:t>
            </w:r>
          </w:p>
        </w:tc>
        <w:tc>
          <w:tcPr>
            <w:tcW w:w="1134" w:type="dxa"/>
          </w:tcPr>
          <w:p w:rsidR="008C74A2" w:rsidRDefault="008C74A2" w:rsidP="008C74A2">
            <w:pPr>
              <w:jc w:val="both"/>
              <w:rPr>
                <w:b/>
              </w:rPr>
            </w:pPr>
            <w:r>
              <w:rPr>
                <w:b/>
              </w:rPr>
              <w:t>prosinec</w:t>
            </w:r>
          </w:p>
        </w:tc>
        <w:tc>
          <w:tcPr>
            <w:tcW w:w="1701" w:type="dxa"/>
          </w:tcPr>
          <w:p w:rsidR="008C74A2" w:rsidRDefault="008C74A2" w:rsidP="008C74A2">
            <w:pPr>
              <w:jc w:val="both"/>
              <w:rPr>
                <w:b/>
              </w:rPr>
            </w:pPr>
            <w:r>
              <w:rPr>
                <w:b/>
              </w:rPr>
              <w:t>I.A,IV.A.,V.A,</w:t>
            </w:r>
          </w:p>
          <w:p w:rsidR="008C74A2" w:rsidRDefault="008C74A2" w:rsidP="008C74A2">
            <w:pPr>
              <w:jc w:val="both"/>
              <w:rPr>
                <w:b/>
              </w:rPr>
            </w:pPr>
            <w:r>
              <w:rPr>
                <w:b/>
              </w:rPr>
              <w:t>IX.A, I.B.,II.B.,III.B,,IV:B.,V.B.,II.C</w:t>
            </w:r>
          </w:p>
        </w:tc>
        <w:tc>
          <w:tcPr>
            <w:tcW w:w="1912" w:type="dxa"/>
          </w:tcPr>
          <w:p w:rsidR="008C74A2" w:rsidRDefault="008C74A2" w:rsidP="008C74A2">
            <w:pPr>
              <w:jc w:val="both"/>
              <w:rPr>
                <w:b/>
              </w:rPr>
            </w:pPr>
            <w:r>
              <w:rPr>
                <w:b/>
              </w:rPr>
              <w:t>Škola v rámci vyučovaných předmětů</w:t>
            </w:r>
          </w:p>
        </w:tc>
      </w:tr>
      <w:tr w:rsidR="008C74A2" w:rsidRPr="00D6620A" w:rsidTr="008C74A2">
        <w:trPr>
          <w:cantSplit/>
        </w:trPr>
        <w:tc>
          <w:tcPr>
            <w:tcW w:w="2338" w:type="dxa"/>
          </w:tcPr>
          <w:p w:rsidR="008C74A2" w:rsidRDefault="008C74A2" w:rsidP="008C74A2">
            <w:pPr>
              <w:jc w:val="both"/>
              <w:rPr>
                <w:b/>
              </w:rPr>
            </w:pPr>
            <w:r>
              <w:rPr>
                <w:b/>
              </w:rPr>
              <w:lastRenderedPageBreak/>
              <w:t>Základní hygienické návyk</w:t>
            </w:r>
          </w:p>
        </w:tc>
        <w:tc>
          <w:tcPr>
            <w:tcW w:w="2694" w:type="dxa"/>
          </w:tcPr>
          <w:p w:rsidR="008C74A2" w:rsidRDefault="008C74A2" w:rsidP="008C74A2">
            <w:pPr>
              <w:jc w:val="both"/>
              <w:rPr>
                <w:b/>
              </w:rPr>
            </w:pPr>
            <w:r>
              <w:rPr>
                <w:b/>
              </w:rPr>
              <w:t>Prevence zdraví</w:t>
            </w:r>
          </w:p>
        </w:tc>
        <w:tc>
          <w:tcPr>
            <w:tcW w:w="1134" w:type="dxa"/>
          </w:tcPr>
          <w:p w:rsidR="008C74A2" w:rsidRDefault="008C74A2" w:rsidP="008C74A2">
            <w:pPr>
              <w:jc w:val="both"/>
              <w:rPr>
                <w:b/>
              </w:rPr>
            </w:pPr>
            <w:r>
              <w:rPr>
                <w:b/>
              </w:rPr>
              <w:t>leden</w:t>
            </w:r>
          </w:p>
        </w:tc>
        <w:tc>
          <w:tcPr>
            <w:tcW w:w="1701" w:type="dxa"/>
          </w:tcPr>
          <w:p w:rsidR="008C74A2" w:rsidRDefault="008C74A2" w:rsidP="008C74A2">
            <w:pPr>
              <w:jc w:val="both"/>
              <w:rPr>
                <w:b/>
              </w:rPr>
            </w:pPr>
            <w:r>
              <w:rPr>
                <w:b/>
              </w:rPr>
              <w:t>I.A,IV.A.,V.A,</w:t>
            </w:r>
          </w:p>
          <w:p w:rsidR="008C74A2" w:rsidRDefault="008C74A2" w:rsidP="008C74A2">
            <w:pPr>
              <w:jc w:val="both"/>
              <w:rPr>
                <w:b/>
              </w:rPr>
            </w:pPr>
            <w:r>
              <w:rPr>
                <w:b/>
              </w:rPr>
              <w:t>IX.A, I.B.,II.B.,III.B,,IV:B.,V.B.,II.C</w:t>
            </w:r>
          </w:p>
        </w:tc>
        <w:tc>
          <w:tcPr>
            <w:tcW w:w="1912" w:type="dxa"/>
          </w:tcPr>
          <w:p w:rsidR="008C74A2" w:rsidRDefault="008C74A2" w:rsidP="008C74A2">
            <w:pPr>
              <w:jc w:val="both"/>
              <w:rPr>
                <w:b/>
              </w:rPr>
            </w:pPr>
            <w:r>
              <w:rPr>
                <w:b/>
              </w:rPr>
              <w:t>Škola v rámci vyučovaných předmětů</w:t>
            </w:r>
          </w:p>
        </w:tc>
      </w:tr>
    </w:tbl>
    <w:p w:rsidR="008C74A2" w:rsidRPr="00D6620A" w:rsidRDefault="008C74A2" w:rsidP="008C74A2">
      <w:pPr>
        <w:jc w:val="both"/>
        <w:rPr>
          <w:bCs/>
        </w:rPr>
      </w:pPr>
    </w:p>
    <w:p w:rsidR="008C74A2" w:rsidRPr="00D6620A" w:rsidRDefault="008C74A2" w:rsidP="008C74A2">
      <w:pPr>
        <w:pStyle w:val="Nadpis5"/>
        <w:jc w:val="both"/>
        <w:rPr>
          <w:rFonts w:asciiTheme="minorHAnsi" w:hAnsiTheme="minorHAnsi"/>
          <w:b/>
          <w:bCs/>
        </w:rPr>
      </w:pPr>
      <w:bookmarkStart w:id="259" w:name="_Toc130783378"/>
      <w:bookmarkStart w:id="260" w:name="_Toc132592925"/>
    </w:p>
    <w:p w:rsidR="008C74A2" w:rsidRPr="000921AD" w:rsidRDefault="008C74A2" w:rsidP="008C74A2">
      <w:pPr>
        <w:pStyle w:val="Nadpis3"/>
      </w:pPr>
      <w:bookmarkStart w:id="261" w:name="_Toc80905532"/>
      <w:r w:rsidRPr="000921AD">
        <w:t>5.</w:t>
      </w:r>
      <w:r w:rsidR="001B7B8F">
        <w:t>5</w:t>
      </w:r>
      <w:r w:rsidRPr="000921AD">
        <w:t>.4</w:t>
      </w:r>
      <w:r w:rsidRPr="000921AD">
        <w:rPr>
          <w:rFonts w:asciiTheme="minorHAnsi" w:hAnsiTheme="minorHAnsi"/>
        </w:rPr>
        <w:t xml:space="preserve"> </w:t>
      </w:r>
      <w:r w:rsidRPr="000921AD">
        <w:t>Specifické preventivní aktivity, reagující na individuální situaci (problém) ve třídě</w:t>
      </w:r>
      <w:bookmarkEnd w:id="261"/>
      <w:r w:rsidRPr="000921AD">
        <w:t xml:space="preserve"> </w:t>
      </w:r>
    </w:p>
    <w:p w:rsidR="008C74A2" w:rsidRPr="000921AD" w:rsidRDefault="008C74A2" w:rsidP="008C74A2">
      <w:pPr>
        <w:jc w:val="both"/>
        <w:rPr>
          <w:rFonts w:cs="Times New Roman"/>
          <w:b/>
          <w:szCs w:val="24"/>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8C74A2" w:rsidRPr="00D6620A" w:rsidTr="008C74A2">
        <w:trPr>
          <w:cantSplit/>
        </w:trPr>
        <w:tc>
          <w:tcPr>
            <w:tcW w:w="9639" w:type="dxa"/>
          </w:tcPr>
          <w:p w:rsidR="008C74A2" w:rsidRPr="00921317" w:rsidRDefault="008C74A2" w:rsidP="008C74A2">
            <w:pPr>
              <w:jc w:val="both"/>
              <w:rPr>
                <w:rFonts w:cs="Times New Roman"/>
              </w:rPr>
            </w:pPr>
            <w:r w:rsidRPr="00921317">
              <w:rPr>
                <w:rFonts w:cs="Times New Roman"/>
              </w:rPr>
              <w:t xml:space="preserve">Forma rizikového chování, která byla řešena: záškoláctví, skryté záškoláctví, sebepoškozování, kouření, slovní útoky vůči pedagogům, 2 případy opakovaného záměrného psychického a fyzického ubližování, sebepoškozování a </w:t>
            </w:r>
            <w:proofErr w:type="spellStart"/>
            <w:r w:rsidRPr="00921317">
              <w:rPr>
                <w:rFonts w:cs="Times New Roman"/>
              </w:rPr>
              <w:t>autoagrese</w:t>
            </w:r>
            <w:proofErr w:type="spellEnd"/>
            <w:r w:rsidRPr="00921317">
              <w:rPr>
                <w:rFonts w:cs="Times New Roman"/>
              </w:rPr>
              <w:t>, špatné vztahy mezi žáky, vyloučení určitých jedinců z kolektivu</w:t>
            </w:r>
          </w:p>
        </w:tc>
      </w:tr>
      <w:tr w:rsidR="008C74A2" w:rsidRPr="00D6620A" w:rsidTr="008C74A2">
        <w:trPr>
          <w:cantSplit/>
        </w:trPr>
        <w:tc>
          <w:tcPr>
            <w:tcW w:w="9639" w:type="dxa"/>
          </w:tcPr>
          <w:p w:rsidR="008C74A2" w:rsidRPr="00921317" w:rsidRDefault="008C74A2" w:rsidP="008C74A2">
            <w:pPr>
              <w:jc w:val="both"/>
              <w:rPr>
                <w:rFonts w:cs="Times New Roman"/>
              </w:rPr>
            </w:pPr>
            <w:r w:rsidRPr="00921317">
              <w:rPr>
                <w:rFonts w:cs="Times New Roman"/>
              </w:rPr>
              <w:t>Jak byla situace zjištěna: od TU, rodičů, spolužáků</w:t>
            </w:r>
          </w:p>
        </w:tc>
      </w:tr>
      <w:tr w:rsidR="008C74A2" w:rsidRPr="00D6620A" w:rsidTr="008C74A2">
        <w:trPr>
          <w:cantSplit/>
        </w:trPr>
        <w:tc>
          <w:tcPr>
            <w:tcW w:w="9639" w:type="dxa"/>
          </w:tcPr>
          <w:p w:rsidR="008C74A2" w:rsidRPr="00921317" w:rsidRDefault="008C74A2" w:rsidP="008C74A2">
            <w:pPr>
              <w:jc w:val="both"/>
              <w:rPr>
                <w:rFonts w:cs="Times New Roman"/>
              </w:rPr>
            </w:pPr>
            <w:r w:rsidRPr="00921317">
              <w:rPr>
                <w:rFonts w:cs="Times New Roman"/>
              </w:rPr>
              <w:t>Kdo situaci řešil – jméno učitele nebo externího odborníka, organizace:</w:t>
            </w:r>
          </w:p>
          <w:p w:rsidR="008C74A2" w:rsidRPr="00921317" w:rsidRDefault="008C74A2" w:rsidP="008C74A2">
            <w:pPr>
              <w:jc w:val="both"/>
              <w:rPr>
                <w:rFonts w:cs="Times New Roman"/>
              </w:rPr>
            </w:pPr>
            <w:r w:rsidRPr="00921317">
              <w:rPr>
                <w:rFonts w:cs="Times New Roman"/>
              </w:rPr>
              <w:t xml:space="preserve">MP – Mgr. P. Šandová, </w:t>
            </w:r>
            <w:proofErr w:type="spellStart"/>
            <w:r w:rsidRPr="00921317">
              <w:rPr>
                <w:rFonts w:cs="Times New Roman"/>
              </w:rPr>
              <w:t>Vých</w:t>
            </w:r>
            <w:proofErr w:type="spellEnd"/>
            <w:r w:rsidRPr="00921317">
              <w:rPr>
                <w:rFonts w:cs="Times New Roman"/>
              </w:rPr>
              <w:t xml:space="preserve">. poradce – </w:t>
            </w:r>
            <w:proofErr w:type="spellStart"/>
            <w:r w:rsidRPr="00921317">
              <w:rPr>
                <w:rFonts w:cs="Times New Roman"/>
              </w:rPr>
              <w:t>Mgr.N</w:t>
            </w:r>
            <w:proofErr w:type="spellEnd"/>
            <w:r w:rsidRPr="00921317">
              <w:rPr>
                <w:rFonts w:cs="Times New Roman"/>
              </w:rPr>
              <w:t xml:space="preserve">. </w:t>
            </w:r>
            <w:proofErr w:type="spellStart"/>
            <w:r w:rsidRPr="00921317">
              <w:rPr>
                <w:rFonts w:cs="Times New Roman"/>
              </w:rPr>
              <w:t>Braťková-I.pololetí</w:t>
            </w:r>
            <w:proofErr w:type="spellEnd"/>
            <w:r w:rsidRPr="00921317">
              <w:rPr>
                <w:rFonts w:cs="Times New Roman"/>
              </w:rPr>
              <w:t xml:space="preserve">, Mgr. Zita Ř. Zámečníková-II. pololetí, PPP České Budějovice, OSPOD, Policie ČR-Mgr. </w:t>
            </w:r>
            <w:proofErr w:type="spellStart"/>
            <w:r w:rsidRPr="00921317">
              <w:rPr>
                <w:rFonts w:cs="Times New Roman"/>
              </w:rPr>
              <w:t>Skolková</w:t>
            </w:r>
            <w:proofErr w:type="spellEnd"/>
          </w:p>
        </w:tc>
      </w:tr>
      <w:tr w:rsidR="008C74A2" w:rsidRPr="00D6620A" w:rsidTr="008C74A2">
        <w:trPr>
          <w:cantSplit/>
        </w:trPr>
        <w:tc>
          <w:tcPr>
            <w:tcW w:w="9639" w:type="dxa"/>
          </w:tcPr>
          <w:p w:rsidR="008C74A2" w:rsidRPr="00921317" w:rsidRDefault="008C74A2" w:rsidP="008C74A2">
            <w:pPr>
              <w:jc w:val="both"/>
              <w:rPr>
                <w:rFonts w:cs="Times New Roman"/>
              </w:rPr>
            </w:pPr>
            <w:r w:rsidRPr="00921317">
              <w:rPr>
                <w:rFonts w:cs="Times New Roman"/>
              </w:rPr>
              <w:t xml:space="preserve">Kdy byla situace řešena: průběžně během </w:t>
            </w:r>
            <w:proofErr w:type="spellStart"/>
            <w:r w:rsidRPr="00921317">
              <w:rPr>
                <w:rFonts w:cs="Times New Roman"/>
              </w:rPr>
              <w:t>šk</w:t>
            </w:r>
            <w:proofErr w:type="spellEnd"/>
            <w:r w:rsidRPr="00921317">
              <w:rPr>
                <w:rFonts w:cs="Times New Roman"/>
              </w:rPr>
              <w:t>. roku</w:t>
            </w:r>
          </w:p>
        </w:tc>
      </w:tr>
      <w:tr w:rsidR="008C74A2" w:rsidRPr="00D6620A" w:rsidTr="008C74A2">
        <w:trPr>
          <w:cantSplit/>
        </w:trPr>
        <w:tc>
          <w:tcPr>
            <w:tcW w:w="9639" w:type="dxa"/>
          </w:tcPr>
          <w:p w:rsidR="008C74A2" w:rsidRPr="00921317" w:rsidRDefault="008C74A2" w:rsidP="008C74A2">
            <w:pPr>
              <w:jc w:val="both"/>
              <w:rPr>
                <w:rFonts w:cs="Times New Roman"/>
              </w:rPr>
            </w:pPr>
            <w:r w:rsidRPr="00921317">
              <w:rPr>
                <w:rFonts w:cs="Times New Roman"/>
              </w:rPr>
              <w:t>S použitím jakých metod byla intervence vedena: intervenční program dle typu rizikového chování, rozhovory s jednotlivými žáky a jejich zákonnými zástupci, nabídnuta možnost využití spolupráce s psychiatrem, psychologem, spolupráce se SVP, spolupráce s OSPOD, spolupráce s PPP České Budějovice, spolupráce s rodiči, třídnické hodiny.</w:t>
            </w:r>
          </w:p>
          <w:p w:rsidR="008C74A2" w:rsidRPr="00921317" w:rsidRDefault="008C74A2" w:rsidP="008C74A2">
            <w:pPr>
              <w:jc w:val="both"/>
              <w:rPr>
                <w:rFonts w:cs="Times New Roman"/>
              </w:rPr>
            </w:pPr>
          </w:p>
        </w:tc>
      </w:tr>
      <w:tr w:rsidR="008C74A2" w:rsidRPr="00D6620A" w:rsidTr="008C74A2">
        <w:trPr>
          <w:cantSplit/>
        </w:trPr>
        <w:tc>
          <w:tcPr>
            <w:tcW w:w="9639" w:type="dxa"/>
          </w:tcPr>
          <w:p w:rsidR="008C74A2" w:rsidRPr="00921317" w:rsidRDefault="008C74A2" w:rsidP="008C74A2">
            <w:pPr>
              <w:jc w:val="both"/>
              <w:rPr>
                <w:rFonts w:cs="Times New Roman"/>
              </w:rPr>
            </w:pPr>
            <w:r w:rsidRPr="00921317">
              <w:rPr>
                <w:rFonts w:cs="Times New Roman"/>
              </w:rPr>
              <w:t>Způsob ověření efektivity intervence: hodnocení TU, žáků třídy a rodičů</w:t>
            </w:r>
          </w:p>
          <w:p w:rsidR="008C74A2" w:rsidRPr="00921317" w:rsidRDefault="008C74A2" w:rsidP="008C74A2">
            <w:pPr>
              <w:jc w:val="both"/>
              <w:rPr>
                <w:rFonts w:cs="Times New Roman"/>
              </w:rPr>
            </w:pPr>
          </w:p>
          <w:p w:rsidR="008C74A2" w:rsidRPr="00921317" w:rsidRDefault="008C74A2" w:rsidP="008C74A2">
            <w:pPr>
              <w:jc w:val="both"/>
              <w:rPr>
                <w:rFonts w:cs="Times New Roman"/>
              </w:rPr>
            </w:pPr>
          </w:p>
        </w:tc>
      </w:tr>
    </w:tbl>
    <w:p w:rsidR="008C74A2" w:rsidRDefault="008C74A2" w:rsidP="008C74A2">
      <w:pPr>
        <w:jc w:val="both"/>
        <w:rPr>
          <w:b/>
        </w:rPr>
      </w:pPr>
    </w:p>
    <w:p w:rsidR="008C74A2" w:rsidRDefault="008C74A2" w:rsidP="008C74A2">
      <w:pPr>
        <w:jc w:val="both"/>
        <w:rPr>
          <w:b/>
        </w:rPr>
      </w:pPr>
    </w:p>
    <w:p w:rsidR="008C74A2" w:rsidRDefault="008C74A2" w:rsidP="008C74A2">
      <w:pPr>
        <w:jc w:val="both"/>
        <w:rPr>
          <w:b/>
        </w:rPr>
      </w:pPr>
    </w:p>
    <w:p w:rsidR="008C74A2" w:rsidRDefault="008C74A2" w:rsidP="008C74A2">
      <w:pPr>
        <w:jc w:val="both"/>
        <w:rPr>
          <w:b/>
        </w:rPr>
      </w:pPr>
    </w:p>
    <w:p w:rsidR="008C74A2" w:rsidRDefault="008C74A2" w:rsidP="008C74A2">
      <w:pPr>
        <w:jc w:val="both"/>
        <w:rPr>
          <w:b/>
        </w:rPr>
      </w:pPr>
    </w:p>
    <w:p w:rsidR="008C74A2" w:rsidRDefault="008C74A2" w:rsidP="008C74A2">
      <w:pPr>
        <w:jc w:val="both"/>
        <w:rPr>
          <w:b/>
        </w:rPr>
      </w:pPr>
    </w:p>
    <w:p w:rsidR="008C74A2" w:rsidRDefault="008C74A2" w:rsidP="008C74A2">
      <w:pPr>
        <w:jc w:val="both"/>
        <w:rPr>
          <w:b/>
        </w:rPr>
      </w:pPr>
    </w:p>
    <w:p w:rsidR="008C74A2" w:rsidRDefault="008C74A2" w:rsidP="008C74A2">
      <w:pPr>
        <w:pStyle w:val="Nadpis3"/>
      </w:pPr>
    </w:p>
    <w:p w:rsidR="008C74A2" w:rsidRPr="00B32907" w:rsidRDefault="008C74A2" w:rsidP="008C74A2"/>
    <w:p w:rsidR="008C74A2" w:rsidRPr="00D6620A" w:rsidRDefault="008C74A2" w:rsidP="008C74A2">
      <w:pPr>
        <w:jc w:val="both"/>
        <w:rPr>
          <w:b/>
        </w:rPr>
      </w:pPr>
      <w:r>
        <w:rPr>
          <w:b/>
        </w:rPr>
        <w:lastRenderedPageBreak/>
        <w:t>5.</w:t>
      </w:r>
      <w:r w:rsidR="001B7B8F">
        <w:rPr>
          <w:b/>
        </w:rPr>
        <w:t>5</w:t>
      </w:r>
      <w:r>
        <w:rPr>
          <w:b/>
        </w:rPr>
        <w:t>.5</w:t>
      </w:r>
      <w:r w:rsidRPr="00D6620A">
        <w:rPr>
          <w:b/>
        </w:rPr>
        <w:t xml:space="preserve"> Jednorázové aktivity pro žáky</w:t>
      </w:r>
    </w:p>
    <w:p w:rsidR="008C74A2" w:rsidRPr="00921317" w:rsidRDefault="008C74A2" w:rsidP="008C74A2">
      <w:pPr>
        <w:jc w:val="both"/>
        <w:rPr>
          <w:i/>
        </w:rPr>
      </w:pPr>
      <w:r w:rsidRPr="00D6620A">
        <w:rPr>
          <w:i/>
        </w:rPr>
        <w:t>(Přednáška, projekce videofilmů – pouze informativní programy</w:t>
      </w:r>
      <w:r>
        <w:rPr>
          <w:i/>
        </w:rPr>
        <w:t>, pro více žáků, tříd najednou)</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37"/>
        <w:gridCol w:w="1560"/>
        <w:gridCol w:w="1842"/>
      </w:tblGrid>
      <w:tr w:rsidR="008C74A2" w:rsidRPr="00D6620A" w:rsidTr="008C74A2">
        <w:trPr>
          <w:cantSplit/>
        </w:trPr>
        <w:tc>
          <w:tcPr>
            <w:tcW w:w="6237" w:type="dxa"/>
            <w:shd w:val="clear" w:color="auto" w:fill="F7CAAC" w:themeFill="accent2" w:themeFillTint="66"/>
          </w:tcPr>
          <w:p w:rsidR="008C74A2" w:rsidRPr="00D6620A" w:rsidRDefault="008C74A2" w:rsidP="008C74A2">
            <w:pPr>
              <w:jc w:val="both"/>
            </w:pPr>
            <w:r w:rsidRPr="00D6620A">
              <w:t>Název aktivity, akce</w:t>
            </w:r>
          </w:p>
        </w:tc>
        <w:tc>
          <w:tcPr>
            <w:tcW w:w="1560" w:type="dxa"/>
            <w:shd w:val="clear" w:color="auto" w:fill="F7CAAC" w:themeFill="accent2" w:themeFillTint="66"/>
          </w:tcPr>
          <w:p w:rsidR="008C74A2" w:rsidRPr="00D6620A" w:rsidRDefault="008C74A2" w:rsidP="008C74A2">
            <w:pPr>
              <w:jc w:val="both"/>
            </w:pPr>
            <w:r w:rsidRPr="00D6620A">
              <w:t xml:space="preserve">Datum </w:t>
            </w:r>
          </w:p>
        </w:tc>
        <w:tc>
          <w:tcPr>
            <w:tcW w:w="1842" w:type="dxa"/>
            <w:shd w:val="clear" w:color="auto" w:fill="F7CAAC" w:themeFill="accent2" w:themeFillTint="66"/>
          </w:tcPr>
          <w:p w:rsidR="008C74A2" w:rsidRPr="00D6620A" w:rsidRDefault="008C74A2" w:rsidP="008C74A2">
            <w:pPr>
              <w:pStyle w:val="Nadpis8"/>
              <w:jc w:val="both"/>
              <w:rPr>
                <w:rFonts w:asciiTheme="minorHAnsi" w:hAnsiTheme="minorHAnsi"/>
                <w:bCs/>
              </w:rPr>
            </w:pPr>
            <w:r w:rsidRPr="00D6620A">
              <w:rPr>
                <w:rFonts w:asciiTheme="minorHAnsi" w:hAnsiTheme="minorHAnsi"/>
                <w:bCs/>
              </w:rPr>
              <w:t>Realizátor</w:t>
            </w:r>
          </w:p>
        </w:tc>
      </w:tr>
      <w:tr w:rsidR="008C74A2" w:rsidRPr="00D6620A" w:rsidTr="008C74A2">
        <w:trPr>
          <w:cantSplit/>
        </w:trPr>
        <w:tc>
          <w:tcPr>
            <w:tcW w:w="6237" w:type="dxa"/>
          </w:tcPr>
          <w:p w:rsidR="008C74A2" w:rsidRPr="00D6620A" w:rsidRDefault="008C74A2" w:rsidP="008C74A2">
            <w:pPr>
              <w:jc w:val="both"/>
              <w:rPr>
                <w:b/>
              </w:rPr>
            </w:pPr>
            <w:r>
              <w:rPr>
                <w:b/>
              </w:rPr>
              <w:t>Kariérové poradenství</w:t>
            </w:r>
          </w:p>
        </w:tc>
        <w:tc>
          <w:tcPr>
            <w:tcW w:w="1560" w:type="dxa"/>
          </w:tcPr>
          <w:p w:rsidR="008C74A2" w:rsidRPr="00D6620A" w:rsidRDefault="008C74A2" w:rsidP="008C74A2">
            <w:pPr>
              <w:jc w:val="both"/>
              <w:rPr>
                <w:b/>
              </w:rPr>
            </w:pPr>
            <w:r>
              <w:rPr>
                <w:b/>
              </w:rPr>
              <w:t>listopad 2020/červen 2021</w:t>
            </w:r>
          </w:p>
        </w:tc>
        <w:tc>
          <w:tcPr>
            <w:tcW w:w="1842" w:type="dxa"/>
          </w:tcPr>
          <w:p w:rsidR="008C74A2" w:rsidRPr="00D6620A" w:rsidRDefault="008C74A2" w:rsidP="008C74A2">
            <w:pPr>
              <w:jc w:val="both"/>
              <w:rPr>
                <w:b/>
              </w:rPr>
            </w:pPr>
            <w:r>
              <w:rPr>
                <w:b/>
              </w:rPr>
              <w:t xml:space="preserve">MŠ, ZŠ a </w:t>
            </w:r>
            <w:proofErr w:type="spellStart"/>
            <w:r>
              <w:rPr>
                <w:b/>
              </w:rPr>
              <w:t>PrŠ</w:t>
            </w:r>
            <w:proofErr w:type="spellEnd"/>
            <w:r>
              <w:rPr>
                <w:b/>
              </w:rPr>
              <w:t>, Strakonice-výchovný poradce Mgr. N. Braťková</w:t>
            </w:r>
          </w:p>
        </w:tc>
      </w:tr>
      <w:tr w:rsidR="008C74A2" w:rsidRPr="00D6620A" w:rsidTr="008C74A2">
        <w:trPr>
          <w:cantSplit/>
        </w:trPr>
        <w:tc>
          <w:tcPr>
            <w:tcW w:w="6237" w:type="dxa"/>
          </w:tcPr>
          <w:p w:rsidR="008C74A2" w:rsidRDefault="008C74A2" w:rsidP="008C74A2">
            <w:pPr>
              <w:jc w:val="both"/>
              <w:rPr>
                <w:b/>
              </w:rPr>
            </w:pPr>
            <w:r>
              <w:rPr>
                <w:b/>
              </w:rPr>
              <w:t>Beseda-sebepoškozování</w:t>
            </w:r>
          </w:p>
        </w:tc>
        <w:tc>
          <w:tcPr>
            <w:tcW w:w="1560" w:type="dxa"/>
          </w:tcPr>
          <w:p w:rsidR="008C74A2" w:rsidRDefault="008C74A2" w:rsidP="008C74A2">
            <w:pPr>
              <w:jc w:val="both"/>
              <w:rPr>
                <w:b/>
              </w:rPr>
            </w:pPr>
            <w:r>
              <w:rPr>
                <w:b/>
              </w:rPr>
              <w:t>říjen</w:t>
            </w:r>
          </w:p>
        </w:tc>
        <w:tc>
          <w:tcPr>
            <w:tcW w:w="1842" w:type="dxa"/>
          </w:tcPr>
          <w:p w:rsidR="008C74A2" w:rsidRDefault="008C74A2" w:rsidP="008C74A2">
            <w:pPr>
              <w:jc w:val="both"/>
              <w:rPr>
                <w:b/>
              </w:rPr>
            </w:pPr>
            <w:r>
              <w:rPr>
                <w:b/>
              </w:rPr>
              <w:t xml:space="preserve">MŠ, ZŠ a </w:t>
            </w:r>
            <w:proofErr w:type="spellStart"/>
            <w:r>
              <w:rPr>
                <w:b/>
              </w:rPr>
              <w:t>PrŠ</w:t>
            </w:r>
            <w:proofErr w:type="spellEnd"/>
            <w:r>
              <w:rPr>
                <w:b/>
              </w:rPr>
              <w:t xml:space="preserve"> Strakonice</w:t>
            </w:r>
          </w:p>
        </w:tc>
      </w:tr>
      <w:tr w:rsidR="008C74A2" w:rsidRPr="00D6620A" w:rsidTr="008C74A2">
        <w:trPr>
          <w:cantSplit/>
        </w:trPr>
        <w:tc>
          <w:tcPr>
            <w:tcW w:w="6237" w:type="dxa"/>
          </w:tcPr>
          <w:p w:rsidR="008C74A2" w:rsidRDefault="008C74A2" w:rsidP="008C74A2">
            <w:pPr>
              <w:jc w:val="both"/>
              <w:rPr>
                <w:b/>
              </w:rPr>
            </w:pPr>
          </w:p>
          <w:p w:rsidR="008C74A2" w:rsidRDefault="008C74A2" w:rsidP="008C74A2">
            <w:pPr>
              <w:jc w:val="both"/>
              <w:rPr>
                <w:b/>
              </w:rPr>
            </w:pPr>
            <w:r>
              <w:rPr>
                <w:b/>
              </w:rPr>
              <w:t>Beseda – rasismus a odlišnosti</w:t>
            </w:r>
          </w:p>
        </w:tc>
        <w:tc>
          <w:tcPr>
            <w:tcW w:w="1560" w:type="dxa"/>
          </w:tcPr>
          <w:p w:rsidR="008C74A2" w:rsidRDefault="008C74A2" w:rsidP="008C74A2">
            <w:pPr>
              <w:jc w:val="both"/>
              <w:rPr>
                <w:b/>
              </w:rPr>
            </w:pPr>
            <w:r>
              <w:rPr>
                <w:b/>
              </w:rPr>
              <w:t>říjen</w:t>
            </w:r>
          </w:p>
        </w:tc>
        <w:tc>
          <w:tcPr>
            <w:tcW w:w="1842" w:type="dxa"/>
          </w:tcPr>
          <w:p w:rsidR="008C74A2" w:rsidRDefault="008C74A2" w:rsidP="008C74A2">
            <w:pPr>
              <w:jc w:val="both"/>
              <w:rPr>
                <w:b/>
              </w:rPr>
            </w:pPr>
            <w:r>
              <w:rPr>
                <w:b/>
              </w:rPr>
              <w:t xml:space="preserve">MŠ, ZŠ a </w:t>
            </w:r>
            <w:proofErr w:type="spellStart"/>
            <w:r>
              <w:rPr>
                <w:b/>
              </w:rPr>
              <w:t>PrŠ</w:t>
            </w:r>
            <w:proofErr w:type="spellEnd"/>
            <w:r>
              <w:rPr>
                <w:b/>
              </w:rPr>
              <w:t xml:space="preserve"> Strakonice</w:t>
            </w:r>
          </w:p>
        </w:tc>
      </w:tr>
      <w:tr w:rsidR="008C74A2" w:rsidRPr="00D6620A" w:rsidTr="008C74A2">
        <w:trPr>
          <w:cantSplit/>
        </w:trPr>
        <w:tc>
          <w:tcPr>
            <w:tcW w:w="6237" w:type="dxa"/>
          </w:tcPr>
          <w:p w:rsidR="008C74A2" w:rsidRDefault="008C74A2" w:rsidP="008C74A2">
            <w:pPr>
              <w:jc w:val="both"/>
              <w:rPr>
                <w:b/>
              </w:rPr>
            </w:pPr>
            <w:r>
              <w:rPr>
                <w:b/>
              </w:rPr>
              <w:t>Beseda- anorexie a sebepojetí</w:t>
            </w:r>
          </w:p>
        </w:tc>
        <w:tc>
          <w:tcPr>
            <w:tcW w:w="1560" w:type="dxa"/>
          </w:tcPr>
          <w:p w:rsidR="008C74A2" w:rsidRDefault="008C74A2" w:rsidP="008C74A2">
            <w:pPr>
              <w:jc w:val="both"/>
              <w:rPr>
                <w:b/>
              </w:rPr>
            </w:pPr>
            <w:r>
              <w:rPr>
                <w:b/>
              </w:rPr>
              <w:t>leden</w:t>
            </w:r>
          </w:p>
        </w:tc>
        <w:tc>
          <w:tcPr>
            <w:tcW w:w="1842" w:type="dxa"/>
          </w:tcPr>
          <w:p w:rsidR="008C74A2" w:rsidRDefault="008C74A2" w:rsidP="008C74A2">
            <w:pPr>
              <w:jc w:val="both"/>
              <w:rPr>
                <w:b/>
              </w:rPr>
            </w:pPr>
            <w:r>
              <w:rPr>
                <w:b/>
              </w:rPr>
              <w:t xml:space="preserve">MŠ, ZŠ a </w:t>
            </w:r>
            <w:proofErr w:type="spellStart"/>
            <w:r>
              <w:rPr>
                <w:b/>
              </w:rPr>
              <w:t>PrŠ</w:t>
            </w:r>
            <w:proofErr w:type="spellEnd"/>
            <w:r>
              <w:rPr>
                <w:b/>
              </w:rPr>
              <w:t xml:space="preserve"> Strakonice</w:t>
            </w:r>
          </w:p>
        </w:tc>
      </w:tr>
      <w:tr w:rsidR="008C74A2" w:rsidRPr="00D6620A" w:rsidTr="008C74A2">
        <w:trPr>
          <w:cantSplit/>
        </w:trPr>
        <w:tc>
          <w:tcPr>
            <w:tcW w:w="6237" w:type="dxa"/>
          </w:tcPr>
          <w:p w:rsidR="008C74A2" w:rsidRDefault="008C74A2" w:rsidP="008C74A2">
            <w:pPr>
              <w:jc w:val="both"/>
              <w:rPr>
                <w:b/>
              </w:rPr>
            </w:pPr>
            <w:r>
              <w:rPr>
                <w:b/>
              </w:rPr>
              <w:t>Beseda – budování vzájemných vztahů</w:t>
            </w:r>
          </w:p>
        </w:tc>
        <w:tc>
          <w:tcPr>
            <w:tcW w:w="1560" w:type="dxa"/>
          </w:tcPr>
          <w:p w:rsidR="008C74A2" w:rsidRDefault="008C74A2" w:rsidP="008C74A2">
            <w:pPr>
              <w:jc w:val="both"/>
              <w:rPr>
                <w:b/>
              </w:rPr>
            </w:pPr>
            <w:r>
              <w:rPr>
                <w:b/>
              </w:rPr>
              <w:t>únor</w:t>
            </w:r>
          </w:p>
        </w:tc>
        <w:tc>
          <w:tcPr>
            <w:tcW w:w="1842" w:type="dxa"/>
          </w:tcPr>
          <w:p w:rsidR="008C74A2" w:rsidRDefault="008C74A2" w:rsidP="008C74A2">
            <w:pPr>
              <w:jc w:val="both"/>
              <w:rPr>
                <w:b/>
              </w:rPr>
            </w:pPr>
            <w:r>
              <w:rPr>
                <w:b/>
              </w:rPr>
              <w:t xml:space="preserve">MŠ, ZŠ a </w:t>
            </w:r>
            <w:proofErr w:type="spellStart"/>
            <w:r>
              <w:rPr>
                <w:b/>
              </w:rPr>
              <w:t>PrŠ</w:t>
            </w:r>
            <w:proofErr w:type="spellEnd"/>
            <w:r>
              <w:rPr>
                <w:b/>
              </w:rPr>
              <w:t xml:space="preserve"> Strakonice</w:t>
            </w:r>
          </w:p>
        </w:tc>
      </w:tr>
      <w:tr w:rsidR="008C74A2" w:rsidRPr="00D6620A" w:rsidTr="008C74A2">
        <w:trPr>
          <w:cantSplit/>
        </w:trPr>
        <w:tc>
          <w:tcPr>
            <w:tcW w:w="6237" w:type="dxa"/>
          </w:tcPr>
          <w:p w:rsidR="008C74A2" w:rsidRDefault="008C74A2" w:rsidP="008C74A2">
            <w:pPr>
              <w:jc w:val="both"/>
              <w:rPr>
                <w:b/>
              </w:rPr>
            </w:pPr>
            <w:r>
              <w:rPr>
                <w:b/>
              </w:rPr>
              <w:t>Beseda – nebezpečí internetu</w:t>
            </w:r>
          </w:p>
        </w:tc>
        <w:tc>
          <w:tcPr>
            <w:tcW w:w="1560" w:type="dxa"/>
          </w:tcPr>
          <w:p w:rsidR="008C74A2" w:rsidRDefault="008C74A2" w:rsidP="008C74A2">
            <w:pPr>
              <w:jc w:val="both"/>
              <w:rPr>
                <w:b/>
              </w:rPr>
            </w:pPr>
            <w:r>
              <w:rPr>
                <w:b/>
              </w:rPr>
              <w:t>květen</w:t>
            </w:r>
          </w:p>
        </w:tc>
        <w:tc>
          <w:tcPr>
            <w:tcW w:w="1842" w:type="dxa"/>
          </w:tcPr>
          <w:p w:rsidR="008C74A2" w:rsidRDefault="008C74A2" w:rsidP="008C74A2">
            <w:pPr>
              <w:jc w:val="both"/>
              <w:rPr>
                <w:b/>
              </w:rPr>
            </w:pPr>
            <w:r>
              <w:rPr>
                <w:b/>
              </w:rPr>
              <w:t xml:space="preserve">MŠ, ZŠ a </w:t>
            </w:r>
            <w:proofErr w:type="spellStart"/>
            <w:r>
              <w:rPr>
                <w:b/>
              </w:rPr>
              <w:t>PrŠ</w:t>
            </w:r>
            <w:proofErr w:type="spellEnd"/>
            <w:r>
              <w:rPr>
                <w:b/>
              </w:rPr>
              <w:t xml:space="preserve"> Strakonice</w:t>
            </w:r>
          </w:p>
        </w:tc>
      </w:tr>
    </w:tbl>
    <w:p w:rsidR="008C74A2" w:rsidRDefault="008C74A2" w:rsidP="008C74A2">
      <w:pPr>
        <w:jc w:val="both"/>
        <w:rPr>
          <w:b/>
          <w:bCs/>
        </w:rPr>
      </w:pPr>
    </w:p>
    <w:p w:rsidR="008C74A2" w:rsidRPr="00921317" w:rsidRDefault="008C74A2" w:rsidP="008C74A2">
      <w:pPr>
        <w:pStyle w:val="Nadpis3"/>
      </w:pPr>
      <w:bookmarkStart w:id="262" w:name="_Toc80905533"/>
      <w:r w:rsidRPr="00921317">
        <w:rPr>
          <w:bCs/>
        </w:rPr>
        <w:t>5.</w:t>
      </w:r>
      <w:r w:rsidR="001B7B8F">
        <w:rPr>
          <w:bCs/>
        </w:rPr>
        <w:t>5</w:t>
      </w:r>
      <w:r w:rsidRPr="00921317">
        <w:rPr>
          <w:bCs/>
        </w:rPr>
        <w:t xml:space="preserve">.6 Spolupráce </w:t>
      </w:r>
      <w:r w:rsidRPr="00921317">
        <w:t xml:space="preserve">školy při řešení výskytu sociálně patologických jevů </w:t>
      </w:r>
      <w:r w:rsidRPr="00921317">
        <w:rPr>
          <w:bCs/>
        </w:rPr>
        <w:t>s odborníky</w:t>
      </w:r>
      <w:bookmarkEnd w:id="262"/>
    </w:p>
    <w:tbl>
      <w:tblPr>
        <w:tblW w:w="0" w:type="auto"/>
        <w:tblInd w:w="7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210"/>
        <w:gridCol w:w="2287"/>
        <w:gridCol w:w="1209"/>
        <w:gridCol w:w="3286"/>
      </w:tblGrid>
      <w:tr w:rsidR="008C74A2" w:rsidRPr="00D6620A" w:rsidTr="008C74A2">
        <w:trPr>
          <w:trHeight w:val="390"/>
        </w:trPr>
        <w:tc>
          <w:tcPr>
            <w:tcW w:w="2262"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rsidR="008C74A2" w:rsidRPr="00D6620A" w:rsidRDefault="008C74A2" w:rsidP="008C74A2">
            <w:pPr>
              <w:jc w:val="both"/>
              <w:rPr>
                <w:szCs w:val="24"/>
              </w:rPr>
            </w:pPr>
            <w:r w:rsidRPr="00D6620A">
              <w:t xml:space="preserve">jméno odborníka/zařízení </w:t>
            </w:r>
          </w:p>
        </w:tc>
        <w:tc>
          <w:tcPr>
            <w:tcW w:w="2384"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rsidR="008C74A2" w:rsidRPr="00D6620A" w:rsidRDefault="008C74A2" w:rsidP="008C74A2">
            <w:pPr>
              <w:jc w:val="both"/>
              <w:rPr>
                <w:szCs w:val="24"/>
              </w:rPr>
            </w:pPr>
            <w:r w:rsidRPr="00D6620A">
              <w:t xml:space="preserve">typ </w:t>
            </w:r>
            <w:r>
              <w:t>PPRCH</w:t>
            </w:r>
          </w:p>
        </w:tc>
        <w:tc>
          <w:tcPr>
            <w:tcW w:w="1270"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rsidR="008C74A2" w:rsidRPr="00D6620A" w:rsidRDefault="008C74A2" w:rsidP="008C74A2">
            <w:pPr>
              <w:jc w:val="both"/>
              <w:rPr>
                <w:szCs w:val="24"/>
              </w:rPr>
            </w:pPr>
            <w:r w:rsidRPr="00D6620A">
              <w:t>věková skupina</w:t>
            </w:r>
          </w:p>
        </w:tc>
        <w:tc>
          <w:tcPr>
            <w:tcW w:w="3643"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rsidR="008C74A2" w:rsidRPr="00D6620A" w:rsidRDefault="008C74A2" w:rsidP="008C74A2">
            <w:pPr>
              <w:jc w:val="both"/>
              <w:rPr>
                <w:szCs w:val="24"/>
              </w:rPr>
            </w:pPr>
            <w:r w:rsidRPr="00D6620A">
              <w:t>jakou formou se pracovalo se žáky</w:t>
            </w:r>
          </w:p>
        </w:tc>
      </w:tr>
      <w:tr w:rsidR="008C74A2" w:rsidRPr="00D6620A" w:rsidTr="008C74A2">
        <w:trPr>
          <w:trHeight w:val="504"/>
        </w:trPr>
        <w:tc>
          <w:tcPr>
            <w:tcW w:w="2262" w:type="dxa"/>
            <w:tcBorders>
              <w:top w:val="single" w:sz="4" w:space="0" w:color="auto"/>
              <w:left w:val="single" w:sz="4" w:space="0" w:color="auto"/>
              <w:bottom w:val="single" w:sz="4" w:space="0" w:color="auto"/>
              <w:right w:val="single" w:sz="4" w:space="0" w:color="auto"/>
            </w:tcBorders>
          </w:tcPr>
          <w:p w:rsidR="008C74A2" w:rsidRPr="00D6620A" w:rsidRDefault="008C74A2" w:rsidP="008C74A2">
            <w:pPr>
              <w:jc w:val="both"/>
              <w:rPr>
                <w:szCs w:val="24"/>
              </w:rPr>
            </w:pPr>
            <w:r>
              <w:rPr>
                <w:szCs w:val="24"/>
              </w:rPr>
              <w:t>OSPOD</w:t>
            </w:r>
          </w:p>
        </w:tc>
        <w:tc>
          <w:tcPr>
            <w:tcW w:w="2384" w:type="dxa"/>
            <w:tcBorders>
              <w:top w:val="single" w:sz="4" w:space="0" w:color="auto"/>
              <w:left w:val="single" w:sz="4" w:space="0" w:color="auto"/>
              <w:bottom w:val="single" w:sz="4" w:space="0" w:color="auto"/>
              <w:right w:val="single" w:sz="4" w:space="0" w:color="auto"/>
            </w:tcBorders>
          </w:tcPr>
          <w:p w:rsidR="008C74A2" w:rsidRPr="00D6620A" w:rsidRDefault="008C74A2" w:rsidP="008C74A2">
            <w:pPr>
              <w:jc w:val="both"/>
              <w:rPr>
                <w:szCs w:val="24"/>
              </w:rPr>
            </w:pPr>
            <w:r>
              <w:rPr>
                <w:szCs w:val="24"/>
              </w:rPr>
              <w:t>neomluvená absence</w:t>
            </w:r>
          </w:p>
        </w:tc>
        <w:tc>
          <w:tcPr>
            <w:tcW w:w="1270" w:type="dxa"/>
            <w:tcBorders>
              <w:top w:val="single" w:sz="4" w:space="0" w:color="auto"/>
              <w:left w:val="single" w:sz="4" w:space="0" w:color="auto"/>
              <w:bottom w:val="single" w:sz="4" w:space="0" w:color="auto"/>
              <w:right w:val="single" w:sz="4" w:space="0" w:color="auto"/>
            </w:tcBorders>
          </w:tcPr>
          <w:p w:rsidR="008C74A2" w:rsidRPr="00D6620A" w:rsidRDefault="008C74A2" w:rsidP="008C74A2">
            <w:pPr>
              <w:jc w:val="both"/>
              <w:rPr>
                <w:szCs w:val="24"/>
              </w:rPr>
            </w:pPr>
            <w:r>
              <w:rPr>
                <w:szCs w:val="24"/>
              </w:rPr>
              <w:t>15 let</w:t>
            </w:r>
          </w:p>
        </w:tc>
        <w:tc>
          <w:tcPr>
            <w:tcW w:w="3643" w:type="dxa"/>
            <w:tcBorders>
              <w:top w:val="single" w:sz="4" w:space="0" w:color="auto"/>
              <w:left w:val="single" w:sz="4" w:space="0" w:color="auto"/>
              <w:bottom w:val="single" w:sz="4" w:space="0" w:color="auto"/>
              <w:right w:val="single" w:sz="4" w:space="0" w:color="auto"/>
            </w:tcBorders>
          </w:tcPr>
          <w:p w:rsidR="008C74A2" w:rsidRDefault="008C74A2" w:rsidP="008C74A2">
            <w:pPr>
              <w:jc w:val="both"/>
              <w:rPr>
                <w:szCs w:val="24"/>
              </w:rPr>
            </w:pPr>
            <w:r>
              <w:rPr>
                <w:szCs w:val="24"/>
              </w:rPr>
              <w:t>Jednání se zákonným zástupcem žáka, výchovná komise za účasti OSPOD</w:t>
            </w:r>
          </w:p>
          <w:p w:rsidR="008C74A2" w:rsidRPr="0084653B" w:rsidRDefault="008C74A2" w:rsidP="008C74A2">
            <w:pPr>
              <w:jc w:val="both"/>
              <w:rPr>
                <w:szCs w:val="24"/>
              </w:rPr>
            </w:pPr>
          </w:p>
        </w:tc>
      </w:tr>
      <w:tr w:rsidR="008C74A2" w:rsidRPr="00D6620A" w:rsidTr="008C74A2">
        <w:trPr>
          <w:trHeight w:val="372"/>
        </w:trPr>
        <w:tc>
          <w:tcPr>
            <w:tcW w:w="2262" w:type="dxa"/>
            <w:tcBorders>
              <w:top w:val="single" w:sz="4" w:space="0" w:color="auto"/>
              <w:left w:val="single" w:sz="4" w:space="0" w:color="auto"/>
              <w:bottom w:val="single" w:sz="4" w:space="0" w:color="auto"/>
              <w:right w:val="single" w:sz="4" w:space="0" w:color="auto"/>
            </w:tcBorders>
          </w:tcPr>
          <w:p w:rsidR="008C74A2" w:rsidRPr="00D6620A" w:rsidRDefault="008C74A2" w:rsidP="008C74A2">
            <w:pPr>
              <w:jc w:val="both"/>
              <w:rPr>
                <w:szCs w:val="24"/>
              </w:rPr>
            </w:pPr>
            <w:r>
              <w:rPr>
                <w:szCs w:val="24"/>
              </w:rPr>
              <w:t>Metodik prevence</w:t>
            </w:r>
          </w:p>
        </w:tc>
        <w:tc>
          <w:tcPr>
            <w:tcW w:w="2384" w:type="dxa"/>
            <w:tcBorders>
              <w:top w:val="single" w:sz="4" w:space="0" w:color="auto"/>
              <w:left w:val="single" w:sz="4" w:space="0" w:color="auto"/>
              <w:bottom w:val="single" w:sz="4" w:space="0" w:color="auto"/>
              <w:right w:val="single" w:sz="4" w:space="0" w:color="auto"/>
            </w:tcBorders>
          </w:tcPr>
          <w:p w:rsidR="008C74A2" w:rsidRPr="00D6620A" w:rsidRDefault="008C74A2" w:rsidP="008C74A2">
            <w:pPr>
              <w:jc w:val="both"/>
              <w:rPr>
                <w:szCs w:val="24"/>
              </w:rPr>
            </w:pPr>
            <w:r>
              <w:rPr>
                <w:szCs w:val="24"/>
              </w:rPr>
              <w:t>sebepoškozování</w:t>
            </w:r>
          </w:p>
          <w:p w:rsidR="008C74A2" w:rsidRPr="00D6620A" w:rsidRDefault="008C74A2" w:rsidP="008C74A2">
            <w:pPr>
              <w:jc w:val="both"/>
              <w:rPr>
                <w:szCs w:val="24"/>
              </w:rPr>
            </w:pPr>
          </w:p>
        </w:tc>
        <w:tc>
          <w:tcPr>
            <w:tcW w:w="1270" w:type="dxa"/>
            <w:tcBorders>
              <w:top w:val="single" w:sz="4" w:space="0" w:color="auto"/>
              <w:left w:val="single" w:sz="4" w:space="0" w:color="auto"/>
              <w:bottom w:val="single" w:sz="4" w:space="0" w:color="auto"/>
              <w:right w:val="single" w:sz="4" w:space="0" w:color="auto"/>
            </w:tcBorders>
          </w:tcPr>
          <w:p w:rsidR="008C74A2" w:rsidRPr="00D6620A" w:rsidRDefault="008C74A2" w:rsidP="008C74A2">
            <w:pPr>
              <w:jc w:val="both"/>
              <w:rPr>
                <w:szCs w:val="24"/>
              </w:rPr>
            </w:pPr>
            <w:r>
              <w:rPr>
                <w:szCs w:val="24"/>
              </w:rPr>
              <w:t>13 let</w:t>
            </w:r>
          </w:p>
        </w:tc>
        <w:tc>
          <w:tcPr>
            <w:tcW w:w="3643" w:type="dxa"/>
            <w:tcBorders>
              <w:top w:val="single" w:sz="4" w:space="0" w:color="auto"/>
              <w:left w:val="single" w:sz="4" w:space="0" w:color="auto"/>
              <w:bottom w:val="single" w:sz="4" w:space="0" w:color="auto"/>
              <w:right w:val="single" w:sz="4" w:space="0" w:color="auto"/>
            </w:tcBorders>
          </w:tcPr>
          <w:p w:rsidR="008C74A2" w:rsidRPr="00D6620A" w:rsidRDefault="008C74A2" w:rsidP="008C74A2">
            <w:pPr>
              <w:jc w:val="both"/>
              <w:rPr>
                <w:szCs w:val="24"/>
              </w:rPr>
            </w:pPr>
            <w:r>
              <w:rPr>
                <w:szCs w:val="24"/>
              </w:rPr>
              <w:t>Pohovor se žákem a zákonným zástupcem, poučení žáka a ZZ, rozhovor o alternativním řešení situace</w:t>
            </w:r>
          </w:p>
        </w:tc>
      </w:tr>
      <w:tr w:rsidR="008C74A2" w:rsidRPr="00D6620A" w:rsidTr="008C74A2">
        <w:trPr>
          <w:trHeight w:val="506"/>
        </w:trPr>
        <w:tc>
          <w:tcPr>
            <w:tcW w:w="2262" w:type="dxa"/>
            <w:tcBorders>
              <w:top w:val="single" w:sz="4" w:space="0" w:color="auto"/>
              <w:left w:val="single" w:sz="4" w:space="0" w:color="auto"/>
              <w:bottom w:val="single" w:sz="4" w:space="0" w:color="auto"/>
              <w:right w:val="single" w:sz="4" w:space="0" w:color="auto"/>
            </w:tcBorders>
          </w:tcPr>
          <w:p w:rsidR="008C74A2" w:rsidRPr="00D6620A" w:rsidRDefault="008C74A2" w:rsidP="008C74A2">
            <w:pPr>
              <w:jc w:val="both"/>
              <w:rPr>
                <w:szCs w:val="24"/>
              </w:rPr>
            </w:pPr>
            <w:r>
              <w:rPr>
                <w:szCs w:val="24"/>
              </w:rPr>
              <w:t>Metodik prevence</w:t>
            </w:r>
          </w:p>
        </w:tc>
        <w:tc>
          <w:tcPr>
            <w:tcW w:w="2384" w:type="dxa"/>
            <w:tcBorders>
              <w:top w:val="single" w:sz="4" w:space="0" w:color="auto"/>
              <w:left w:val="single" w:sz="4" w:space="0" w:color="auto"/>
              <w:bottom w:val="single" w:sz="4" w:space="0" w:color="auto"/>
              <w:right w:val="single" w:sz="4" w:space="0" w:color="auto"/>
            </w:tcBorders>
          </w:tcPr>
          <w:p w:rsidR="008C74A2" w:rsidRPr="00D6620A" w:rsidRDefault="008C74A2" w:rsidP="008C74A2">
            <w:pPr>
              <w:jc w:val="both"/>
              <w:rPr>
                <w:szCs w:val="24"/>
              </w:rPr>
            </w:pPr>
            <w:r>
              <w:rPr>
                <w:szCs w:val="24"/>
              </w:rPr>
              <w:t>skryté záškoláctví</w:t>
            </w:r>
          </w:p>
        </w:tc>
        <w:tc>
          <w:tcPr>
            <w:tcW w:w="1270" w:type="dxa"/>
            <w:tcBorders>
              <w:top w:val="single" w:sz="4" w:space="0" w:color="auto"/>
              <w:left w:val="single" w:sz="4" w:space="0" w:color="auto"/>
              <w:bottom w:val="single" w:sz="4" w:space="0" w:color="auto"/>
              <w:right w:val="single" w:sz="4" w:space="0" w:color="auto"/>
            </w:tcBorders>
          </w:tcPr>
          <w:p w:rsidR="008C74A2" w:rsidRPr="00D6620A" w:rsidRDefault="008C74A2" w:rsidP="008C74A2">
            <w:pPr>
              <w:jc w:val="both"/>
              <w:rPr>
                <w:szCs w:val="24"/>
              </w:rPr>
            </w:pPr>
            <w:r>
              <w:rPr>
                <w:szCs w:val="24"/>
              </w:rPr>
              <w:t>13 let</w:t>
            </w:r>
          </w:p>
        </w:tc>
        <w:tc>
          <w:tcPr>
            <w:tcW w:w="3643" w:type="dxa"/>
            <w:tcBorders>
              <w:top w:val="single" w:sz="4" w:space="0" w:color="auto"/>
              <w:left w:val="single" w:sz="4" w:space="0" w:color="auto"/>
              <w:bottom w:val="single" w:sz="4" w:space="0" w:color="auto"/>
              <w:right w:val="single" w:sz="4" w:space="0" w:color="auto"/>
            </w:tcBorders>
          </w:tcPr>
          <w:p w:rsidR="008C74A2" w:rsidRPr="00D6620A" w:rsidRDefault="008C74A2" w:rsidP="008C74A2">
            <w:pPr>
              <w:jc w:val="both"/>
              <w:rPr>
                <w:szCs w:val="24"/>
              </w:rPr>
            </w:pPr>
            <w:r>
              <w:rPr>
                <w:szCs w:val="24"/>
              </w:rPr>
              <w:t>Pohovor se žákem a ZZ, poučení o postupu řešení</w:t>
            </w:r>
          </w:p>
        </w:tc>
      </w:tr>
      <w:tr w:rsidR="008C74A2" w:rsidRPr="00D6620A" w:rsidTr="008C74A2">
        <w:trPr>
          <w:trHeight w:val="506"/>
        </w:trPr>
        <w:tc>
          <w:tcPr>
            <w:tcW w:w="2262" w:type="dxa"/>
            <w:tcBorders>
              <w:top w:val="single" w:sz="4" w:space="0" w:color="auto"/>
              <w:left w:val="single" w:sz="4" w:space="0" w:color="auto"/>
              <w:bottom w:val="single" w:sz="4" w:space="0" w:color="auto"/>
              <w:right w:val="single" w:sz="4" w:space="0" w:color="auto"/>
            </w:tcBorders>
          </w:tcPr>
          <w:p w:rsidR="008C74A2" w:rsidRDefault="008C74A2" w:rsidP="008C74A2">
            <w:pPr>
              <w:jc w:val="both"/>
              <w:rPr>
                <w:szCs w:val="24"/>
              </w:rPr>
            </w:pPr>
            <w:r>
              <w:rPr>
                <w:szCs w:val="24"/>
              </w:rPr>
              <w:t>OSPOD Strakonice</w:t>
            </w:r>
          </w:p>
          <w:p w:rsidR="008C74A2" w:rsidRDefault="008C74A2" w:rsidP="008C74A2">
            <w:pPr>
              <w:jc w:val="both"/>
              <w:rPr>
                <w:szCs w:val="24"/>
              </w:rPr>
            </w:pPr>
            <w:r>
              <w:rPr>
                <w:szCs w:val="24"/>
              </w:rPr>
              <w:t xml:space="preserve">Policie ČR- Mgr. </w:t>
            </w:r>
            <w:proofErr w:type="spellStart"/>
            <w:r>
              <w:rPr>
                <w:szCs w:val="24"/>
              </w:rPr>
              <w:t>Skolková</w:t>
            </w:r>
            <w:proofErr w:type="spellEnd"/>
          </w:p>
        </w:tc>
        <w:tc>
          <w:tcPr>
            <w:tcW w:w="2384" w:type="dxa"/>
            <w:tcBorders>
              <w:top w:val="single" w:sz="4" w:space="0" w:color="auto"/>
              <w:left w:val="single" w:sz="4" w:space="0" w:color="auto"/>
              <w:bottom w:val="single" w:sz="4" w:space="0" w:color="auto"/>
              <w:right w:val="single" w:sz="4" w:space="0" w:color="auto"/>
            </w:tcBorders>
          </w:tcPr>
          <w:p w:rsidR="008C74A2" w:rsidRDefault="008C74A2" w:rsidP="008C74A2">
            <w:pPr>
              <w:jc w:val="both"/>
              <w:rPr>
                <w:szCs w:val="24"/>
              </w:rPr>
            </w:pPr>
            <w:r>
              <w:rPr>
                <w:szCs w:val="24"/>
              </w:rPr>
              <w:t>záškoláctví</w:t>
            </w:r>
          </w:p>
        </w:tc>
        <w:tc>
          <w:tcPr>
            <w:tcW w:w="1270" w:type="dxa"/>
            <w:tcBorders>
              <w:top w:val="single" w:sz="4" w:space="0" w:color="auto"/>
              <w:left w:val="single" w:sz="4" w:space="0" w:color="auto"/>
              <w:bottom w:val="single" w:sz="4" w:space="0" w:color="auto"/>
              <w:right w:val="single" w:sz="4" w:space="0" w:color="auto"/>
            </w:tcBorders>
          </w:tcPr>
          <w:p w:rsidR="008C74A2" w:rsidRDefault="008C74A2" w:rsidP="008C74A2">
            <w:pPr>
              <w:jc w:val="both"/>
              <w:rPr>
                <w:szCs w:val="24"/>
              </w:rPr>
            </w:pPr>
            <w:r>
              <w:rPr>
                <w:szCs w:val="24"/>
              </w:rPr>
              <w:t>11 let</w:t>
            </w:r>
          </w:p>
        </w:tc>
        <w:tc>
          <w:tcPr>
            <w:tcW w:w="3643" w:type="dxa"/>
            <w:tcBorders>
              <w:top w:val="single" w:sz="4" w:space="0" w:color="auto"/>
              <w:left w:val="single" w:sz="4" w:space="0" w:color="auto"/>
              <w:bottom w:val="single" w:sz="4" w:space="0" w:color="auto"/>
              <w:right w:val="single" w:sz="4" w:space="0" w:color="auto"/>
            </w:tcBorders>
          </w:tcPr>
          <w:p w:rsidR="008C74A2" w:rsidRDefault="008C74A2" w:rsidP="008C74A2">
            <w:pPr>
              <w:jc w:val="both"/>
              <w:rPr>
                <w:szCs w:val="24"/>
              </w:rPr>
            </w:pPr>
            <w:r>
              <w:rPr>
                <w:szCs w:val="24"/>
              </w:rPr>
              <w:t>Rozhovor se žákem a ZZ, výchovná komise za účasti OSPOD Strakonice-nastaven plán IPOD, Policie ČR</w:t>
            </w:r>
          </w:p>
        </w:tc>
      </w:tr>
      <w:tr w:rsidR="008C74A2" w:rsidRPr="00D6620A" w:rsidTr="008C74A2">
        <w:trPr>
          <w:trHeight w:val="506"/>
        </w:trPr>
        <w:tc>
          <w:tcPr>
            <w:tcW w:w="2262" w:type="dxa"/>
            <w:tcBorders>
              <w:top w:val="single" w:sz="4" w:space="0" w:color="auto"/>
              <w:left w:val="single" w:sz="4" w:space="0" w:color="auto"/>
              <w:bottom w:val="single" w:sz="4" w:space="0" w:color="auto"/>
              <w:right w:val="single" w:sz="4" w:space="0" w:color="auto"/>
            </w:tcBorders>
          </w:tcPr>
          <w:p w:rsidR="008C74A2" w:rsidRDefault="008C74A2" w:rsidP="008C74A2">
            <w:pPr>
              <w:jc w:val="both"/>
              <w:rPr>
                <w:szCs w:val="24"/>
              </w:rPr>
            </w:pPr>
            <w:r>
              <w:rPr>
                <w:szCs w:val="24"/>
              </w:rPr>
              <w:lastRenderedPageBreak/>
              <w:t>OSPOD Strakonice, PPP České Budějovice, SVP Strakonice</w:t>
            </w:r>
          </w:p>
        </w:tc>
        <w:tc>
          <w:tcPr>
            <w:tcW w:w="2384" w:type="dxa"/>
            <w:tcBorders>
              <w:top w:val="single" w:sz="4" w:space="0" w:color="auto"/>
              <w:left w:val="single" w:sz="4" w:space="0" w:color="auto"/>
              <w:bottom w:val="single" w:sz="4" w:space="0" w:color="auto"/>
              <w:right w:val="single" w:sz="4" w:space="0" w:color="auto"/>
            </w:tcBorders>
          </w:tcPr>
          <w:p w:rsidR="008C74A2" w:rsidRDefault="008C74A2" w:rsidP="008C74A2">
            <w:pPr>
              <w:jc w:val="both"/>
              <w:rPr>
                <w:szCs w:val="24"/>
              </w:rPr>
            </w:pPr>
            <w:r>
              <w:rPr>
                <w:szCs w:val="24"/>
              </w:rPr>
              <w:t>vyhrožování sebevraždou</w:t>
            </w:r>
          </w:p>
        </w:tc>
        <w:tc>
          <w:tcPr>
            <w:tcW w:w="1270" w:type="dxa"/>
            <w:tcBorders>
              <w:top w:val="single" w:sz="4" w:space="0" w:color="auto"/>
              <w:left w:val="single" w:sz="4" w:space="0" w:color="auto"/>
              <w:bottom w:val="single" w:sz="4" w:space="0" w:color="auto"/>
              <w:right w:val="single" w:sz="4" w:space="0" w:color="auto"/>
            </w:tcBorders>
          </w:tcPr>
          <w:p w:rsidR="008C74A2" w:rsidRDefault="008C74A2" w:rsidP="008C74A2">
            <w:pPr>
              <w:jc w:val="both"/>
              <w:rPr>
                <w:szCs w:val="24"/>
              </w:rPr>
            </w:pPr>
            <w:r>
              <w:rPr>
                <w:szCs w:val="24"/>
              </w:rPr>
              <w:t>15 let</w:t>
            </w:r>
          </w:p>
        </w:tc>
        <w:tc>
          <w:tcPr>
            <w:tcW w:w="3643" w:type="dxa"/>
            <w:tcBorders>
              <w:top w:val="single" w:sz="4" w:space="0" w:color="auto"/>
              <w:left w:val="single" w:sz="4" w:space="0" w:color="auto"/>
              <w:bottom w:val="single" w:sz="4" w:space="0" w:color="auto"/>
              <w:right w:val="single" w:sz="4" w:space="0" w:color="auto"/>
            </w:tcBorders>
          </w:tcPr>
          <w:p w:rsidR="008C74A2" w:rsidRDefault="008C74A2" w:rsidP="008C74A2">
            <w:pPr>
              <w:jc w:val="both"/>
              <w:rPr>
                <w:szCs w:val="24"/>
              </w:rPr>
            </w:pPr>
            <w:r>
              <w:rPr>
                <w:szCs w:val="24"/>
              </w:rPr>
              <w:t>Rozhovor se žákyní a ZZ, spolupráce s PPP České Budějovice, spolupráce se SVP Strakonice, výchovná komise za účasti OSPOD Strakonice, třídnické hodiny, individuální konzultace s metodikem prevence-vytvořen Krizový plán.</w:t>
            </w:r>
          </w:p>
        </w:tc>
      </w:tr>
      <w:bookmarkEnd w:id="259"/>
      <w:bookmarkEnd w:id="260"/>
    </w:tbl>
    <w:p w:rsidR="008C74A2" w:rsidRPr="000A1FCB" w:rsidRDefault="008C74A2" w:rsidP="008C74A2">
      <w:pPr>
        <w:spacing w:line="240" w:lineRule="auto"/>
        <w:jc w:val="both"/>
        <w:rPr>
          <w:rFonts w:cs="Times New Roman"/>
          <w:szCs w:val="24"/>
        </w:rPr>
      </w:pPr>
    </w:p>
    <w:p w:rsidR="008C74A2" w:rsidRPr="000A1FCB" w:rsidRDefault="008C74A2" w:rsidP="008C74A2">
      <w:pPr>
        <w:pStyle w:val="Nadpis2"/>
      </w:pPr>
      <w:bookmarkStart w:id="263" w:name="_Toc80905534"/>
      <w:r>
        <w:t>5.</w:t>
      </w:r>
      <w:r w:rsidR="001B7B8F">
        <w:t>6</w:t>
      </w:r>
      <w:r>
        <w:t xml:space="preserve"> </w:t>
      </w:r>
      <w:r w:rsidRPr="000A1FCB">
        <w:t>P</w:t>
      </w:r>
      <w:r>
        <w:t>ROJEKTY ŠKOLY</w:t>
      </w:r>
      <w:bookmarkEnd w:id="263"/>
    </w:p>
    <w:p w:rsidR="008C74A2" w:rsidRPr="000A1FCB" w:rsidRDefault="008C74A2" w:rsidP="008C74A2">
      <w:pPr>
        <w:spacing w:line="240" w:lineRule="auto"/>
        <w:jc w:val="both"/>
        <w:rPr>
          <w:rFonts w:cs="Times New Roman"/>
          <w:szCs w:val="24"/>
        </w:rPr>
      </w:pPr>
      <w:r>
        <w:rPr>
          <w:rFonts w:cs="Times New Roman"/>
          <w:szCs w:val="24"/>
        </w:rPr>
        <w:t xml:space="preserve">Ve školním roce 2020/21 </w:t>
      </w:r>
      <w:r w:rsidRPr="000A1FCB">
        <w:rPr>
          <w:rFonts w:cs="Times New Roman"/>
          <w:szCs w:val="24"/>
        </w:rPr>
        <w:t>byli žáci školy zapojeni do těchto projektů:</w:t>
      </w:r>
    </w:p>
    <w:p w:rsidR="008C74A2" w:rsidRDefault="008C74A2" w:rsidP="008C74A2">
      <w:pPr>
        <w:spacing w:line="360" w:lineRule="auto"/>
        <w:jc w:val="both"/>
        <w:rPr>
          <w:b/>
        </w:rPr>
      </w:pPr>
      <w:r w:rsidRPr="000A1FCB">
        <w:t>„</w:t>
      </w:r>
      <w:r w:rsidRPr="00A92AE1">
        <w:rPr>
          <w:b/>
        </w:rPr>
        <w:t>Podpora</w:t>
      </w:r>
      <w:r>
        <w:rPr>
          <w:b/>
        </w:rPr>
        <w:t xml:space="preserve"> </w:t>
      </w:r>
      <w:r w:rsidRPr="00A92AE1">
        <w:rPr>
          <w:b/>
        </w:rPr>
        <w:t>žáků</w:t>
      </w:r>
      <w:r>
        <w:rPr>
          <w:b/>
        </w:rPr>
        <w:t xml:space="preserve"> </w:t>
      </w:r>
      <w:r w:rsidRPr="00A92AE1">
        <w:rPr>
          <w:b/>
        </w:rPr>
        <w:t>zdravotním postižením v Jihočeském kraji“,</w:t>
      </w:r>
      <w:r>
        <w:rPr>
          <w:b/>
        </w:rPr>
        <w:t xml:space="preserve"> </w:t>
      </w:r>
    </w:p>
    <w:p w:rsidR="008C74A2" w:rsidRPr="00A92AE1" w:rsidRDefault="008C74A2" w:rsidP="008C74A2">
      <w:pPr>
        <w:spacing w:line="360" w:lineRule="auto"/>
        <w:jc w:val="both"/>
        <w:rPr>
          <w:b/>
        </w:rPr>
      </w:pPr>
      <w:proofErr w:type="spellStart"/>
      <w:r w:rsidRPr="00A92AE1">
        <w:t>reg</w:t>
      </w:r>
      <w:proofErr w:type="spellEnd"/>
      <w:r w:rsidRPr="00A92AE1">
        <w:t>.</w:t>
      </w:r>
      <w:r>
        <w:t xml:space="preserve"> </w:t>
      </w:r>
      <w:r w:rsidRPr="00A92AE1">
        <w:rPr>
          <w:rStyle w:val="ZkladntextChar"/>
          <w:rFonts w:eastAsiaTheme="minorHAnsi"/>
          <w:szCs w:val="24"/>
        </w:rPr>
        <w:t xml:space="preserve">CZ.02.3.62/0.0/0.0/16_037/0004657. </w:t>
      </w:r>
      <w:r w:rsidRPr="00A92AE1">
        <w:t>Projekt je zaměřen na podporu žáků se SVP při vstupu na trh práce, a to především žáků</w:t>
      </w:r>
      <w:r>
        <w:t xml:space="preserve"> </w:t>
      </w:r>
      <w:r w:rsidRPr="00A92AE1">
        <w:t>zapojených partnerů, speciálních škol,</w:t>
      </w:r>
      <w:r>
        <w:br/>
      </w:r>
      <w:r w:rsidRPr="00A92AE1">
        <w:t xml:space="preserve"> s kterými žadatel dlouhodobě spolupracuje.  Zároveň je doplněn o DVPP akreditovanými vzdělávacími programy a studijní cestou do Norska na Univerzitu v </w:t>
      </w:r>
      <w:proofErr w:type="spellStart"/>
      <w:r w:rsidRPr="00A92AE1">
        <w:t>Lillehammeru</w:t>
      </w:r>
      <w:proofErr w:type="spellEnd"/>
      <w:r w:rsidRPr="00A92AE1">
        <w:t xml:space="preserve"> a další odborná pracoviště. Cílem projektu je rozvíjet pracovní a sociální dovednosti žáků a připravit je na vstup na trh práce, a to přímou prací s nimi </w:t>
      </w:r>
      <w:r>
        <w:t xml:space="preserve"> </w:t>
      </w:r>
      <w:r w:rsidRPr="00A92AE1">
        <w:t xml:space="preserve">i prostřednictvím vhodně motivovaných </w:t>
      </w:r>
      <w:proofErr w:type="spellStart"/>
      <w:r w:rsidRPr="00A92AE1">
        <w:t>pedag</w:t>
      </w:r>
      <w:proofErr w:type="spellEnd"/>
      <w:r w:rsidRPr="00A92AE1">
        <w:t xml:space="preserve">. pracovníků.  </w:t>
      </w:r>
    </w:p>
    <w:p w:rsidR="008C74A2" w:rsidRPr="00921317" w:rsidRDefault="008C74A2" w:rsidP="008C74A2">
      <w:pPr>
        <w:spacing w:line="360" w:lineRule="auto"/>
        <w:jc w:val="both"/>
        <w:rPr>
          <w:b/>
        </w:rPr>
      </w:pPr>
      <w:r w:rsidRPr="000A1FCB">
        <w:t xml:space="preserve">Do projektu </w:t>
      </w:r>
      <w:r>
        <w:t>–</w:t>
      </w:r>
      <w:r w:rsidRPr="000A1FCB">
        <w:t xml:space="preserve"> </w:t>
      </w:r>
      <w:r w:rsidRPr="00921317">
        <w:rPr>
          <w:b/>
        </w:rPr>
        <w:t>Šablony II</w:t>
      </w:r>
      <w:r>
        <w:t xml:space="preserve"> - </w:t>
      </w:r>
      <w:r w:rsidRPr="000A1FCB">
        <w:t xml:space="preserve">OP VVV </w:t>
      </w:r>
      <w:r w:rsidRPr="000A1FCB">
        <w:rPr>
          <w:b/>
        </w:rPr>
        <w:t xml:space="preserve">Moderní vzdělávání v MŠ, ZŠ a </w:t>
      </w:r>
      <w:proofErr w:type="spellStart"/>
      <w:r w:rsidRPr="000A1FCB">
        <w:rPr>
          <w:b/>
        </w:rPr>
        <w:t>PrŠ</w:t>
      </w:r>
      <w:proofErr w:type="spellEnd"/>
      <w:r w:rsidRPr="000A1FCB">
        <w:rPr>
          <w:b/>
        </w:rPr>
        <w:t xml:space="preserve"> Strakonice</w:t>
      </w:r>
      <w:r w:rsidRPr="000A1FCB">
        <w:t xml:space="preserve">, číslo projektu   </w:t>
      </w:r>
      <w:r w:rsidRPr="000A1FCB">
        <w:rPr>
          <w:b/>
        </w:rPr>
        <w:t xml:space="preserve"> </w:t>
      </w:r>
      <w:r w:rsidRPr="000A1FCB">
        <w:t xml:space="preserve"> </w:t>
      </w:r>
      <w:r w:rsidRPr="000A1FCB">
        <w:rPr>
          <w:color w:val="000000"/>
        </w:rPr>
        <w:t>CZ.02.3.68/0.0/0.0/18</w:t>
      </w:r>
      <w:r w:rsidRPr="000A1FCB">
        <w:rPr>
          <w:color w:val="000000"/>
        </w:rPr>
        <w:softHyphen/>
        <w:t>_063/0009351</w:t>
      </w:r>
      <w:r w:rsidRPr="000A1FCB">
        <w:t xml:space="preserve">, Výzva 63 </w:t>
      </w:r>
      <w:r>
        <w:t>.</w:t>
      </w:r>
    </w:p>
    <w:p w:rsidR="008C74A2" w:rsidRPr="00B36197" w:rsidRDefault="008C74A2" w:rsidP="008C74A2">
      <w:pPr>
        <w:spacing w:line="360" w:lineRule="auto"/>
        <w:jc w:val="both"/>
        <w:rPr>
          <w:b/>
        </w:rPr>
      </w:pPr>
      <w:r w:rsidRPr="00921317">
        <w:rPr>
          <w:rFonts w:eastAsia="Calibri"/>
          <w:b/>
          <w:bCs/>
        </w:rPr>
        <w:t>Šablony III</w:t>
      </w:r>
      <w:r w:rsidRPr="00550D17">
        <w:rPr>
          <w:rFonts w:eastAsia="Calibri"/>
          <w:bCs/>
        </w:rPr>
        <w:t xml:space="preserve"> - </w:t>
      </w:r>
      <w:r w:rsidRPr="00921317">
        <w:rPr>
          <w:rFonts w:eastAsia="Calibri"/>
          <w:b/>
          <w:bCs/>
        </w:rPr>
        <w:t>Moderní vzdělávání v Mateřské škole, Základní škole a Praktické škole, Strakonice,</w:t>
      </w:r>
      <w:r w:rsidRPr="00550D17">
        <w:rPr>
          <w:rFonts w:eastAsia="Calibri"/>
          <w:bCs/>
        </w:rPr>
        <w:t xml:space="preserve"> </w:t>
      </w:r>
      <w:r w:rsidRPr="00550D17">
        <w:rPr>
          <w:rFonts w:eastAsia="Calibri"/>
        </w:rPr>
        <w:t>registrační číslo:</w:t>
      </w:r>
      <w:r w:rsidRPr="00550D17">
        <w:rPr>
          <w:rFonts w:eastAsia="Calibri"/>
          <w:bCs/>
        </w:rPr>
        <w:t xml:space="preserve"> CZ.02.3.X/0.0/0.0/20_080/0018686</w:t>
      </w:r>
      <w:r w:rsidRPr="00550D17">
        <w:rPr>
          <w:rFonts w:eastAsia="Calibri"/>
        </w:rPr>
        <w:t>.</w:t>
      </w:r>
    </w:p>
    <w:p w:rsidR="008C74A2" w:rsidRPr="00B36197" w:rsidRDefault="008C74A2" w:rsidP="008C74A2">
      <w:pPr>
        <w:spacing w:line="360" w:lineRule="auto"/>
        <w:jc w:val="both"/>
        <w:rPr>
          <w:b/>
        </w:rPr>
      </w:pPr>
      <w:r>
        <w:rPr>
          <w:rFonts w:eastAsia="Calibri"/>
          <w:b/>
          <w:bCs/>
        </w:rPr>
        <w:t>Ovoce do škol</w:t>
      </w:r>
    </w:p>
    <w:p w:rsidR="008C74A2" w:rsidRPr="007D0782" w:rsidRDefault="008C74A2" w:rsidP="008C74A2">
      <w:pPr>
        <w:spacing w:line="360" w:lineRule="auto"/>
        <w:jc w:val="both"/>
        <w:rPr>
          <w:b/>
        </w:rPr>
      </w:pPr>
      <w:r>
        <w:rPr>
          <w:rFonts w:eastAsia="Calibri"/>
          <w:b/>
          <w:bCs/>
        </w:rPr>
        <w:t>Mléko do škol</w:t>
      </w:r>
    </w:p>
    <w:p w:rsidR="008C74A2" w:rsidRDefault="008C74A2" w:rsidP="008C74A2">
      <w:pPr>
        <w:spacing w:line="360" w:lineRule="auto"/>
        <w:jc w:val="both"/>
        <w:rPr>
          <w:b/>
        </w:rPr>
      </w:pPr>
    </w:p>
    <w:p w:rsidR="008C74A2" w:rsidRDefault="008C74A2" w:rsidP="008C74A2">
      <w:pPr>
        <w:spacing w:line="360" w:lineRule="auto"/>
        <w:jc w:val="both"/>
        <w:rPr>
          <w:b/>
        </w:rPr>
      </w:pPr>
    </w:p>
    <w:p w:rsidR="008C74A2" w:rsidRDefault="008C74A2" w:rsidP="008C74A2">
      <w:pPr>
        <w:spacing w:line="360" w:lineRule="auto"/>
        <w:jc w:val="both"/>
        <w:rPr>
          <w:b/>
        </w:rPr>
      </w:pPr>
    </w:p>
    <w:p w:rsidR="008C74A2" w:rsidRDefault="008C74A2" w:rsidP="008C74A2">
      <w:pPr>
        <w:spacing w:line="360" w:lineRule="auto"/>
        <w:jc w:val="both"/>
        <w:rPr>
          <w:b/>
        </w:rPr>
      </w:pPr>
    </w:p>
    <w:p w:rsidR="008C74A2" w:rsidRDefault="008C74A2" w:rsidP="008C74A2">
      <w:pPr>
        <w:spacing w:line="360" w:lineRule="auto"/>
        <w:jc w:val="both"/>
        <w:rPr>
          <w:b/>
        </w:rPr>
      </w:pPr>
    </w:p>
    <w:p w:rsidR="008C74A2" w:rsidRPr="000A1FCB" w:rsidRDefault="008C74A2" w:rsidP="008C74A2">
      <w:pPr>
        <w:spacing w:line="240" w:lineRule="auto"/>
        <w:jc w:val="both"/>
        <w:rPr>
          <w:rFonts w:cs="Times New Roman"/>
          <w:b/>
          <w:szCs w:val="24"/>
        </w:rPr>
      </w:pPr>
    </w:p>
    <w:p w:rsidR="008C74A2" w:rsidRPr="00B32907" w:rsidRDefault="008C74A2" w:rsidP="008C74A2">
      <w:pPr>
        <w:pStyle w:val="Nadpis1"/>
      </w:pPr>
      <w:bookmarkStart w:id="264" w:name="_Toc80905535"/>
      <w:r>
        <w:lastRenderedPageBreak/>
        <w:t xml:space="preserve">6 </w:t>
      </w:r>
      <w:r w:rsidRPr="00B32907">
        <w:t>DALŠÍ AKTIVITY A PREZENTACE ŠKOLY NA VEŘEJNOSTI</w:t>
      </w:r>
      <w:bookmarkEnd w:id="264"/>
    </w:p>
    <w:p w:rsidR="008C74A2" w:rsidRPr="000A1FCB" w:rsidRDefault="008C74A2" w:rsidP="008C74A2">
      <w:pPr>
        <w:pStyle w:val="Nadpis2"/>
      </w:pPr>
      <w:bookmarkStart w:id="265" w:name="_Toc80905536"/>
      <w:r w:rsidRPr="000A1FCB">
        <w:t>6.1 AKTIVITY MÍSTNÍ A REGIONÁLNÍ</w:t>
      </w:r>
      <w:bookmarkEnd w:id="265"/>
    </w:p>
    <w:p w:rsidR="008C74A2" w:rsidRPr="00723F65" w:rsidRDefault="008C74A2" w:rsidP="008C74A2">
      <w:pPr>
        <w:jc w:val="both"/>
        <w:rPr>
          <w:rFonts w:cs="Times New Roman"/>
          <w:szCs w:val="24"/>
        </w:rPr>
      </w:pPr>
      <w:r w:rsidRPr="00723F65">
        <w:rPr>
          <w:rFonts w:cs="Times New Roman"/>
          <w:szCs w:val="24"/>
        </w:rPr>
        <w:t xml:space="preserve">viz. </w:t>
      </w:r>
      <w:r>
        <w:rPr>
          <w:rFonts w:cs="Times New Roman"/>
          <w:szCs w:val="24"/>
        </w:rPr>
        <w:t xml:space="preserve">kapitola </w:t>
      </w:r>
      <w:r w:rsidRPr="00723F65">
        <w:rPr>
          <w:rFonts w:cs="Times New Roman"/>
          <w:szCs w:val="24"/>
        </w:rPr>
        <w:t>5.4</w:t>
      </w:r>
    </w:p>
    <w:p w:rsidR="008C74A2" w:rsidRDefault="008C74A2" w:rsidP="008C74A2">
      <w:pPr>
        <w:pStyle w:val="Nadpis3"/>
      </w:pPr>
      <w:bookmarkStart w:id="266" w:name="_Toc80905537"/>
      <w:r>
        <w:t>AKCE MŠ -2020-21</w:t>
      </w:r>
      <w:bookmarkEnd w:id="266"/>
    </w:p>
    <w:p w:rsidR="008C74A2" w:rsidRPr="00DE1178" w:rsidRDefault="008C74A2" w:rsidP="008C74A2">
      <w:pPr>
        <w:spacing w:line="240" w:lineRule="auto"/>
        <w:jc w:val="both"/>
        <w:rPr>
          <w:szCs w:val="24"/>
        </w:rPr>
      </w:pPr>
      <w:r w:rsidRPr="00DE1178">
        <w:rPr>
          <w:sz w:val="28"/>
          <w:szCs w:val="28"/>
        </w:rPr>
        <w:t xml:space="preserve">10.9. 2020    </w:t>
      </w:r>
      <w:r w:rsidRPr="00DE1178">
        <w:rPr>
          <w:szCs w:val="24"/>
        </w:rPr>
        <w:t xml:space="preserve">VÝLET PŘÍRODOVĚDNÁ STANICE HORAŽĎOVICE </w:t>
      </w:r>
    </w:p>
    <w:p w:rsidR="008C74A2" w:rsidRPr="00DE1178" w:rsidRDefault="008C74A2" w:rsidP="008C74A2">
      <w:pPr>
        <w:spacing w:line="240" w:lineRule="auto"/>
        <w:jc w:val="both"/>
        <w:rPr>
          <w:rFonts w:eastAsia="Times New Roman"/>
          <w:szCs w:val="24"/>
          <w:lang w:eastAsia="cs-CZ"/>
        </w:rPr>
      </w:pPr>
      <w:r w:rsidRPr="00DE1178">
        <w:rPr>
          <w:rFonts w:eastAsia="Times New Roman"/>
          <w:szCs w:val="24"/>
          <w:lang w:eastAsia="cs-CZ"/>
        </w:rPr>
        <w:t>17 .9.2020</w:t>
      </w:r>
      <w:r w:rsidRPr="00DE1178">
        <w:rPr>
          <w:szCs w:val="24"/>
        </w:rPr>
        <w:t xml:space="preserve">        </w:t>
      </w:r>
      <w:r w:rsidRPr="00DE1178">
        <w:rPr>
          <w:rFonts w:eastAsia="Times New Roman"/>
          <w:szCs w:val="24"/>
          <w:lang w:eastAsia="cs-CZ"/>
        </w:rPr>
        <w:t>SCHŮZKA RODIČŮ V MŠ</w:t>
      </w:r>
    </w:p>
    <w:p w:rsidR="008C74A2" w:rsidRPr="00DE1178" w:rsidRDefault="008C74A2" w:rsidP="008C74A2">
      <w:pPr>
        <w:tabs>
          <w:tab w:val="left" w:pos="1785"/>
        </w:tabs>
        <w:spacing w:line="240" w:lineRule="auto"/>
        <w:jc w:val="both"/>
        <w:rPr>
          <w:rFonts w:eastAsia="Times New Roman"/>
          <w:szCs w:val="24"/>
          <w:lang w:eastAsia="cs-CZ"/>
        </w:rPr>
      </w:pPr>
      <w:r w:rsidRPr="00DE1178">
        <w:rPr>
          <w:rFonts w:eastAsia="Times New Roman"/>
          <w:szCs w:val="24"/>
          <w:lang w:eastAsia="cs-CZ"/>
        </w:rPr>
        <w:t>24.9. 2020       VÝLET KOVÁŘOV ZEMĚRÁJ</w:t>
      </w:r>
    </w:p>
    <w:p w:rsidR="008C74A2" w:rsidRPr="00DE1178" w:rsidRDefault="008C74A2" w:rsidP="008C74A2">
      <w:pPr>
        <w:tabs>
          <w:tab w:val="left" w:pos="1725"/>
        </w:tabs>
        <w:spacing w:line="240" w:lineRule="auto"/>
        <w:jc w:val="both"/>
        <w:rPr>
          <w:szCs w:val="24"/>
        </w:rPr>
      </w:pPr>
      <w:r w:rsidRPr="00DE1178">
        <w:rPr>
          <w:szCs w:val="24"/>
        </w:rPr>
        <w:t>7.10. 2020       VÝLET POHÁDKOVÁ KOVÁRNA SELIBOV</w:t>
      </w:r>
    </w:p>
    <w:p w:rsidR="008C74A2" w:rsidRPr="00DE1178" w:rsidRDefault="008C74A2" w:rsidP="008C74A2">
      <w:pPr>
        <w:tabs>
          <w:tab w:val="left" w:pos="1725"/>
        </w:tabs>
        <w:spacing w:line="240" w:lineRule="auto"/>
        <w:jc w:val="both"/>
        <w:rPr>
          <w:rFonts w:eastAsia="Times New Roman"/>
          <w:szCs w:val="24"/>
          <w:lang w:eastAsia="cs-CZ"/>
        </w:rPr>
      </w:pPr>
      <w:r w:rsidRPr="00DE1178">
        <w:rPr>
          <w:rFonts w:eastAsia="Times New Roman"/>
          <w:szCs w:val="24"/>
          <w:lang w:eastAsia="cs-CZ"/>
        </w:rPr>
        <w:t>4.12. 2020       MIKULÁŠSKÁ NADÍLKA V MŠ</w:t>
      </w:r>
    </w:p>
    <w:p w:rsidR="008C74A2" w:rsidRPr="00DE1178" w:rsidRDefault="008C74A2" w:rsidP="008C74A2">
      <w:pPr>
        <w:tabs>
          <w:tab w:val="left" w:pos="1725"/>
        </w:tabs>
        <w:spacing w:line="240" w:lineRule="auto"/>
        <w:jc w:val="both"/>
        <w:rPr>
          <w:rFonts w:eastAsia="Times New Roman"/>
          <w:szCs w:val="24"/>
          <w:lang w:eastAsia="cs-CZ"/>
        </w:rPr>
      </w:pPr>
      <w:r w:rsidRPr="00DE1178">
        <w:rPr>
          <w:rFonts w:eastAsia="Times New Roman"/>
          <w:szCs w:val="24"/>
          <w:lang w:eastAsia="cs-CZ"/>
        </w:rPr>
        <w:t>17.2. 2021       KARNEVALOVÉ DOPOLEDNE</w:t>
      </w:r>
    </w:p>
    <w:p w:rsidR="008C74A2" w:rsidRPr="00DE1178" w:rsidRDefault="008C74A2" w:rsidP="008C74A2">
      <w:pPr>
        <w:tabs>
          <w:tab w:val="left" w:pos="1725"/>
        </w:tabs>
        <w:spacing w:line="240" w:lineRule="auto"/>
        <w:jc w:val="both"/>
        <w:rPr>
          <w:rFonts w:eastAsia="Times New Roman"/>
          <w:szCs w:val="24"/>
          <w:lang w:eastAsia="cs-CZ"/>
        </w:rPr>
      </w:pPr>
      <w:r w:rsidRPr="00DE1178">
        <w:rPr>
          <w:rFonts w:eastAsia="Times New Roman"/>
          <w:szCs w:val="24"/>
          <w:lang w:eastAsia="cs-CZ"/>
        </w:rPr>
        <w:t>2.5. 2021 – 16.5. 2021 ZÁPIS DO MŠ SPECIÁLNÍ</w:t>
      </w:r>
    </w:p>
    <w:p w:rsidR="008C74A2" w:rsidRPr="00DE1178" w:rsidRDefault="008C74A2" w:rsidP="008C74A2">
      <w:pPr>
        <w:tabs>
          <w:tab w:val="left" w:pos="1725"/>
        </w:tabs>
        <w:spacing w:line="240" w:lineRule="auto"/>
        <w:jc w:val="both"/>
        <w:rPr>
          <w:rFonts w:eastAsia="Times New Roman"/>
          <w:szCs w:val="24"/>
          <w:lang w:eastAsia="cs-CZ"/>
        </w:rPr>
      </w:pPr>
      <w:r w:rsidRPr="00DE1178">
        <w:rPr>
          <w:rFonts w:eastAsia="Times New Roman"/>
          <w:szCs w:val="24"/>
          <w:lang w:eastAsia="cs-CZ"/>
        </w:rPr>
        <w:t xml:space="preserve">25.5. 2021      PROJEKTOVÝ DEN V MŠ I. tř. Hravé učení 1 </w:t>
      </w:r>
    </w:p>
    <w:p w:rsidR="008C74A2" w:rsidRPr="00DE1178" w:rsidRDefault="008C74A2" w:rsidP="008C74A2">
      <w:pPr>
        <w:tabs>
          <w:tab w:val="left" w:pos="1725"/>
        </w:tabs>
        <w:spacing w:line="240" w:lineRule="auto"/>
        <w:jc w:val="both"/>
        <w:rPr>
          <w:rFonts w:eastAsia="Times New Roman"/>
          <w:szCs w:val="24"/>
          <w:lang w:eastAsia="cs-CZ"/>
        </w:rPr>
      </w:pPr>
      <w:r w:rsidRPr="00DE1178">
        <w:rPr>
          <w:rFonts w:eastAsia="Times New Roman"/>
          <w:szCs w:val="24"/>
          <w:lang w:eastAsia="cs-CZ"/>
        </w:rPr>
        <w:t>31.5. 2021      PROJEKTOVÝ DEN V MŠ II. tř. Hravé učení</w:t>
      </w:r>
    </w:p>
    <w:p w:rsidR="008C74A2" w:rsidRPr="00DE1178" w:rsidRDefault="008C74A2" w:rsidP="008C74A2">
      <w:pPr>
        <w:tabs>
          <w:tab w:val="left" w:pos="1725"/>
        </w:tabs>
        <w:spacing w:line="240" w:lineRule="auto"/>
        <w:jc w:val="both"/>
        <w:rPr>
          <w:rFonts w:eastAsia="Times New Roman"/>
          <w:szCs w:val="24"/>
          <w:lang w:eastAsia="cs-CZ"/>
        </w:rPr>
      </w:pPr>
      <w:r w:rsidRPr="00DE1178">
        <w:rPr>
          <w:rFonts w:eastAsia="Times New Roman"/>
          <w:szCs w:val="24"/>
          <w:lang w:eastAsia="cs-CZ"/>
        </w:rPr>
        <w:t xml:space="preserve"> 1.6.  2021      OSLAVA DNE DĚTÍ</w:t>
      </w:r>
    </w:p>
    <w:p w:rsidR="008C74A2" w:rsidRPr="00DE1178" w:rsidRDefault="008C74A2" w:rsidP="008C74A2">
      <w:pPr>
        <w:tabs>
          <w:tab w:val="left" w:pos="1725"/>
        </w:tabs>
        <w:spacing w:line="240" w:lineRule="auto"/>
        <w:jc w:val="both"/>
        <w:rPr>
          <w:rFonts w:eastAsia="Times New Roman"/>
          <w:szCs w:val="24"/>
          <w:lang w:eastAsia="cs-CZ"/>
        </w:rPr>
      </w:pPr>
      <w:r w:rsidRPr="00DE1178">
        <w:rPr>
          <w:rFonts w:eastAsia="Times New Roman"/>
          <w:szCs w:val="24"/>
          <w:lang w:eastAsia="cs-CZ"/>
        </w:rPr>
        <w:t xml:space="preserve"> 2.6. 2021       VÝLET FARMA CIHELNA VOLENICE</w:t>
      </w:r>
    </w:p>
    <w:p w:rsidR="008C74A2" w:rsidRPr="00DE1178" w:rsidRDefault="008C74A2" w:rsidP="008C74A2">
      <w:pPr>
        <w:tabs>
          <w:tab w:val="left" w:pos="1725"/>
        </w:tabs>
        <w:spacing w:line="240" w:lineRule="auto"/>
        <w:jc w:val="both"/>
        <w:rPr>
          <w:rFonts w:eastAsia="Times New Roman"/>
          <w:szCs w:val="24"/>
          <w:lang w:eastAsia="cs-CZ"/>
        </w:rPr>
      </w:pPr>
      <w:r w:rsidRPr="00DE1178">
        <w:rPr>
          <w:rFonts w:eastAsia="Times New Roman"/>
          <w:szCs w:val="24"/>
          <w:lang w:eastAsia="cs-CZ"/>
        </w:rPr>
        <w:t xml:space="preserve"> 8.6. 2021        FOTOGRAFOVÁNÍ DĚTÍ</w:t>
      </w:r>
    </w:p>
    <w:p w:rsidR="008C74A2" w:rsidRPr="00DE1178" w:rsidRDefault="008C74A2" w:rsidP="008C74A2">
      <w:pPr>
        <w:tabs>
          <w:tab w:val="left" w:pos="1725"/>
        </w:tabs>
        <w:spacing w:line="240" w:lineRule="auto"/>
        <w:jc w:val="both"/>
        <w:rPr>
          <w:rFonts w:eastAsia="Times New Roman"/>
          <w:szCs w:val="24"/>
          <w:lang w:eastAsia="cs-CZ"/>
        </w:rPr>
      </w:pPr>
      <w:r w:rsidRPr="00DE1178">
        <w:rPr>
          <w:rFonts w:eastAsia="Times New Roman"/>
          <w:szCs w:val="24"/>
          <w:lang w:eastAsia="cs-CZ"/>
        </w:rPr>
        <w:t xml:space="preserve"> 9.6. 2021       VÝLET DO DOMOVA SV. LINHARTA CHELČICE</w:t>
      </w:r>
    </w:p>
    <w:p w:rsidR="008C74A2" w:rsidRPr="00DE1178" w:rsidRDefault="008C74A2" w:rsidP="008C74A2">
      <w:pPr>
        <w:tabs>
          <w:tab w:val="left" w:pos="1725"/>
        </w:tabs>
        <w:spacing w:line="240" w:lineRule="auto"/>
        <w:jc w:val="both"/>
        <w:rPr>
          <w:rFonts w:eastAsia="Times New Roman"/>
          <w:szCs w:val="24"/>
          <w:lang w:eastAsia="cs-CZ"/>
        </w:rPr>
      </w:pPr>
      <w:r w:rsidRPr="00DE1178">
        <w:rPr>
          <w:rFonts w:eastAsia="Times New Roman"/>
          <w:szCs w:val="24"/>
          <w:lang w:eastAsia="cs-CZ"/>
        </w:rPr>
        <w:t xml:space="preserve">10.6. 2021      </w:t>
      </w:r>
      <w:bookmarkStart w:id="267" w:name="_Hlk77144559"/>
      <w:r w:rsidRPr="00DE1178">
        <w:rPr>
          <w:rFonts w:eastAsia="Times New Roman"/>
          <w:szCs w:val="24"/>
          <w:lang w:eastAsia="cs-CZ"/>
        </w:rPr>
        <w:t>PROJEKTOVÝ DEN V MŠ III. tř. POD HLADINOU MOŘE</w:t>
      </w:r>
      <w:bookmarkEnd w:id="267"/>
    </w:p>
    <w:p w:rsidR="008C74A2" w:rsidRPr="00DE1178" w:rsidRDefault="008C74A2" w:rsidP="008C74A2">
      <w:pPr>
        <w:tabs>
          <w:tab w:val="left" w:pos="1725"/>
        </w:tabs>
        <w:spacing w:line="240" w:lineRule="auto"/>
        <w:jc w:val="both"/>
        <w:rPr>
          <w:rFonts w:eastAsia="Times New Roman"/>
          <w:szCs w:val="24"/>
          <w:lang w:eastAsia="cs-CZ"/>
        </w:rPr>
      </w:pPr>
      <w:r w:rsidRPr="00DE1178">
        <w:rPr>
          <w:rFonts w:eastAsia="Times New Roman"/>
          <w:szCs w:val="24"/>
          <w:lang w:eastAsia="cs-CZ"/>
        </w:rPr>
        <w:t xml:space="preserve">14.6. 2021      PROJEKTOVÝ DEN V MŠ I. tř. POD HLADINOU MOŘE </w:t>
      </w:r>
    </w:p>
    <w:p w:rsidR="008C74A2" w:rsidRPr="00DE1178" w:rsidRDefault="008C74A2" w:rsidP="008C74A2">
      <w:pPr>
        <w:tabs>
          <w:tab w:val="left" w:pos="1725"/>
        </w:tabs>
        <w:spacing w:line="240" w:lineRule="auto"/>
        <w:jc w:val="both"/>
        <w:rPr>
          <w:rFonts w:eastAsia="Times New Roman"/>
          <w:szCs w:val="24"/>
          <w:lang w:eastAsia="cs-CZ"/>
        </w:rPr>
      </w:pPr>
      <w:r w:rsidRPr="00DE1178">
        <w:rPr>
          <w:rFonts w:eastAsia="Times New Roman"/>
          <w:szCs w:val="24"/>
          <w:lang w:eastAsia="cs-CZ"/>
        </w:rPr>
        <w:t>15.6. 2021       VÝLET ZOO HLUBOKÁ</w:t>
      </w:r>
    </w:p>
    <w:p w:rsidR="008C74A2" w:rsidRPr="00DE1178" w:rsidRDefault="008C74A2" w:rsidP="008C74A2">
      <w:pPr>
        <w:tabs>
          <w:tab w:val="left" w:pos="1725"/>
        </w:tabs>
        <w:spacing w:line="240" w:lineRule="auto"/>
        <w:jc w:val="both"/>
        <w:rPr>
          <w:rFonts w:eastAsia="Times New Roman"/>
          <w:szCs w:val="24"/>
          <w:lang w:eastAsia="cs-CZ"/>
        </w:rPr>
      </w:pPr>
      <w:bookmarkStart w:id="268" w:name="_Hlk77144717"/>
      <w:r w:rsidRPr="00DE1178">
        <w:rPr>
          <w:rFonts w:eastAsia="Times New Roman"/>
          <w:szCs w:val="24"/>
          <w:lang w:eastAsia="cs-CZ"/>
        </w:rPr>
        <w:t xml:space="preserve">16.6. 2021      PROJEKTOVÝ DEN V MŠ II. tř. POD HLADINOU MOŘE </w:t>
      </w:r>
    </w:p>
    <w:bookmarkEnd w:id="268"/>
    <w:p w:rsidR="008C74A2" w:rsidRPr="00DE1178" w:rsidRDefault="008C74A2" w:rsidP="008C74A2">
      <w:pPr>
        <w:tabs>
          <w:tab w:val="left" w:pos="1725"/>
        </w:tabs>
        <w:spacing w:line="240" w:lineRule="auto"/>
        <w:jc w:val="both"/>
        <w:rPr>
          <w:rFonts w:eastAsia="Times New Roman"/>
          <w:szCs w:val="24"/>
          <w:lang w:eastAsia="cs-CZ"/>
        </w:rPr>
      </w:pPr>
      <w:r w:rsidRPr="00DE1178">
        <w:rPr>
          <w:rFonts w:eastAsia="Times New Roman"/>
          <w:szCs w:val="24"/>
          <w:lang w:eastAsia="cs-CZ"/>
        </w:rPr>
        <w:t>16.6. 2021      PROJEKTOVÝ DEN V MŠ III. tř. BĚHEJ, SKÁKEJ, PŘEMÝŠLEJ</w:t>
      </w:r>
    </w:p>
    <w:p w:rsidR="008C74A2" w:rsidRPr="00DE1178" w:rsidRDefault="008C74A2" w:rsidP="008C74A2">
      <w:pPr>
        <w:tabs>
          <w:tab w:val="left" w:pos="1725"/>
        </w:tabs>
        <w:spacing w:line="240" w:lineRule="auto"/>
        <w:jc w:val="both"/>
        <w:rPr>
          <w:rFonts w:eastAsia="Times New Roman"/>
          <w:szCs w:val="24"/>
          <w:lang w:eastAsia="cs-CZ"/>
        </w:rPr>
      </w:pPr>
      <w:r w:rsidRPr="00DE1178">
        <w:rPr>
          <w:rFonts w:eastAsia="Times New Roman"/>
          <w:szCs w:val="24"/>
          <w:lang w:eastAsia="cs-CZ"/>
        </w:rPr>
        <w:t xml:space="preserve">21.6. 2021      PROJEKTOVÝ DEN V MŠ II. tř. BĚHEJ, SKÁKEJ, PŘEMÝŠLEJ </w:t>
      </w:r>
    </w:p>
    <w:p w:rsidR="008C74A2" w:rsidRPr="00DE1178" w:rsidRDefault="008C74A2" w:rsidP="008C74A2">
      <w:pPr>
        <w:tabs>
          <w:tab w:val="left" w:pos="1725"/>
        </w:tabs>
        <w:spacing w:line="240" w:lineRule="auto"/>
        <w:jc w:val="both"/>
        <w:rPr>
          <w:rFonts w:eastAsia="Times New Roman"/>
          <w:szCs w:val="24"/>
          <w:lang w:eastAsia="cs-CZ"/>
        </w:rPr>
      </w:pPr>
      <w:r w:rsidRPr="00DE1178">
        <w:rPr>
          <w:rFonts w:eastAsia="Times New Roman"/>
          <w:szCs w:val="24"/>
          <w:lang w:eastAsia="cs-CZ"/>
        </w:rPr>
        <w:t>24.6. 2021      PROJEKTOVÝ DEN V MŠ I. tř. Hravé učení 2</w:t>
      </w:r>
    </w:p>
    <w:p w:rsidR="008C74A2" w:rsidRPr="00DE1178" w:rsidRDefault="008C74A2" w:rsidP="008C74A2">
      <w:pPr>
        <w:tabs>
          <w:tab w:val="left" w:pos="1725"/>
        </w:tabs>
        <w:spacing w:line="240" w:lineRule="auto"/>
        <w:jc w:val="both"/>
        <w:rPr>
          <w:rFonts w:eastAsia="Times New Roman"/>
          <w:szCs w:val="24"/>
          <w:lang w:eastAsia="cs-CZ"/>
        </w:rPr>
      </w:pPr>
      <w:r w:rsidRPr="00DE1178">
        <w:rPr>
          <w:rFonts w:eastAsia="Times New Roman"/>
          <w:szCs w:val="24"/>
          <w:lang w:eastAsia="cs-CZ"/>
        </w:rPr>
        <w:t>25.6. 2021       CANISTERAPIE</w:t>
      </w:r>
    </w:p>
    <w:p w:rsidR="008C74A2" w:rsidRPr="00DE1178" w:rsidRDefault="008C74A2" w:rsidP="008C74A2">
      <w:pPr>
        <w:tabs>
          <w:tab w:val="left" w:pos="2088"/>
        </w:tabs>
        <w:spacing w:line="240" w:lineRule="auto"/>
        <w:jc w:val="both"/>
        <w:rPr>
          <w:rFonts w:eastAsia="Times New Roman"/>
          <w:szCs w:val="24"/>
          <w:lang w:eastAsia="cs-CZ"/>
        </w:rPr>
      </w:pPr>
      <w:r w:rsidRPr="00DE1178">
        <w:rPr>
          <w:rFonts w:eastAsia="Times New Roman"/>
          <w:szCs w:val="24"/>
          <w:lang w:eastAsia="cs-CZ"/>
        </w:rPr>
        <w:t>29.6. 2021       ROZLOUČENÍ SE ŠKOLÁKY</w:t>
      </w:r>
    </w:p>
    <w:p w:rsidR="008C74A2" w:rsidRDefault="008C74A2" w:rsidP="008C74A2">
      <w:pPr>
        <w:spacing w:line="240" w:lineRule="auto"/>
        <w:jc w:val="both"/>
        <w:rPr>
          <w:rFonts w:eastAsia="Times New Roman" w:cs="Times New Roman"/>
          <w:szCs w:val="24"/>
          <w:lang w:eastAsia="cs-CZ"/>
        </w:rPr>
      </w:pPr>
    </w:p>
    <w:p w:rsidR="008C74A2" w:rsidRDefault="008C74A2" w:rsidP="008C74A2">
      <w:pPr>
        <w:spacing w:line="240" w:lineRule="auto"/>
        <w:jc w:val="both"/>
        <w:rPr>
          <w:rFonts w:eastAsia="Times New Roman" w:cs="Times New Roman"/>
          <w:szCs w:val="24"/>
          <w:lang w:eastAsia="cs-CZ"/>
        </w:rPr>
      </w:pPr>
    </w:p>
    <w:p w:rsidR="008C74A2" w:rsidRDefault="008C74A2" w:rsidP="008C74A2">
      <w:pPr>
        <w:spacing w:line="240" w:lineRule="auto"/>
        <w:jc w:val="both"/>
        <w:rPr>
          <w:rFonts w:eastAsia="Times New Roman" w:cs="Times New Roman"/>
          <w:szCs w:val="24"/>
          <w:lang w:eastAsia="cs-CZ"/>
        </w:rPr>
      </w:pPr>
    </w:p>
    <w:p w:rsidR="008C74A2" w:rsidRDefault="008C74A2" w:rsidP="008C74A2">
      <w:pPr>
        <w:spacing w:line="240" w:lineRule="auto"/>
        <w:jc w:val="both"/>
        <w:rPr>
          <w:rFonts w:eastAsia="Times New Roman" w:cs="Times New Roman"/>
          <w:szCs w:val="24"/>
          <w:lang w:eastAsia="cs-CZ"/>
        </w:rPr>
      </w:pPr>
    </w:p>
    <w:p w:rsidR="008C74A2" w:rsidRPr="00DE1178" w:rsidRDefault="008C74A2" w:rsidP="008C74A2">
      <w:pPr>
        <w:spacing w:line="240" w:lineRule="auto"/>
        <w:jc w:val="both"/>
        <w:rPr>
          <w:rFonts w:eastAsia="Times New Roman" w:cs="Times New Roman"/>
          <w:szCs w:val="24"/>
          <w:lang w:eastAsia="cs-CZ"/>
        </w:rPr>
      </w:pPr>
    </w:p>
    <w:p w:rsidR="008C74A2" w:rsidRDefault="008C74A2" w:rsidP="008C74A2">
      <w:pPr>
        <w:pStyle w:val="Nadpis1"/>
      </w:pPr>
      <w:bookmarkStart w:id="269" w:name="_Toc80905538"/>
      <w:r w:rsidRPr="00C138E8">
        <w:lastRenderedPageBreak/>
        <w:t>7. PREZENTACE ŠKOLY</w:t>
      </w:r>
      <w:bookmarkEnd w:id="269"/>
    </w:p>
    <w:p w:rsidR="008C74A2" w:rsidRPr="00C138E8" w:rsidRDefault="008C74A2" w:rsidP="008C74A2">
      <w:pPr>
        <w:spacing w:line="360" w:lineRule="auto"/>
        <w:jc w:val="both"/>
        <w:rPr>
          <w:rFonts w:cs="Times New Roman"/>
          <w:b/>
          <w:bCs/>
          <w:szCs w:val="24"/>
        </w:rPr>
      </w:pPr>
      <w:r w:rsidRPr="00C138E8">
        <w:rPr>
          <w:rFonts w:cs="Times New Roman"/>
          <w:szCs w:val="24"/>
        </w:rPr>
        <w:t>K prezentaci činnosti školy na veřejnosti slouží především int</w:t>
      </w:r>
      <w:r>
        <w:rPr>
          <w:rFonts w:cs="Times New Roman"/>
          <w:szCs w:val="24"/>
        </w:rPr>
        <w:t xml:space="preserve">ernetové stránky </w:t>
      </w:r>
      <w:hyperlink r:id="rId37" w:history="1">
        <w:r w:rsidRPr="00CC37A0">
          <w:rPr>
            <w:rFonts w:cs="Times New Roman"/>
            <w:szCs w:val="24"/>
          </w:rPr>
          <w:t>www.zmskolast.cz</w:t>
        </w:r>
      </w:hyperlink>
      <w:r>
        <w:rPr>
          <w:rFonts w:cs="Times New Roman"/>
          <w:szCs w:val="24"/>
        </w:rPr>
        <w:t xml:space="preserve"> ,</w:t>
      </w:r>
      <w:r w:rsidRPr="00C138E8">
        <w:rPr>
          <w:rFonts w:cs="Times New Roman"/>
          <w:szCs w:val="24"/>
        </w:rPr>
        <w:t xml:space="preserve"> třídní schůzky, konzultační odpoledne</w:t>
      </w:r>
      <w:r>
        <w:rPr>
          <w:rFonts w:cs="Times New Roman"/>
          <w:szCs w:val="24"/>
        </w:rPr>
        <w:t xml:space="preserve"> a akce pro rodiče. Škola se rovněž prezentuje na těchto akcích:</w:t>
      </w:r>
    </w:p>
    <w:p w:rsidR="008C74A2" w:rsidRPr="002F624C" w:rsidRDefault="008C74A2" w:rsidP="008C74A2">
      <w:pPr>
        <w:spacing w:line="360" w:lineRule="auto"/>
        <w:jc w:val="both"/>
      </w:pPr>
      <w:r w:rsidRPr="002F624C">
        <w:t>Zdobení vánočního stromu v areálu strakonického hradu /žáci ZŠ speciální /</w:t>
      </w:r>
    </w:p>
    <w:p w:rsidR="008C74A2" w:rsidRPr="002F624C" w:rsidRDefault="008C74A2" w:rsidP="008C74A2">
      <w:pPr>
        <w:spacing w:line="360" w:lineRule="auto"/>
        <w:jc w:val="both"/>
      </w:pPr>
      <w:r w:rsidRPr="002F624C">
        <w:t>Slavnostní předání vybraného finančního daru od VÚ Strakonice</w:t>
      </w:r>
    </w:p>
    <w:p w:rsidR="008C74A2" w:rsidRPr="002F624C" w:rsidRDefault="008C74A2" w:rsidP="008C74A2">
      <w:pPr>
        <w:spacing w:line="360" w:lineRule="auto"/>
        <w:jc w:val="both"/>
      </w:pPr>
      <w:r w:rsidRPr="002F624C">
        <w:t>Ruční výroba vánočních prací pro jednotlivá oddělení nemocnice a některé veřejné instituce</w:t>
      </w:r>
    </w:p>
    <w:p w:rsidR="008C74A2" w:rsidRPr="002F624C" w:rsidRDefault="008C74A2" w:rsidP="008C74A2">
      <w:pPr>
        <w:spacing w:line="360" w:lineRule="auto"/>
        <w:jc w:val="both"/>
      </w:pPr>
      <w:r w:rsidRPr="002F624C">
        <w:t>Nadace transplantace kostní dřeně (pravidelná pomoc – vytváření dárků, prodejní výstavka)</w:t>
      </w:r>
    </w:p>
    <w:p w:rsidR="008C74A2" w:rsidRDefault="008C74A2" w:rsidP="008C74A2">
      <w:pPr>
        <w:spacing w:line="360" w:lineRule="auto"/>
        <w:jc w:val="both"/>
      </w:pPr>
      <w:r w:rsidRPr="002F624C">
        <w:t>Besídky pro rodiče</w:t>
      </w:r>
    </w:p>
    <w:p w:rsidR="008C74A2" w:rsidRDefault="008C74A2" w:rsidP="008C74A2">
      <w:pPr>
        <w:spacing w:line="360" w:lineRule="auto"/>
        <w:jc w:val="both"/>
      </w:pPr>
      <w:r>
        <w:t>Články v tisku</w:t>
      </w:r>
    </w:p>
    <w:p w:rsidR="008C74A2" w:rsidRDefault="008C74A2" w:rsidP="008C74A2">
      <w:pPr>
        <w:spacing w:line="360" w:lineRule="auto"/>
        <w:jc w:val="both"/>
      </w:pPr>
      <w:r>
        <w:t xml:space="preserve">Školení zejména v oblasti PAS </w:t>
      </w:r>
    </w:p>
    <w:p w:rsidR="008C74A2" w:rsidRDefault="008C74A2" w:rsidP="008C74A2">
      <w:pPr>
        <w:spacing w:line="360" w:lineRule="auto"/>
        <w:jc w:val="both"/>
      </w:pPr>
    </w:p>
    <w:p w:rsidR="008C74A2" w:rsidRPr="002F624C" w:rsidRDefault="008C74A2" w:rsidP="008C74A2">
      <w:pPr>
        <w:spacing w:line="360" w:lineRule="auto"/>
        <w:jc w:val="both"/>
      </w:pPr>
      <w:r>
        <w:t xml:space="preserve">Ve školním roce 2020-21 byly tyto aktivity omezeny vzhledem k situaci spojené s onemocněním </w:t>
      </w:r>
      <w:proofErr w:type="spellStart"/>
      <w:r>
        <w:t>Covid</w:t>
      </w:r>
      <w:proofErr w:type="spellEnd"/>
      <w:r>
        <w:t xml:space="preserve"> - 19.</w:t>
      </w:r>
    </w:p>
    <w:p w:rsidR="008C74A2" w:rsidRDefault="008C74A2" w:rsidP="008C74A2">
      <w:pPr>
        <w:jc w:val="both"/>
        <w:rPr>
          <w:b/>
          <w:bCs/>
          <w:sz w:val="23"/>
          <w:szCs w:val="23"/>
        </w:rPr>
      </w:pPr>
    </w:p>
    <w:p w:rsidR="00A76018" w:rsidRDefault="00A76018" w:rsidP="008C74A2">
      <w:pPr>
        <w:jc w:val="both"/>
        <w:rPr>
          <w:b/>
          <w:bCs/>
          <w:sz w:val="23"/>
          <w:szCs w:val="23"/>
        </w:rPr>
      </w:pPr>
    </w:p>
    <w:p w:rsidR="00A76018" w:rsidRDefault="00A76018" w:rsidP="008C74A2">
      <w:pPr>
        <w:jc w:val="both"/>
        <w:rPr>
          <w:b/>
          <w:bCs/>
          <w:sz w:val="23"/>
          <w:szCs w:val="23"/>
        </w:rPr>
      </w:pPr>
    </w:p>
    <w:p w:rsidR="00A76018" w:rsidRDefault="00A76018" w:rsidP="008C74A2">
      <w:pPr>
        <w:jc w:val="both"/>
        <w:rPr>
          <w:b/>
          <w:bCs/>
          <w:sz w:val="23"/>
          <w:szCs w:val="23"/>
        </w:rPr>
      </w:pPr>
    </w:p>
    <w:p w:rsidR="00A76018" w:rsidRDefault="00A76018" w:rsidP="008C74A2">
      <w:pPr>
        <w:jc w:val="both"/>
        <w:rPr>
          <w:b/>
          <w:bCs/>
          <w:sz w:val="23"/>
          <w:szCs w:val="23"/>
        </w:rPr>
      </w:pPr>
    </w:p>
    <w:p w:rsidR="00A76018" w:rsidRDefault="00A76018" w:rsidP="008C74A2">
      <w:pPr>
        <w:jc w:val="both"/>
        <w:rPr>
          <w:b/>
          <w:bCs/>
          <w:sz w:val="23"/>
          <w:szCs w:val="23"/>
        </w:rPr>
      </w:pPr>
    </w:p>
    <w:p w:rsidR="00A76018" w:rsidRDefault="00A76018" w:rsidP="008C74A2">
      <w:pPr>
        <w:jc w:val="both"/>
        <w:rPr>
          <w:b/>
          <w:bCs/>
          <w:sz w:val="23"/>
          <w:szCs w:val="23"/>
        </w:rPr>
      </w:pPr>
    </w:p>
    <w:p w:rsidR="00A76018" w:rsidRDefault="00A76018" w:rsidP="008C74A2">
      <w:pPr>
        <w:jc w:val="both"/>
        <w:rPr>
          <w:b/>
          <w:bCs/>
          <w:sz w:val="23"/>
          <w:szCs w:val="23"/>
        </w:rPr>
      </w:pPr>
    </w:p>
    <w:p w:rsidR="00A76018" w:rsidRDefault="00A76018" w:rsidP="008C74A2">
      <w:pPr>
        <w:jc w:val="both"/>
        <w:rPr>
          <w:b/>
          <w:bCs/>
          <w:sz w:val="23"/>
          <w:szCs w:val="23"/>
        </w:rPr>
      </w:pPr>
    </w:p>
    <w:p w:rsidR="00A76018" w:rsidRDefault="00A76018" w:rsidP="008C74A2">
      <w:pPr>
        <w:jc w:val="both"/>
        <w:rPr>
          <w:b/>
          <w:bCs/>
          <w:sz w:val="23"/>
          <w:szCs w:val="23"/>
        </w:rPr>
      </w:pPr>
    </w:p>
    <w:p w:rsidR="00A76018" w:rsidRDefault="00A76018" w:rsidP="008C74A2">
      <w:pPr>
        <w:jc w:val="both"/>
        <w:rPr>
          <w:b/>
          <w:bCs/>
          <w:sz w:val="23"/>
          <w:szCs w:val="23"/>
        </w:rPr>
      </w:pPr>
    </w:p>
    <w:p w:rsidR="00A76018" w:rsidRDefault="00A76018" w:rsidP="008C74A2">
      <w:pPr>
        <w:jc w:val="both"/>
        <w:rPr>
          <w:b/>
          <w:bCs/>
          <w:sz w:val="23"/>
          <w:szCs w:val="23"/>
        </w:rPr>
      </w:pPr>
    </w:p>
    <w:p w:rsidR="00A76018" w:rsidRDefault="00A76018" w:rsidP="008C74A2">
      <w:pPr>
        <w:jc w:val="both"/>
        <w:rPr>
          <w:b/>
          <w:bCs/>
          <w:sz w:val="23"/>
          <w:szCs w:val="23"/>
        </w:rPr>
      </w:pPr>
    </w:p>
    <w:p w:rsidR="00A76018" w:rsidRDefault="00A76018" w:rsidP="008C74A2">
      <w:pPr>
        <w:jc w:val="both"/>
        <w:rPr>
          <w:b/>
          <w:bCs/>
          <w:sz w:val="23"/>
          <w:szCs w:val="23"/>
        </w:rPr>
      </w:pPr>
    </w:p>
    <w:p w:rsidR="008C74A2" w:rsidRDefault="008C74A2" w:rsidP="008C74A2">
      <w:pPr>
        <w:pStyle w:val="Nadpis1"/>
      </w:pPr>
      <w:bookmarkStart w:id="270" w:name="_Toc80905539"/>
      <w:r>
        <w:lastRenderedPageBreak/>
        <w:t>8. HODNOCENÍ A EVALUACE ČINNOSTI ŠKOLY</w:t>
      </w:r>
      <w:bookmarkEnd w:id="270"/>
      <w:r>
        <w:t xml:space="preserve"> </w:t>
      </w:r>
    </w:p>
    <w:p w:rsidR="008C74A2" w:rsidRDefault="008C74A2" w:rsidP="008C74A2">
      <w:pPr>
        <w:jc w:val="both"/>
        <w:rPr>
          <w:sz w:val="23"/>
          <w:szCs w:val="23"/>
        </w:rPr>
      </w:pPr>
    </w:p>
    <w:p w:rsidR="008C74A2" w:rsidRDefault="008C74A2" w:rsidP="008C74A2">
      <w:pPr>
        <w:pStyle w:val="Nadpis2"/>
      </w:pPr>
      <w:bookmarkStart w:id="271" w:name="_Toc80905540"/>
      <w:r>
        <w:t>8.1 INSPEKCE A KONTROLY</w:t>
      </w:r>
      <w:bookmarkEnd w:id="271"/>
      <w:r>
        <w:t xml:space="preserve"> </w:t>
      </w:r>
    </w:p>
    <w:p w:rsidR="008C74A2" w:rsidRDefault="008C74A2" w:rsidP="008C74A2">
      <w:pPr>
        <w:jc w:val="both"/>
        <w:rPr>
          <w:b/>
          <w:bCs/>
          <w:sz w:val="20"/>
          <w:szCs w:val="20"/>
        </w:rPr>
      </w:pPr>
    </w:p>
    <w:p w:rsidR="008C74A2" w:rsidRDefault="008C74A2" w:rsidP="008C74A2">
      <w:pPr>
        <w:pStyle w:val="Nadpis3"/>
      </w:pPr>
      <w:bookmarkStart w:id="272" w:name="_Toc80905541"/>
      <w:r>
        <w:t>8.1.1 Inspekční činnost ČŠI</w:t>
      </w:r>
      <w:bookmarkEnd w:id="272"/>
      <w:r>
        <w:t xml:space="preserve"> </w:t>
      </w:r>
    </w:p>
    <w:p w:rsidR="008C74A2" w:rsidRDefault="008C74A2" w:rsidP="008C74A2">
      <w:pPr>
        <w:pStyle w:val="Nadpis3"/>
      </w:pPr>
    </w:p>
    <w:p w:rsidR="008C74A2" w:rsidRPr="00C138E8" w:rsidRDefault="008C74A2" w:rsidP="008C74A2">
      <w:pPr>
        <w:jc w:val="both"/>
      </w:pPr>
      <w:r>
        <w:t>V období školního roku 2020/2021</w:t>
      </w:r>
      <w:r w:rsidRPr="00A92AE1">
        <w:t xml:space="preserve"> nebyla vykonána kontrola ČŠI</w:t>
      </w:r>
      <w:r w:rsidRPr="00891FB9">
        <w:rPr>
          <w:highlight w:val="yellow"/>
        </w:rPr>
        <w:t>.</w:t>
      </w:r>
      <w:r w:rsidRPr="00C138E8">
        <w:t xml:space="preserve"> </w:t>
      </w:r>
    </w:p>
    <w:p w:rsidR="008C74A2" w:rsidRPr="00C138E8" w:rsidRDefault="008C74A2" w:rsidP="008C74A2">
      <w:pPr>
        <w:jc w:val="both"/>
        <w:rPr>
          <w:b/>
          <w:bCs/>
        </w:rPr>
      </w:pPr>
    </w:p>
    <w:p w:rsidR="008C74A2" w:rsidRDefault="008C74A2" w:rsidP="008C74A2">
      <w:pPr>
        <w:pStyle w:val="Nadpis3"/>
      </w:pPr>
      <w:bookmarkStart w:id="273" w:name="_Toc80905542"/>
      <w:r>
        <w:t>8.1.2 DALŠÍ KONTROLNÍ ČINNOST</w:t>
      </w:r>
      <w:bookmarkEnd w:id="273"/>
      <w:r>
        <w:t xml:space="preserve"> </w:t>
      </w:r>
    </w:p>
    <w:p w:rsidR="008C74A2" w:rsidRDefault="008C74A2" w:rsidP="008C74A2">
      <w:pPr>
        <w:jc w:val="both"/>
        <w:rPr>
          <w:b/>
          <w:bCs/>
          <w:sz w:val="20"/>
          <w:szCs w:val="20"/>
        </w:rPr>
      </w:pPr>
    </w:p>
    <w:p w:rsidR="008C74A2" w:rsidRDefault="008C74A2" w:rsidP="008C74A2">
      <w:pPr>
        <w:jc w:val="both"/>
        <w:rPr>
          <w:bCs/>
        </w:rPr>
      </w:pPr>
      <w:r>
        <w:rPr>
          <w:bCs/>
        </w:rPr>
        <w:t>Ve školním roce 2020/21</w:t>
      </w:r>
      <w:r w:rsidRPr="00C138E8">
        <w:rPr>
          <w:bCs/>
        </w:rPr>
        <w:t xml:space="preserve"> </w:t>
      </w:r>
      <w:r>
        <w:rPr>
          <w:bCs/>
        </w:rPr>
        <w:t>proběhly následující kontroly:</w:t>
      </w:r>
    </w:p>
    <w:p w:rsidR="008C74A2" w:rsidRDefault="008C74A2" w:rsidP="008C74A2">
      <w:pPr>
        <w:jc w:val="both"/>
        <w:rPr>
          <w:bCs/>
        </w:rPr>
      </w:pPr>
    </w:p>
    <w:p w:rsidR="008C74A2" w:rsidRDefault="008C74A2" w:rsidP="008C74A2">
      <w:pPr>
        <w:jc w:val="both"/>
        <w:rPr>
          <w:bCs/>
        </w:rPr>
      </w:pPr>
      <w:r>
        <w:rPr>
          <w:bCs/>
        </w:rPr>
        <w:t>31.8. 2020-9.9. 2020 ROP Jihozápad – Technické vzdělávání pro všechny- V rámci administrativní kontroly nebyly zjištěny žádné nedostatky a nebyla udělena žádná nápravná opatření.</w:t>
      </w:r>
    </w:p>
    <w:p w:rsidR="008C74A2" w:rsidRPr="00723F65" w:rsidRDefault="008C74A2" w:rsidP="008C74A2">
      <w:pPr>
        <w:jc w:val="both"/>
        <w:rPr>
          <w:bCs/>
          <w:color w:val="FF0000"/>
        </w:rPr>
      </w:pPr>
    </w:p>
    <w:p w:rsidR="008C74A2" w:rsidRDefault="008C74A2" w:rsidP="008C74A2">
      <w:pPr>
        <w:jc w:val="both"/>
      </w:pPr>
    </w:p>
    <w:p w:rsidR="008C74A2" w:rsidRPr="00442FAF" w:rsidRDefault="008C74A2" w:rsidP="008C74A2">
      <w:pPr>
        <w:pStyle w:val="Nadpis3"/>
      </w:pPr>
      <w:bookmarkStart w:id="274" w:name="_Toc80905543"/>
      <w:r w:rsidRPr="00442FAF">
        <w:t>8.1.3 B</w:t>
      </w:r>
      <w:r>
        <w:t>ezpečnost a ochrana zdraví</w:t>
      </w:r>
      <w:bookmarkEnd w:id="274"/>
      <w:r w:rsidRPr="00442FAF">
        <w:t xml:space="preserve"> </w:t>
      </w:r>
    </w:p>
    <w:p w:rsidR="008C74A2" w:rsidRPr="00442FAF" w:rsidRDefault="008C74A2" w:rsidP="008C74A2">
      <w:pPr>
        <w:jc w:val="both"/>
        <w:rPr>
          <w:bCs/>
        </w:rPr>
      </w:pPr>
    </w:p>
    <w:p w:rsidR="008C74A2" w:rsidRDefault="008C74A2" w:rsidP="008C74A2">
      <w:pPr>
        <w:jc w:val="both"/>
      </w:pPr>
      <w:r>
        <w:rPr>
          <w:bCs/>
        </w:rPr>
        <w:t>V březnu 2021</w:t>
      </w:r>
      <w:r w:rsidRPr="00442FAF">
        <w:t xml:space="preserve"> </w:t>
      </w:r>
      <w:r>
        <w:t>byla provedena kontrolní prověrka BOZP na všech pracovištích školy. Školení nových zaměstnanců bylo prováděno průběžně. Školení ostatních zaměstnanců (BOZP a PO) proběhlo v přípravném týdnu (srpen 2020).</w:t>
      </w:r>
    </w:p>
    <w:p w:rsidR="008C74A2" w:rsidRDefault="008C74A2" w:rsidP="008C74A2">
      <w:pPr>
        <w:jc w:val="both"/>
      </w:pPr>
    </w:p>
    <w:p w:rsidR="008C74A2" w:rsidRDefault="008C74A2" w:rsidP="008C74A2">
      <w:pPr>
        <w:jc w:val="both"/>
      </w:pPr>
    </w:p>
    <w:p w:rsidR="008C74A2" w:rsidRPr="00442FAF" w:rsidRDefault="008C74A2" w:rsidP="008C74A2">
      <w:pPr>
        <w:pStyle w:val="Nadpis2"/>
      </w:pPr>
      <w:bookmarkStart w:id="275" w:name="_Toc80905544"/>
      <w:r w:rsidRPr="00442FAF">
        <w:t>8.2 VLASTNÍ HODNOCENÍ ŠKOLY</w:t>
      </w:r>
      <w:bookmarkEnd w:id="275"/>
      <w:r w:rsidRPr="00442FAF">
        <w:t xml:space="preserve"> </w:t>
      </w:r>
    </w:p>
    <w:p w:rsidR="008C74A2" w:rsidRPr="00442FAF" w:rsidRDefault="008C74A2" w:rsidP="008C74A2">
      <w:pPr>
        <w:jc w:val="both"/>
        <w:rPr>
          <w:bCs/>
        </w:rPr>
      </w:pPr>
      <w:r w:rsidRPr="00442FAF">
        <w:t>Vlastní hodnocení školy probíhá dle plánu a ve struktuře projednané se školskou radou. Jeho závěry jsou interním dokumentem školy.</w:t>
      </w:r>
    </w:p>
    <w:p w:rsidR="008C74A2" w:rsidRDefault="008C74A2" w:rsidP="008C74A2">
      <w:pPr>
        <w:jc w:val="both"/>
      </w:pPr>
    </w:p>
    <w:p w:rsidR="00A76018" w:rsidRDefault="00A76018" w:rsidP="008C74A2">
      <w:pPr>
        <w:jc w:val="both"/>
      </w:pPr>
    </w:p>
    <w:p w:rsidR="00A76018" w:rsidRDefault="00A76018" w:rsidP="008C74A2">
      <w:pPr>
        <w:jc w:val="both"/>
      </w:pPr>
    </w:p>
    <w:p w:rsidR="00A76018" w:rsidRDefault="00A76018" w:rsidP="008C74A2">
      <w:pPr>
        <w:jc w:val="both"/>
      </w:pPr>
    </w:p>
    <w:p w:rsidR="00A76018" w:rsidRDefault="00A76018" w:rsidP="008C74A2">
      <w:pPr>
        <w:jc w:val="both"/>
      </w:pPr>
    </w:p>
    <w:p w:rsidR="00A76018" w:rsidRDefault="00A76018" w:rsidP="008C74A2">
      <w:pPr>
        <w:jc w:val="both"/>
      </w:pPr>
    </w:p>
    <w:p w:rsidR="00A76018" w:rsidRPr="00442FAF" w:rsidRDefault="00A76018" w:rsidP="008C74A2">
      <w:pPr>
        <w:jc w:val="both"/>
      </w:pPr>
    </w:p>
    <w:p w:rsidR="008C74A2" w:rsidRPr="00442FAF" w:rsidRDefault="008C74A2" w:rsidP="008C74A2">
      <w:pPr>
        <w:pStyle w:val="Nadpis1"/>
      </w:pPr>
      <w:bookmarkStart w:id="276" w:name="_Toc80905545"/>
      <w:r w:rsidRPr="00442FAF">
        <w:lastRenderedPageBreak/>
        <w:t>9 VYŘIZOVÁNÍ ŽÁDOSTÍ O INFORMACE A STÍŽNOSTÍ</w:t>
      </w:r>
      <w:bookmarkEnd w:id="276"/>
      <w:r w:rsidRPr="00442FAF">
        <w:t xml:space="preserve"> </w:t>
      </w:r>
    </w:p>
    <w:p w:rsidR="008C74A2" w:rsidRPr="00442FAF" w:rsidRDefault="008C74A2" w:rsidP="008C74A2">
      <w:pPr>
        <w:jc w:val="both"/>
        <w:rPr>
          <w:b/>
          <w:bCs/>
        </w:rPr>
      </w:pPr>
    </w:p>
    <w:p w:rsidR="008C74A2" w:rsidRPr="00442FAF" w:rsidRDefault="008C74A2" w:rsidP="008C74A2">
      <w:pPr>
        <w:pStyle w:val="Nadpis2"/>
      </w:pPr>
      <w:bookmarkStart w:id="277" w:name="_Toc80905546"/>
      <w:r w:rsidRPr="00442FAF">
        <w:t>9.1 ŽÁDOSTI O INFORMACE</w:t>
      </w:r>
      <w:bookmarkEnd w:id="277"/>
      <w:r w:rsidRPr="00442FAF">
        <w:t xml:space="preserve"> </w:t>
      </w:r>
    </w:p>
    <w:p w:rsidR="008C74A2" w:rsidRPr="00442FAF" w:rsidRDefault="008C74A2" w:rsidP="008C74A2">
      <w:pPr>
        <w:jc w:val="both"/>
      </w:pPr>
    </w:p>
    <w:p w:rsidR="008C74A2" w:rsidRDefault="008C74A2" w:rsidP="008C74A2">
      <w:pPr>
        <w:spacing w:line="240" w:lineRule="auto"/>
        <w:jc w:val="both"/>
        <w:rPr>
          <w:rFonts w:cs="Times New Roman"/>
          <w:szCs w:val="24"/>
        </w:rPr>
      </w:pPr>
      <w:r w:rsidRPr="00442FAF">
        <w:rPr>
          <w:rFonts w:cs="Times New Roman"/>
          <w:szCs w:val="24"/>
        </w:rPr>
        <w:t>Žádné žádosti o podání informací ve smyslu zákona č. 106/1999 Sb. nebyly podány. Školy otevřeně, podrobně a včas informují veřejnost o všech zásadních a důležitých záležitostech, svých událostech i záměrech.</w:t>
      </w:r>
    </w:p>
    <w:p w:rsidR="008C74A2" w:rsidRDefault="008C74A2" w:rsidP="008C74A2">
      <w:pPr>
        <w:jc w:val="both"/>
      </w:pPr>
    </w:p>
    <w:p w:rsidR="008C74A2" w:rsidRDefault="008C74A2" w:rsidP="008C74A2">
      <w:pPr>
        <w:pStyle w:val="Nadpis2"/>
      </w:pPr>
      <w:bookmarkStart w:id="278" w:name="_Toc80905547"/>
      <w:r w:rsidRPr="00442FAF">
        <w:t>9.2 STÍŽNOSTI</w:t>
      </w:r>
      <w:bookmarkEnd w:id="278"/>
      <w:r w:rsidRPr="00442FAF">
        <w:t xml:space="preserve"> </w:t>
      </w:r>
    </w:p>
    <w:p w:rsidR="008C74A2" w:rsidRPr="00442FAF" w:rsidRDefault="008C74A2" w:rsidP="008C74A2">
      <w:pPr>
        <w:jc w:val="both"/>
      </w:pPr>
    </w:p>
    <w:tbl>
      <w:tblPr>
        <w:tblW w:w="9175" w:type="dxa"/>
        <w:tblLayout w:type="fixed"/>
        <w:tblLook w:val="04A0" w:firstRow="1" w:lastRow="0" w:firstColumn="1" w:lastColumn="0" w:noHBand="0" w:noVBand="1"/>
      </w:tblPr>
      <w:tblGrid>
        <w:gridCol w:w="4531"/>
        <w:gridCol w:w="4644"/>
      </w:tblGrid>
      <w:tr w:rsidR="008C74A2" w:rsidTr="008C74A2">
        <w:tc>
          <w:tcPr>
            <w:tcW w:w="4531" w:type="dxa"/>
          </w:tcPr>
          <w:p w:rsidR="008C74A2" w:rsidRPr="001D721C" w:rsidRDefault="008C74A2" w:rsidP="008C74A2">
            <w:pPr>
              <w:jc w:val="both"/>
              <w:rPr>
                <w:rFonts w:eastAsia="Times New Roman" w:cs="Times New Roman"/>
                <w:b/>
                <w:szCs w:val="24"/>
                <w:lang w:eastAsia="cs-CZ"/>
              </w:rPr>
            </w:pPr>
            <w:r w:rsidRPr="001D721C">
              <w:rPr>
                <w:rFonts w:eastAsia="Times New Roman" w:cs="Times New Roman"/>
                <w:b/>
                <w:szCs w:val="24"/>
                <w:lang w:eastAsia="cs-CZ"/>
              </w:rPr>
              <w:t>Celkový počet evidovaných stížností</w:t>
            </w:r>
          </w:p>
        </w:tc>
        <w:tc>
          <w:tcPr>
            <w:tcW w:w="4644" w:type="dxa"/>
          </w:tcPr>
          <w:p w:rsidR="008C74A2" w:rsidRPr="001D721C" w:rsidRDefault="008C74A2" w:rsidP="008C74A2">
            <w:pPr>
              <w:jc w:val="both"/>
              <w:rPr>
                <w:rFonts w:eastAsia="Times New Roman" w:cs="Times New Roman"/>
                <w:b/>
                <w:szCs w:val="24"/>
                <w:lang w:eastAsia="cs-CZ"/>
              </w:rPr>
            </w:pPr>
            <w:r w:rsidRPr="001D721C">
              <w:rPr>
                <w:rFonts w:eastAsia="Times New Roman" w:cs="Times New Roman"/>
                <w:b/>
                <w:szCs w:val="24"/>
                <w:lang w:eastAsia="cs-CZ"/>
              </w:rPr>
              <w:t>0</w:t>
            </w:r>
          </w:p>
        </w:tc>
      </w:tr>
      <w:tr w:rsidR="008C74A2" w:rsidTr="008C74A2">
        <w:tc>
          <w:tcPr>
            <w:tcW w:w="4531" w:type="dxa"/>
          </w:tcPr>
          <w:p w:rsidR="008C74A2" w:rsidRDefault="008C74A2" w:rsidP="008C74A2">
            <w:pPr>
              <w:jc w:val="both"/>
              <w:rPr>
                <w:rFonts w:eastAsia="Times New Roman" w:cs="Times New Roman"/>
                <w:szCs w:val="24"/>
                <w:lang w:eastAsia="cs-CZ"/>
              </w:rPr>
            </w:pPr>
            <w:r>
              <w:rPr>
                <w:rFonts w:eastAsia="Times New Roman" w:cs="Times New Roman"/>
                <w:szCs w:val="24"/>
                <w:lang w:eastAsia="cs-CZ"/>
              </w:rPr>
              <w:t>z toho oprávněných</w:t>
            </w:r>
          </w:p>
        </w:tc>
        <w:tc>
          <w:tcPr>
            <w:tcW w:w="4644" w:type="dxa"/>
          </w:tcPr>
          <w:p w:rsidR="008C74A2" w:rsidRDefault="008C74A2" w:rsidP="008C74A2">
            <w:pPr>
              <w:jc w:val="both"/>
              <w:rPr>
                <w:rFonts w:eastAsia="Times New Roman" w:cs="Times New Roman"/>
                <w:szCs w:val="24"/>
                <w:lang w:eastAsia="cs-CZ"/>
              </w:rPr>
            </w:pPr>
            <w:r>
              <w:rPr>
                <w:rFonts w:eastAsia="Times New Roman" w:cs="Times New Roman"/>
                <w:szCs w:val="24"/>
                <w:lang w:eastAsia="cs-CZ"/>
              </w:rPr>
              <w:t>0</w:t>
            </w:r>
          </w:p>
        </w:tc>
      </w:tr>
      <w:tr w:rsidR="008C74A2" w:rsidTr="008C74A2">
        <w:tc>
          <w:tcPr>
            <w:tcW w:w="4531" w:type="dxa"/>
          </w:tcPr>
          <w:p w:rsidR="008C74A2" w:rsidRDefault="008C74A2" w:rsidP="008C74A2">
            <w:pPr>
              <w:jc w:val="both"/>
              <w:rPr>
                <w:rFonts w:eastAsia="Times New Roman" w:cs="Times New Roman"/>
                <w:szCs w:val="24"/>
                <w:lang w:eastAsia="cs-CZ"/>
              </w:rPr>
            </w:pPr>
            <w:r>
              <w:rPr>
                <w:rFonts w:eastAsia="Times New Roman" w:cs="Times New Roman"/>
                <w:szCs w:val="24"/>
                <w:lang w:eastAsia="cs-CZ"/>
              </w:rPr>
              <w:t>z toho částečně oprávněných</w:t>
            </w:r>
          </w:p>
        </w:tc>
        <w:tc>
          <w:tcPr>
            <w:tcW w:w="4644" w:type="dxa"/>
          </w:tcPr>
          <w:p w:rsidR="008C74A2" w:rsidRDefault="008C74A2" w:rsidP="008C74A2">
            <w:pPr>
              <w:jc w:val="both"/>
              <w:rPr>
                <w:rFonts w:eastAsia="Times New Roman" w:cs="Times New Roman"/>
                <w:szCs w:val="24"/>
                <w:lang w:eastAsia="cs-CZ"/>
              </w:rPr>
            </w:pPr>
            <w:r>
              <w:rPr>
                <w:rFonts w:eastAsia="Times New Roman" w:cs="Times New Roman"/>
                <w:szCs w:val="24"/>
                <w:lang w:eastAsia="cs-CZ"/>
              </w:rPr>
              <w:t>0</w:t>
            </w:r>
          </w:p>
        </w:tc>
      </w:tr>
      <w:tr w:rsidR="008C74A2" w:rsidTr="008C74A2">
        <w:tc>
          <w:tcPr>
            <w:tcW w:w="4531" w:type="dxa"/>
          </w:tcPr>
          <w:p w:rsidR="008C74A2" w:rsidRDefault="008C74A2" w:rsidP="008C74A2">
            <w:pPr>
              <w:jc w:val="both"/>
              <w:rPr>
                <w:rFonts w:eastAsia="Times New Roman" w:cs="Times New Roman"/>
                <w:szCs w:val="24"/>
                <w:lang w:eastAsia="cs-CZ"/>
              </w:rPr>
            </w:pPr>
            <w:r>
              <w:rPr>
                <w:rFonts w:eastAsia="Times New Roman" w:cs="Times New Roman"/>
                <w:szCs w:val="24"/>
                <w:lang w:eastAsia="cs-CZ"/>
              </w:rPr>
              <w:t>z toho neoprávněných</w:t>
            </w:r>
          </w:p>
        </w:tc>
        <w:tc>
          <w:tcPr>
            <w:tcW w:w="4644" w:type="dxa"/>
          </w:tcPr>
          <w:p w:rsidR="008C74A2" w:rsidRDefault="008C74A2" w:rsidP="008C74A2">
            <w:pPr>
              <w:jc w:val="both"/>
              <w:rPr>
                <w:rFonts w:eastAsia="Times New Roman" w:cs="Times New Roman"/>
                <w:szCs w:val="24"/>
                <w:lang w:eastAsia="cs-CZ"/>
              </w:rPr>
            </w:pPr>
            <w:r>
              <w:rPr>
                <w:rFonts w:eastAsia="Times New Roman" w:cs="Times New Roman"/>
                <w:szCs w:val="24"/>
                <w:lang w:eastAsia="cs-CZ"/>
              </w:rPr>
              <w:t>0</w:t>
            </w:r>
          </w:p>
        </w:tc>
      </w:tr>
      <w:tr w:rsidR="008C74A2" w:rsidTr="008C74A2">
        <w:tc>
          <w:tcPr>
            <w:tcW w:w="4531" w:type="dxa"/>
          </w:tcPr>
          <w:tbl>
            <w:tblPr>
              <w:tblW w:w="0" w:type="auto"/>
              <w:tblBorders>
                <w:top w:val="nil"/>
                <w:left w:val="nil"/>
                <w:bottom w:val="nil"/>
                <w:right w:val="nil"/>
              </w:tblBorders>
              <w:tblLayout w:type="fixed"/>
              <w:tblLook w:val="0000" w:firstRow="0" w:lastRow="0" w:firstColumn="0" w:lastColumn="0" w:noHBand="0" w:noVBand="0"/>
            </w:tblPr>
            <w:tblGrid>
              <w:gridCol w:w="3163"/>
            </w:tblGrid>
            <w:tr w:rsidR="008C74A2" w:rsidRPr="00F53614" w:rsidTr="008C74A2">
              <w:trPr>
                <w:trHeight w:val="93"/>
              </w:trPr>
              <w:tc>
                <w:tcPr>
                  <w:tcW w:w="3163" w:type="dxa"/>
                </w:tcPr>
                <w:p w:rsidR="008C74A2" w:rsidRPr="00F53614" w:rsidRDefault="008C74A2" w:rsidP="008C74A2">
                  <w:pPr>
                    <w:autoSpaceDE w:val="0"/>
                    <w:autoSpaceDN w:val="0"/>
                    <w:adjustRightInd w:val="0"/>
                    <w:spacing w:after="0" w:line="240" w:lineRule="auto"/>
                    <w:jc w:val="both"/>
                    <w:rPr>
                      <w:rFonts w:cs="Times New Roman"/>
                      <w:color w:val="000000"/>
                      <w:szCs w:val="24"/>
                    </w:rPr>
                  </w:pPr>
                  <w:r w:rsidRPr="00F53614">
                    <w:rPr>
                      <w:rFonts w:cs="Times New Roman"/>
                      <w:color w:val="000000"/>
                      <w:szCs w:val="24"/>
                    </w:rPr>
                    <w:t xml:space="preserve">z toho postoupených jinému orgánu </w:t>
                  </w:r>
                </w:p>
              </w:tc>
            </w:tr>
          </w:tbl>
          <w:p w:rsidR="008C74A2" w:rsidRDefault="008C74A2" w:rsidP="008C74A2">
            <w:pPr>
              <w:jc w:val="both"/>
              <w:rPr>
                <w:rFonts w:eastAsia="Times New Roman" w:cs="Times New Roman"/>
                <w:szCs w:val="24"/>
                <w:lang w:eastAsia="cs-CZ"/>
              </w:rPr>
            </w:pPr>
          </w:p>
        </w:tc>
        <w:tc>
          <w:tcPr>
            <w:tcW w:w="4644" w:type="dxa"/>
          </w:tcPr>
          <w:p w:rsidR="008C74A2" w:rsidRDefault="008C74A2" w:rsidP="008C74A2">
            <w:pPr>
              <w:jc w:val="both"/>
              <w:rPr>
                <w:rFonts w:eastAsia="Times New Roman" w:cs="Times New Roman"/>
                <w:szCs w:val="24"/>
                <w:lang w:eastAsia="cs-CZ"/>
              </w:rPr>
            </w:pPr>
            <w:r>
              <w:rPr>
                <w:rFonts w:eastAsia="Times New Roman" w:cs="Times New Roman"/>
                <w:szCs w:val="24"/>
                <w:lang w:eastAsia="cs-CZ"/>
              </w:rPr>
              <w:t>0</w:t>
            </w:r>
          </w:p>
        </w:tc>
      </w:tr>
    </w:tbl>
    <w:p w:rsidR="008C74A2" w:rsidRDefault="008C74A2" w:rsidP="008C74A2">
      <w:pPr>
        <w:spacing w:line="240" w:lineRule="auto"/>
        <w:jc w:val="both"/>
        <w:rPr>
          <w:rFonts w:eastAsia="Times New Roman" w:cs="Times New Roman"/>
          <w:szCs w:val="24"/>
          <w:lang w:eastAsia="cs-CZ"/>
        </w:rPr>
      </w:pPr>
    </w:p>
    <w:p w:rsidR="008C74A2" w:rsidRDefault="008C74A2" w:rsidP="008C74A2">
      <w:pPr>
        <w:spacing w:line="240" w:lineRule="auto"/>
        <w:jc w:val="both"/>
        <w:rPr>
          <w:rFonts w:eastAsia="Times New Roman" w:cs="Times New Roman"/>
          <w:szCs w:val="24"/>
          <w:lang w:eastAsia="cs-CZ"/>
        </w:rPr>
      </w:pPr>
    </w:p>
    <w:p w:rsidR="008C74A2" w:rsidRDefault="008C74A2" w:rsidP="008C74A2">
      <w:pPr>
        <w:spacing w:line="240" w:lineRule="auto"/>
        <w:jc w:val="both"/>
        <w:rPr>
          <w:rFonts w:cs="Times New Roman"/>
          <w:szCs w:val="24"/>
        </w:rPr>
      </w:pPr>
      <w:r w:rsidRPr="001D721C">
        <w:rPr>
          <w:rFonts w:cs="Times New Roman"/>
          <w:szCs w:val="24"/>
        </w:rPr>
        <w:t>Zavedený systém sběru připomínek a projednávání jejich řešení s rodičovskou veřejností a orgány školy předchází vzniku závažných konfliktů a stížností.</w:t>
      </w:r>
    </w:p>
    <w:p w:rsidR="008C74A2" w:rsidRDefault="008C74A2" w:rsidP="008C74A2">
      <w:pPr>
        <w:spacing w:line="240" w:lineRule="auto"/>
        <w:jc w:val="both"/>
        <w:rPr>
          <w:rFonts w:cs="Times New Roman"/>
          <w:szCs w:val="24"/>
        </w:rPr>
      </w:pPr>
    </w:p>
    <w:p w:rsidR="00A76018" w:rsidRDefault="00A76018" w:rsidP="008C74A2">
      <w:pPr>
        <w:spacing w:line="240" w:lineRule="auto"/>
        <w:jc w:val="both"/>
        <w:rPr>
          <w:rFonts w:cs="Times New Roman"/>
          <w:szCs w:val="24"/>
        </w:rPr>
      </w:pPr>
    </w:p>
    <w:p w:rsidR="00A76018" w:rsidRDefault="00A76018" w:rsidP="008C74A2">
      <w:pPr>
        <w:spacing w:line="240" w:lineRule="auto"/>
        <w:jc w:val="both"/>
        <w:rPr>
          <w:rFonts w:cs="Times New Roman"/>
          <w:szCs w:val="24"/>
        </w:rPr>
      </w:pPr>
    </w:p>
    <w:p w:rsidR="00A76018" w:rsidRDefault="00A76018" w:rsidP="008C74A2">
      <w:pPr>
        <w:spacing w:line="240" w:lineRule="auto"/>
        <w:jc w:val="both"/>
        <w:rPr>
          <w:rFonts w:cs="Times New Roman"/>
          <w:szCs w:val="24"/>
        </w:rPr>
      </w:pPr>
    </w:p>
    <w:p w:rsidR="00A76018" w:rsidRDefault="00A76018" w:rsidP="008C74A2">
      <w:pPr>
        <w:spacing w:line="240" w:lineRule="auto"/>
        <w:jc w:val="both"/>
        <w:rPr>
          <w:rFonts w:cs="Times New Roman"/>
          <w:szCs w:val="24"/>
        </w:rPr>
      </w:pPr>
    </w:p>
    <w:p w:rsidR="00A76018" w:rsidRDefault="00A76018" w:rsidP="008C74A2">
      <w:pPr>
        <w:spacing w:line="240" w:lineRule="auto"/>
        <w:jc w:val="both"/>
        <w:rPr>
          <w:rFonts w:cs="Times New Roman"/>
          <w:szCs w:val="24"/>
        </w:rPr>
      </w:pPr>
    </w:p>
    <w:p w:rsidR="00A76018" w:rsidRDefault="00A76018" w:rsidP="008C74A2">
      <w:pPr>
        <w:spacing w:line="240" w:lineRule="auto"/>
        <w:jc w:val="both"/>
        <w:rPr>
          <w:rFonts w:cs="Times New Roman"/>
          <w:szCs w:val="24"/>
        </w:rPr>
      </w:pPr>
    </w:p>
    <w:p w:rsidR="00A76018" w:rsidRDefault="00A76018" w:rsidP="008C74A2">
      <w:pPr>
        <w:spacing w:line="240" w:lineRule="auto"/>
        <w:jc w:val="both"/>
        <w:rPr>
          <w:rFonts w:cs="Times New Roman"/>
          <w:szCs w:val="24"/>
        </w:rPr>
      </w:pPr>
    </w:p>
    <w:p w:rsidR="00A76018" w:rsidRDefault="00A76018" w:rsidP="008C74A2">
      <w:pPr>
        <w:spacing w:line="240" w:lineRule="auto"/>
        <w:jc w:val="both"/>
        <w:rPr>
          <w:rFonts w:cs="Times New Roman"/>
          <w:szCs w:val="24"/>
        </w:rPr>
      </w:pPr>
    </w:p>
    <w:p w:rsidR="00A76018" w:rsidRDefault="00A76018" w:rsidP="008C74A2">
      <w:pPr>
        <w:spacing w:line="240" w:lineRule="auto"/>
        <w:jc w:val="both"/>
        <w:rPr>
          <w:rFonts w:cs="Times New Roman"/>
          <w:szCs w:val="24"/>
        </w:rPr>
      </w:pPr>
    </w:p>
    <w:p w:rsidR="00A76018" w:rsidRDefault="00A76018" w:rsidP="008C74A2">
      <w:pPr>
        <w:spacing w:line="240" w:lineRule="auto"/>
        <w:jc w:val="both"/>
        <w:rPr>
          <w:rFonts w:cs="Times New Roman"/>
          <w:szCs w:val="24"/>
        </w:rPr>
      </w:pPr>
    </w:p>
    <w:p w:rsidR="00A76018" w:rsidRDefault="00A76018" w:rsidP="008C74A2">
      <w:pPr>
        <w:spacing w:line="240" w:lineRule="auto"/>
        <w:jc w:val="both"/>
        <w:rPr>
          <w:rFonts w:cs="Times New Roman"/>
          <w:szCs w:val="24"/>
        </w:rPr>
      </w:pPr>
    </w:p>
    <w:p w:rsidR="00A76018" w:rsidRDefault="00A76018" w:rsidP="008C74A2">
      <w:pPr>
        <w:spacing w:line="240" w:lineRule="auto"/>
        <w:jc w:val="both"/>
        <w:rPr>
          <w:rFonts w:cs="Times New Roman"/>
          <w:szCs w:val="24"/>
        </w:rPr>
      </w:pPr>
    </w:p>
    <w:p w:rsidR="008C74A2" w:rsidRDefault="008C74A2" w:rsidP="008C74A2">
      <w:pPr>
        <w:pStyle w:val="Nadpis1"/>
      </w:pPr>
      <w:bookmarkStart w:id="279" w:name="_Toc80905548"/>
      <w:r>
        <w:lastRenderedPageBreak/>
        <w:t>10 PLÁN, VÝHLED, CÍLE</w:t>
      </w:r>
      <w:bookmarkEnd w:id="279"/>
    </w:p>
    <w:p w:rsidR="008C74A2" w:rsidRDefault="008C74A2" w:rsidP="00843296">
      <w:pPr>
        <w:spacing w:line="360" w:lineRule="auto"/>
        <w:jc w:val="both"/>
      </w:pPr>
      <w:r>
        <w:t>I nadále se budeme usilovat o získání</w:t>
      </w:r>
      <w:r w:rsidRPr="002F624C">
        <w:t xml:space="preserve"> finanční</w:t>
      </w:r>
      <w:r>
        <w:t>ch prostředků</w:t>
      </w:r>
      <w:r w:rsidRPr="002F624C">
        <w:t xml:space="preserve"> pro další nákup rehabilitačních </w:t>
      </w:r>
      <w:r>
        <w:t xml:space="preserve">a kompenzačních </w:t>
      </w:r>
      <w:r w:rsidRPr="002F624C">
        <w:t xml:space="preserve">pomůcek na dotvoření rehabilitačních koutků ve třídách. </w:t>
      </w:r>
    </w:p>
    <w:p w:rsidR="008C74A2" w:rsidRPr="002F624C" w:rsidRDefault="008C74A2" w:rsidP="00843296">
      <w:pPr>
        <w:spacing w:line="360" w:lineRule="auto"/>
        <w:jc w:val="both"/>
      </w:pPr>
      <w:r w:rsidRPr="002F624C">
        <w:t>Pokračovat v úpravě školní zahrady pro odpočinkovou a relaxační činnost dětí.</w:t>
      </w:r>
    </w:p>
    <w:p w:rsidR="008C74A2" w:rsidRPr="002F624C" w:rsidRDefault="008C74A2" w:rsidP="00843296">
      <w:pPr>
        <w:spacing w:line="360" w:lineRule="auto"/>
        <w:jc w:val="both"/>
      </w:pPr>
      <w:r w:rsidRPr="002F624C">
        <w:t>Zefektivnit výuku prostřednictvím alternativních a inovativních způsobů výuky. Obměňovat počítačovou techniku, využívat interaktivní tabule při výuce.</w:t>
      </w:r>
    </w:p>
    <w:p w:rsidR="008C74A2" w:rsidRPr="002F624C" w:rsidRDefault="008C74A2" w:rsidP="00843296">
      <w:pPr>
        <w:spacing w:line="360" w:lineRule="auto"/>
        <w:jc w:val="both"/>
      </w:pPr>
      <w:r w:rsidRPr="002F624C">
        <w:t xml:space="preserve">Pokračovat v rozšiřování komplexní speciálně pedagogické péče o děti na všech spádových okresech. </w:t>
      </w:r>
    </w:p>
    <w:p w:rsidR="008C74A2" w:rsidRDefault="008C74A2" w:rsidP="008C74A2">
      <w:pPr>
        <w:spacing w:line="240" w:lineRule="auto"/>
        <w:jc w:val="both"/>
        <w:rPr>
          <w:rFonts w:eastAsia="Times New Roman" w:cs="Times New Roman"/>
          <w:szCs w:val="24"/>
          <w:lang w:eastAsia="cs-CZ"/>
        </w:rPr>
      </w:pPr>
    </w:p>
    <w:p w:rsidR="008C74A2" w:rsidRDefault="008C74A2" w:rsidP="008C74A2">
      <w:pPr>
        <w:spacing w:line="240" w:lineRule="auto"/>
        <w:jc w:val="both"/>
        <w:rPr>
          <w:rFonts w:eastAsia="Times New Roman" w:cs="Times New Roman"/>
          <w:szCs w:val="24"/>
          <w:lang w:eastAsia="cs-CZ"/>
        </w:rPr>
      </w:pPr>
    </w:p>
    <w:p w:rsidR="00A76018" w:rsidRDefault="00A76018" w:rsidP="008C74A2">
      <w:pPr>
        <w:spacing w:line="240" w:lineRule="auto"/>
        <w:jc w:val="both"/>
        <w:rPr>
          <w:rFonts w:eastAsia="Times New Roman" w:cs="Times New Roman"/>
          <w:szCs w:val="24"/>
          <w:lang w:eastAsia="cs-CZ"/>
        </w:rPr>
      </w:pPr>
    </w:p>
    <w:p w:rsidR="00A76018" w:rsidRDefault="00A76018" w:rsidP="008C74A2">
      <w:pPr>
        <w:spacing w:line="240" w:lineRule="auto"/>
        <w:jc w:val="both"/>
        <w:rPr>
          <w:rFonts w:eastAsia="Times New Roman" w:cs="Times New Roman"/>
          <w:szCs w:val="24"/>
          <w:lang w:eastAsia="cs-CZ"/>
        </w:rPr>
      </w:pPr>
    </w:p>
    <w:p w:rsidR="00A76018" w:rsidRDefault="00A76018" w:rsidP="008C74A2">
      <w:pPr>
        <w:spacing w:line="240" w:lineRule="auto"/>
        <w:jc w:val="both"/>
        <w:rPr>
          <w:rFonts w:eastAsia="Times New Roman" w:cs="Times New Roman"/>
          <w:szCs w:val="24"/>
          <w:lang w:eastAsia="cs-CZ"/>
        </w:rPr>
      </w:pPr>
    </w:p>
    <w:p w:rsidR="00A76018" w:rsidRDefault="00A76018" w:rsidP="008C74A2">
      <w:pPr>
        <w:spacing w:line="240" w:lineRule="auto"/>
        <w:jc w:val="both"/>
        <w:rPr>
          <w:rFonts w:eastAsia="Times New Roman" w:cs="Times New Roman"/>
          <w:szCs w:val="24"/>
          <w:lang w:eastAsia="cs-CZ"/>
        </w:rPr>
      </w:pPr>
    </w:p>
    <w:p w:rsidR="00A76018" w:rsidRDefault="00A76018" w:rsidP="008C74A2">
      <w:pPr>
        <w:spacing w:line="240" w:lineRule="auto"/>
        <w:jc w:val="both"/>
        <w:rPr>
          <w:rFonts w:eastAsia="Times New Roman" w:cs="Times New Roman"/>
          <w:szCs w:val="24"/>
          <w:lang w:eastAsia="cs-CZ"/>
        </w:rPr>
      </w:pPr>
    </w:p>
    <w:p w:rsidR="00A76018" w:rsidRDefault="00A76018" w:rsidP="008C74A2">
      <w:pPr>
        <w:spacing w:line="240" w:lineRule="auto"/>
        <w:jc w:val="both"/>
        <w:rPr>
          <w:rFonts w:eastAsia="Times New Roman" w:cs="Times New Roman"/>
          <w:szCs w:val="24"/>
          <w:lang w:eastAsia="cs-CZ"/>
        </w:rPr>
      </w:pPr>
    </w:p>
    <w:p w:rsidR="00A76018" w:rsidRDefault="00A76018" w:rsidP="008C74A2">
      <w:pPr>
        <w:spacing w:line="240" w:lineRule="auto"/>
        <w:jc w:val="both"/>
        <w:rPr>
          <w:rFonts w:eastAsia="Times New Roman" w:cs="Times New Roman"/>
          <w:szCs w:val="24"/>
          <w:lang w:eastAsia="cs-CZ"/>
        </w:rPr>
      </w:pPr>
    </w:p>
    <w:p w:rsidR="00A76018" w:rsidRDefault="00A76018" w:rsidP="008C74A2">
      <w:pPr>
        <w:spacing w:line="240" w:lineRule="auto"/>
        <w:jc w:val="both"/>
        <w:rPr>
          <w:rFonts w:eastAsia="Times New Roman" w:cs="Times New Roman"/>
          <w:szCs w:val="24"/>
          <w:lang w:eastAsia="cs-CZ"/>
        </w:rPr>
      </w:pPr>
    </w:p>
    <w:p w:rsidR="00A76018" w:rsidRDefault="00A76018" w:rsidP="008C74A2">
      <w:pPr>
        <w:spacing w:line="240" w:lineRule="auto"/>
        <w:jc w:val="both"/>
        <w:rPr>
          <w:rFonts w:eastAsia="Times New Roman" w:cs="Times New Roman"/>
          <w:szCs w:val="24"/>
          <w:lang w:eastAsia="cs-CZ"/>
        </w:rPr>
      </w:pPr>
    </w:p>
    <w:p w:rsidR="00A76018" w:rsidRDefault="00A76018" w:rsidP="008C74A2">
      <w:pPr>
        <w:spacing w:line="240" w:lineRule="auto"/>
        <w:jc w:val="both"/>
        <w:rPr>
          <w:rFonts w:eastAsia="Times New Roman" w:cs="Times New Roman"/>
          <w:szCs w:val="24"/>
          <w:lang w:eastAsia="cs-CZ"/>
        </w:rPr>
      </w:pPr>
    </w:p>
    <w:p w:rsidR="00A76018" w:rsidRDefault="00A76018" w:rsidP="008C74A2">
      <w:pPr>
        <w:spacing w:line="240" w:lineRule="auto"/>
        <w:jc w:val="both"/>
        <w:rPr>
          <w:rFonts w:eastAsia="Times New Roman" w:cs="Times New Roman"/>
          <w:szCs w:val="24"/>
          <w:lang w:eastAsia="cs-CZ"/>
        </w:rPr>
      </w:pPr>
    </w:p>
    <w:p w:rsidR="00A76018" w:rsidRDefault="00A76018" w:rsidP="008C74A2">
      <w:pPr>
        <w:spacing w:line="240" w:lineRule="auto"/>
        <w:jc w:val="both"/>
        <w:rPr>
          <w:rFonts w:eastAsia="Times New Roman" w:cs="Times New Roman"/>
          <w:szCs w:val="24"/>
          <w:lang w:eastAsia="cs-CZ"/>
        </w:rPr>
      </w:pPr>
    </w:p>
    <w:p w:rsidR="00A76018" w:rsidRDefault="00A76018" w:rsidP="008C74A2">
      <w:pPr>
        <w:spacing w:line="240" w:lineRule="auto"/>
        <w:jc w:val="both"/>
        <w:rPr>
          <w:rFonts w:eastAsia="Times New Roman" w:cs="Times New Roman"/>
          <w:szCs w:val="24"/>
          <w:lang w:eastAsia="cs-CZ"/>
        </w:rPr>
      </w:pPr>
    </w:p>
    <w:p w:rsidR="00A76018" w:rsidRDefault="00A76018" w:rsidP="008C74A2">
      <w:pPr>
        <w:spacing w:line="240" w:lineRule="auto"/>
        <w:jc w:val="both"/>
        <w:rPr>
          <w:rFonts w:eastAsia="Times New Roman" w:cs="Times New Roman"/>
          <w:szCs w:val="24"/>
          <w:lang w:eastAsia="cs-CZ"/>
        </w:rPr>
      </w:pPr>
    </w:p>
    <w:p w:rsidR="00A76018" w:rsidRDefault="00A76018" w:rsidP="008C74A2">
      <w:pPr>
        <w:spacing w:line="240" w:lineRule="auto"/>
        <w:jc w:val="both"/>
        <w:rPr>
          <w:rFonts w:eastAsia="Times New Roman" w:cs="Times New Roman"/>
          <w:szCs w:val="24"/>
          <w:lang w:eastAsia="cs-CZ"/>
        </w:rPr>
      </w:pPr>
    </w:p>
    <w:p w:rsidR="00A76018" w:rsidRDefault="00A76018" w:rsidP="008C74A2">
      <w:pPr>
        <w:spacing w:line="240" w:lineRule="auto"/>
        <w:jc w:val="both"/>
        <w:rPr>
          <w:rFonts w:eastAsia="Times New Roman" w:cs="Times New Roman"/>
          <w:szCs w:val="24"/>
          <w:lang w:eastAsia="cs-CZ"/>
        </w:rPr>
      </w:pPr>
    </w:p>
    <w:p w:rsidR="00A76018" w:rsidRDefault="00A76018" w:rsidP="008C74A2">
      <w:pPr>
        <w:spacing w:line="240" w:lineRule="auto"/>
        <w:jc w:val="both"/>
        <w:rPr>
          <w:rFonts w:eastAsia="Times New Roman" w:cs="Times New Roman"/>
          <w:szCs w:val="24"/>
          <w:lang w:eastAsia="cs-CZ"/>
        </w:rPr>
      </w:pPr>
    </w:p>
    <w:p w:rsidR="00A76018" w:rsidRDefault="00A76018" w:rsidP="008C74A2">
      <w:pPr>
        <w:spacing w:line="240" w:lineRule="auto"/>
        <w:jc w:val="both"/>
        <w:rPr>
          <w:rFonts w:eastAsia="Times New Roman" w:cs="Times New Roman"/>
          <w:szCs w:val="24"/>
          <w:lang w:eastAsia="cs-CZ"/>
        </w:rPr>
      </w:pPr>
    </w:p>
    <w:p w:rsidR="00A76018" w:rsidRDefault="00A76018" w:rsidP="008C74A2">
      <w:pPr>
        <w:spacing w:line="240" w:lineRule="auto"/>
        <w:jc w:val="both"/>
        <w:rPr>
          <w:rFonts w:eastAsia="Times New Roman" w:cs="Times New Roman"/>
          <w:szCs w:val="24"/>
          <w:lang w:eastAsia="cs-CZ"/>
        </w:rPr>
      </w:pPr>
    </w:p>
    <w:p w:rsidR="00A76018" w:rsidRDefault="00A76018" w:rsidP="008C74A2">
      <w:pPr>
        <w:spacing w:line="240" w:lineRule="auto"/>
        <w:jc w:val="both"/>
        <w:rPr>
          <w:rFonts w:eastAsia="Times New Roman" w:cs="Times New Roman"/>
          <w:szCs w:val="24"/>
          <w:lang w:eastAsia="cs-CZ"/>
        </w:rPr>
      </w:pPr>
    </w:p>
    <w:p w:rsidR="008C74A2" w:rsidRDefault="008C74A2" w:rsidP="008C74A2">
      <w:pPr>
        <w:pStyle w:val="Nadpis1"/>
      </w:pPr>
      <w:bookmarkStart w:id="280" w:name="_Toc80905549"/>
      <w:r w:rsidRPr="001D721C">
        <w:lastRenderedPageBreak/>
        <w:t>11. ZÁVĚR</w:t>
      </w:r>
      <w:bookmarkEnd w:id="280"/>
      <w:r w:rsidRPr="001D721C">
        <w:t xml:space="preserve"> </w:t>
      </w:r>
    </w:p>
    <w:p w:rsidR="008C74A2" w:rsidRPr="001D721C" w:rsidRDefault="008C74A2" w:rsidP="008C74A2">
      <w:pPr>
        <w:pStyle w:val="Default"/>
        <w:jc w:val="both"/>
      </w:pPr>
    </w:p>
    <w:p w:rsidR="008C74A2" w:rsidRPr="001D721C" w:rsidRDefault="008C74A2" w:rsidP="00843296">
      <w:pPr>
        <w:spacing w:line="360" w:lineRule="auto"/>
        <w:jc w:val="both"/>
      </w:pPr>
      <w:r w:rsidRPr="001D721C">
        <w:t>Mateřská škola, Základní škola a Praktická škola Strakonice, Plánkova 430 získala za dobu své existence vysoký kredit, který si udržuje kvalitní výukou, přátelskou atmosférou, podporou spolupráce, výsledky v</w:t>
      </w:r>
      <w:r>
        <w:t xml:space="preserve"> různých </w:t>
      </w:r>
      <w:r w:rsidRPr="001D721C">
        <w:t xml:space="preserve">soutěžích a kvalitním a stabilizovaným pedagogickým i nepedagogickým sborem. Škola je v mnohých směrech příkladem dobré praxe. </w:t>
      </w:r>
    </w:p>
    <w:p w:rsidR="008C74A2" w:rsidRPr="001D721C" w:rsidRDefault="008C74A2" w:rsidP="00843296">
      <w:pPr>
        <w:spacing w:line="360" w:lineRule="auto"/>
        <w:jc w:val="both"/>
      </w:pPr>
      <w:r w:rsidRPr="001D721C">
        <w:t xml:space="preserve">Pracovníci i žáci školy se zapojují do veřejného života v místě, regionu i na mezinárodní úrovni. </w:t>
      </w:r>
    </w:p>
    <w:p w:rsidR="008C74A2" w:rsidRPr="001D721C" w:rsidRDefault="008C74A2" w:rsidP="00843296">
      <w:pPr>
        <w:spacing w:line="360" w:lineRule="auto"/>
        <w:jc w:val="both"/>
      </w:pPr>
      <w:r>
        <w:t>I v letošním školním roce byl velkou p</w:t>
      </w:r>
      <w:r w:rsidRPr="00A92AE1">
        <w:t>omocí</w:t>
      </w:r>
      <w:r>
        <w:t>,</w:t>
      </w:r>
      <w:r w:rsidRPr="00A92AE1">
        <w:t xml:space="preserve"> při zlepšování školního prostředí a materiálního zabe</w:t>
      </w:r>
      <w:r>
        <w:t xml:space="preserve">zpečení, </w:t>
      </w:r>
      <w:r w:rsidRPr="00A92AE1">
        <w:t>přístup OŠMT JK.</w:t>
      </w:r>
      <w:r w:rsidRPr="001D721C">
        <w:t xml:space="preserve"> </w:t>
      </w:r>
    </w:p>
    <w:p w:rsidR="008C74A2" w:rsidRDefault="008C74A2" w:rsidP="00843296">
      <w:pPr>
        <w:spacing w:line="360" w:lineRule="auto"/>
        <w:jc w:val="both"/>
        <w:rPr>
          <w:rFonts w:cs="Times New Roman"/>
          <w:szCs w:val="24"/>
        </w:rPr>
      </w:pPr>
      <w:r w:rsidRPr="001D721C">
        <w:rPr>
          <w:rFonts w:cs="Times New Roman"/>
          <w:szCs w:val="24"/>
        </w:rPr>
        <w:t>Děkuji všem spolupracovníkům a zaměstnancům školy za pomoc při zajišťování plnění všech náročných úkolů a při zabezpečení podmínek kvalitní výchovně vzdělávací činnosti.</w:t>
      </w:r>
    </w:p>
    <w:p w:rsidR="008C74A2" w:rsidRDefault="008C74A2" w:rsidP="008C74A2">
      <w:pPr>
        <w:spacing w:line="240" w:lineRule="auto"/>
        <w:jc w:val="both"/>
        <w:rPr>
          <w:rFonts w:cs="Times New Roman"/>
          <w:bCs/>
          <w:szCs w:val="24"/>
        </w:rPr>
      </w:pPr>
    </w:p>
    <w:p w:rsidR="008C74A2" w:rsidRDefault="008C74A2" w:rsidP="008C74A2">
      <w:pPr>
        <w:spacing w:line="240" w:lineRule="auto"/>
        <w:jc w:val="both"/>
        <w:rPr>
          <w:rFonts w:cs="Times New Roman"/>
          <w:bCs/>
          <w:szCs w:val="24"/>
        </w:rPr>
      </w:pPr>
    </w:p>
    <w:p w:rsidR="008C74A2" w:rsidRDefault="008C74A2" w:rsidP="008C74A2">
      <w:pPr>
        <w:spacing w:line="240" w:lineRule="auto"/>
        <w:jc w:val="both"/>
        <w:rPr>
          <w:rFonts w:cs="Times New Roman"/>
          <w:bCs/>
          <w:szCs w:val="24"/>
        </w:rPr>
      </w:pPr>
    </w:p>
    <w:p w:rsidR="008C74A2" w:rsidRDefault="008C74A2" w:rsidP="008C74A2">
      <w:pPr>
        <w:spacing w:line="240" w:lineRule="auto"/>
        <w:jc w:val="both"/>
        <w:rPr>
          <w:rFonts w:cs="Times New Roman"/>
          <w:bCs/>
          <w:szCs w:val="24"/>
        </w:rPr>
      </w:pPr>
      <w:r>
        <w:rPr>
          <w:rFonts w:cs="Times New Roman"/>
          <w:bCs/>
          <w:szCs w:val="24"/>
        </w:rPr>
        <w:t>Výroční zprávu zpracovala: Mgr. Martina Košťálová, ředitelka školy</w:t>
      </w:r>
    </w:p>
    <w:p w:rsidR="008C74A2" w:rsidRDefault="008C74A2" w:rsidP="008C74A2">
      <w:pPr>
        <w:spacing w:line="240" w:lineRule="auto"/>
        <w:jc w:val="both"/>
        <w:rPr>
          <w:rFonts w:cs="Times New Roman"/>
          <w:bCs/>
          <w:szCs w:val="24"/>
        </w:rPr>
      </w:pPr>
    </w:p>
    <w:p w:rsidR="008C74A2" w:rsidRDefault="008C74A2" w:rsidP="008C74A2">
      <w:pPr>
        <w:spacing w:line="240" w:lineRule="auto"/>
        <w:jc w:val="both"/>
        <w:rPr>
          <w:rFonts w:cs="Times New Roman"/>
          <w:bCs/>
          <w:szCs w:val="24"/>
        </w:rPr>
      </w:pPr>
    </w:p>
    <w:p w:rsidR="008C74A2" w:rsidRDefault="008C74A2" w:rsidP="008C74A2">
      <w:pPr>
        <w:spacing w:line="240" w:lineRule="auto"/>
        <w:jc w:val="both"/>
        <w:rPr>
          <w:rFonts w:cs="Times New Roman"/>
          <w:bCs/>
          <w:szCs w:val="24"/>
        </w:rPr>
      </w:pPr>
    </w:p>
    <w:p w:rsidR="008C74A2" w:rsidRDefault="008C74A2" w:rsidP="008C74A2">
      <w:pPr>
        <w:spacing w:line="240" w:lineRule="auto"/>
        <w:jc w:val="both"/>
        <w:rPr>
          <w:rFonts w:cs="Times New Roman"/>
          <w:bCs/>
          <w:szCs w:val="24"/>
        </w:rPr>
      </w:pPr>
    </w:p>
    <w:p w:rsidR="00A76018" w:rsidRDefault="00A76018" w:rsidP="008C74A2">
      <w:pPr>
        <w:spacing w:line="240" w:lineRule="auto"/>
        <w:jc w:val="both"/>
        <w:rPr>
          <w:rFonts w:cs="Times New Roman"/>
          <w:bCs/>
          <w:szCs w:val="24"/>
        </w:rPr>
      </w:pPr>
    </w:p>
    <w:p w:rsidR="00A76018" w:rsidRDefault="00A76018" w:rsidP="008C74A2">
      <w:pPr>
        <w:spacing w:line="240" w:lineRule="auto"/>
        <w:jc w:val="both"/>
        <w:rPr>
          <w:rFonts w:cs="Times New Roman"/>
          <w:bCs/>
          <w:szCs w:val="24"/>
        </w:rPr>
      </w:pPr>
    </w:p>
    <w:p w:rsidR="00A76018" w:rsidRDefault="00A76018" w:rsidP="008C74A2">
      <w:pPr>
        <w:spacing w:line="240" w:lineRule="auto"/>
        <w:jc w:val="both"/>
        <w:rPr>
          <w:rFonts w:cs="Times New Roman"/>
          <w:bCs/>
          <w:szCs w:val="24"/>
        </w:rPr>
      </w:pPr>
    </w:p>
    <w:p w:rsidR="00A76018" w:rsidRDefault="00A76018" w:rsidP="008C74A2">
      <w:pPr>
        <w:spacing w:line="240" w:lineRule="auto"/>
        <w:jc w:val="both"/>
        <w:rPr>
          <w:rFonts w:cs="Times New Roman"/>
          <w:bCs/>
          <w:szCs w:val="24"/>
        </w:rPr>
      </w:pPr>
    </w:p>
    <w:p w:rsidR="00A76018" w:rsidRDefault="00A76018" w:rsidP="008C74A2">
      <w:pPr>
        <w:spacing w:line="240" w:lineRule="auto"/>
        <w:jc w:val="both"/>
        <w:rPr>
          <w:rFonts w:cs="Times New Roman"/>
          <w:bCs/>
          <w:szCs w:val="24"/>
        </w:rPr>
      </w:pPr>
    </w:p>
    <w:p w:rsidR="00A76018" w:rsidRDefault="00A76018" w:rsidP="008C74A2">
      <w:pPr>
        <w:spacing w:line="240" w:lineRule="auto"/>
        <w:jc w:val="both"/>
        <w:rPr>
          <w:rFonts w:cs="Times New Roman"/>
          <w:bCs/>
          <w:szCs w:val="24"/>
        </w:rPr>
      </w:pPr>
    </w:p>
    <w:p w:rsidR="00A76018" w:rsidRDefault="00A76018" w:rsidP="008C74A2">
      <w:pPr>
        <w:spacing w:line="240" w:lineRule="auto"/>
        <w:jc w:val="both"/>
        <w:rPr>
          <w:rFonts w:cs="Times New Roman"/>
          <w:bCs/>
          <w:szCs w:val="24"/>
        </w:rPr>
      </w:pPr>
    </w:p>
    <w:p w:rsidR="00A76018" w:rsidRDefault="00A76018" w:rsidP="008C74A2">
      <w:pPr>
        <w:spacing w:line="240" w:lineRule="auto"/>
        <w:jc w:val="both"/>
        <w:rPr>
          <w:rFonts w:cs="Times New Roman"/>
          <w:bCs/>
          <w:szCs w:val="24"/>
        </w:rPr>
      </w:pPr>
    </w:p>
    <w:p w:rsidR="00A76018" w:rsidRDefault="00A76018" w:rsidP="008C74A2">
      <w:pPr>
        <w:spacing w:line="240" w:lineRule="auto"/>
        <w:jc w:val="both"/>
        <w:rPr>
          <w:rFonts w:cs="Times New Roman"/>
          <w:bCs/>
          <w:szCs w:val="24"/>
        </w:rPr>
      </w:pPr>
    </w:p>
    <w:p w:rsidR="00A76018" w:rsidRDefault="00A76018" w:rsidP="008C74A2">
      <w:pPr>
        <w:spacing w:line="240" w:lineRule="auto"/>
        <w:jc w:val="both"/>
        <w:rPr>
          <w:rFonts w:cs="Times New Roman"/>
          <w:bCs/>
          <w:szCs w:val="24"/>
        </w:rPr>
      </w:pPr>
    </w:p>
    <w:p w:rsidR="00A76018" w:rsidRDefault="00A76018" w:rsidP="008C74A2">
      <w:pPr>
        <w:spacing w:line="240" w:lineRule="auto"/>
        <w:jc w:val="both"/>
        <w:rPr>
          <w:rFonts w:cs="Times New Roman"/>
          <w:bCs/>
          <w:szCs w:val="24"/>
        </w:rPr>
      </w:pPr>
    </w:p>
    <w:p w:rsidR="00A76018" w:rsidRDefault="00A76018" w:rsidP="008C74A2">
      <w:pPr>
        <w:spacing w:line="240" w:lineRule="auto"/>
        <w:jc w:val="both"/>
        <w:rPr>
          <w:rFonts w:cs="Times New Roman"/>
          <w:bCs/>
          <w:szCs w:val="24"/>
        </w:rPr>
      </w:pPr>
    </w:p>
    <w:p w:rsidR="008C74A2" w:rsidRDefault="008C74A2" w:rsidP="008C74A2">
      <w:pPr>
        <w:spacing w:line="240" w:lineRule="auto"/>
        <w:jc w:val="both"/>
        <w:rPr>
          <w:rFonts w:cs="Times New Roman"/>
          <w:bCs/>
          <w:szCs w:val="24"/>
        </w:rPr>
      </w:pPr>
    </w:p>
    <w:p w:rsidR="008C74A2" w:rsidRPr="00794292" w:rsidRDefault="008C74A2" w:rsidP="008C74A2">
      <w:pPr>
        <w:spacing w:after="0" w:line="240" w:lineRule="auto"/>
        <w:jc w:val="both"/>
        <w:rPr>
          <w:rFonts w:eastAsia="Times New Roman" w:cs="Times New Roman"/>
          <w:b/>
          <w:szCs w:val="24"/>
          <w:lang w:eastAsia="cs-CZ"/>
        </w:rPr>
      </w:pPr>
      <w:r w:rsidRPr="00794292">
        <w:rPr>
          <w:rFonts w:eastAsia="Times New Roman" w:cs="Times New Roman"/>
          <w:b/>
          <w:szCs w:val="24"/>
          <w:lang w:eastAsia="cs-CZ"/>
        </w:rPr>
        <w:lastRenderedPageBreak/>
        <w:t>Zápis o projednání zprávy o činnosti školy a schválení školskou radou.</w:t>
      </w:r>
    </w:p>
    <w:p w:rsidR="008C74A2" w:rsidRPr="00794292" w:rsidRDefault="008C74A2" w:rsidP="008C74A2">
      <w:pPr>
        <w:spacing w:after="0" w:line="240" w:lineRule="auto"/>
        <w:jc w:val="both"/>
        <w:rPr>
          <w:rFonts w:eastAsia="Times New Roman" w:cs="Times New Roman"/>
          <w:b/>
          <w:szCs w:val="24"/>
          <w:lang w:eastAsia="cs-CZ"/>
        </w:rPr>
      </w:pPr>
    </w:p>
    <w:p w:rsidR="008C74A2" w:rsidRPr="00794292" w:rsidRDefault="008C74A2" w:rsidP="008C74A2">
      <w:pPr>
        <w:spacing w:after="0" w:line="240" w:lineRule="auto"/>
        <w:jc w:val="both"/>
        <w:rPr>
          <w:rFonts w:eastAsia="Times New Roman" w:cs="Times New Roman"/>
          <w:szCs w:val="24"/>
          <w:lang w:eastAsia="cs-CZ"/>
        </w:rPr>
      </w:pPr>
      <w:r w:rsidRPr="00794292">
        <w:rPr>
          <w:rFonts w:eastAsia="Times New Roman" w:cs="Times New Roman"/>
          <w:szCs w:val="24"/>
          <w:lang w:eastAsia="cs-CZ"/>
        </w:rPr>
        <w:t>Dne</w:t>
      </w:r>
      <w:r>
        <w:rPr>
          <w:rFonts w:eastAsia="Times New Roman" w:cs="Times New Roman"/>
          <w:szCs w:val="24"/>
          <w:lang w:eastAsia="cs-CZ"/>
        </w:rPr>
        <w:t xml:space="preserve">                   </w:t>
      </w:r>
      <w:r w:rsidRPr="00794292">
        <w:rPr>
          <w:rFonts w:eastAsia="Times New Roman" w:cs="Times New Roman"/>
          <w:szCs w:val="24"/>
          <w:lang w:eastAsia="cs-CZ"/>
        </w:rPr>
        <w:t xml:space="preserve"> byla projednána zpráva o činnosti školy a schválena školskou radou.</w:t>
      </w:r>
    </w:p>
    <w:p w:rsidR="008C74A2" w:rsidRPr="00794292" w:rsidRDefault="008C74A2" w:rsidP="008C74A2">
      <w:pPr>
        <w:spacing w:after="0" w:line="240" w:lineRule="auto"/>
        <w:jc w:val="both"/>
        <w:rPr>
          <w:rFonts w:eastAsia="Times New Roman" w:cs="Times New Roman"/>
          <w:b/>
          <w:color w:val="0000FF"/>
          <w:szCs w:val="24"/>
          <w:lang w:eastAsia="cs-CZ"/>
        </w:rPr>
      </w:pPr>
    </w:p>
    <w:p w:rsidR="008C74A2" w:rsidRPr="00794292" w:rsidRDefault="008C74A2" w:rsidP="008C74A2">
      <w:pPr>
        <w:spacing w:after="0" w:line="240" w:lineRule="auto"/>
        <w:jc w:val="both"/>
        <w:rPr>
          <w:rFonts w:eastAsia="Times New Roman" w:cs="Times New Roman"/>
          <w:b/>
          <w:szCs w:val="24"/>
          <w:lang w:eastAsia="cs-CZ"/>
        </w:rPr>
      </w:pPr>
    </w:p>
    <w:p w:rsidR="008C74A2" w:rsidRPr="00794292" w:rsidRDefault="008C74A2" w:rsidP="008C74A2">
      <w:pPr>
        <w:spacing w:after="0" w:line="240" w:lineRule="auto"/>
        <w:jc w:val="both"/>
        <w:rPr>
          <w:rFonts w:eastAsia="Times New Roman" w:cs="Times New Roman"/>
          <w:b/>
          <w:szCs w:val="24"/>
          <w:lang w:eastAsia="cs-CZ"/>
        </w:rPr>
      </w:pPr>
    </w:p>
    <w:p w:rsidR="008C74A2" w:rsidRDefault="008C74A2" w:rsidP="008C74A2">
      <w:pPr>
        <w:spacing w:after="0" w:line="240" w:lineRule="auto"/>
        <w:jc w:val="both"/>
        <w:rPr>
          <w:rFonts w:eastAsia="Times New Roman" w:cs="Times New Roman"/>
          <w:b/>
          <w:szCs w:val="24"/>
          <w:lang w:eastAsia="cs-CZ"/>
        </w:rPr>
      </w:pPr>
      <w:r w:rsidRPr="00794292">
        <w:rPr>
          <w:rFonts w:eastAsia="Times New Roman" w:cs="Times New Roman"/>
          <w:b/>
          <w:szCs w:val="24"/>
          <w:lang w:eastAsia="cs-CZ"/>
        </w:rPr>
        <w:t>Pře</w:t>
      </w:r>
      <w:r>
        <w:rPr>
          <w:rFonts w:eastAsia="Times New Roman" w:cs="Times New Roman"/>
          <w:b/>
          <w:szCs w:val="24"/>
          <w:lang w:eastAsia="cs-CZ"/>
        </w:rPr>
        <w:t xml:space="preserve">dseda školské rady:  Mgr. Petra </w:t>
      </w:r>
      <w:proofErr w:type="spellStart"/>
      <w:r>
        <w:rPr>
          <w:rFonts w:eastAsia="Times New Roman" w:cs="Times New Roman"/>
          <w:b/>
          <w:szCs w:val="24"/>
          <w:lang w:eastAsia="cs-CZ"/>
        </w:rPr>
        <w:t>Veitsová</w:t>
      </w:r>
      <w:proofErr w:type="spellEnd"/>
      <w:r>
        <w:rPr>
          <w:rFonts w:eastAsia="Times New Roman" w:cs="Times New Roman"/>
          <w:b/>
          <w:szCs w:val="24"/>
          <w:lang w:eastAsia="cs-CZ"/>
        </w:rPr>
        <w:t xml:space="preserve"> ………………………………………….</w:t>
      </w:r>
    </w:p>
    <w:p w:rsidR="008C74A2" w:rsidRPr="00794292" w:rsidRDefault="008C74A2" w:rsidP="008C74A2">
      <w:pPr>
        <w:spacing w:after="0" w:line="240" w:lineRule="auto"/>
        <w:jc w:val="both"/>
        <w:rPr>
          <w:rFonts w:eastAsia="Times New Roman" w:cs="Times New Roman"/>
          <w:b/>
          <w:szCs w:val="24"/>
          <w:lang w:eastAsia="cs-CZ"/>
        </w:rPr>
      </w:pPr>
    </w:p>
    <w:p w:rsidR="008C74A2" w:rsidRDefault="008C74A2" w:rsidP="008C74A2">
      <w:pPr>
        <w:spacing w:after="0" w:line="240" w:lineRule="auto"/>
        <w:jc w:val="both"/>
        <w:rPr>
          <w:rFonts w:eastAsia="Times New Roman" w:cs="Times New Roman"/>
          <w:b/>
          <w:szCs w:val="24"/>
          <w:lang w:eastAsia="cs-CZ"/>
        </w:rPr>
      </w:pPr>
      <w:r w:rsidRPr="00794292">
        <w:rPr>
          <w:rFonts w:eastAsia="Times New Roman" w:cs="Times New Roman"/>
          <w:b/>
          <w:szCs w:val="24"/>
          <w:lang w:eastAsia="cs-CZ"/>
        </w:rPr>
        <w:t>Zástupce za zřizovatele:  Klára Nováková , DiS ………………………………………</w:t>
      </w:r>
    </w:p>
    <w:p w:rsidR="008C74A2" w:rsidRPr="00794292" w:rsidRDefault="008C74A2" w:rsidP="008C74A2">
      <w:pPr>
        <w:spacing w:after="0" w:line="240" w:lineRule="auto"/>
        <w:jc w:val="both"/>
        <w:rPr>
          <w:rFonts w:eastAsia="Times New Roman" w:cs="Times New Roman"/>
          <w:b/>
          <w:szCs w:val="24"/>
          <w:lang w:eastAsia="cs-CZ"/>
        </w:rPr>
      </w:pPr>
    </w:p>
    <w:p w:rsidR="008C74A2" w:rsidRPr="00794292" w:rsidRDefault="008C74A2" w:rsidP="008C74A2">
      <w:pPr>
        <w:spacing w:after="0" w:line="240" w:lineRule="auto"/>
        <w:jc w:val="both"/>
        <w:rPr>
          <w:rFonts w:eastAsia="Times New Roman" w:cs="Times New Roman"/>
          <w:b/>
          <w:szCs w:val="24"/>
          <w:lang w:eastAsia="cs-CZ"/>
        </w:rPr>
      </w:pPr>
    </w:p>
    <w:p w:rsidR="008C74A2" w:rsidRPr="00794292" w:rsidRDefault="008C74A2" w:rsidP="008C74A2">
      <w:pPr>
        <w:spacing w:after="0" w:line="240" w:lineRule="auto"/>
        <w:jc w:val="both"/>
        <w:rPr>
          <w:rFonts w:eastAsia="Times New Roman" w:cs="Times New Roman"/>
          <w:b/>
          <w:szCs w:val="24"/>
          <w:lang w:eastAsia="cs-CZ"/>
        </w:rPr>
      </w:pPr>
      <w:r w:rsidRPr="00794292">
        <w:rPr>
          <w:rFonts w:eastAsia="Times New Roman" w:cs="Times New Roman"/>
          <w:b/>
          <w:szCs w:val="24"/>
          <w:lang w:eastAsia="cs-CZ"/>
        </w:rPr>
        <w:t>Zástupce rodičů:             Irena Vlčková…………………………………………………</w:t>
      </w:r>
    </w:p>
    <w:p w:rsidR="008C74A2" w:rsidRPr="00794292" w:rsidRDefault="008C74A2" w:rsidP="008C74A2">
      <w:pPr>
        <w:spacing w:after="0" w:line="240" w:lineRule="auto"/>
        <w:jc w:val="both"/>
        <w:rPr>
          <w:rFonts w:eastAsia="Times New Roman" w:cs="Times New Roman"/>
          <w:b/>
          <w:szCs w:val="24"/>
          <w:lang w:eastAsia="cs-CZ"/>
        </w:rPr>
      </w:pPr>
    </w:p>
    <w:p w:rsidR="008C74A2" w:rsidRPr="00794292" w:rsidRDefault="008C74A2" w:rsidP="008C74A2">
      <w:pPr>
        <w:spacing w:after="0" w:line="240" w:lineRule="auto"/>
        <w:jc w:val="both"/>
        <w:rPr>
          <w:rFonts w:eastAsia="Times New Roman" w:cs="Times New Roman"/>
          <w:b/>
          <w:szCs w:val="24"/>
          <w:lang w:eastAsia="cs-CZ"/>
        </w:rPr>
      </w:pPr>
    </w:p>
    <w:p w:rsidR="008C74A2" w:rsidRPr="00794292" w:rsidRDefault="008C74A2" w:rsidP="008C74A2">
      <w:pPr>
        <w:spacing w:after="0" w:line="240" w:lineRule="auto"/>
        <w:jc w:val="both"/>
        <w:rPr>
          <w:rFonts w:eastAsia="Times New Roman" w:cs="Times New Roman"/>
          <w:b/>
          <w:szCs w:val="24"/>
          <w:lang w:eastAsia="cs-CZ"/>
        </w:rPr>
      </w:pPr>
    </w:p>
    <w:p w:rsidR="008C74A2" w:rsidRPr="001D721C" w:rsidRDefault="008C74A2" w:rsidP="008C74A2">
      <w:pPr>
        <w:spacing w:line="240" w:lineRule="auto"/>
        <w:jc w:val="both"/>
        <w:rPr>
          <w:rFonts w:eastAsia="Times New Roman" w:cs="Times New Roman"/>
          <w:szCs w:val="24"/>
          <w:lang w:eastAsia="cs-CZ"/>
        </w:rPr>
      </w:pPr>
    </w:p>
    <w:p w:rsidR="008C74A2" w:rsidRDefault="008C74A2" w:rsidP="008C74A2">
      <w:pPr>
        <w:spacing w:line="360" w:lineRule="auto"/>
        <w:rPr>
          <w:rFonts w:cs="Times New Roman"/>
          <w:szCs w:val="24"/>
        </w:rPr>
      </w:pPr>
    </w:p>
    <w:p w:rsidR="008C74A2" w:rsidRPr="008C74A2" w:rsidRDefault="008C74A2" w:rsidP="008C74A2">
      <w:pPr>
        <w:spacing w:line="360" w:lineRule="auto"/>
        <w:rPr>
          <w:rFonts w:cs="Times New Roman"/>
          <w:szCs w:val="24"/>
        </w:rPr>
      </w:pPr>
    </w:p>
    <w:sectPr w:rsidR="008C74A2" w:rsidRPr="008C74A2">
      <w:footerReference w:type="default" r:id="rId3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07BD" w:rsidRDefault="009B07BD" w:rsidP="00843296">
      <w:pPr>
        <w:spacing w:after="0" w:line="240" w:lineRule="auto"/>
      </w:pPr>
      <w:r>
        <w:separator/>
      </w:r>
    </w:p>
  </w:endnote>
  <w:endnote w:type="continuationSeparator" w:id="0">
    <w:p w:rsidR="009B07BD" w:rsidRDefault="009B07BD" w:rsidP="00843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65D6" w:rsidRDefault="006E65D6">
    <w:pPr>
      <w:pStyle w:val="Zpat"/>
      <w:jc w:val="right"/>
    </w:pPr>
  </w:p>
  <w:p w:rsidR="006E65D6" w:rsidRDefault="006E65D6">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8013869"/>
      <w:docPartObj>
        <w:docPartGallery w:val="Page Numbers (Bottom of Page)"/>
        <w:docPartUnique/>
      </w:docPartObj>
    </w:sdtPr>
    <w:sdtEndPr/>
    <w:sdtContent>
      <w:p w:rsidR="006E65D6" w:rsidRDefault="006E65D6">
        <w:pPr>
          <w:pStyle w:val="Zpat"/>
          <w:jc w:val="right"/>
        </w:pPr>
        <w:r>
          <w:fldChar w:fldCharType="begin"/>
        </w:r>
        <w:r>
          <w:instrText>PAGE   \* MERGEFORMAT</w:instrText>
        </w:r>
        <w:r>
          <w:fldChar w:fldCharType="separate"/>
        </w:r>
        <w:r w:rsidR="00EF479F">
          <w:rPr>
            <w:noProof/>
          </w:rPr>
          <w:t>52</w:t>
        </w:r>
        <w:r>
          <w:fldChar w:fldCharType="end"/>
        </w:r>
      </w:p>
    </w:sdtContent>
  </w:sdt>
  <w:p w:rsidR="006E65D6" w:rsidRDefault="006E65D6">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07BD" w:rsidRDefault="009B07BD" w:rsidP="00843296">
      <w:pPr>
        <w:spacing w:after="0" w:line="240" w:lineRule="auto"/>
      </w:pPr>
      <w:r>
        <w:separator/>
      </w:r>
    </w:p>
  </w:footnote>
  <w:footnote w:type="continuationSeparator" w:id="0">
    <w:p w:rsidR="009B07BD" w:rsidRDefault="009B07BD" w:rsidP="008432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10672"/>
    <w:multiLevelType w:val="multilevel"/>
    <w:tmpl w:val="077ECC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7FC4999"/>
    <w:multiLevelType w:val="hybridMultilevel"/>
    <w:tmpl w:val="50E035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A9B71C0"/>
    <w:multiLevelType w:val="hybridMultilevel"/>
    <w:tmpl w:val="C7CEC7A0"/>
    <w:lvl w:ilvl="0" w:tplc="CCA4533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F19405B"/>
    <w:multiLevelType w:val="hybridMultilevel"/>
    <w:tmpl w:val="592ECCFA"/>
    <w:lvl w:ilvl="0" w:tplc="221011CC">
      <w:start w:val="1"/>
      <w:numFmt w:val="decimal"/>
      <w:lvlText w:val="%1."/>
      <w:lvlJc w:val="left"/>
      <w:pPr>
        <w:tabs>
          <w:tab w:val="num" w:pos="644"/>
        </w:tabs>
        <w:ind w:left="644" w:hanging="360"/>
      </w:pPr>
      <w:rPr>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0116B9B"/>
    <w:multiLevelType w:val="multilevel"/>
    <w:tmpl w:val="D27804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BE3B5A"/>
    <w:multiLevelType w:val="hybridMultilevel"/>
    <w:tmpl w:val="4A3076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DB12243"/>
    <w:multiLevelType w:val="multilevel"/>
    <w:tmpl w:val="39FA8D72"/>
    <w:lvl w:ilvl="0">
      <w:start w:val="1"/>
      <w:numFmt w:val="decimal"/>
      <w:lvlText w:val="%1."/>
      <w:lvlJc w:val="left"/>
      <w:pPr>
        <w:ind w:left="720" w:hanging="360"/>
      </w:pPr>
      <w:rPr>
        <w:rFonts w:hint="default"/>
      </w:rPr>
    </w:lvl>
    <w:lvl w:ilvl="1">
      <w:start w:val="5"/>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DAD6891"/>
    <w:multiLevelType w:val="hybridMultilevel"/>
    <w:tmpl w:val="BB92737A"/>
    <w:lvl w:ilvl="0" w:tplc="E9EED70E">
      <w:start w:val="11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D1144AD"/>
    <w:multiLevelType w:val="multilevel"/>
    <w:tmpl w:val="D93C6DC4"/>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424417A"/>
    <w:multiLevelType w:val="hybridMultilevel"/>
    <w:tmpl w:val="41244F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4977A12"/>
    <w:multiLevelType w:val="multilevel"/>
    <w:tmpl w:val="C7D4C9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75641C2"/>
    <w:multiLevelType w:val="hybridMultilevel"/>
    <w:tmpl w:val="C3367096"/>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2" w15:restartNumberingAfterBreak="0">
    <w:nsid w:val="5D043E39"/>
    <w:multiLevelType w:val="hybridMultilevel"/>
    <w:tmpl w:val="B680F0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01267AE"/>
    <w:multiLevelType w:val="multilevel"/>
    <w:tmpl w:val="7E1A4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346DFB"/>
    <w:multiLevelType w:val="hybridMultilevel"/>
    <w:tmpl w:val="3AE254A4"/>
    <w:lvl w:ilvl="0" w:tplc="4A88955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EC84EBD"/>
    <w:multiLevelType w:val="multilevel"/>
    <w:tmpl w:val="F93610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1A720F"/>
    <w:multiLevelType w:val="hybridMultilevel"/>
    <w:tmpl w:val="F29A82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CEC4EAA"/>
    <w:multiLevelType w:val="hybridMultilevel"/>
    <w:tmpl w:val="F33A9FB6"/>
    <w:lvl w:ilvl="0" w:tplc="ABB83726">
      <w:start w:val="1"/>
      <w:numFmt w:val="decimal"/>
      <w:lvlText w:val="%1."/>
      <w:lvlJc w:val="left"/>
      <w:pPr>
        <w:ind w:left="360" w:hanging="360"/>
      </w:pPr>
      <w:rPr>
        <w:rFonts w:asciiTheme="minorHAnsi" w:eastAsiaTheme="minorHAnsi" w:hAnsiTheme="minorHAnsi" w:cstheme="minorBidi"/>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0"/>
  </w:num>
  <w:num w:numId="2">
    <w:abstractNumId w:val="7"/>
  </w:num>
  <w:num w:numId="3">
    <w:abstractNumId w:val="12"/>
  </w:num>
  <w:num w:numId="4">
    <w:abstractNumId w:val="4"/>
  </w:num>
  <w:num w:numId="5">
    <w:abstractNumId w:val="13"/>
  </w:num>
  <w:num w:numId="6">
    <w:abstractNumId w:val="15"/>
  </w:num>
  <w:num w:numId="7">
    <w:abstractNumId w:val="17"/>
  </w:num>
  <w:num w:numId="8">
    <w:abstractNumId w:val="8"/>
  </w:num>
  <w:num w:numId="9">
    <w:abstractNumId w:val="6"/>
  </w:num>
  <w:num w:numId="10">
    <w:abstractNumId w:val="14"/>
  </w:num>
  <w:num w:numId="11">
    <w:abstractNumId w:val="2"/>
  </w:num>
  <w:num w:numId="12">
    <w:abstractNumId w:val="11"/>
  </w:num>
  <w:num w:numId="13">
    <w:abstractNumId w:val="9"/>
  </w:num>
  <w:num w:numId="14">
    <w:abstractNumId w:val="3"/>
  </w:num>
  <w:num w:numId="15">
    <w:abstractNumId w:val="5"/>
  </w:num>
  <w:num w:numId="16">
    <w:abstractNumId w:val="16"/>
  </w:num>
  <w:num w:numId="17">
    <w:abstractNumId w:val="1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BF9"/>
    <w:rsid w:val="001B7B8F"/>
    <w:rsid w:val="001C60FD"/>
    <w:rsid w:val="005B10C0"/>
    <w:rsid w:val="005E329C"/>
    <w:rsid w:val="006671CC"/>
    <w:rsid w:val="006C6CE4"/>
    <w:rsid w:val="006E65D6"/>
    <w:rsid w:val="00717BF9"/>
    <w:rsid w:val="00843296"/>
    <w:rsid w:val="008C74A2"/>
    <w:rsid w:val="009B07BD"/>
    <w:rsid w:val="00A43CBB"/>
    <w:rsid w:val="00A76018"/>
    <w:rsid w:val="00B8621D"/>
    <w:rsid w:val="00DD6B5F"/>
    <w:rsid w:val="00EF479F"/>
    <w:rsid w:val="00F326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2C4980-8926-4FB9-9221-3BE6B5037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17BF9"/>
    <w:rPr>
      <w:rFonts w:ascii="Times New Roman" w:hAnsi="Times New Roman"/>
      <w:sz w:val="24"/>
    </w:rPr>
  </w:style>
  <w:style w:type="paragraph" w:styleId="Nadpis1">
    <w:name w:val="heading 1"/>
    <w:basedOn w:val="Normln"/>
    <w:next w:val="Normln"/>
    <w:link w:val="Nadpis1Char"/>
    <w:uiPriority w:val="9"/>
    <w:qFormat/>
    <w:rsid w:val="00717BF9"/>
    <w:pPr>
      <w:keepNext/>
      <w:keepLines/>
      <w:spacing w:before="240" w:after="0"/>
      <w:outlineLvl w:val="0"/>
    </w:pPr>
    <w:rPr>
      <w:rFonts w:eastAsiaTheme="majorEastAsia" w:cstheme="majorBidi"/>
      <w:b/>
      <w:sz w:val="28"/>
      <w:szCs w:val="32"/>
    </w:rPr>
  </w:style>
  <w:style w:type="paragraph" w:styleId="Nadpis2">
    <w:name w:val="heading 2"/>
    <w:basedOn w:val="Normln"/>
    <w:next w:val="Normln"/>
    <w:link w:val="Nadpis2Char"/>
    <w:uiPriority w:val="9"/>
    <w:unhideWhenUsed/>
    <w:qFormat/>
    <w:rsid w:val="00717BF9"/>
    <w:pPr>
      <w:keepNext/>
      <w:keepLines/>
      <w:spacing w:before="40" w:after="0"/>
      <w:outlineLvl w:val="1"/>
    </w:pPr>
    <w:rPr>
      <w:rFonts w:eastAsiaTheme="majorEastAsia" w:cstheme="majorBidi"/>
      <w:b/>
      <w:szCs w:val="26"/>
    </w:rPr>
  </w:style>
  <w:style w:type="paragraph" w:styleId="Nadpis3">
    <w:name w:val="heading 3"/>
    <w:basedOn w:val="Normln"/>
    <w:next w:val="Normln"/>
    <w:link w:val="Nadpis3Char"/>
    <w:uiPriority w:val="9"/>
    <w:unhideWhenUsed/>
    <w:qFormat/>
    <w:rsid w:val="00717BF9"/>
    <w:pPr>
      <w:keepNext/>
      <w:keepLines/>
      <w:spacing w:before="40" w:after="0"/>
      <w:outlineLvl w:val="2"/>
    </w:pPr>
    <w:rPr>
      <w:rFonts w:eastAsiaTheme="majorEastAsia" w:cstheme="majorBidi"/>
      <w:b/>
      <w:color w:val="000000" w:themeColor="text1"/>
      <w:szCs w:val="24"/>
    </w:rPr>
  </w:style>
  <w:style w:type="paragraph" w:styleId="Nadpis5">
    <w:name w:val="heading 5"/>
    <w:basedOn w:val="Normln"/>
    <w:next w:val="Normln"/>
    <w:link w:val="Nadpis5Char"/>
    <w:uiPriority w:val="9"/>
    <w:semiHidden/>
    <w:unhideWhenUsed/>
    <w:qFormat/>
    <w:rsid w:val="00717BF9"/>
    <w:pPr>
      <w:keepNext/>
      <w:keepLines/>
      <w:spacing w:before="40" w:after="0"/>
      <w:outlineLvl w:val="4"/>
    </w:pPr>
    <w:rPr>
      <w:rFonts w:asciiTheme="majorHAnsi" w:eastAsiaTheme="majorEastAsia" w:hAnsiTheme="majorHAnsi" w:cstheme="majorBidi"/>
      <w:color w:val="2F5496" w:themeColor="accent1" w:themeShade="BF"/>
    </w:rPr>
  </w:style>
  <w:style w:type="paragraph" w:styleId="Nadpis8">
    <w:name w:val="heading 8"/>
    <w:basedOn w:val="Normln"/>
    <w:next w:val="Normln"/>
    <w:link w:val="Nadpis8Char"/>
    <w:uiPriority w:val="9"/>
    <w:semiHidden/>
    <w:unhideWhenUsed/>
    <w:qFormat/>
    <w:rsid w:val="00717BF9"/>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17BF9"/>
    <w:rPr>
      <w:rFonts w:ascii="Times New Roman" w:eastAsiaTheme="majorEastAsia" w:hAnsi="Times New Roman" w:cstheme="majorBidi"/>
      <w:b/>
      <w:sz w:val="28"/>
      <w:szCs w:val="32"/>
    </w:rPr>
  </w:style>
  <w:style w:type="character" w:customStyle="1" w:styleId="Nadpis2Char">
    <w:name w:val="Nadpis 2 Char"/>
    <w:basedOn w:val="Standardnpsmoodstavce"/>
    <w:link w:val="Nadpis2"/>
    <w:uiPriority w:val="9"/>
    <w:rsid w:val="00717BF9"/>
    <w:rPr>
      <w:rFonts w:ascii="Times New Roman" w:eastAsiaTheme="majorEastAsia" w:hAnsi="Times New Roman" w:cstheme="majorBidi"/>
      <w:b/>
      <w:sz w:val="24"/>
      <w:szCs w:val="26"/>
    </w:rPr>
  </w:style>
  <w:style w:type="character" w:customStyle="1" w:styleId="Nadpis3Char">
    <w:name w:val="Nadpis 3 Char"/>
    <w:basedOn w:val="Standardnpsmoodstavce"/>
    <w:link w:val="Nadpis3"/>
    <w:uiPriority w:val="9"/>
    <w:rsid w:val="00717BF9"/>
    <w:rPr>
      <w:rFonts w:ascii="Times New Roman" w:eastAsiaTheme="majorEastAsia" w:hAnsi="Times New Roman" w:cstheme="majorBidi"/>
      <w:b/>
      <w:color w:val="000000" w:themeColor="text1"/>
      <w:sz w:val="24"/>
      <w:szCs w:val="24"/>
    </w:rPr>
  </w:style>
  <w:style w:type="character" w:customStyle="1" w:styleId="Nadpis5Char">
    <w:name w:val="Nadpis 5 Char"/>
    <w:basedOn w:val="Standardnpsmoodstavce"/>
    <w:link w:val="Nadpis5"/>
    <w:uiPriority w:val="9"/>
    <w:semiHidden/>
    <w:rsid w:val="00717BF9"/>
    <w:rPr>
      <w:rFonts w:asciiTheme="majorHAnsi" w:eastAsiaTheme="majorEastAsia" w:hAnsiTheme="majorHAnsi" w:cstheme="majorBidi"/>
      <w:color w:val="2F5496" w:themeColor="accent1" w:themeShade="BF"/>
    </w:rPr>
  </w:style>
  <w:style w:type="character" w:customStyle="1" w:styleId="Nadpis8Char">
    <w:name w:val="Nadpis 8 Char"/>
    <w:basedOn w:val="Standardnpsmoodstavce"/>
    <w:link w:val="Nadpis8"/>
    <w:uiPriority w:val="9"/>
    <w:semiHidden/>
    <w:rsid w:val="00717BF9"/>
    <w:rPr>
      <w:rFonts w:asciiTheme="majorHAnsi" w:eastAsiaTheme="majorEastAsia" w:hAnsiTheme="majorHAnsi" w:cstheme="majorBidi"/>
      <w:color w:val="272727" w:themeColor="text1" w:themeTint="D8"/>
      <w:sz w:val="21"/>
      <w:szCs w:val="21"/>
    </w:rPr>
  </w:style>
  <w:style w:type="paragraph" w:styleId="Podnadpis">
    <w:name w:val="Subtitle"/>
    <w:basedOn w:val="Normln"/>
    <w:next w:val="Normln"/>
    <w:link w:val="PodnadpisChar"/>
    <w:uiPriority w:val="11"/>
    <w:qFormat/>
    <w:rsid w:val="00717BF9"/>
    <w:pPr>
      <w:numPr>
        <w:ilvl w:val="1"/>
      </w:numPr>
      <w:spacing w:after="200" w:line="276" w:lineRule="auto"/>
    </w:pPr>
    <w:rPr>
      <w:rFonts w:asciiTheme="majorHAnsi" w:eastAsiaTheme="majorEastAsia" w:hAnsiTheme="majorHAnsi" w:cstheme="majorBidi"/>
      <w:i/>
      <w:iCs/>
      <w:color w:val="4472C4" w:themeColor="accent1"/>
      <w:spacing w:val="15"/>
      <w:szCs w:val="24"/>
    </w:rPr>
  </w:style>
  <w:style w:type="character" w:customStyle="1" w:styleId="PodnadpisChar">
    <w:name w:val="Podnadpis Char"/>
    <w:basedOn w:val="Standardnpsmoodstavce"/>
    <w:link w:val="Podnadpis"/>
    <w:uiPriority w:val="11"/>
    <w:rsid w:val="00717BF9"/>
    <w:rPr>
      <w:rFonts w:asciiTheme="majorHAnsi" w:eastAsiaTheme="majorEastAsia" w:hAnsiTheme="majorHAnsi" w:cstheme="majorBidi"/>
      <w:i/>
      <w:iCs/>
      <w:color w:val="4472C4" w:themeColor="accent1"/>
      <w:spacing w:val="15"/>
      <w:sz w:val="24"/>
      <w:szCs w:val="24"/>
    </w:rPr>
  </w:style>
  <w:style w:type="character" w:styleId="Hypertextovodkaz">
    <w:name w:val="Hyperlink"/>
    <w:basedOn w:val="Standardnpsmoodstavce"/>
    <w:uiPriority w:val="99"/>
    <w:unhideWhenUsed/>
    <w:rsid w:val="00717BF9"/>
    <w:rPr>
      <w:color w:val="0563C1" w:themeColor="hyperlink"/>
      <w:u w:val="single"/>
    </w:rPr>
  </w:style>
  <w:style w:type="table" w:styleId="Mkatabulky">
    <w:name w:val="Table Grid"/>
    <w:basedOn w:val="Normlntabulka"/>
    <w:uiPriority w:val="39"/>
    <w:rsid w:val="005B1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rosttabulka2">
    <w:name w:val="Plain Table 2"/>
    <w:basedOn w:val="Normlntabulka"/>
    <w:uiPriority w:val="42"/>
    <w:rsid w:val="005B10C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Odstavecseseznamem">
    <w:name w:val="List Paragraph"/>
    <w:basedOn w:val="Normln"/>
    <w:uiPriority w:val="34"/>
    <w:qFormat/>
    <w:rsid w:val="006671CC"/>
    <w:pPr>
      <w:ind w:left="720"/>
      <w:contextualSpacing/>
    </w:pPr>
    <w:rPr>
      <w:rFonts w:asciiTheme="minorHAnsi" w:hAnsiTheme="minorHAnsi"/>
      <w:sz w:val="22"/>
    </w:rPr>
  </w:style>
  <w:style w:type="paragraph" w:customStyle="1" w:styleId="Default">
    <w:name w:val="Default"/>
    <w:rsid w:val="006671C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atalabel">
    <w:name w:val="datalabel"/>
    <w:basedOn w:val="Standardnpsmoodstavce"/>
    <w:rsid w:val="006C6CE4"/>
  </w:style>
  <w:style w:type="paragraph" w:styleId="Zkladntext">
    <w:name w:val="Body Text"/>
    <w:basedOn w:val="Normln"/>
    <w:link w:val="ZkladntextChar"/>
    <w:rsid w:val="006C6CE4"/>
    <w:pPr>
      <w:spacing w:after="0" w:line="240" w:lineRule="auto"/>
    </w:pPr>
    <w:rPr>
      <w:rFonts w:eastAsia="Times New Roman" w:cs="Times New Roman"/>
      <w:szCs w:val="20"/>
      <w:lang w:eastAsia="cs-CZ"/>
    </w:rPr>
  </w:style>
  <w:style w:type="character" w:customStyle="1" w:styleId="ZkladntextChar">
    <w:name w:val="Základní text Char"/>
    <w:basedOn w:val="Standardnpsmoodstavce"/>
    <w:link w:val="Zkladntext"/>
    <w:rsid w:val="006C6CE4"/>
    <w:rPr>
      <w:rFonts w:ascii="Times New Roman" w:eastAsia="Times New Roman" w:hAnsi="Times New Roman" w:cs="Times New Roman"/>
      <w:sz w:val="24"/>
      <w:szCs w:val="20"/>
      <w:lang w:eastAsia="cs-CZ"/>
    </w:rPr>
  </w:style>
  <w:style w:type="paragraph" w:styleId="Normlnweb">
    <w:name w:val="Normal (Web)"/>
    <w:basedOn w:val="Normln"/>
    <w:uiPriority w:val="99"/>
    <w:semiHidden/>
    <w:unhideWhenUsed/>
    <w:rsid w:val="008C74A2"/>
    <w:pPr>
      <w:spacing w:before="100" w:beforeAutospacing="1" w:after="100" w:afterAutospacing="1" w:line="240" w:lineRule="auto"/>
    </w:pPr>
    <w:rPr>
      <w:rFonts w:eastAsia="Times New Roman" w:cs="Times New Roman"/>
      <w:szCs w:val="24"/>
      <w:lang w:eastAsia="cs-CZ"/>
    </w:rPr>
  </w:style>
  <w:style w:type="paragraph" w:styleId="Prosttext">
    <w:name w:val="Plain Text"/>
    <w:basedOn w:val="Normln"/>
    <w:link w:val="ProsttextChar"/>
    <w:uiPriority w:val="99"/>
    <w:unhideWhenUsed/>
    <w:rsid w:val="008C74A2"/>
    <w:pPr>
      <w:spacing w:after="0" w:line="240" w:lineRule="auto"/>
    </w:pPr>
    <w:rPr>
      <w:rFonts w:ascii="Calibri" w:hAnsi="Calibri"/>
      <w:sz w:val="22"/>
      <w:szCs w:val="21"/>
    </w:rPr>
  </w:style>
  <w:style w:type="character" w:customStyle="1" w:styleId="ProsttextChar">
    <w:name w:val="Prostý text Char"/>
    <w:basedOn w:val="Standardnpsmoodstavce"/>
    <w:link w:val="Prosttext"/>
    <w:uiPriority w:val="99"/>
    <w:rsid w:val="008C74A2"/>
    <w:rPr>
      <w:rFonts w:ascii="Calibri" w:hAnsi="Calibri"/>
      <w:szCs w:val="21"/>
    </w:rPr>
  </w:style>
  <w:style w:type="paragraph" w:styleId="Zhlav">
    <w:name w:val="header"/>
    <w:basedOn w:val="Normln"/>
    <w:link w:val="ZhlavChar"/>
    <w:uiPriority w:val="99"/>
    <w:unhideWhenUsed/>
    <w:rsid w:val="0084329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43296"/>
    <w:rPr>
      <w:rFonts w:ascii="Times New Roman" w:hAnsi="Times New Roman"/>
      <w:sz w:val="24"/>
    </w:rPr>
  </w:style>
  <w:style w:type="paragraph" w:styleId="Zpat">
    <w:name w:val="footer"/>
    <w:basedOn w:val="Normln"/>
    <w:link w:val="ZpatChar"/>
    <w:uiPriority w:val="99"/>
    <w:unhideWhenUsed/>
    <w:rsid w:val="00843296"/>
    <w:pPr>
      <w:tabs>
        <w:tab w:val="center" w:pos="4536"/>
        <w:tab w:val="right" w:pos="9072"/>
      </w:tabs>
      <w:spacing w:after="0" w:line="240" w:lineRule="auto"/>
    </w:pPr>
  </w:style>
  <w:style w:type="character" w:customStyle="1" w:styleId="ZpatChar">
    <w:name w:val="Zápatí Char"/>
    <w:basedOn w:val="Standardnpsmoodstavce"/>
    <w:link w:val="Zpat"/>
    <w:uiPriority w:val="99"/>
    <w:rsid w:val="00843296"/>
    <w:rPr>
      <w:rFonts w:ascii="Times New Roman" w:hAnsi="Times New Roman"/>
      <w:sz w:val="24"/>
    </w:rPr>
  </w:style>
  <w:style w:type="paragraph" w:styleId="Nadpisobsahu">
    <w:name w:val="TOC Heading"/>
    <w:basedOn w:val="Nadpis1"/>
    <w:next w:val="Normln"/>
    <w:uiPriority w:val="39"/>
    <w:unhideWhenUsed/>
    <w:qFormat/>
    <w:rsid w:val="00843296"/>
    <w:pPr>
      <w:outlineLvl w:val="9"/>
    </w:pPr>
    <w:rPr>
      <w:rFonts w:asciiTheme="majorHAnsi" w:hAnsiTheme="majorHAnsi"/>
      <w:b w:val="0"/>
      <w:color w:val="2F5496" w:themeColor="accent1" w:themeShade="BF"/>
      <w:sz w:val="32"/>
      <w:lang w:eastAsia="cs-CZ"/>
    </w:rPr>
  </w:style>
  <w:style w:type="paragraph" w:styleId="Obsah1">
    <w:name w:val="toc 1"/>
    <w:basedOn w:val="Normln"/>
    <w:next w:val="Normln"/>
    <w:autoRedefine/>
    <w:uiPriority w:val="39"/>
    <w:unhideWhenUsed/>
    <w:rsid w:val="00843296"/>
    <w:pPr>
      <w:spacing w:after="100"/>
    </w:pPr>
  </w:style>
  <w:style w:type="paragraph" w:styleId="Obsah2">
    <w:name w:val="toc 2"/>
    <w:basedOn w:val="Normln"/>
    <w:next w:val="Normln"/>
    <w:autoRedefine/>
    <w:uiPriority w:val="39"/>
    <w:unhideWhenUsed/>
    <w:rsid w:val="00843296"/>
    <w:pPr>
      <w:spacing w:after="100"/>
      <w:ind w:left="240"/>
    </w:pPr>
  </w:style>
  <w:style w:type="paragraph" w:styleId="Obsah3">
    <w:name w:val="toc 3"/>
    <w:basedOn w:val="Normln"/>
    <w:next w:val="Normln"/>
    <w:autoRedefine/>
    <w:uiPriority w:val="39"/>
    <w:unhideWhenUsed/>
    <w:rsid w:val="00843296"/>
    <w:pPr>
      <w:spacing w:after="100"/>
      <w:ind w:left="480"/>
    </w:pPr>
  </w:style>
  <w:style w:type="paragraph" w:styleId="Obsah4">
    <w:name w:val="toc 4"/>
    <w:basedOn w:val="Normln"/>
    <w:next w:val="Normln"/>
    <w:autoRedefine/>
    <w:uiPriority w:val="39"/>
    <w:unhideWhenUsed/>
    <w:rsid w:val="005E329C"/>
    <w:pPr>
      <w:spacing w:after="100"/>
      <w:ind w:left="660"/>
    </w:pPr>
    <w:rPr>
      <w:rFonts w:asciiTheme="minorHAnsi" w:eastAsiaTheme="minorEastAsia" w:hAnsiTheme="minorHAnsi"/>
      <w:sz w:val="22"/>
      <w:lang w:eastAsia="cs-CZ"/>
    </w:rPr>
  </w:style>
  <w:style w:type="paragraph" w:styleId="Obsah5">
    <w:name w:val="toc 5"/>
    <w:basedOn w:val="Normln"/>
    <w:next w:val="Normln"/>
    <w:autoRedefine/>
    <w:uiPriority w:val="39"/>
    <w:unhideWhenUsed/>
    <w:rsid w:val="005E329C"/>
    <w:pPr>
      <w:spacing w:after="100"/>
      <w:ind w:left="880"/>
    </w:pPr>
    <w:rPr>
      <w:rFonts w:asciiTheme="minorHAnsi" w:eastAsiaTheme="minorEastAsia" w:hAnsiTheme="minorHAnsi"/>
      <w:sz w:val="22"/>
      <w:lang w:eastAsia="cs-CZ"/>
    </w:rPr>
  </w:style>
  <w:style w:type="paragraph" w:styleId="Obsah6">
    <w:name w:val="toc 6"/>
    <w:basedOn w:val="Normln"/>
    <w:next w:val="Normln"/>
    <w:autoRedefine/>
    <w:uiPriority w:val="39"/>
    <w:unhideWhenUsed/>
    <w:rsid w:val="005E329C"/>
    <w:pPr>
      <w:spacing w:after="100"/>
      <w:ind w:left="1100"/>
    </w:pPr>
    <w:rPr>
      <w:rFonts w:asciiTheme="minorHAnsi" w:eastAsiaTheme="minorEastAsia" w:hAnsiTheme="minorHAnsi"/>
      <w:sz w:val="22"/>
      <w:lang w:eastAsia="cs-CZ"/>
    </w:rPr>
  </w:style>
  <w:style w:type="paragraph" w:styleId="Obsah7">
    <w:name w:val="toc 7"/>
    <w:basedOn w:val="Normln"/>
    <w:next w:val="Normln"/>
    <w:autoRedefine/>
    <w:uiPriority w:val="39"/>
    <w:unhideWhenUsed/>
    <w:rsid w:val="005E329C"/>
    <w:pPr>
      <w:spacing w:after="100"/>
      <w:ind w:left="1320"/>
    </w:pPr>
    <w:rPr>
      <w:rFonts w:asciiTheme="minorHAnsi" w:eastAsiaTheme="minorEastAsia" w:hAnsiTheme="minorHAnsi"/>
      <w:sz w:val="22"/>
      <w:lang w:eastAsia="cs-CZ"/>
    </w:rPr>
  </w:style>
  <w:style w:type="paragraph" w:styleId="Obsah8">
    <w:name w:val="toc 8"/>
    <w:basedOn w:val="Normln"/>
    <w:next w:val="Normln"/>
    <w:autoRedefine/>
    <w:uiPriority w:val="39"/>
    <w:unhideWhenUsed/>
    <w:rsid w:val="005E329C"/>
    <w:pPr>
      <w:spacing w:after="100"/>
      <w:ind w:left="1540"/>
    </w:pPr>
    <w:rPr>
      <w:rFonts w:asciiTheme="minorHAnsi" w:eastAsiaTheme="minorEastAsia" w:hAnsiTheme="minorHAnsi"/>
      <w:sz w:val="22"/>
      <w:lang w:eastAsia="cs-CZ"/>
    </w:rPr>
  </w:style>
  <w:style w:type="paragraph" w:styleId="Obsah9">
    <w:name w:val="toc 9"/>
    <w:basedOn w:val="Normln"/>
    <w:next w:val="Normln"/>
    <w:autoRedefine/>
    <w:uiPriority w:val="39"/>
    <w:unhideWhenUsed/>
    <w:rsid w:val="005E329C"/>
    <w:pPr>
      <w:spacing w:after="100"/>
      <w:ind w:left="1760"/>
    </w:pPr>
    <w:rPr>
      <w:rFonts w:asciiTheme="minorHAnsi" w:eastAsiaTheme="minorEastAsia" w:hAnsiTheme="minorHAnsi"/>
      <w:sz w:val="22"/>
      <w:lang w:eastAsia="cs-CZ"/>
    </w:rPr>
  </w:style>
  <w:style w:type="character" w:customStyle="1" w:styleId="UnresolvedMention">
    <w:name w:val="Unresolved Mention"/>
    <w:basedOn w:val="Standardnpsmoodstavce"/>
    <w:uiPriority w:val="99"/>
    <w:semiHidden/>
    <w:unhideWhenUsed/>
    <w:rsid w:val="005E329C"/>
    <w:rPr>
      <w:color w:val="605E5C"/>
      <w:shd w:val="clear" w:color="auto" w:fill="E1DFDD"/>
    </w:rPr>
  </w:style>
  <w:style w:type="paragraph" w:styleId="Textbubliny">
    <w:name w:val="Balloon Text"/>
    <w:basedOn w:val="Normln"/>
    <w:link w:val="TextbublinyChar"/>
    <w:uiPriority w:val="99"/>
    <w:semiHidden/>
    <w:unhideWhenUsed/>
    <w:rsid w:val="00A7601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760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yperlink" Target="http://www.zmskolast.cz/spc.html"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chart" Target="charts/chart6.xm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chart" Target="charts/chart5.xml"/><Relationship Id="rId37" Type="http://schemas.openxmlformats.org/officeDocument/2006/relationships/hyperlink" Target="http://www.zmskolast.cz"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chart" Target="charts/chart1.xml"/><Relationship Id="rId36" Type="http://schemas.openxmlformats.org/officeDocument/2006/relationships/chart" Target="charts/chart9.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8.png"/><Relationship Id="rId30" Type="http://schemas.openxmlformats.org/officeDocument/2006/relationships/chart" Target="charts/chart3.xml"/><Relationship Id="rId35" Type="http://schemas.openxmlformats.org/officeDocument/2006/relationships/chart" Target="charts/chart8.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List_aplikace_Microsoft_Excel.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List_aplikace_Microsoft_Excel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List_aplikace_Microsoft_Excel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List_aplikace_Microsoft_Excel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List_aplikace_Microsoft_Excel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List_aplikace_Microsoft_Excel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List_aplikace_Microsoft_Excel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List_aplikace_Microsoft_Excel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List_aplikace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pieChart>
        <c:varyColors val="1"/>
        <c:ser>
          <c:idx val="0"/>
          <c:order val="0"/>
          <c:tx>
            <c:strRef>
              <c:f>List1!$B$1</c:f>
              <c:strCache>
                <c:ptCount val="1"/>
                <c:pt idx="0">
                  <c:v>Distribuované dotazníky</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399-4154-8594-75F4AD8AF30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399-4154-8594-75F4AD8AF30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399-4154-8594-75F4AD8AF30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399-4154-8594-75F4AD8AF30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List1!$A$2:$A$5</c:f>
              <c:strCache>
                <c:ptCount val="2"/>
                <c:pt idx="0">
                  <c:v>Dotazníků celkem</c:v>
                </c:pt>
                <c:pt idx="1">
                  <c:v>Návratnost </c:v>
                </c:pt>
              </c:strCache>
            </c:strRef>
          </c:cat>
          <c:val>
            <c:numRef>
              <c:f>List1!$B$2:$B$5</c:f>
              <c:numCache>
                <c:formatCode>General</c:formatCode>
                <c:ptCount val="4"/>
                <c:pt idx="0">
                  <c:v>77</c:v>
                </c:pt>
                <c:pt idx="1">
                  <c:v>46</c:v>
                </c:pt>
              </c:numCache>
            </c:numRef>
          </c:val>
          <c:extLst>
            <c:ext xmlns:c16="http://schemas.microsoft.com/office/drawing/2014/chart" uri="{C3380CC4-5D6E-409C-BE32-E72D297353CC}">
              <c16:uniqueId val="{00000008-A399-4154-8594-75F4AD8AF30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pieChart>
        <c:varyColors val="1"/>
        <c:ser>
          <c:idx val="0"/>
          <c:order val="0"/>
          <c:tx>
            <c:strRef>
              <c:f>List1!$B$1</c:f>
              <c:strCache>
                <c:ptCount val="1"/>
                <c:pt idx="0">
                  <c:v>Jak hodnotíte předávání informací</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C52-4B4E-BC8D-ECC36425640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C52-4B4E-BC8D-ECC36425640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C52-4B4E-BC8D-ECC36425640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C52-4B4E-BC8D-ECC36425640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List1!$A$2:$A$5</c:f>
              <c:strCache>
                <c:ptCount val="4"/>
                <c:pt idx="0">
                  <c:v>Včas </c:v>
                </c:pt>
                <c:pt idx="1">
                  <c:v>Pozdě</c:v>
                </c:pt>
                <c:pt idx="2">
                  <c:v>Srozumitelně</c:v>
                </c:pt>
                <c:pt idx="3">
                  <c:v>Včas i srozumitelně</c:v>
                </c:pt>
              </c:strCache>
            </c:strRef>
          </c:cat>
          <c:val>
            <c:numRef>
              <c:f>List1!$B$2:$B$5</c:f>
              <c:numCache>
                <c:formatCode>General</c:formatCode>
                <c:ptCount val="4"/>
                <c:pt idx="0">
                  <c:v>30</c:v>
                </c:pt>
                <c:pt idx="1">
                  <c:v>0</c:v>
                </c:pt>
                <c:pt idx="2">
                  <c:v>5</c:v>
                </c:pt>
                <c:pt idx="3">
                  <c:v>11</c:v>
                </c:pt>
              </c:numCache>
            </c:numRef>
          </c:val>
          <c:extLst>
            <c:ext xmlns:c16="http://schemas.microsoft.com/office/drawing/2014/chart" uri="{C3380CC4-5D6E-409C-BE32-E72D297353CC}">
              <c16:uniqueId val="{00000008-AC52-4B4E-BC8D-ECC36425640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pieChart>
        <c:varyColors val="1"/>
        <c:ser>
          <c:idx val="0"/>
          <c:order val="0"/>
          <c:tx>
            <c:strRef>
              <c:f>List1!$B$1</c:f>
              <c:strCache>
                <c:ptCount val="1"/>
                <c:pt idx="0">
                  <c:v>DV jsme zvládli bez problémů</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77B-4405-8921-B8323BE7AEE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77B-4405-8921-B8323BE7AEE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77B-4405-8921-B8323BE7AEE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77B-4405-8921-B8323BE7AEE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List1!$A$2:$A$5</c:f>
              <c:strCache>
                <c:ptCount val="2"/>
                <c:pt idx="0">
                  <c:v>Ano</c:v>
                </c:pt>
                <c:pt idx="1">
                  <c:v>Ne</c:v>
                </c:pt>
              </c:strCache>
            </c:strRef>
          </c:cat>
          <c:val>
            <c:numRef>
              <c:f>List1!$B$2:$B$5</c:f>
              <c:numCache>
                <c:formatCode>General</c:formatCode>
                <c:ptCount val="4"/>
                <c:pt idx="0">
                  <c:v>45</c:v>
                </c:pt>
                <c:pt idx="1">
                  <c:v>1</c:v>
                </c:pt>
              </c:numCache>
            </c:numRef>
          </c:val>
          <c:extLst>
            <c:ext xmlns:c16="http://schemas.microsoft.com/office/drawing/2014/chart" uri="{C3380CC4-5D6E-409C-BE32-E72D297353CC}">
              <c16:uniqueId val="{00000008-D77B-4405-8921-B8323BE7AEEC}"/>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pieChart>
        <c:varyColors val="1"/>
        <c:ser>
          <c:idx val="0"/>
          <c:order val="0"/>
          <c:tx>
            <c:strRef>
              <c:f>List1!$B$1</c:f>
              <c:strCache>
                <c:ptCount val="1"/>
                <c:pt idx="0">
                  <c:v>Jaké možnosti jste při DV používali</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C80-40CD-BACC-39F0047481A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C80-40CD-BACC-39F0047481A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C80-40CD-BACC-39F0047481A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List1!$A$2:$A$4</c:f>
              <c:strCache>
                <c:ptCount val="3"/>
                <c:pt idx="0">
                  <c:v>PC, tablet-on-line výuka</c:v>
                </c:pt>
                <c:pt idx="1">
                  <c:v>Docházeli jsme do školy pro úkoly</c:v>
                </c:pt>
                <c:pt idx="2">
                  <c:v>Kombinace on-line výuky a osobního vyzvedávání úkolů</c:v>
                </c:pt>
              </c:strCache>
            </c:strRef>
          </c:cat>
          <c:val>
            <c:numRef>
              <c:f>List1!$B$2:$B$4</c:f>
              <c:numCache>
                <c:formatCode>General</c:formatCode>
                <c:ptCount val="3"/>
                <c:pt idx="0">
                  <c:v>11</c:v>
                </c:pt>
                <c:pt idx="1">
                  <c:v>27</c:v>
                </c:pt>
                <c:pt idx="2">
                  <c:v>8</c:v>
                </c:pt>
              </c:numCache>
            </c:numRef>
          </c:val>
          <c:extLst>
            <c:ext xmlns:c16="http://schemas.microsoft.com/office/drawing/2014/chart" uri="{C3380CC4-5D6E-409C-BE32-E72D297353CC}">
              <c16:uniqueId val="{00000006-AC80-40CD-BACC-39F0047481A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pieChart>
        <c:varyColors val="1"/>
        <c:ser>
          <c:idx val="0"/>
          <c:order val="0"/>
          <c:tx>
            <c:strRef>
              <c:f>List1!$B$1</c:f>
              <c:strCache>
                <c:ptCount val="1"/>
                <c:pt idx="0">
                  <c:v>Využívali jste k DV technické vybavení, které Vám škola zapůjčila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9A6-4D4F-930A-5C5B92FB89D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9A6-4D4F-930A-5C5B92FB89D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9A6-4D4F-930A-5C5B92FB89D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9A6-4D4F-930A-5C5B92FB89D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List1!$A$2:$A$5</c:f>
              <c:strCache>
                <c:ptCount val="4"/>
                <c:pt idx="0">
                  <c:v>ano</c:v>
                </c:pt>
                <c:pt idx="1">
                  <c:v>ne</c:v>
                </c:pt>
                <c:pt idx="2">
                  <c:v>používali jsme vlastní</c:v>
                </c:pt>
                <c:pt idx="3">
                  <c:v>ano a zároveň jsme používali i vlastní</c:v>
                </c:pt>
              </c:strCache>
            </c:strRef>
          </c:cat>
          <c:val>
            <c:numRef>
              <c:f>List1!$B$2:$B$5</c:f>
              <c:numCache>
                <c:formatCode>General</c:formatCode>
                <c:ptCount val="4"/>
                <c:pt idx="0">
                  <c:v>6</c:v>
                </c:pt>
                <c:pt idx="1">
                  <c:v>27</c:v>
                </c:pt>
                <c:pt idx="2">
                  <c:v>12</c:v>
                </c:pt>
                <c:pt idx="3">
                  <c:v>1.2</c:v>
                </c:pt>
              </c:numCache>
            </c:numRef>
          </c:val>
          <c:extLst>
            <c:ext xmlns:c16="http://schemas.microsoft.com/office/drawing/2014/chart" uri="{C3380CC4-5D6E-409C-BE32-E72D297353CC}">
              <c16:uniqueId val="{00000008-49A6-4D4F-930A-5C5B92FB89D8}"/>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pieChart>
        <c:varyColors val="1"/>
        <c:ser>
          <c:idx val="0"/>
          <c:order val="0"/>
          <c:tx>
            <c:strRef>
              <c:f>List1!$B$1</c:f>
              <c:strCache>
                <c:ptCount val="1"/>
                <c:pt idx="0">
                  <c:v>Zadání učiva bylo srozumitelné</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149-4813-8C50-3CB2359468E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149-4813-8C50-3CB2359468E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149-4813-8C50-3CB2359468E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149-4813-8C50-3CB2359468E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List1!$A$2:$A$5</c:f>
              <c:strCache>
                <c:ptCount val="2"/>
                <c:pt idx="0">
                  <c:v>ano</c:v>
                </c:pt>
                <c:pt idx="1">
                  <c:v>ne</c:v>
                </c:pt>
              </c:strCache>
            </c:strRef>
          </c:cat>
          <c:val>
            <c:numRef>
              <c:f>List1!$B$2:$B$5</c:f>
              <c:numCache>
                <c:formatCode>General</c:formatCode>
                <c:ptCount val="4"/>
                <c:pt idx="0">
                  <c:v>46</c:v>
                </c:pt>
                <c:pt idx="1">
                  <c:v>0</c:v>
                </c:pt>
              </c:numCache>
            </c:numRef>
          </c:val>
          <c:extLst>
            <c:ext xmlns:c16="http://schemas.microsoft.com/office/drawing/2014/chart" uri="{C3380CC4-5D6E-409C-BE32-E72D297353CC}">
              <c16:uniqueId val="{00000008-C149-4813-8C50-3CB2359468E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pieChart>
        <c:varyColors val="1"/>
        <c:ser>
          <c:idx val="0"/>
          <c:order val="0"/>
          <c:tx>
            <c:strRef>
              <c:f>List1!$B$1</c:f>
              <c:strCache>
                <c:ptCount val="1"/>
                <c:pt idx="0">
                  <c:v>Měli jste při DV nějaký problém</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BBC-43CB-B03A-0F1318A5A8E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BBC-43CB-B03A-0F1318A5A8E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BBC-43CB-B03A-0F1318A5A8E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BBC-43CB-B03A-0F1318A5A8E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List1!$A$2:$A$5</c:f>
              <c:strCache>
                <c:ptCount val="2"/>
                <c:pt idx="0">
                  <c:v>ano</c:v>
                </c:pt>
                <c:pt idx="1">
                  <c:v>ne</c:v>
                </c:pt>
              </c:strCache>
            </c:strRef>
          </c:cat>
          <c:val>
            <c:numRef>
              <c:f>List1!$B$2:$B$5</c:f>
              <c:numCache>
                <c:formatCode>General</c:formatCode>
                <c:ptCount val="4"/>
                <c:pt idx="0">
                  <c:v>0</c:v>
                </c:pt>
                <c:pt idx="1">
                  <c:v>46</c:v>
                </c:pt>
              </c:numCache>
            </c:numRef>
          </c:val>
          <c:extLst>
            <c:ext xmlns:c16="http://schemas.microsoft.com/office/drawing/2014/chart" uri="{C3380CC4-5D6E-409C-BE32-E72D297353CC}">
              <c16:uniqueId val="{00000008-6BBC-43CB-B03A-0F1318A5A8E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pieChart>
        <c:varyColors val="1"/>
        <c:ser>
          <c:idx val="0"/>
          <c:order val="0"/>
          <c:tx>
            <c:strRef>
              <c:f>List1!$B$1</c:f>
              <c:strCache>
                <c:ptCount val="1"/>
                <c:pt idx="0">
                  <c:v>Pokud byste mohli při DV něco změnit, co by to podle Vás mělo být?</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18F-4F38-9B35-F1193D64291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18F-4F38-9B35-F1193D64291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18F-4F38-9B35-F1193D64291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18F-4F38-9B35-F1193D64291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18F-4F38-9B35-F1193D642912}"/>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618F-4F38-9B35-F1193D642912}"/>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618F-4F38-9B35-F1193D64291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List1!$A$2:$A$8</c:f>
              <c:strCache>
                <c:ptCount val="7"/>
                <c:pt idx="0">
                  <c:v>Nic, jsem spokojena</c:v>
                </c:pt>
                <c:pt idx="1">
                  <c:v>neodpověděli</c:v>
                </c:pt>
                <c:pt idx="2">
                  <c:v>nevím</c:v>
                </c:pt>
                <c:pt idx="3">
                  <c:v>méně úkolů</c:v>
                </c:pt>
                <c:pt idx="4">
                  <c:v>častější on-line výuka</c:v>
                </c:pt>
                <c:pt idx="5">
                  <c:v>větší počet vyuč. hodin</c:v>
                </c:pt>
                <c:pt idx="6">
                  <c:v>hlavně nošení roušek</c:v>
                </c:pt>
              </c:strCache>
            </c:strRef>
          </c:cat>
          <c:val>
            <c:numRef>
              <c:f>List1!$B$2:$B$8</c:f>
              <c:numCache>
                <c:formatCode>General</c:formatCode>
                <c:ptCount val="7"/>
                <c:pt idx="0">
                  <c:v>21</c:v>
                </c:pt>
                <c:pt idx="1">
                  <c:v>20</c:v>
                </c:pt>
                <c:pt idx="2">
                  <c:v>1</c:v>
                </c:pt>
                <c:pt idx="3">
                  <c:v>1</c:v>
                </c:pt>
                <c:pt idx="4">
                  <c:v>1</c:v>
                </c:pt>
                <c:pt idx="5">
                  <c:v>1</c:v>
                </c:pt>
                <c:pt idx="6">
                  <c:v>1</c:v>
                </c:pt>
              </c:numCache>
            </c:numRef>
          </c:val>
          <c:extLst>
            <c:ext xmlns:c16="http://schemas.microsoft.com/office/drawing/2014/chart" uri="{C3380CC4-5D6E-409C-BE32-E72D297353CC}">
              <c16:uniqueId val="{0000000E-618F-4F38-9B35-F1193D64291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pieChart>
        <c:varyColors val="1"/>
        <c:ser>
          <c:idx val="0"/>
          <c:order val="0"/>
          <c:tx>
            <c:strRef>
              <c:f>List1!$B$1</c:f>
              <c:strCache>
                <c:ptCount val="1"/>
                <c:pt idx="0">
                  <c:v>Vaše připomínky a nápady ke zlepšení rozvoje školy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39C-4FBC-9879-247DA6796CF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39C-4FBC-9879-247DA6796CF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39C-4FBC-9879-247DA6796CF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List1!$A$2:$A$4</c:f>
              <c:strCache>
                <c:ptCount val="3"/>
                <c:pt idx="0">
                  <c:v>Neodpověděli</c:v>
                </c:pt>
                <c:pt idx="1">
                  <c:v>Nevím</c:v>
                </c:pt>
                <c:pt idx="2">
                  <c:v>Zpěv, tanec, kytara</c:v>
                </c:pt>
              </c:strCache>
            </c:strRef>
          </c:cat>
          <c:val>
            <c:numRef>
              <c:f>List1!$B$2:$B$4</c:f>
              <c:numCache>
                <c:formatCode>General</c:formatCode>
                <c:ptCount val="3"/>
                <c:pt idx="0">
                  <c:v>44</c:v>
                </c:pt>
                <c:pt idx="1">
                  <c:v>1</c:v>
                </c:pt>
                <c:pt idx="2">
                  <c:v>1</c:v>
                </c:pt>
              </c:numCache>
            </c:numRef>
          </c:val>
          <c:extLst>
            <c:ext xmlns:c16="http://schemas.microsoft.com/office/drawing/2014/chart" uri="{C3380CC4-5D6E-409C-BE32-E72D297353CC}">
              <c16:uniqueId val="{00000006-F39C-4FBC-9879-247DA6796CF7}"/>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40EC3-0C62-40E1-87C8-AD1C08BB0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9815</Words>
  <Characters>57914</Characters>
  <Application>Microsoft Office Word</Application>
  <DocSecurity>0</DocSecurity>
  <Lines>482</Lines>
  <Paragraphs>135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2021-08-27T08:31:00Z</cp:lastPrinted>
  <dcterms:created xsi:type="dcterms:W3CDTF">2021-08-27T08:34:00Z</dcterms:created>
  <dcterms:modified xsi:type="dcterms:W3CDTF">2021-08-27T08:34:00Z</dcterms:modified>
</cp:coreProperties>
</file>